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24216C">
        <w:rPr>
          <w:b/>
          <w:sz w:val="24"/>
        </w:rPr>
        <w:t>5</w:t>
      </w:r>
      <w:r>
        <w:rPr>
          <w:b/>
          <w:sz w:val="24"/>
        </w:rPr>
        <w:t xml:space="preserve"> – </w:t>
      </w:r>
      <w:r w:rsidR="0024216C" w:rsidRPr="0024216C">
        <w:rPr>
          <w:b/>
          <w:sz w:val="24"/>
        </w:rPr>
        <w:t>Intervalo de Confiança</w:t>
      </w:r>
      <w:r w:rsidR="0024216C">
        <w:rPr>
          <w:b/>
          <w:sz w:val="24"/>
        </w:rPr>
        <w:t xml:space="preserve"> </w:t>
      </w:r>
      <w:r w:rsidR="00EF4A21">
        <w:rPr>
          <w:b/>
          <w:sz w:val="24"/>
        </w:rPr>
        <w:t xml:space="preserve">– </w:t>
      </w:r>
      <w:r>
        <w:rPr>
          <w:b/>
          <w:sz w:val="24"/>
        </w:rPr>
        <w:t>Estatística 20</w:t>
      </w:r>
      <w:r w:rsidR="00C02CAD">
        <w:rPr>
          <w:b/>
          <w:sz w:val="24"/>
        </w:rPr>
        <w:t>2</w:t>
      </w:r>
      <w:r w:rsidR="000B26FC">
        <w:rPr>
          <w:b/>
          <w:sz w:val="24"/>
        </w:rPr>
        <w:t>4</w:t>
      </w:r>
    </w:p>
    <w:p w:rsidR="0051047D" w:rsidRDefault="0051047D">
      <w:pPr>
        <w:pStyle w:val="Corpodetexto2"/>
      </w:pPr>
    </w:p>
    <w:p w:rsidR="00A97666" w:rsidRDefault="00A97666" w:rsidP="00921825">
      <w:pPr>
        <w:pStyle w:val="Corpodetexto2"/>
        <w:numPr>
          <w:ilvl w:val="0"/>
          <w:numId w:val="6"/>
        </w:numPr>
        <w:tabs>
          <w:tab w:val="num" w:pos="426"/>
        </w:tabs>
        <w:spacing w:after="240"/>
        <w:ind w:left="284" w:hanging="284"/>
        <w:rPr>
          <w:szCs w:val="24"/>
        </w:rPr>
      </w:pPr>
      <w:r>
        <w:rPr>
          <w:szCs w:val="24"/>
        </w:rPr>
        <w:t>Por que não posso construir intervalos de confiança que garantam com 100% de certeza que o verdadeiro parâmetro esteja contido dentro dele? O que significa dizer que um intervalo construído para estimar um parâmetro possui 95% de confiança?</w:t>
      </w:r>
    </w:p>
    <w:p w:rsidR="00921825" w:rsidRDefault="00921825" w:rsidP="00921825">
      <w:pPr>
        <w:pStyle w:val="Corpodetexto2"/>
        <w:numPr>
          <w:ilvl w:val="0"/>
          <w:numId w:val="6"/>
        </w:numPr>
        <w:tabs>
          <w:tab w:val="num" w:pos="426"/>
        </w:tabs>
        <w:spacing w:after="240"/>
        <w:ind w:left="284" w:hanging="284"/>
        <w:rPr>
          <w:szCs w:val="24"/>
        </w:rPr>
      </w:pPr>
      <w:r w:rsidRPr="00B27BD6">
        <w:rPr>
          <w:szCs w:val="24"/>
        </w:rPr>
        <w:t xml:space="preserve">Como posso saber se o intervalo de confiança para a média deve utilizar um valor </w:t>
      </w:r>
      <w:r w:rsidRPr="00B27BD6">
        <w:rPr>
          <w:i/>
          <w:szCs w:val="24"/>
        </w:rPr>
        <w:t>z</w:t>
      </w:r>
      <w:r w:rsidRPr="00B27BD6">
        <w:rPr>
          <w:szCs w:val="24"/>
        </w:rPr>
        <w:t xml:space="preserve"> ou </w:t>
      </w:r>
      <w:r w:rsidRPr="00B27BD6">
        <w:rPr>
          <w:i/>
          <w:szCs w:val="24"/>
        </w:rPr>
        <w:t>t</w:t>
      </w:r>
      <w:r w:rsidRPr="00B27BD6">
        <w:rPr>
          <w:szCs w:val="24"/>
        </w:rPr>
        <w:t>? Por que os intervalos de confiança baseados na distribuição normal padrão (</w:t>
      </w:r>
      <w:r w:rsidRPr="00B27BD6">
        <w:rPr>
          <w:i/>
          <w:szCs w:val="24"/>
        </w:rPr>
        <w:t>z</w:t>
      </w:r>
      <w:r w:rsidRPr="00B27BD6">
        <w:rPr>
          <w:szCs w:val="24"/>
        </w:rPr>
        <w:t xml:space="preserve">) são mais estreitos que aqueles obtidos a partir da distribuição </w:t>
      </w:r>
      <w:r w:rsidRPr="00B27BD6">
        <w:rPr>
          <w:i/>
          <w:szCs w:val="24"/>
        </w:rPr>
        <w:t>t</w:t>
      </w:r>
      <w:r w:rsidRPr="00B27BD6">
        <w:rPr>
          <w:szCs w:val="24"/>
        </w:rPr>
        <w:t xml:space="preserve"> de </w:t>
      </w:r>
      <w:proofErr w:type="spellStart"/>
      <w:r w:rsidRPr="00B27BD6">
        <w:rPr>
          <w:i/>
          <w:szCs w:val="24"/>
        </w:rPr>
        <w:t>Student</w:t>
      </w:r>
      <w:proofErr w:type="spellEnd"/>
      <w:r w:rsidRPr="00B27BD6">
        <w:rPr>
          <w:szCs w:val="24"/>
        </w:rPr>
        <w:t xml:space="preserve"> quando utilizamos o mesmo tamanho de amostra e nível de confiança?</w:t>
      </w:r>
    </w:p>
    <w:p w:rsidR="00921825" w:rsidRPr="00321EFB" w:rsidRDefault="00921825" w:rsidP="00921825">
      <w:pPr>
        <w:pStyle w:val="Corpodetexto2"/>
        <w:numPr>
          <w:ilvl w:val="0"/>
          <w:numId w:val="6"/>
        </w:numPr>
        <w:spacing w:after="240"/>
        <w:rPr>
          <w:szCs w:val="24"/>
        </w:rPr>
      </w:pPr>
      <w:r w:rsidRPr="00321EFB">
        <w:rPr>
          <w:szCs w:val="24"/>
        </w:rPr>
        <w:t xml:space="preserve">Uma pessoa construiu o intervalo de confiança de 99% para média e variância populacionais. No entanto, a pessoa observou que seus </w:t>
      </w:r>
      <w:proofErr w:type="spellStart"/>
      <w:r w:rsidRPr="00321EFB">
        <w:rPr>
          <w:szCs w:val="24"/>
        </w:rPr>
        <w:t>IC</w:t>
      </w:r>
      <w:r>
        <w:rPr>
          <w:szCs w:val="24"/>
        </w:rPr>
        <w:t>s</w:t>
      </w:r>
      <w:proofErr w:type="spellEnd"/>
      <w:r w:rsidRPr="00321EFB">
        <w:rPr>
          <w:szCs w:val="24"/>
        </w:rPr>
        <w:t xml:space="preserve"> eram muito amplos. </w:t>
      </w:r>
      <w:r>
        <w:rPr>
          <w:szCs w:val="24"/>
        </w:rPr>
        <w:t>Quais são as</w:t>
      </w:r>
      <w:r w:rsidRPr="00321EFB">
        <w:rPr>
          <w:szCs w:val="24"/>
        </w:rPr>
        <w:t xml:space="preserve"> forma</w:t>
      </w:r>
      <w:r>
        <w:rPr>
          <w:szCs w:val="24"/>
        </w:rPr>
        <w:t>s</w:t>
      </w:r>
      <w:r w:rsidRPr="00321EFB">
        <w:rPr>
          <w:szCs w:val="24"/>
        </w:rPr>
        <w:t xml:space="preserve"> </w:t>
      </w:r>
      <w:r>
        <w:rPr>
          <w:szCs w:val="24"/>
        </w:rPr>
        <w:t xml:space="preserve">para </w:t>
      </w:r>
      <w:r w:rsidRPr="00321EFB">
        <w:rPr>
          <w:szCs w:val="24"/>
        </w:rPr>
        <w:t xml:space="preserve">obter </w:t>
      </w:r>
      <w:proofErr w:type="spellStart"/>
      <w:r w:rsidRPr="00321EFB">
        <w:rPr>
          <w:szCs w:val="24"/>
        </w:rPr>
        <w:t>IC</w:t>
      </w:r>
      <w:r>
        <w:rPr>
          <w:szCs w:val="24"/>
        </w:rPr>
        <w:t>s</w:t>
      </w:r>
      <w:proofErr w:type="spellEnd"/>
      <w:r w:rsidRPr="00321EFB">
        <w:rPr>
          <w:szCs w:val="24"/>
        </w:rPr>
        <w:t xml:space="preserve"> mais estreitos?</w:t>
      </w:r>
      <w:r>
        <w:rPr>
          <w:szCs w:val="24"/>
        </w:rPr>
        <w:t xml:space="preserve"> Comente as vantagens e desvantagens de cada abordagem.</w:t>
      </w:r>
    </w:p>
    <w:p w:rsidR="00921825" w:rsidRDefault="00921825" w:rsidP="00921825">
      <w:pPr>
        <w:pStyle w:val="Corpodetexto2"/>
        <w:numPr>
          <w:ilvl w:val="0"/>
          <w:numId w:val="6"/>
        </w:numPr>
        <w:tabs>
          <w:tab w:val="num" w:pos="426"/>
        </w:tabs>
        <w:spacing w:after="240"/>
        <w:ind w:left="284" w:hanging="284"/>
        <w:rPr>
          <w:szCs w:val="24"/>
        </w:rPr>
      </w:pPr>
      <w:r>
        <w:rPr>
          <w:szCs w:val="24"/>
        </w:rPr>
        <w:t>Uma amostra de 100 valores foi coletada e agrupada segundo a tabela abaixo. Construa os intervalos de confiança para média e variância populacionais, considerando um nível de confiança de 95%. Se outros 100 valores fossem amostrados para construir novos intervalos de confiança, o resultado seria o mesmo? Explique.</w:t>
      </w:r>
    </w:p>
    <w:tbl>
      <w:tblPr>
        <w:tblW w:w="19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05"/>
      </w:tblGrid>
      <w:tr w:rsidR="00921825" w:rsidRPr="00D14E4F" w:rsidTr="00A97666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6733E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6733E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D14E4F">
              <w:rPr>
                <w:rFonts w:ascii="Calibri" w:hAnsi="Calibri"/>
                <w:b/>
                <w:color w:val="000000"/>
                <w:sz w:val="22"/>
                <w:szCs w:val="22"/>
              </w:rPr>
              <w:t>Freq.Abs</w:t>
            </w:r>
            <w:proofErr w:type="spellEnd"/>
            <w:r w:rsidRPr="00D14E4F">
              <w:rPr>
                <w:rFonts w:ascii="Calibri" w:hAnsi="Calibri"/>
                <w:b/>
                <w:color w:val="000000"/>
                <w:sz w:val="22"/>
                <w:szCs w:val="22"/>
              </w:rPr>
              <w:t>.</w:t>
            </w:r>
          </w:p>
        </w:tc>
      </w:tr>
      <w:tr w:rsidR="00921825" w:rsidRPr="00D14E4F" w:rsidTr="00A976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D235DC" w:rsidP="00673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21825" w:rsidRPr="00D14E4F" w:rsidTr="00A976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D23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D235DC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921825" w:rsidRPr="00D14E4F" w:rsidTr="00A976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D23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D235D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921825" w:rsidRPr="00D14E4F" w:rsidTr="00A976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21825" w:rsidRPr="00D14E4F" w:rsidTr="00A9766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D235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D235DC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921825" w:rsidRPr="00D14E4F" w:rsidTr="00A9766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1825" w:rsidRPr="00D14E4F" w:rsidRDefault="00921825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4E4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C47A2D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825" w:rsidRPr="00D14E4F" w:rsidRDefault="00D235DC" w:rsidP="00C47A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</w:tbl>
    <w:p w:rsidR="00921825" w:rsidRPr="00B27BD6" w:rsidRDefault="00921825" w:rsidP="00B12606">
      <w:pPr>
        <w:pStyle w:val="Corpodetexto2"/>
        <w:spacing w:after="240"/>
        <w:rPr>
          <w:szCs w:val="24"/>
        </w:rPr>
      </w:pPr>
      <w:bookmarkStart w:id="0" w:name="_GoBack"/>
      <w:bookmarkEnd w:id="0"/>
    </w:p>
    <w:sectPr w:rsidR="00921825" w:rsidRPr="00B27BD6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7500F"/>
    <w:rsid w:val="00077635"/>
    <w:rsid w:val="000B16E0"/>
    <w:rsid w:val="000B26FC"/>
    <w:rsid w:val="000D1ACA"/>
    <w:rsid w:val="000D2492"/>
    <w:rsid w:val="000D3F34"/>
    <w:rsid w:val="000E4C66"/>
    <w:rsid w:val="000E6E07"/>
    <w:rsid w:val="00102C57"/>
    <w:rsid w:val="00185647"/>
    <w:rsid w:val="00196C90"/>
    <w:rsid w:val="001C7EE1"/>
    <w:rsid w:val="001F722C"/>
    <w:rsid w:val="001F7A88"/>
    <w:rsid w:val="0020585F"/>
    <w:rsid w:val="00224E12"/>
    <w:rsid w:val="0023444B"/>
    <w:rsid w:val="0024216C"/>
    <w:rsid w:val="00251F03"/>
    <w:rsid w:val="00254F53"/>
    <w:rsid w:val="002B7E01"/>
    <w:rsid w:val="002D674B"/>
    <w:rsid w:val="00304EC0"/>
    <w:rsid w:val="00321EFB"/>
    <w:rsid w:val="00330E7C"/>
    <w:rsid w:val="003416D2"/>
    <w:rsid w:val="00354AE2"/>
    <w:rsid w:val="003A05FA"/>
    <w:rsid w:val="003E7B8B"/>
    <w:rsid w:val="004166E5"/>
    <w:rsid w:val="0042208D"/>
    <w:rsid w:val="00424653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A73E9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21825"/>
    <w:rsid w:val="009D579C"/>
    <w:rsid w:val="009E3C58"/>
    <w:rsid w:val="009F302A"/>
    <w:rsid w:val="00A01574"/>
    <w:rsid w:val="00A15219"/>
    <w:rsid w:val="00A6367C"/>
    <w:rsid w:val="00A74CDC"/>
    <w:rsid w:val="00A7626E"/>
    <w:rsid w:val="00A956F1"/>
    <w:rsid w:val="00A97666"/>
    <w:rsid w:val="00AB6FFF"/>
    <w:rsid w:val="00B00224"/>
    <w:rsid w:val="00B12606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C02CAD"/>
    <w:rsid w:val="00C11A95"/>
    <w:rsid w:val="00C41CD3"/>
    <w:rsid w:val="00C47A2D"/>
    <w:rsid w:val="00CA7D53"/>
    <w:rsid w:val="00CB3797"/>
    <w:rsid w:val="00CE238D"/>
    <w:rsid w:val="00D14E4F"/>
    <w:rsid w:val="00D16280"/>
    <w:rsid w:val="00D235DC"/>
    <w:rsid w:val="00D26A0C"/>
    <w:rsid w:val="00D47C73"/>
    <w:rsid w:val="00D54ABC"/>
    <w:rsid w:val="00DE73F3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3248"/>
    <w:rsid w:val="00F46560"/>
    <w:rsid w:val="00F523D4"/>
    <w:rsid w:val="00F60C6C"/>
    <w:rsid w:val="00F65317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CA5100-15A0-4BD6-B889-26EC870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18</cp:revision>
  <dcterms:created xsi:type="dcterms:W3CDTF">2019-05-24T18:22:00Z</dcterms:created>
  <dcterms:modified xsi:type="dcterms:W3CDTF">2024-05-24T13:16:00Z</dcterms:modified>
</cp:coreProperties>
</file>