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CDF5" w14:textId="44E16C2B" w:rsidR="000047FD" w:rsidRPr="000047FD" w:rsidRDefault="000047FD" w:rsidP="000047FD">
      <w:pPr>
        <w:pStyle w:val="Kop1"/>
        <w:rPr>
          <w:lang w:val="en-US"/>
        </w:rPr>
      </w:pPr>
      <w:r w:rsidRPr="000047FD">
        <w:rPr>
          <w:lang w:val="en-US"/>
        </w:rPr>
        <w:t>OD Matri</w:t>
      </w:r>
      <w:r w:rsidR="00E84802">
        <w:rPr>
          <w:lang w:val="en-US"/>
        </w:rPr>
        <w:t>x specification</w:t>
      </w:r>
    </w:p>
    <w:p w14:paraId="1DB06545" w14:textId="74FBE4FC" w:rsidR="000047FD" w:rsidRPr="000047FD" w:rsidRDefault="000047FD" w:rsidP="000047FD">
      <w:pPr>
        <w:pStyle w:val="Kop2"/>
        <w:rPr>
          <w:lang w:val="en-US"/>
        </w:rPr>
      </w:pPr>
      <w:r w:rsidRPr="000047FD">
        <w:rPr>
          <w:lang w:val="en-US"/>
        </w:rPr>
        <w:t>Standardization</w:t>
      </w:r>
    </w:p>
    <w:p w14:paraId="11CC61A2" w14:textId="265CA147" w:rsidR="000047FD" w:rsidRDefault="000047FD">
      <w:pPr>
        <w:rPr>
          <w:lang w:val="en-US"/>
        </w:rPr>
      </w:pPr>
      <w:r>
        <w:rPr>
          <w:lang w:val="en-US"/>
        </w:rPr>
        <w:t>When transferring data related to movements, this standard can be used to specify the data. The specification is simple and normally easy to generate. The ODM set consists out of 3 parts:</w:t>
      </w:r>
    </w:p>
    <w:p w14:paraId="6C954F8C" w14:textId="6F5F2723" w:rsidR="000047FD" w:rsidRDefault="000047FD" w:rsidP="000047F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 file</w:t>
      </w:r>
    </w:p>
    <w:p w14:paraId="608D5DFF" w14:textId="061EF478" w:rsidR="000047FD" w:rsidRDefault="000047FD" w:rsidP="000047F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Geography specification</w:t>
      </w:r>
    </w:p>
    <w:p w14:paraId="6417F500" w14:textId="6B167D2C" w:rsidR="000047FD" w:rsidRDefault="000047FD" w:rsidP="000047F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OD values</w:t>
      </w:r>
    </w:p>
    <w:p w14:paraId="58CCF3B3" w14:textId="370E2100" w:rsidR="000047FD" w:rsidRDefault="000047FD" w:rsidP="000047FD">
      <w:pPr>
        <w:pStyle w:val="Kop2"/>
        <w:rPr>
          <w:lang w:val="en-US"/>
        </w:rPr>
      </w:pPr>
      <w:r>
        <w:rPr>
          <w:lang w:val="en-US"/>
        </w:rPr>
        <w:t>Description file</w:t>
      </w:r>
    </w:p>
    <w:p w14:paraId="488D3FC4" w14:textId="77777777" w:rsidR="000047FD" w:rsidRDefault="000047FD" w:rsidP="000047FD">
      <w:pPr>
        <w:rPr>
          <w:lang w:val="en-US"/>
        </w:rPr>
      </w:pPr>
      <w:r>
        <w:rPr>
          <w:lang w:val="en-US"/>
        </w:rPr>
        <w:t>The description file is a JSON file with an explanation:</w:t>
      </w:r>
    </w:p>
    <w:p w14:paraId="20B49D90" w14:textId="0FECD95C" w:rsidR="00B54B97" w:rsidRPr="00B54B97" w:rsidRDefault="000047FD" w:rsidP="00B54B97">
      <w:pPr>
        <w:rPr>
          <w:i/>
          <w:iCs/>
          <w:lang w:val="en-US"/>
        </w:rPr>
      </w:pPr>
      <w:r w:rsidRPr="00687B29">
        <w:rPr>
          <w:i/>
          <w:iCs/>
          <w:lang w:val="en-US"/>
        </w:rPr>
        <w:t xml:space="preserve">{ </w:t>
      </w:r>
      <w:r w:rsidR="00B54B97">
        <w:rPr>
          <w:i/>
          <w:iCs/>
          <w:lang w:val="en-US"/>
        </w:rPr>
        <w:br/>
        <w:t xml:space="preserve">               </w:t>
      </w:r>
      <w:r w:rsidRPr="00687B29">
        <w:rPr>
          <w:i/>
          <w:iCs/>
          <w:lang w:val="en-US"/>
        </w:rPr>
        <w:t>“</w:t>
      </w:r>
      <w:r w:rsidRPr="009319FD">
        <w:rPr>
          <w:b/>
          <w:bCs/>
          <w:i/>
          <w:iCs/>
          <w:lang w:val="en-US"/>
        </w:rPr>
        <w:t>purpose</w:t>
      </w:r>
      <w:r w:rsidRPr="00687B29">
        <w:rPr>
          <w:i/>
          <w:iCs/>
          <w:lang w:val="en-US"/>
        </w:rPr>
        <w:t>”: “the purpose for sharing this information”,</w:t>
      </w:r>
      <w:r w:rsidR="00B54B97">
        <w:rPr>
          <w:i/>
          <w:iCs/>
          <w:lang w:val="en-US"/>
        </w:rPr>
        <w:br/>
        <w:t xml:space="preserve">               </w:t>
      </w:r>
      <w:r w:rsidRPr="00687B29">
        <w:rPr>
          <w:i/>
          <w:iCs/>
          <w:lang w:val="en-US"/>
        </w:rPr>
        <w:t>“</w:t>
      </w:r>
      <w:r w:rsidR="008D2753">
        <w:rPr>
          <w:b/>
          <w:bCs/>
          <w:i/>
          <w:iCs/>
          <w:lang w:val="en-US"/>
        </w:rPr>
        <w:t>aggregation_function</w:t>
      </w:r>
      <w:r w:rsidRPr="00687B29">
        <w:rPr>
          <w:i/>
          <w:iCs/>
          <w:lang w:val="en-US"/>
        </w:rPr>
        <w:t>”: “the unit of the values</w:t>
      </w:r>
      <w:r w:rsidR="001432E8">
        <w:rPr>
          <w:i/>
          <w:iCs/>
          <w:lang w:val="en-US"/>
        </w:rPr>
        <w:t xml:space="preserve">, like count, max, min, avg, mean, </w:t>
      </w:r>
      <w:r w:rsidR="008D2753">
        <w:rPr>
          <w:i/>
          <w:iCs/>
          <w:lang w:val="en-US"/>
        </w:rPr>
        <w:br/>
        <w:t xml:space="preserve">                                                               </w:t>
      </w:r>
      <w:r w:rsidR="001432E8">
        <w:rPr>
          <w:i/>
          <w:iCs/>
          <w:lang w:val="en-US"/>
        </w:rPr>
        <w:t>percentile85</w:t>
      </w:r>
      <w:r w:rsidR="00576243">
        <w:rPr>
          <w:i/>
          <w:iCs/>
          <w:lang w:val="en-US"/>
        </w:rPr>
        <w:t>, etc.</w:t>
      </w:r>
      <w:r w:rsidRPr="00687B29">
        <w:rPr>
          <w:i/>
          <w:iCs/>
          <w:lang w:val="en-US"/>
        </w:rPr>
        <w:t>”,</w:t>
      </w:r>
      <w:r w:rsidR="00B54B97">
        <w:rPr>
          <w:i/>
          <w:iCs/>
          <w:lang w:val="en-US"/>
        </w:rPr>
        <w:br/>
        <w:t xml:space="preserve">               </w:t>
      </w:r>
      <w:r w:rsidRPr="00687B29">
        <w:rPr>
          <w:i/>
          <w:iCs/>
          <w:lang w:val="en-US"/>
        </w:rPr>
        <w:t>“</w:t>
      </w:r>
      <w:r w:rsidR="00687B29" w:rsidRPr="009319FD">
        <w:rPr>
          <w:b/>
          <w:bCs/>
          <w:i/>
          <w:iCs/>
          <w:lang w:val="en-US"/>
        </w:rPr>
        <w:t>unit_</w:t>
      </w:r>
      <w:r w:rsidRPr="009319FD">
        <w:rPr>
          <w:b/>
          <w:bCs/>
          <w:i/>
          <w:iCs/>
          <w:lang w:val="en-US"/>
        </w:rPr>
        <w:t>description</w:t>
      </w:r>
      <w:r w:rsidR="00687B29" w:rsidRPr="00687B29">
        <w:rPr>
          <w:i/>
          <w:iCs/>
          <w:lang w:val="en-US"/>
        </w:rPr>
        <w:t xml:space="preserve">”: “the description what the values mean (like ‘number of trips’, ‘average </w:t>
      </w:r>
      <w:r w:rsidR="00627FA0">
        <w:rPr>
          <w:i/>
          <w:iCs/>
          <w:lang w:val="en-US"/>
        </w:rPr>
        <w:br/>
        <w:t xml:space="preserve">                                                    </w:t>
      </w:r>
      <w:r w:rsidR="00687B29" w:rsidRPr="00687B29">
        <w:rPr>
          <w:i/>
          <w:iCs/>
          <w:lang w:val="en-US"/>
        </w:rPr>
        <w:t>duration’). This must be repeated in the OD-values-file”</w:t>
      </w:r>
      <w:r w:rsidR="00687B29">
        <w:rPr>
          <w:i/>
          <w:iCs/>
          <w:lang w:val="en-US"/>
        </w:rPr>
        <w:t>,</w:t>
      </w:r>
      <w:r w:rsidR="00B54B97">
        <w:rPr>
          <w:i/>
          <w:iCs/>
          <w:lang w:val="en-US"/>
        </w:rPr>
        <w:br/>
        <w:t xml:space="preserve">               </w:t>
      </w:r>
      <w:r w:rsidR="00687B29">
        <w:rPr>
          <w:i/>
          <w:iCs/>
          <w:lang w:val="en-US"/>
        </w:rPr>
        <w:t>“</w:t>
      </w:r>
      <w:r w:rsidR="00687B29" w:rsidRPr="009319FD">
        <w:rPr>
          <w:b/>
          <w:bCs/>
          <w:i/>
          <w:iCs/>
          <w:lang w:val="en-US"/>
        </w:rPr>
        <w:t>geography_id</w:t>
      </w:r>
      <w:r w:rsidR="00687B29">
        <w:rPr>
          <w:i/>
          <w:iCs/>
          <w:lang w:val="en-US"/>
        </w:rPr>
        <w:t>” : “the field in the geography specification that identifies the geography”</w:t>
      </w:r>
      <w:r w:rsidR="00B54B97">
        <w:rPr>
          <w:i/>
          <w:iCs/>
          <w:lang w:val="en-US"/>
        </w:rPr>
        <w:t>,</w:t>
      </w:r>
      <w:r w:rsidR="00B54B97">
        <w:rPr>
          <w:i/>
          <w:iCs/>
          <w:lang w:val="en-US"/>
        </w:rPr>
        <w:br/>
        <w:t xml:space="preserve">               “</w:t>
      </w:r>
      <w:r w:rsidR="00B54B97" w:rsidRPr="009319FD">
        <w:rPr>
          <w:b/>
          <w:bCs/>
          <w:i/>
          <w:iCs/>
          <w:lang w:val="en-US"/>
        </w:rPr>
        <w:t>aggregation_period</w:t>
      </w:r>
      <w:r w:rsidR="00B54B97">
        <w:rPr>
          <w:i/>
          <w:iCs/>
          <w:lang w:val="en-US"/>
        </w:rPr>
        <w:t>”: { “</w:t>
      </w:r>
      <w:r w:rsidR="00B54B97" w:rsidRPr="009319FD">
        <w:rPr>
          <w:b/>
          <w:bCs/>
          <w:i/>
          <w:iCs/>
          <w:lang w:val="en-US"/>
        </w:rPr>
        <w:t>start</w:t>
      </w:r>
      <w:r w:rsidR="00B54B97">
        <w:rPr>
          <w:i/>
          <w:iCs/>
          <w:lang w:val="en-US"/>
        </w:rPr>
        <w:t xml:space="preserve">”: “start time in </w:t>
      </w:r>
      <w:hyperlink r:id="rId7" w:anchor="rfc.section.5.6" w:history="1">
        <w:r w:rsidR="00B54B97" w:rsidRPr="00B54B97">
          <w:rPr>
            <w:i/>
            <w:iCs/>
            <w:color w:val="4472C4" w:themeColor="accent1"/>
            <w:u w:val="single"/>
            <w:lang w:val="en-US"/>
          </w:rPr>
          <w:t>RFC 3339</w:t>
        </w:r>
        <w:r w:rsidR="00B54B97" w:rsidRPr="00B54B97">
          <w:rPr>
            <w:i/>
            <w:iCs/>
            <w:lang w:val="en-US"/>
          </w:rPr>
          <w:t>, section 5.6</w:t>
        </w:r>
      </w:hyperlink>
      <w:r w:rsidR="00B54B97" w:rsidRPr="00B54B97">
        <w:rPr>
          <w:i/>
          <w:iCs/>
          <w:lang w:val="en-US"/>
        </w:rPr>
        <w:t> (</w:t>
      </w:r>
      <w:r w:rsidR="00B54B97" w:rsidRPr="00B54B97">
        <w:rPr>
          <w:i/>
          <w:iCs/>
          <w:lang w:val="en-US"/>
        </w:rPr>
        <w:t>=</w:t>
      </w:r>
      <w:r w:rsidR="00B54B97" w:rsidRPr="00B54B97">
        <w:rPr>
          <w:i/>
          <w:iCs/>
          <w:lang w:val="en-US"/>
        </w:rPr>
        <w:t xml:space="preserve"> ISO 8601) </w:t>
      </w:r>
      <w:r w:rsidR="00B54B97" w:rsidRPr="00B54B97">
        <w:rPr>
          <w:i/>
          <w:iCs/>
          <w:lang w:val="en-US"/>
        </w:rPr>
        <w:t>)</w:t>
      </w:r>
      <w:r w:rsidR="00B54B97">
        <w:rPr>
          <w:i/>
          <w:iCs/>
          <w:lang w:val="en-US"/>
        </w:rPr>
        <w:t>”,</w:t>
      </w:r>
      <w:r w:rsidR="00B54B97">
        <w:rPr>
          <w:i/>
          <w:iCs/>
          <w:lang w:val="en-US"/>
        </w:rPr>
        <w:br/>
        <w:t xml:space="preserve">                                                      </w:t>
      </w:r>
      <w:r w:rsidR="008B0B57">
        <w:rPr>
          <w:i/>
          <w:iCs/>
          <w:lang w:val="en-US"/>
        </w:rPr>
        <w:t xml:space="preserve"> </w:t>
      </w:r>
      <w:r w:rsidR="00B54B97">
        <w:rPr>
          <w:i/>
          <w:iCs/>
          <w:lang w:val="en-US"/>
        </w:rPr>
        <w:t xml:space="preserve">     “</w:t>
      </w:r>
      <w:r w:rsidR="00B54B97" w:rsidRPr="009319FD">
        <w:rPr>
          <w:b/>
          <w:bCs/>
          <w:i/>
          <w:iCs/>
          <w:lang w:val="en-US"/>
        </w:rPr>
        <w:t>end</w:t>
      </w:r>
      <w:r w:rsidR="00B54B97">
        <w:rPr>
          <w:i/>
          <w:iCs/>
          <w:lang w:val="en-US"/>
        </w:rPr>
        <w:t>”: “end time</w:t>
      </w:r>
      <w:r w:rsidR="00B54B97">
        <w:rPr>
          <w:i/>
          <w:iCs/>
          <w:lang w:val="en-US"/>
        </w:rPr>
        <w:t xml:space="preserve"> in </w:t>
      </w:r>
      <w:hyperlink r:id="rId8" w:anchor="rfc.section.5.6" w:history="1">
        <w:r w:rsidR="00B54B97" w:rsidRPr="00B54B97">
          <w:rPr>
            <w:i/>
            <w:iCs/>
            <w:color w:val="4472C4" w:themeColor="accent1"/>
            <w:u w:val="single"/>
            <w:lang w:val="en-US"/>
          </w:rPr>
          <w:t>RFC 3339</w:t>
        </w:r>
        <w:r w:rsidR="00B54B97" w:rsidRPr="00B54B97">
          <w:rPr>
            <w:i/>
            <w:iCs/>
            <w:lang w:val="en-US"/>
          </w:rPr>
          <w:t>, section 5.6</w:t>
        </w:r>
      </w:hyperlink>
      <w:r w:rsidR="00B54B97" w:rsidRPr="00B54B97">
        <w:rPr>
          <w:i/>
          <w:iCs/>
          <w:lang w:val="en-US"/>
        </w:rPr>
        <w:t> (= ISO 8601) )</w:t>
      </w:r>
      <w:r w:rsidR="00B54B97">
        <w:rPr>
          <w:i/>
          <w:iCs/>
          <w:lang w:val="en-US"/>
        </w:rPr>
        <w:t>”</w:t>
      </w:r>
      <w:r w:rsidR="00B54B97">
        <w:rPr>
          <w:i/>
          <w:iCs/>
          <w:lang w:val="en-US"/>
        </w:rPr>
        <w:t xml:space="preserve"> }</w:t>
      </w:r>
      <w:r w:rsidR="00F7196F">
        <w:rPr>
          <w:i/>
          <w:iCs/>
          <w:lang w:val="en-US"/>
        </w:rPr>
        <w:t>,</w:t>
      </w:r>
      <w:r w:rsidR="009B2977">
        <w:rPr>
          <w:i/>
          <w:iCs/>
          <w:lang w:val="en-US"/>
        </w:rPr>
        <w:br/>
        <w:t xml:space="preserve">               </w:t>
      </w:r>
      <w:r w:rsidR="009B2977" w:rsidRPr="009B2977">
        <w:rPr>
          <w:b/>
          <w:bCs/>
          <w:i/>
          <w:iCs/>
          <w:lang w:val="en-US"/>
        </w:rPr>
        <w:t>“aggregation_bucket”</w:t>
      </w:r>
      <w:r w:rsidR="009B2977">
        <w:rPr>
          <w:i/>
          <w:iCs/>
          <w:lang w:val="en-US"/>
        </w:rPr>
        <w:t>: “aggregation level, like quarterly, hourly, daily, etc</w:t>
      </w:r>
      <w:r w:rsidR="005045CF">
        <w:rPr>
          <w:i/>
          <w:iCs/>
          <w:lang w:val="en-US"/>
        </w:rPr>
        <w:t>.</w:t>
      </w:r>
      <w:r w:rsidR="009B2977">
        <w:rPr>
          <w:i/>
          <w:iCs/>
          <w:lang w:val="en-US"/>
        </w:rPr>
        <w:t>”</w:t>
      </w:r>
      <w:r w:rsidR="00343052">
        <w:rPr>
          <w:i/>
          <w:iCs/>
          <w:lang w:val="en-US"/>
        </w:rPr>
        <w:t>,</w:t>
      </w:r>
      <w:r w:rsidR="00F7196F">
        <w:rPr>
          <w:i/>
          <w:iCs/>
          <w:lang w:val="en-US"/>
        </w:rPr>
        <w:br/>
        <w:t xml:space="preserve">               “</w:t>
      </w:r>
      <w:r w:rsidR="00F7196F" w:rsidRPr="00F7196F">
        <w:rPr>
          <w:b/>
          <w:bCs/>
          <w:i/>
          <w:iCs/>
          <w:lang w:val="en-US"/>
        </w:rPr>
        <w:t>generation_date</w:t>
      </w:r>
      <w:r w:rsidR="00F7196F">
        <w:rPr>
          <w:i/>
          <w:iCs/>
          <w:lang w:val="en-US"/>
        </w:rPr>
        <w:t xml:space="preserve">”: </w:t>
      </w:r>
      <w:r w:rsidR="003A0E1B">
        <w:rPr>
          <w:i/>
          <w:iCs/>
          <w:lang w:val="en-US"/>
        </w:rPr>
        <w:t>“</w:t>
      </w:r>
      <w:r w:rsidR="00F7196F">
        <w:rPr>
          <w:i/>
          <w:iCs/>
          <w:lang w:val="en-US"/>
        </w:rPr>
        <w:t xml:space="preserve">time in </w:t>
      </w:r>
      <w:hyperlink r:id="rId9" w:anchor="rfc.section.5.6" w:history="1">
        <w:r w:rsidR="00F7196F" w:rsidRPr="00B54B97">
          <w:rPr>
            <w:i/>
            <w:iCs/>
            <w:color w:val="4472C4" w:themeColor="accent1"/>
            <w:u w:val="single"/>
            <w:lang w:val="en-US"/>
          </w:rPr>
          <w:t>RFC 3339</w:t>
        </w:r>
        <w:r w:rsidR="00F7196F" w:rsidRPr="00B54B97">
          <w:rPr>
            <w:i/>
            <w:iCs/>
            <w:lang w:val="en-US"/>
          </w:rPr>
          <w:t>, section 5.6</w:t>
        </w:r>
      </w:hyperlink>
      <w:r w:rsidR="00F7196F" w:rsidRPr="00B54B97">
        <w:rPr>
          <w:i/>
          <w:iCs/>
          <w:lang w:val="en-US"/>
        </w:rPr>
        <w:t> (= ISO 8601) )</w:t>
      </w:r>
      <w:r w:rsidR="00F7196F">
        <w:rPr>
          <w:i/>
          <w:iCs/>
          <w:lang w:val="en-US"/>
        </w:rPr>
        <w:t>”</w:t>
      </w:r>
    </w:p>
    <w:p w14:paraId="44609CD1" w14:textId="1D991B0F" w:rsidR="00687B29" w:rsidRDefault="00687B29" w:rsidP="000047FD">
      <w:pPr>
        <w:rPr>
          <w:i/>
          <w:iCs/>
          <w:lang w:val="en-US"/>
        </w:rPr>
      </w:pPr>
      <w:r w:rsidRPr="00687B29">
        <w:rPr>
          <w:i/>
          <w:iCs/>
          <w:lang w:val="en-US"/>
        </w:rPr>
        <w:t>}</w:t>
      </w:r>
    </w:p>
    <w:p w14:paraId="15AFBE2E" w14:textId="14E6E6A7" w:rsidR="00794587" w:rsidRPr="00794587" w:rsidRDefault="00794587" w:rsidP="000047FD">
      <w:pPr>
        <w:rPr>
          <w:lang w:val="en-US"/>
        </w:rPr>
      </w:pPr>
      <w:r w:rsidRPr="00794587">
        <w:rPr>
          <w:lang w:val="en-US"/>
        </w:rPr>
        <w:t xml:space="preserve">The </w:t>
      </w:r>
      <w:r>
        <w:rPr>
          <w:lang w:val="en-US"/>
        </w:rPr>
        <w:t>file ends with ‘.odd’ (= Origin Destination Description ).</w:t>
      </w:r>
    </w:p>
    <w:p w14:paraId="74083FED" w14:textId="30058B8F" w:rsidR="00687B29" w:rsidRDefault="00687B29" w:rsidP="00687B29">
      <w:pPr>
        <w:pStyle w:val="Kop2"/>
        <w:rPr>
          <w:lang w:val="en-US"/>
        </w:rPr>
      </w:pPr>
      <w:r>
        <w:rPr>
          <w:lang w:val="en-US"/>
        </w:rPr>
        <w:t>Geography specification</w:t>
      </w:r>
    </w:p>
    <w:p w14:paraId="5FC7B9F9" w14:textId="50693F76" w:rsidR="00687B29" w:rsidRDefault="00687B29" w:rsidP="000047FD">
      <w:pPr>
        <w:rPr>
          <w:lang w:val="en-US"/>
        </w:rPr>
      </w:pPr>
      <w:r>
        <w:rPr>
          <w:lang w:val="en-US"/>
        </w:rPr>
        <w:t>For this part ESRI shapefiles (</w:t>
      </w:r>
      <w:r w:rsidRPr="00687B29">
        <w:rPr>
          <w:lang w:val="en-US"/>
        </w:rPr>
        <w:t>https://www.esri.com/content/dam/esrisites/sitecore-archive/Files/Pdfs/library/whitepapers/pdfs/shapefile.pdf</w:t>
      </w:r>
      <w:r>
        <w:rPr>
          <w:lang w:val="en-US"/>
        </w:rPr>
        <w:t>) can be used or a GeoJSON file (</w:t>
      </w:r>
      <w:r w:rsidRPr="00687B29">
        <w:rPr>
          <w:lang w:val="en-US"/>
        </w:rPr>
        <w:t>https://geojson.org/</w:t>
      </w:r>
      <w:r>
        <w:rPr>
          <w:lang w:val="en-US"/>
        </w:rPr>
        <w:t>). In the files there must be a property as named in the description file and a valid geometry. The projection to use is WGS84.</w:t>
      </w:r>
    </w:p>
    <w:p w14:paraId="70B476B8" w14:textId="51DB3447" w:rsidR="00975CD6" w:rsidRDefault="00F530BF" w:rsidP="000047FD">
      <w:pPr>
        <w:rPr>
          <w:lang w:val="en-US"/>
        </w:rPr>
      </w:pPr>
      <w:r>
        <w:rPr>
          <w:lang w:val="en-US"/>
        </w:rPr>
        <w:t>ESRI</w:t>
      </w:r>
      <w:r w:rsidR="00975CD6">
        <w:rPr>
          <w:lang w:val="en-US"/>
        </w:rPr>
        <w:t xml:space="preserve"> file</w:t>
      </w:r>
      <w:r>
        <w:rPr>
          <w:lang w:val="en-US"/>
        </w:rPr>
        <w:t>s should comply with the specification, but the name of the files must be the same as the description file</w:t>
      </w:r>
      <w:r w:rsidR="001857B4">
        <w:rPr>
          <w:lang w:val="en-US"/>
        </w:rPr>
        <w:t xml:space="preserve"> (.shp, .shx, .dbf)</w:t>
      </w:r>
      <w:r>
        <w:rPr>
          <w:lang w:val="en-US"/>
        </w:rPr>
        <w:t>.</w:t>
      </w:r>
    </w:p>
    <w:p w14:paraId="61717543" w14:textId="033C00C7" w:rsidR="001759C6" w:rsidRDefault="001759C6" w:rsidP="000047FD">
      <w:pPr>
        <w:rPr>
          <w:lang w:val="en-US"/>
        </w:rPr>
      </w:pPr>
      <w:r>
        <w:rPr>
          <w:lang w:val="en-US"/>
        </w:rPr>
        <w:t>If Geojson is used, the extension of the file must be ‘.geojson’</w:t>
      </w:r>
      <w:r w:rsidR="0035434F">
        <w:rPr>
          <w:lang w:val="en-US"/>
        </w:rPr>
        <w:t>.</w:t>
      </w:r>
    </w:p>
    <w:p w14:paraId="6559DCE0" w14:textId="17D4E47C" w:rsidR="00AC2346" w:rsidRDefault="00AC2346" w:rsidP="00AC2346">
      <w:pPr>
        <w:pStyle w:val="Kop2"/>
        <w:rPr>
          <w:lang w:val="en-US"/>
        </w:rPr>
      </w:pPr>
      <w:r>
        <w:rPr>
          <w:lang w:val="en-US"/>
        </w:rPr>
        <w:t>OD Values</w:t>
      </w:r>
    </w:p>
    <w:p w14:paraId="0CBDF4DB" w14:textId="7E28510C" w:rsidR="00687B29" w:rsidRDefault="00AC2346" w:rsidP="000047FD">
      <w:pPr>
        <w:rPr>
          <w:lang w:val="en-US"/>
        </w:rPr>
      </w:pPr>
      <w:r>
        <w:rPr>
          <w:lang w:val="en-US"/>
        </w:rPr>
        <w:t xml:space="preserve">The actual data </w:t>
      </w:r>
      <w:r w:rsidR="00E84802">
        <w:rPr>
          <w:lang w:val="en-US"/>
        </w:rPr>
        <w:t xml:space="preserve">can be </w:t>
      </w:r>
      <w:r w:rsidR="0065744A">
        <w:rPr>
          <w:lang w:val="en-US"/>
        </w:rPr>
        <w:t>stored in a semicolon separated csv file in this format:</w:t>
      </w:r>
    </w:p>
    <w:p w14:paraId="6BBA34C4" w14:textId="7E8E2E9A" w:rsidR="0065744A" w:rsidRDefault="0065744A" w:rsidP="000047FD">
      <w:pPr>
        <w:rPr>
          <w:lang w:val="en-US"/>
        </w:rPr>
      </w:pPr>
      <w:r>
        <w:rPr>
          <w:lang w:val="en-US"/>
        </w:rPr>
        <w:t>Cell 1,1: must be equal to ‘unit_description’ in the description file</w:t>
      </w:r>
    </w:p>
    <w:p w14:paraId="2F9EC50E" w14:textId="64E40521" w:rsidR="0065744A" w:rsidRDefault="0065744A" w:rsidP="000047FD">
      <w:pPr>
        <w:rPr>
          <w:lang w:val="en-US"/>
        </w:rPr>
      </w:pPr>
      <w:r>
        <w:rPr>
          <w:lang w:val="en-US"/>
        </w:rPr>
        <w:t>Cell 1,2 … 1,n: the values of the ids (see ‘geography_id’) in the geography specification</w:t>
      </w:r>
    </w:p>
    <w:p w14:paraId="1AA59F9B" w14:textId="4C087E89" w:rsidR="0065744A" w:rsidRDefault="0065744A" w:rsidP="000047FD">
      <w:pPr>
        <w:rPr>
          <w:lang w:val="en-US"/>
        </w:rPr>
      </w:pPr>
      <w:r>
        <w:rPr>
          <w:lang w:val="en-US"/>
        </w:rPr>
        <w:t xml:space="preserve">Cell 2,1.. n,1: </w:t>
      </w:r>
      <w:r>
        <w:rPr>
          <w:lang w:val="en-US"/>
        </w:rPr>
        <w:t>the values of the ids (see ‘geography_id’) in the geography specification</w:t>
      </w:r>
    </w:p>
    <w:p w14:paraId="7A58ADBD" w14:textId="75F44194" w:rsidR="000047FD" w:rsidRDefault="0065744A" w:rsidP="000047FD">
      <w:pPr>
        <w:rPr>
          <w:lang w:val="en-US"/>
        </w:rPr>
      </w:pPr>
      <w:r>
        <w:rPr>
          <w:lang w:val="en-US"/>
        </w:rPr>
        <w:t>Other cells: the values of the relation, where the it must be read as follows:  the geography identified by the first cell in the row must be considered as ‘Origin’ and the value in the header of that cell must be considered as the ‘Destination’.</w:t>
      </w:r>
    </w:p>
    <w:p w14:paraId="4DBA3BFC" w14:textId="05161794" w:rsidR="00393637" w:rsidRDefault="00D852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lastRenderedPageBreak/>
        <w:t>The file must have the extension ‘.odv’ (= Origin Destination Values)</w:t>
      </w:r>
      <w:r w:rsidR="004F309E">
        <w:rPr>
          <w:lang w:val="en-US"/>
        </w:rPr>
        <w:t>.</w:t>
      </w:r>
    </w:p>
    <w:p w14:paraId="43DAD15A" w14:textId="179517AE" w:rsidR="0065744A" w:rsidRDefault="0065744A" w:rsidP="0065744A">
      <w:pPr>
        <w:pStyle w:val="Kop2"/>
        <w:rPr>
          <w:lang w:val="en-US"/>
        </w:rPr>
      </w:pPr>
      <w:r>
        <w:rPr>
          <w:lang w:val="en-US"/>
        </w:rPr>
        <w:t>Example</w:t>
      </w:r>
    </w:p>
    <w:p w14:paraId="49A0AA43" w14:textId="32C65ADB" w:rsidR="00F55290" w:rsidRPr="00F55290" w:rsidRDefault="00F55290" w:rsidP="001D5B2F">
      <w:pPr>
        <w:pStyle w:val="Kop3"/>
        <w:rPr>
          <w:lang w:val="en-US"/>
        </w:rPr>
      </w:pPr>
      <w:r>
        <w:rPr>
          <w:lang w:val="en-US"/>
        </w:rPr>
        <w:t>Example_odmatrix.odd</w:t>
      </w:r>
    </w:p>
    <w:p w14:paraId="52211B48" w14:textId="77777777" w:rsidR="007B1EEF" w:rsidRDefault="00B53D7B" w:rsidP="007B1EE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</w:pPr>
      <w:r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 xml:space="preserve">{ </w:t>
      </w:r>
    </w:p>
    <w:p w14:paraId="37A32ED3" w14:textId="63522C76" w:rsidR="00B53D7B" w:rsidRPr="007B1EEF" w:rsidRDefault="007B1EEF" w:rsidP="007B1EE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</w:pPr>
      <w:r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 xml:space="preserve">   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“purpose”: “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 xml:space="preserve">Get insight in </w:t>
      </w:r>
      <w:r w:rsidR="0095358D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movements</w:t>
      </w:r>
      <w:r w:rsidR="000215A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 xml:space="preserve"> between two places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”,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br/>
        <w:t xml:space="preserve">   “unit”: “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count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”,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br/>
        <w:t xml:space="preserve">   “unit_description”: “number of trips”,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br/>
        <w:t xml:space="preserve">   “geography_id” : “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id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”,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br/>
        <w:t xml:space="preserve">   “aggregation_period”: { “start”: “2017-06-01T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00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: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00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: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00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.000”,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br/>
        <w:t xml:space="preserve">   </w:t>
      </w:r>
      <w:r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 xml:space="preserve">                        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“end”: “2017-0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7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-01T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00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: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00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: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00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.000” },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br/>
      </w:r>
      <w:r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 xml:space="preserve">   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“generation_date”: “2017-07-01T0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3</w:t>
      </w:r>
      <w:r w:rsidR="00B53D7B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:00:00.000Z”</w:t>
      </w:r>
    </w:p>
    <w:p w14:paraId="0A482CEC" w14:textId="77777777" w:rsidR="00B53D7B" w:rsidRPr="007B1EEF" w:rsidRDefault="00B53D7B" w:rsidP="007B1EE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</w:pPr>
      <w:r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}</w:t>
      </w:r>
    </w:p>
    <w:p w14:paraId="11A42D09" w14:textId="77777777" w:rsidR="00A80B01" w:rsidRDefault="00A80B01" w:rsidP="00C778E7">
      <w:pPr>
        <w:rPr>
          <w:lang w:val="en-US"/>
        </w:rPr>
      </w:pPr>
    </w:p>
    <w:p w14:paraId="6E4E8A3A" w14:textId="50E58ECD" w:rsidR="00C778E7" w:rsidRDefault="007B1EEF" w:rsidP="001D5B2F">
      <w:pPr>
        <w:pStyle w:val="Kop3"/>
        <w:rPr>
          <w:lang w:val="en-US"/>
        </w:rPr>
      </w:pPr>
      <w:r>
        <w:rPr>
          <w:lang w:val="en-US"/>
        </w:rPr>
        <w:t>Example_odmatrix.geojson</w:t>
      </w:r>
    </w:p>
    <w:p w14:paraId="4E5535D7" w14:textId="77777777" w:rsidR="00E51D7E" w:rsidRPr="00E51D7E" w:rsidRDefault="00E51D7E" w:rsidP="00E51D7E">
      <w:pPr>
        <w:pStyle w:val="HTML-voorafopgemaakt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HTMLCode"/>
          <w:color w:val="34495E"/>
          <w:lang w:val="en-US"/>
        </w:rPr>
      </w:pPr>
      <w:r w:rsidRPr="00E51D7E">
        <w:rPr>
          <w:rStyle w:val="p"/>
          <w:color w:val="34495E"/>
          <w:lang w:val="en-US"/>
        </w:rPr>
        <w:t>{</w:t>
      </w:r>
      <w:r w:rsidRPr="00E51D7E">
        <w:rPr>
          <w:rStyle w:val="HTMLCode"/>
          <w:color w:val="34495E"/>
          <w:lang w:val="en-US"/>
        </w:rPr>
        <w:t xml:space="preserve"> </w:t>
      </w:r>
      <w:r w:rsidRPr="00E51D7E">
        <w:rPr>
          <w:rStyle w:val="s2"/>
          <w:color w:val="BF8230"/>
          <w:lang w:val="en-US"/>
        </w:rPr>
        <w:t>"type"</w:t>
      </w:r>
      <w:r w:rsidRPr="00E51D7E">
        <w:rPr>
          <w:rStyle w:val="p"/>
          <w:color w:val="34495E"/>
          <w:lang w:val="en-US"/>
        </w:rPr>
        <w:t>:</w:t>
      </w:r>
      <w:r w:rsidRPr="00E51D7E">
        <w:rPr>
          <w:rStyle w:val="HTMLCode"/>
          <w:color w:val="34495E"/>
          <w:lang w:val="en-US"/>
        </w:rPr>
        <w:t xml:space="preserve"> </w:t>
      </w:r>
      <w:r w:rsidRPr="00E51D7E">
        <w:rPr>
          <w:rStyle w:val="s2"/>
          <w:color w:val="BF8230"/>
          <w:lang w:val="en-US"/>
        </w:rPr>
        <w:t>"FeatureCollection"</w:t>
      </w:r>
      <w:r w:rsidRPr="00E51D7E">
        <w:rPr>
          <w:rStyle w:val="p"/>
          <w:color w:val="34495E"/>
          <w:lang w:val="en-US"/>
        </w:rPr>
        <w:t>,</w:t>
      </w:r>
    </w:p>
    <w:p w14:paraId="35FF4D8D" w14:textId="1B696B46" w:rsidR="00E51D7E" w:rsidRPr="009D540C" w:rsidRDefault="00E51D7E" w:rsidP="00E51D7E">
      <w:pPr>
        <w:pStyle w:val="HTML-voorafopgemaakt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color w:val="34495E"/>
          <w:sz w:val="21"/>
          <w:szCs w:val="21"/>
          <w:lang w:val="en-US"/>
        </w:rPr>
      </w:pPr>
      <w:r w:rsidRPr="00E51D7E">
        <w:rPr>
          <w:rStyle w:val="HTMLCode"/>
          <w:color w:val="34495E"/>
          <w:lang w:val="en-US"/>
        </w:rPr>
        <w:t xml:space="preserve">  </w:t>
      </w:r>
      <w:r w:rsidRPr="009D540C">
        <w:rPr>
          <w:rStyle w:val="s2"/>
          <w:color w:val="BF8230"/>
          <w:lang w:val="en-US"/>
        </w:rPr>
        <w:t>"features"</w:t>
      </w:r>
      <w:r w:rsidRPr="009D540C">
        <w:rPr>
          <w:rStyle w:val="p"/>
          <w:color w:val="34495E"/>
          <w:lang w:val="en-US"/>
        </w:rPr>
        <w:t>:</w:t>
      </w:r>
      <w:r w:rsidRPr="009D540C">
        <w:rPr>
          <w:rStyle w:val="HTMLCode"/>
          <w:color w:val="34495E"/>
          <w:lang w:val="en-US"/>
        </w:rPr>
        <w:t xml:space="preserve"> </w:t>
      </w:r>
      <w:r w:rsidRPr="009D540C">
        <w:rPr>
          <w:rStyle w:val="p"/>
          <w:color w:val="34495E"/>
          <w:lang w:val="en-US"/>
        </w:rPr>
        <w:t>[</w:t>
      </w:r>
    </w:p>
    <w:p w14:paraId="3B709EBB" w14:textId="3E056A0F" w:rsidR="007B1EEF" w:rsidRPr="007B1EEF" w:rsidRDefault="009D540C" w:rsidP="0065412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</w:pPr>
      <w:r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 xml:space="preserve">  </w:t>
      </w:r>
      <w:r w:rsidR="007B1EEF"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{</w:t>
      </w:r>
      <w:r w:rsidR="00654127"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  <w:t xml:space="preserve"> </w:t>
      </w:r>
      <w:r w:rsidR="007B1EEF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"type"</w:t>
      </w:r>
      <w:r w:rsidR="007B1EEF"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:</w:t>
      </w:r>
      <w:r w:rsidR="007B1EEF" w:rsidRPr="007B1EEF"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  <w:t xml:space="preserve"> </w:t>
      </w:r>
      <w:r w:rsidR="007B1EEF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"Feature"</w:t>
      </w:r>
      <w:r w:rsidR="007B1EEF"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,</w:t>
      </w:r>
    </w:p>
    <w:p w14:paraId="2D491639" w14:textId="24EE62D6" w:rsidR="009D540C" w:rsidRDefault="009D540C" w:rsidP="00962543">
      <w:pPr>
        <w:pStyle w:val="HTML-voorafopgemaakt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p"/>
          <w:color w:val="34495E"/>
          <w:lang w:val="en-US"/>
        </w:rPr>
      </w:pPr>
      <w:r>
        <w:rPr>
          <w:color w:val="BBBBBB"/>
          <w:lang w:val="en-US"/>
        </w:rPr>
        <w:t xml:space="preserve">  </w:t>
      </w:r>
      <w:r w:rsidR="007B1EEF" w:rsidRPr="007B1EEF">
        <w:rPr>
          <w:color w:val="BBBBBB"/>
          <w:lang w:val="en-US"/>
        </w:rPr>
        <w:t xml:space="preserve">  </w:t>
      </w:r>
      <w:r w:rsidR="00E51D7E" w:rsidRPr="009D540C">
        <w:rPr>
          <w:rStyle w:val="s2"/>
          <w:color w:val="BF8230"/>
          <w:lang w:val="en-US"/>
        </w:rPr>
        <w:t>"geometry"</w:t>
      </w:r>
      <w:r w:rsidR="00E51D7E" w:rsidRPr="009D540C">
        <w:rPr>
          <w:rStyle w:val="p"/>
          <w:color w:val="34495E"/>
          <w:lang w:val="en-US"/>
        </w:rPr>
        <w:t>:</w:t>
      </w:r>
      <w:r w:rsidR="00E51D7E" w:rsidRPr="009D540C">
        <w:rPr>
          <w:rStyle w:val="p"/>
          <w:color w:val="34495E"/>
          <w:lang w:val="en-US"/>
        </w:rPr>
        <w:t xml:space="preserve"> </w:t>
      </w:r>
      <w:r w:rsidR="00E51D7E" w:rsidRPr="009D540C">
        <w:rPr>
          <w:rStyle w:val="p"/>
          <w:color w:val="34495E"/>
          <w:lang w:val="en-US"/>
        </w:rPr>
        <w:t>{</w:t>
      </w:r>
      <w:r w:rsidR="00E51D7E" w:rsidRPr="009D540C">
        <w:rPr>
          <w:rStyle w:val="p"/>
          <w:color w:val="34495E"/>
          <w:lang w:val="en-US"/>
        </w:rPr>
        <w:t xml:space="preserve"> </w:t>
      </w:r>
      <w:r w:rsidR="00E51D7E" w:rsidRPr="009D540C">
        <w:rPr>
          <w:rStyle w:val="s2"/>
          <w:color w:val="BF8230"/>
          <w:lang w:val="en-US"/>
        </w:rPr>
        <w:t>"type"</w:t>
      </w:r>
      <w:r w:rsidR="00E51D7E" w:rsidRPr="009D540C">
        <w:rPr>
          <w:rStyle w:val="p"/>
          <w:color w:val="34495E"/>
          <w:lang w:val="en-US"/>
        </w:rPr>
        <w:t>:</w:t>
      </w:r>
      <w:r w:rsidR="00E51D7E" w:rsidRPr="009D540C">
        <w:rPr>
          <w:rStyle w:val="HTMLCode"/>
          <w:color w:val="34495E"/>
          <w:lang w:val="en-US"/>
        </w:rPr>
        <w:t xml:space="preserve"> </w:t>
      </w:r>
      <w:r w:rsidR="00E51D7E" w:rsidRPr="009D540C">
        <w:rPr>
          <w:rStyle w:val="s2"/>
          <w:color w:val="BF8230"/>
          <w:lang w:val="en-US"/>
        </w:rPr>
        <w:t>"Polygon"</w:t>
      </w:r>
      <w:r w:rsidR="00E51D7E" w:rsidRPr="009D540C">
        <w:rPr>
          <w:rStyle w:val="p"/>
          <w:color w:val="34495E"/>
          <w:lang w:val="en-US"/>
        </w:rPr>
        <w:t>,</w:t>
      </w:r>
      <w:r w:rsidR="00962543" w:rsidRPr="009D540C">
        <w:rPr>
          <w:rStyle w:val="p"/>
          <w:color w:val="34495E"/>
          <w:lang w:val="en-US"/>
        </w:rPr>
        <w:t xml:space="preserve"> </w:t>
      </w:r>
      <w:r w:rsidR="00E51D7E" w:rsidRPr="009D540C">
        <w:rPr>
          <w:rStyle w:val="s2"/>
          <w:color w:val="BF8230"/>
          <w:lang w:val="en-US"/>
        </w:rPr>
        <w:t>"coordinates"</w:t>
      </w:r>
      <w:r w:rsidR="00E51D7E" w:rsidRPr="009D540C">
        <w:rPr>
          <w:rStyle w:val="p"/>
          <w:color w:val="34495E"/>
          <w:lang w:val="en-US"/>
        </w:rPr>
        <w:t>:[</w:t>
      </w:r>
    </w:p>
    <w:p w14:paraId="5C0BE40B" w14:textId="192A9DAE" w:rsidR="007B1EEF" w:rsidRPr="007B1EEF" w:rsidRDefault="009D540C" w:rsidP="00962543">
      <w:pPr>
        <w:pStyle w:val="HTML-voorafopgemaakt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color w:val="34495E"/>
          <w:lang w:val="en-US"/>
        </w:rPr>
      </w:pPr>
      <w:r>
        <w:rPr>
          <w:rStyle w:val="p"/>
          <w:color w:val="34495E"/>
          <w:lang w:val="en-US"/>
        </w:rPr>
        <w:t xml:space="preserve">  </w:t>
      </w:r>
      <w:r w:rsidR="00E51D7E" w:rsidRPr="009D540C">
        <w:rPr>
          <w:rStyle w:val="p"/>
          <w:color w:val="34495E"/>
          <w:lang w:val="en-US"/>
        </w:rPr>
        <w:t>[[</w:t>
      </w:r>
      <w:r w:rsidR="00E51D7E" w:rsidRPr="009D540C">
        <w:rPr>
          <w:rStyle w:val="mf"/>
          <w:color w:val="25567B"/>
          <w:lang w:val="en-US"/>
        </w:rPr>
        <w:t>100.0</w:t>
      </w:r>
      <w:r w:rsidR="00E51D7E" w:rsidRPr="009D540C">
        <w:rPr>
          <w:rStyle w:val="p"/>
          <w:color w:val="34495E"/>
          <w:lang w:val="en-US"/>
        </w:rPr>
        <w:t>,</w:t>
      </w:r>
      <w:r w:rsidR="00E51D7E" w:rsidRPr="009D540C">
        <w:rPr>
          <w:rStyle w:val="HTMLCode"/>
          <w:color w:val="34495E"/>
          <w:lang w:val="en-US"/>
        </w:rPr>
        <w:t xml:space="preserve"> </w:t>
      </w:r>
      <w:r w:rsidR="00E51D7E" w:rsidRPr="009D540C">
        <w:rPr>
          <w:rStyle w:val="mf"/>
          <w:color w:val="25567B"/>
          <w:lang w:val="en-US"/>
        </w:rPr>
        <w:t>0.0</w:t>
      </w:r>
      <w:r w:rsidR="00E51D7E" w:rsidRPr="009D540C">
        <w:rPr>
          <w:rStyle w:val="p"/>
          <w:color w:val="34495E"/>
          <w:lang w:val="en-US"/>
        </w:rPr>
        <w:t>],</w:t>
      </w:r>
      <w:r w:rsidR="00E51D7E" w:rsidRPr="009D540C">
        <w:rPr>
          <w:rStyle w:val="HTMLCode"/>
          <w:color w:val="34495E"/>
          <w:lang w:val="en-US"/>
        </w:rPr>
        <w:t xml:space="preserve"> </w:t>
      </w:r>
      <w:r w:rsidR="00E51D7E" w:rsidRPr="009D540C">
        <w:rPr>
          <w:rStyle w:val="p"/>
          <w:color w:val="34495E"/>
          <w:lang w:val="en-US"/>
        </w:rPr>
        <w:t>[</w:t>
      </w:r>
      <w:r w:rsidR="00E51D7E" w:rsidRPr="009D540C">
        <w:rPr>
          <w:rStyle w:val="mf"/>
          <w:color w:val="25567B"/>
          <w:lang w:val="en-US"/>
        </w:rPr>
        <w:t>101.0</w:t>
      </w:r>
      <w:r w:rsidR="00E51D7E" w:rsidRPr="009D540C">
        <w:rPr>
          <w:rStyle w:val="p"/>
          <w:color w:val="34495E"/>
          <w:lang w:val="en-US"/>
        </w:rPr>
        <w:t>,</w:t>
      </w:r>
      <w:r w:rsidR="00E51D7E" w:rsidRPr="009D540C">
        <w:rPr>
          <w:rStyle w:val="HTMLCode"/>
          <w:color w:val="34495E"/>
          <w:lang w:val="en-US"/>
        </w:rPr>
        <w:t xml:space="preserve"> </w:t>
      </w:r>
      <w:r w:rsidR="00E51D7E" w:rsidRPr="009D540C">
        <w:rPr>
          <w:rStyle w:val="mf"/>
          <w:color w:val="25567B"/>
          <w:lang w:val="en-US"/>
        </w:rPr>
        <w:t>0.0</w:t>
      </w:r>
      <w:r w:rsidR="00E51D7E" w:rsidRPr="009D540C">
        <w:rPr>
          <w:rStyle w:val="p"/>
          <w:color w:val="34495E"/>
          <w:lang w:val="en-US"/>
        </w:rPr>
        <w:t>],</w:t>
      </w:r>
      <w:r w:rsidR="00E51D7E" w:rsidRPr="009D540C">
        <w:rPr>
          <w:rStyle w:val="HTMLCode"/>
          <w:color w:val="34495E"/>
          <w:lang w:val="en-US"/>
        </w:rPr>
        <w:t xml:space="preserve"> </w:t>
      </w:r>
      <w:r w:rsidR="00E51D7E" w:rsidRPr="009D540C">
        <w:rPr>
          <w:rStyle w:val="p"/>
          <w:color w:val="34495E"/>
          <w:lang w:val="en-US"/>
        </w:rPr>
        <w:t>[</w:t>
      </w:r>
      <w:r w:rsidR="00E51D7E" w:rsidRPr="009D540C">
        <w:rPr>
          <w:rStyle w:val="mf"/>
          <w:color w:val="25567B"/>
          <w:lang w:val="en-US"/>
        </w:rPr>
        <w:t>101.0</w:t>
      </w:r>
      <w:r w:rsidR="00E51D7E" w:rsidRPr="009D540C">
        <w:rPr>
          <w:rStyle w:val="p"/>
          <w:color w:val="34495E"/>
          <w:lang w:val="en-US"/>
        </w:rPr>
        <w:t>,</w:t>
      </w:r>
      <w:r w:rsidR="00E51D7E" w:rsidRPr="009D540C">
        <w:rPr>
          <w:rStyle w:val="HTMLCode"/>
          <w:color w:val="34495E"/>
          <w:lang w:val="en-US"/>
        </w:rPr>
        <w:t xml:space="preserve"> </w:t>
      </w:r>
      <w:r w:rsidR="00E51D7E" w:rsidRPr="009D540C">
        <w:rPr>
          <w:rStyle w:val="mf"/>
          <w:color w:val="25567B"/>
          <w:lang w:val="en-US"/>
        </w:rPr>
        <w:t>1.0</w:t>
      </w:r>
      <w:r w:rsidR="00E51D7E" w:rsidRPr="009D540C">
        <w:rPr>
          <w:rStyle w:val="p"/>
          <w:color w:val="34495E"/>
          <w:lang w:val="en-US"/>
        </w:rPr>
        <w:t>],[</w:t>
      </w:r>
      <w:r w:rsidR="00E51D7E" w:rsidRPr="009D540C">
        <w:rPr>
          <w:rStyle w:val="mf"/>
          <w:color w:val="25567B"/>
          <w:lang w:val="en-US"/>
        </w:rPr>
        <w:t>100.0</w:t>
      </w:r>
      <w:r w:rsidR="00E51D7E" w:rsidRPr="009D540C">
        <w:rPr>
          <w:rStyle w:val="p"/>
          <w:color w:val="34495E"/>
          <w:lang w:val="en-US"/>
        </w:rPr>
        <w:t>,</w:t>
      </w:r>
      <w:r w:rsidR="00E51D7E" w:rsidRPr="009D540C">
        <w:rPr>
          <w:rStyle w:val="HTMLCode"/>
          <w:color w:val="34495E"/>
          <w:lang w:val="en-US"/>
        </w:rPr>
        <w:t xml:space="preserve"> </w:t>
      </w:r>
      <w:r w:rsidR="00E51D7E" w:rsidRPr="009D540C">
        <w:rPr>
          <w:rStyle w:val="mf"/>
          <w:color w:val="25567B"/>
          <w:lang w:val="en-US"/>
        </w:rPr>
        <w:t>1.0</w:t>
      </w:r>
      <w:r w:rsidR="00E51D7E" w:rsidRPr="009D540C">
        <w:rPr>
          <w:rStyle w:val="p"/>
          <w:color w:val="34495E"/>
          <w:lang w:val="en-US"/>
        </w:rPr>
        <w:t>],</w:t>
      </w:r>
      <w:r w:rsidR="00E51D7E" w:rsidRPr="009D540C">
        <w:rPr>
          <w:rStyle w:val="HTMLCode"/>
          <w:color w:val="34495E"/>
          <w:lang w:val="en-US"/>
        </w:rPr>
        <w:t xml:space="preserve"> </w:t>
      </w:r>
      <w:r w:rsidR="00E51D7E" w:rsidRPr="009D540C">
        <w:rPr>
          <w:rStyle w:val="p"/>
          <w:color w:val="34495E"/>
          <w:lang w:val="en-US"/>
        </w:rPr>
        <w:t>[</w:t>
      </w:r>
      <w:r w:rsidR="00E51D7E" w:rsidRPr="009D540C">
        <w:rPr>
          <w:rStyle w:val="mf"/>
          <w:color w:val="25567B"/>
          <w:lang w:val="en-US"/>
        </w:rPr>
        <w:t>100.0</w:t>
      </w:r>
      <w:r w:rsidR="00E51D7E" w:rsidRPr="009D540C">
        <w:rPr>
          <w:rStyle w:val="p"/>
          <w:color w:val="34495E"/>
          <w:lang w:val="en-US"/>
        </w:rPr>
        <w:t>,</w:t>
      </w:r>
      <w:r w:rsidR="00E51D7E" w:rsidRPr="009D540C">
        <w:rPr>
          <w:rStyle w:val="HTMLCode"/>
          <w:color w:val="34495E"/>
          <w:lang w:val="en-US"/>
        </w:rPr>
        <w:t xml:space="preserve"> </w:t>
      </w:r>
      <w:r w:rsidR="00E51D7E" w:rsidRPr="009D540C">
        <w:rPr>
          <w:rStyle w:val="mf"/>
          <w:color w:val="25567B"/>
          <w:lang w:val="en-US"/>
        </w:rPr>
        <w:t>0.0</w:t>
      </w:r>
      <w:r w:rsidR="00E51D7E" w:rsidRPr="009D540C">
        <w:rPr>
          <w:rStyle w:val="p"/>
          <w:color w:val="34495E"/>
          <w:lang w:val="en-US"/>
        </w:rPr>
        <w:t>]]]}</w:t>
      </w:r>
      <w:r w:rsidR="007B1EEF" w:rsidRPr="007B1EEF">
        <w:rPr>
          <w:color w:val="34495E"/>
          <w:lang w:val="en-US"/>
        </w:rPr>
        <w:t>,</w:t>
      </w:r>
    </w:p>
    <w:p w14:paraId="1684CD97" w14:textId="195F13F8" w:rsidR="007B1EEF" w:rsidRPr="007B1EEF" w:rsidRDefault="007B1EEF" w:rsidP="007B1EE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</w:pPr>
      <w:r w:rsidRPr="007B1EEF"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  <w:t xml:space="preserve">  </w:t>
      </w:r>
      <w:r w:rsidR="009D540C"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  <w:t xml:space="preserve">  </w:t>
      </w:r>
      <w:r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"properties"</w:t>
      </w:r>
      <w:r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:</w:t>
      </w:r>
      <w:r w:rsidRPr="007B1EEF"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  <w:t xml:space="preserve"> </w:t>
      </w:r>
      <w:r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{</w:t>
      </w:r>
      <w:r w:rsidR="009D540C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 xml:space="preserve"> </w:t>
      </w:r>
      <w:r w:rsidR="008C378E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</w:t>
      </w:r>
      <w:r w:rsidR="008C378E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id</w:t>
      </w:r>
      <w:r w:rsidR="008C378E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</w:t>
      </w:r>
      <w:r w:rsidR="008C378E"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:</w:t>
      </w:r>
      <w:r w:rsidR="008C378E" w:rsidRPr="007B1EEF"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  <w:t xml:space="preserve"> </w:t>
      </w:r>
      <w:r w:rsidR="008C378E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</w:t>
      </w:r>
      <w:r w:rsidR="008C378E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324AC234</w:t>
      </w:r>
      <w:r w:rsidR="008C378E"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</w:t>
      </w:r>
      <w:r w:rsidR="00962543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,</w:t>
      </w:r>
      <w:r w:rsidR="008C378E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 xml:space="preserve"> </w:t>
      </w:r>
      <w:r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"name"</w:t>
      </w:r>
      <w:r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:</w:t>
      </w:r>
      <w:r w:rsidRPr="007B1EEF"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  <w:t xml:space="preserve"> </w:t>
      </w:r>
      <w:r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</w:t>
      </w:r>
      <w:r w:rsidR="006A61C5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First</w:t>
      </w:r>
      <w:r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 xml:space="preserve"> </w:t>
      </w:r>
      <w:r w:rsidR="006A61C5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place</w:t>
      </w:r>
      <w:r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</w:t>
      </w:r>
      <w:r w:rsidR="009D540C"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  <w:t xml:space="preserve"> </w:t>
      </w:r>
      <w:r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}</w:t>
      </w:r>
    </w:p>
    <w:p w14:paraId="7FCFDE30" w14:textId="18DC3820" w:rsidR="007B1EEF" w:rsidRDefault="009D540C" w:rsidP="007B1EE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</w:pPr>
      <w:r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 xml:space="preserve">  </w:t>
      </w:r>
      <w:r w:rsidR="007B1EEF"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}</w:t>
      </w:r>
      <w:r w:rsidR="00E51D7E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,</w:t>
      </w:r>
    </w:p>
    <w:p w14:paraId="5D98A473" w14:textId="76B4E191" w:rsidR="009D540C" w:rsidRPr="007B1EEF" w:rsidRDefault="009D540C" w:rsidP="0065412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</w:pPr>
      <w:r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 xml:space="preserve">  </w:t>
      </w:r>
      <w:r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{</w:t>
      </w:r>
      <w:r w:rsidR="00654127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 xml:space="preserve"> </w:t>
      </w:r>
      <w:r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"type"</w:t>
      </w:r>
      <w:r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:</w:t>
      </w:r>
      <w:r w:rsidRPr="007B1EEF"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  <w:t xml:space="preserve"> </w:t>
      </w:r>
      <w:r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"Feature"</w:t>
      </w:r>
      <w:r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,</w:t>
      </w:r>
    </w:p>
    <w:p w14:paraId="43E9BF7F" w14:textId="77777777" w:rsidR="009D540C" w:rsidRDefault="009D540C" w:rsidP="009D540C">
      <w:pPr>
        <w:pStyle w:val="HTML-voorafopgemaakt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rStyle w:val="p"/>
          <w:color w:val="34495E"/>
          <w:lang w:val="en-US"/>
        </w:rPr>
      </w:pPr>
      <w:r>
        <w:rPr>
          <w:color w:val="BBBBBB"/>
          <w:lang w:val="en-US"/>
        </w:rPr>
        <w:t xml:space="preserve">  </w:t>
      </w:r>
      <w:r w:rsidRPr="007B1EEF">
        <w:rPr>
          <w:color w:val="BBBBBB"/>
          <w:lang w:val="en-US"/>
        </w:rPr>
        <w:t xml:space="preserve">  </w:t>
      </w:r>
      <w:r w:rsidRPr="009D540C">
        <w:rPr>
          <w:rStyle w:val="s2"/>
          <w:color w:val="BF8230"/>
          <w:lang w:val="en-US"/>
        </w:rPr>
        <w:t>"geometry"</w:t>
      </w:r>
      <w:r w:rsidRPr="009D540C">
        <w:rPr>
          <w:rStyle w:val="p"/>
          <w:color w:val="34495E"/>
          <w:lang w:val="en-US"/>
        </w:rPr>
        <w:t xml:space="preserve">: { </w:t>
      </w:r>
      <w:r w:rsidRPr="009D540C">
        <w:rPr>
          <w:rStyle w:val="s2"/>
          <w:color w:val="BF8230"/>
          <w:lang w:val="en-US"/>
        </w:rPr>
        <w:t>"type"</w:t>
      </w:r>
      <w:r w:rsidRPr="009D540C">
        <w:rPr>
          <w:rStyle w:val="p"/>
          <w:color w:val="34495E"/>
          <w:lang w:val="en-US"/>
        </w:rPr>
        <w:t>:</w:t>
      </w:r>
      <w:r w:rsidRPr="009D540C">
        <w:rPr>
          <w:rStyle w:val="HTMLCode"/>
          <w:color w:val="34495E"/>
          <w:lang w:val="en-US"/>
        </w:rPr>
        <w:t xml:space="preserve"> </w:t>
      </w:r>
      <w:r w:rsidRPr="009D540C">
        <w:rPr>
          <w:rStyle w:val="s2"/>
          <w:color w:val="BF8230"/>
          <w:lang w:val="en-US"/>
        </w:rPr>
        <w:t>"Polygon"</w:t>
      </w:r>
      <w:r w:rsidRPr="009D540C">
        <w:rPr>
          <w:rStyle w:val="p"/>
          <w:color w:val="34495E"/>
          <w:lang w:val="en-US"/>
        </w:rPr>
        <w:t xml:space="preserve">, </w:t>
      </w:r>
      <w:r w:rsidRPr="009D540C">
        <w:rPr>
          <w:rStyle w:val="s2"/>
          <w:color w:val="BF8230"/>
          <w:lang w:val="en-US"/>
        </w:rPr>
        <w:t>"coordinates"</w:t>
      </w:r>
      <w:r w:rsidRPr="009D540C">
        <w:rPr>
          <w:rStyle w:val="p"/>
          <w:color w:val="34495E"/>
          <w:lang w:val="en-US"/>
        </w:rPr>
        <w:t>:[</w:t>
      </w:r>
    </w:p>
    <w:p w14:paraId="79643E4E" w14:textId="10F0AFB0" w:rsidR="009D540C" w:rsidRPr="007B1EEF" w:rsidRDefault="009D540C" w:rsidP="009D540C">
      <w:pPr>
        <w:pStyle w:val="HTML-voorafopgemaakt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color w:val="34495E"/>
          <w:lang w:val="en-US"/>
        </w:rPr>
      </w:pPr>
      <w:r>
        <w:rPr>
          <w:rStyle w:val="p"/>
          <w:color w:val="34495E"/>
          <w:lang w:val="en-US"/>
        </w:rPr>
        <w:t xml:space="preserve">  </w:t>
      </w:r>
      <w:r w:rsidRPr="009D540C">
        <w:rPr>
          <w:rStyle w:val="p"/>
          <w:color w:val="34495E"/>
          <w:lang w:val="en-US"/>
        </w:rPr>
        <w:t>[[</w:t>
      </w:r>
      <w:r w:rsidR="006A61C5">
        <w:rPr>
          <w:rStyle w:val="p"/>
          <w:color w:val="34495E"/>
          <w:lang w:val="en-US"/>
        </w:rPr>
        <w:t>2</w:t>
      </w:r>
      <w:r w:rsidRPr="009D540C">
        <w:rPr>
          <w:rStyle w:val="mf"/>
          <w:color w:val="25567B"/>
          <w:lang w:val="en-US"/>
        </w:rPr>
        <w:t>00.0</w:t>
      </w:r>
      <w:r w:rsidRPr="009D540C">
        <w:rPr>
          <w:rStyle w:val="p"/>
          <w:color w:val="34495E"/>
          <w:lang w:val="en-US"/>
        </w:rPr>
        <w:t>,</w:t>
      </w:r>
      <w:r w:rsidRPr="009D540C">
        <w:rPr>
          <w:rStyle w:val="HTMLCode"/>
          <w:color w:val="34495E"/>
          <w:lang w:val="en-US"/>
        </w:rPr>
        <w:t xml:space="preserve"> </w:t>
      </w:r>
      <w:r w:rsidRPr="009D540C">
        <w:rPr>
          <w:rStyle w:val="mf"/>
          <w:color w:val="25567B"/>
          <w:lang w:val="en-US"/>
        </w:rPr>
        <w:t>0.0</w:t>
      </w:r>
      <w:r w:rsidRPr="009D540C">
        <w:rPr>
          <w:rStyle w:val="p"/>
          <w:color w:val="34495E"/>
          <w:lang w:val="en-US"/>
        </w:rPr>
        <w:t>],</w:t>
      </w:r>
      <w:r w:rsidRPr="009D540C">
        <w:rPr>
          <w:rStyle w:val="HTMLCode"/>
          <w:color w:val="34495E"/>
          <w:lang w:val="en-US"/>
        </w:rPr>
        <w:t xml:space="preserve"> </w:t>
      </w:r>
      <w:r w:rsidRPr="009D540C">
        <w:rPr>
          <w:rStyle w:val="p"/>
          <w:color w:val="34495E"/>
          <w:lang w:val="en-US"/>
        </w:rPr>
        <w:t>[</w:t>
      </w:r>
      <w:r w:rsidR="006A61C5">
        <w:rPr>
          <w:rStyle w:val="p"/>
          <w:color w:val="34495E"/>
          <w:lang w:val="en-US"/>
        </w:rPr>
        <w:t>2</w:t>
      </w:r>
      <w:r w:rsidRPr="009D540C">
        <w:rPr>
          <w:rStyle w:val="mf"/>
          <w:color w:val="25567B"/>
          <w:lang w:val="en-US"/>
        </w:rPr>
        <w:t>01.0</w:t>
      </w:r>
      <w:r w:rsidRPr="009D540C">
        <w:rPr>
          <w:rStyle w:val="p"/>
          <w:color w:val="34495E"/>
          <w:lang w:val="en-US"/>
        </w:rPr>
        <w:t>,</w:t>
      </w:r>
      <w:r w:rsidRPr="009D540C">
        <w:rPr>
          <w:rStyle w:val="HTMLCode"/>
          <w:color w:val="34495E"/>
          <w:lang w:val="en-US"/>
        </w:rPr>
        <w:t xml:space="preserve"> </w:t>
      </w:r>
      <w:r w:rsidRPr="009D540C">
        <w:rPr>
          <w:rStyle w:val="mf"/>
          <w:color w:val="25567B"/>
          <w:lang w:val="en-US"/>
        </w:rPr>
        <w:t>0.0</w:t>
      </w:r>
      <w:r w:rsidRPr="009D540C">
        <w:rPr>
          <w:rStyle w:val="p"/>
          <w:color w:val="34495E"/>
          <w:lang w:val="en-US"/>
        </w:rPr>
        <w:t>],</w:t>
      </w:r>
      <w:r w:rsidRPr="009D540C">
        <w:rPr>
          <w:rStyle w:val="HTMLCode"/>
          <w:color w:val="34495E"/>
          <w:lang w:val="en-US"/>
        </w:rPr>
        <w:t xml:space="preserve"> </w:t>
      </w:r>
      <w:r w:rsidRPr="009D540C">
        <w:rPr>
          <w:rStyle w:val="p"/>
          <w:color w:val="34495E"/>
          <w:lang w:val="en-US"/>
        </w:rPr>
        <w:t>[</w:t>
      </w:r>
      <w:r w:rsidR="006A61C5">
        <w:rPr>
          <w:rStyle w:val="p"/>
          <w:color w:val="34495E"/>
          <w:lang w:val="en-US"/>
        </w:rPr>
        <w:t>2</w:t>
      </w:r>
      <w:r w:rsidRPr="009D540C">
        <w:rPr>
          <w:rStyle w:val="mf"/>
          <w:color w:val="25567B"/>
          <w:lang w:val="en-US"/>
        </w:rPr>
        <w:t>01.0</w:t>
      </w:r>
      <w:r w:rsidRPr="009D540C">
        <w:rPr>
          <w:rStyle w:val="p"/>
          <w:color w:val="34495E"/>
          <w:lang w:val="en-US"/>
        </w:rPr>
        <w:t>,</w:t>
      </w:r>
      <w:r w:rsidRPr="009D540C">
        <w:rPr>
          <w:rStyle w:val="HTMLCode"/>
          <w:color w:val="34495E"/>
          <w:lang w:val="en-US"/>
        </w:rPr>
        <w:t xml:space="preserve"> </w:t>
      </w:r>
      <w:r w:rsidR="006A61C5">
        <w:rPr>
          <w:rStyle w:val="HTMLCode"/>
          <w:color w:val="34495E"/>
          <w:lang w:val="en-US"/>
        </w:rPr>
        <w:t>2</w:t>
      </w:r>
      <w:r w:rsidRPr="009D540C">
        <w:rPr>
          <w:rStyle w:val="mf"/>
          <w:color w:val="25567B"/>
          <w:lang w:val="en-US"/>
        </w:rPr>
        <w:t>.0</w:t>
      </w:r>
      <w:r w:rsidRPr="009D540C">
        <w:rPr>
          <w:rStyle w:val="p"/>
          <w:color w:val="34495E"/>
          <w:lang w:val="en-US"/>
        </w:rPr>
        <w:t>],[</w:t>
      </w:r>
      <w:r w:rsidR="006A61C5">
        <w:rPr>
          <w:rStyle w:val="p"/>
          <w:color w:val="34495E"/>
          <w:lang w:val="en-US"/>
        </w:rPr>
        <w:t>2</w:t>
      </w:r>
      <w:r w:rsidRPr="009D540C">
        <w:rPr>
          <w:rStyle w:val="mf"/>
          <w:color w:val="25567B"/>
          <w:lang w:val="en-US"/>
        </w:rPr>
        <w:t>00.0</w:t>
      </w:r>
      <w:r w:rsidRPr="009D540C">
        <w:rPr>
          <w:rStyle w:val="p"/>
          <w:color w:val="34495E"/>
          <w:lang w:val="en-US"/>
        </w:rPr>
        <w:t>,</w:t>
      </w:r>
      <w:r w:rsidRPr="009D540C">
        <w:rPr>
          <w:rStyle w:val="HTMLCode"/>
          <w:color w:val="34495E"/>
          <w:lang w:val="en-US"/>
        </w:rPr>
        <w:t xml:space="preserve"> </w:t>
      </w:r>
      <w:r w:rsidR="006A61C5">
        <w:rPr>
          <w:rStyle w:val="HTMLCode"/>
          <w:color w:val="34495E"/>
          <w:lang w:val="en-US"/>
        </w:rPr>
        <w:t>2</w:t>
      </w:r>
      <w:r w:rsidRPr="009D540C">
        <w:rPr>
          <w:rStyle w:val="mf"/>
          <w:color w:val="25567B"/>
          <w:lang w:val="en-US"/>
        </w:rPr>
        <w:t>.0</w:t>
      </w:r>
      <w:r w:rsidRPr="009D540C">
        <w:rPr>
          <w:rStyle w:val="p"/>
          <w:color w:val="34495E"/>
          <w:lang w:val="en-US"/>
        </w:rPr>
        <w:t>],</w:t>
      </w:r>
      <w:r w:rsidRPr="009D540C">
        <w:rPr>
          <w:rStyle w:val="HTMLCode"/>
          <w:color w:val="34495E"/>
          <w:lang w:val="en-US"/>
        </w:rPr>
        <w:t xml:space="preserve"> </w:t>
      </w:r>
      <w:r w:rsidRPr="009D540C">
        <w:rPr>
          <w:rStyle w:val="p"/>
          <w:color w:val="34495E"/>
          <w:lang w:val="en-US"/>
        </w:rPr>
        <w:t>[</w:t>
      </w:r>
      <w:r w:rsidR="006A61C5">
        <w:rPr>
          <w:rStyle w:val="p"/>
          <w:color w:val="34495E"/>
          <w:lang w:val="en-US"/>
        </w:rPr>
        <w:t>2</w:t>
      </w:r>
      <w:r w:rsidRPr="009D540C">
        <w:rPr>
          <w:rStyle w:val="mf"/>
          <w:color w:val="25567B"/>
          <w:lang w:val="en-US"/>
        </w:rPr>
        <w:t>00.0</w:t>
      </w:r>
      <w:r w:rsidRPr="009D540C">
        <w:rPr>
          <w:rStyle w:val="p"/>
          <w:color w:val="34495E"/>
          <w:lang w:val="en-US"/>
        </w:rPr>
        <w:t>,</w:t>
      </w:r>
      <w:r w:rsidRPr="009D540C">
        <w:rPr>
          <w:rStyle w:val="HTMLCode"/>
          <w:color w:val="34495E"/>
          <w:lang w:val="en-US"/>
        </w:rPr>
        <w:t xml:space="preserve"> </w:t>
      </w:r>
      <w:r w:rsidRPr="009D540C">
        <w:rPr>
          <w:rStyle w:val="mf"/>
          <w:color w:val="25567B"/>
          <w:lang w:val="en-US"/>
        </w:rPr>
        <w:t>0.0</w:t>
      </w:r>
      <w:r w:rsidRPr="009D540C">
        <w:rPr>
          <w:rStyle w:val="p"/>
          <w:color w:val="34495E"/>
          <w:lang w:val="en-US"/>
        </w:rPr>
        <w:t>]]]}</w:t>
      </w:r>
      <w:r w:rsidRPr="007B1EEF">
        <w:rPr>
          <w:color w:val="34495E"/>
          <w:lang w:val="en-US"/>
        </w:rPr>
        <w:t>,</w:t>
      </w:r>
    </w:p>
    <w:p w14:paraId="15B72801" w14:textId="47B778DC" w:rsidR="009D540C" w:rsidRPr="007B1EEF" w:rsidRDefault="009D540C" w:rsidP="009D540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</w:pPr>
      <w:r w:rsidRPr="007B1EEF"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  <w:t xml:space="preserve">  </w:t>
      </w:r>
      <w:r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  <w:t xml:space="preserve">  </w:t>
      </w:r>
      <w:r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"properties"</w:t>
      </w:r>
      <w:r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:</w:t>
      </w:r>
      <w:r w:rsidRPr="007B1EEF"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  <w:t xml:space="preserve"> </w:t>
      </w:r>
      <w:r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{</w:t>
      </w:r>
      <w:r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 xml:space="preserve"> </w:t>
      </w:r>
      <w:r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</w:t>
      </w:r>
      <w:r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id</w:t>
      </w:r>
      <w:r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</w:t>
      </w:r>
      <w:r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:</w:t>
      </w:r>
      <w:r w:rsidRPr="007B1EEF"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  <w:t xml:space="preserve"> </w:t>
      </w:r>
      <w:r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</w:t>
      </w:r>
      <w:r w:rsidR="006A61C5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349AB347</w:t>
      </w:r>
      <w:r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</w:t>
      </w:r>
      <w:r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,</w:t>
      </w:r>
      <w:r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 xml:space="preserve"> </w:t>
      </w:r>
      <w:r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"name"</w:t>
      </w:r>
      <w:r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:</w:t>
      </w:r>
      <w:r w:rsidRPr="007B1EEF"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  <w:t xml:space="preserve"> </w:t>
      </w:r>
      <w:r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</w:t>
      </w:r>
      <w:r w:rsidR="006A61C5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Second place</w:t>
      </w:r>
      <w:r w:rsidRPr="007B1EEF">
        <w:rPr>
          <w:rFonts w:ascii="Courier New" w:eastAsia="Times New Roman" w:hAnsi="Courier New" w:cs="Courier New"/>
          <w:color w:val="BF8230"/>
          <w:sz w:val="20"/>
          <w:szCs w:val="20"/>
          <w:lang w:val="en-US" w:eastAsia="nl-NL"/>
        </w:rPr>
        <w:t>"</w:t>
      </w:r>
      <w:r>
        <w:rPr>
          <w:rFonts w:ascii="Courier New" w:eastAsia="Times New Roman" w:hAnsi="Courier New" w:cs="Courier New"/>
          <w:color w:val="BBBBBB"/>
          <w:sz w:val="20"/>
          <w:szCs w:val="20"/>
          <w:lang w:val="en-US" w:eastAsia="nl-NL"/>
        </w:rPr>
        <w:t xml:space="preserve"> </w:t>
      </w:r>
      <w:r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}</w:t>
      </w:r>
    </w:p>
    <w:p w14:paraId="2E8676F8" w14:textId="3F8CBEDA" w:rsidR="009D540C" w:rsidRDefault="009D540C" w:rsidP="009D540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</w:pPr>
      <w:r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 xml:space="preserve">  </w:t>
      </w:r>
      <w:r w:rsidRPr="007B1EEF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}</w:t>
      </w:r>
    </w:p>
    <w:p w14:paraId="550E7722" w14:textId="3E961A89" w:rsidR="00962543" w:rsidRPr="007B1EEF" w:rsidRDefault="00E51D7E" w:rsidP="009D540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495E"/>
          <w:sz w:val="21"/>
          <w:szCs w:val="21"/>
          <w:lang w:val="en-US" w:eastAsia="nl-NL"/>
        </w:rPr>
      </w:pPr>
      <w:r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]</w:t>
      </w:r>
      <w:r w:rsidR="00962543">
        <w:rPr>
          <w:rFonts w:ascii="Courier New" w:eastAsia="Times New Roman" w:hAnsi="Courier New" w:cs="Courier New"/>
          <w:color w:val="34495E"/>
          <w:sz w:val="20"/>
          <w:szCs w:val="20"/>
          <w:lang w:val="en-US" w:eastAsia="nl-NL"/>
        </w:rPr>
        <w:t>}</w:t>
      </w:r>
    </w:p>
    <w:p w14:paraId="4025912C" w14:textId="7676EB11" w:rsidR="007B1EEF" w:rsidRDefault="007B1EEF" w:rsidP="00C778E7">
      <w:pPr>
        <w:rPr>
          <w:lang w:val="en-US"/>
        </w:rPr>
      </w:pPr>
    </w:p>
    <w:p w14:paraId="4B24E9E1" w14:textId="5B48B7F2" w:rsidR="00270CD2" w:rsidRDefault="00270CD2" w:rsidP="00035934">
      <w:pPr>
        <w:pStyle w:val="Kop3"/>
        <w:rPr>
          <w:lang w:val="en-US"/>
        </w:rPr>
      </w:pPr>
      <w:r>
        <w:rPr>
          <w:lang w:val="en-US"/>
        </w:rPr>
        <w:t>Example_odmatrix.odv</w:t>
      </w:r>
    </w:p>
    <w:p w14:paraId="1CA44772" w14:textId="7E23C697" w:rsidR="00DF3A3B" w:rsidRDefault="00DF3A3B" w:rsidP="00DF3A3B">
      <w:pPr>
        <w:pStyle w:val="HTML-voorafopgemaakt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color w:val="BF8230"/>
          <w:lang w:val="en-US"/>
        </w:rPr>
      </w:pPr>
      <w:r>
        <w:rPr>
          <w:rStyle w:val="p"/>
          <w:color w:val="34495E"/>
          <w:lang w:val="en-US"/>
        </w:rPr>
        <w:t>number of trips;</w:t>
      </w:r>
      <w:r>
        <w:rPr>
          <w:color w:val="BF8230"/>
          <w:lang w:val="en-US"/>
        </w:rPr>
        <w:t>324AC234</w:t>
      </w:r>
      <w:r>
        <w:rPr>
          <w:color w:val="BF8230"/>
          <w:lang w:val="en-US"/>
        </w:rPr>
        <w:t>;</w:t>
      </w:r>
      <w:r>
        <w:rPr>
          <w:color w:val="BF8230"/>
          <w:lang w:val="en-US"/>
        </w:rPr>
        <w:t>349AB347</w:t>
      </w:r>
    </w:p>
    <w:p w14:paraId="1D27C7C6" w14:textId="3B7C9844" w:rsidR="00DF3A3B" w:rsidRDefault="00DF3A3B" w:rsidP="00DF3A3B">
      <w:pPr>
        <w:pStyle w:val="HTML-voorafopgemaakt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color w:val="BF8230"/>
          <w:lang w:val="en-US"/>
        </w:rPr>
      </w:pPr>
      <w:r>
        <w:rPr>
          <w:color w:val="BF8230"/>
          <w:lang w:val="en-US"/>
        </w:rPr>
        <w:t>324AC234</w:t>
      </w:r>
      <w:r>
        <w:rPr>
          <w:color w:val="BF8230"/>
          <w:lang w:val="en-US"/>
        </w:rPr>
        <w:t>;</w:t>
      </w:r>
      <w:r w:rsidRPr="00DF3A3B">
        <w:rPr>
          <w:color w:val="FF0000"/>
          <w:lang w:val="en-US"/>
        </w:rPr>
        <w:t>2;342</w:t>
      </w:r>
    </w:p>
    <w:p w14:paraId="5D86D023" w14:textId="70959EA2" w:rsidR="00DF3A3B" w:rsidRPr="007B1EEF" w:rsidRDefault="00DF3A3B" w:rsidP="00DF3A3B">
      <w:pPr>
        <w:pStyle w:val="HTML-voorafopgemaakt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rPr>
          <w:color w:val="34495E"/>
          <w:sz w:val="21"/>
          <w:szCs w:val="21"/>
          <w:lang w:val="en-US"/>
        </w:rPr>
      </w:pPr>
      <w:r>
        <w:rPr>
          <w:color w:val="BF8230"/>
          <w:lang w:val="en-US"/>
        </w:rPr>
        <w:t>349AB347</w:t>
      </w:r>
      <w:r>
        <w:rPr>
          <w:color w:val="BF8230"/>
          <w:lang w:val="en-US"/>
        </w:rPr>
        <w:t>;</w:t>
      </w:r>
      <w:r w:rsidRPr="006554C1">
        <w:rPr>
          <w:color w:val="FF0000"/>
          <w:lang w:val="en-US"/>
        </w:rPr>
        <w:t>94;9</w:t>
      </w:r>
    </w:p>
    <w:p w14:paraId="2991E631" w14:textId="7766DC6E" w:rsidR="00E51D7E" w:rsidRDefault="00E51D7E" w:rsidP="00C778E7">
      <w:pPr>
        <w:rPr>
          <w:lang w:val="en-US"/>
        </w:rPr>
      </w:pPr>
    </w:p>
    <w:p w14:paraId="079B37E2" w14:textId="371B28FE" w:rsidR="004C573D" w:rsidRDefault="004C573D" w:rsidP="00A1519E">
      <w:pPr>
        <w:pStyle w:val="Kop2"/>
        <w:rPr>
          <w:lang w:val="en-US"/>
        </w:rPr>
      </w:pPr>
      <w:r>
        <w:rPr>
          <w:lang w:val="en-US"/>
        </w:rPr>
        <w:t>Notes</w:t>
      </w:r>
    </w:p>
    <w:p w14:paraId="28005A70" w14:textId="2678427A" w:rsidR="004C573D" w:rsidRPr="00C778E7" w:rsidRDefault="004C573D" w:rsidP="00C778E7">
      <w:pPr>
        <w:rPr>
          <w:lang w:val="en-US"/>
        </w:rPr>
      </w:pPr>
      <w:r>
        <w:rPr>
          <w:lang w:val="en-US"/>
        </w:rPr>
        <w:t xml:space="preserve">It is not mandatory that every geometry in the ‘geometry specification’ is </w:t>
      </w:r>
      <w:r w:rsidR="00A1519E">
        <w:rPr>
          <w:lang w:val="en-US"/>
        </w:rPr>
        <w:t>enlisted in the .odv file.</w:t>
      </w:r>
    </w:p>
    <w:sectPr w:rsidR="004C573D" w:rsidRPr="00C77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E4760" w14:textId="77777777" w:rsidR="00AE7DF0" w:rsidRDefault="00AE7DF0" w:rsidP="000047FD">
      <w:pPr>
        <w:spacing w:after="0" w:line="240" w:lineRule="auto"/>
      </w:pPr>
      <w:r>
        <w:separator/>
      </w:r>
    </w:p>
  </w:endnote>
  <w:endnote w:type="continuationSeparator" w:id="0">
    <w:p w14:paraId="65C53C38" w14:textId="77777777" w:rsidR="00AE7DF0" w:rsidRDefault="00AE7DF0" w:rsidP="00004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EAECF" w14:textId="77777777" w:rsidR="00AE7DF0" w:rsidRDefault="00AE7DF0" w:rsidP="000047FD">
      <w:pPr>
        <w:spacing w:after="0" w:line="240" w:lineRule="auto"/>
      </w:pPr>
      <w:r>
        <w:separator/>
      </w:r>
    </w:p>
  </w:footnote>
  <w:footnote w:type="continuationSeparator" w:id="0">
    <w:p w14:paraId="23710F47" w14:textId="77777777" w:rsidR="00AE7DF0" w:rsidRDefault="00AE7DF0" w:rsidP="00004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94441"/>
    <w:multiLevelType w:val="hybridMultilevel"/>
    <w:tmpl w:val="F6EC5EB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FD"/>
    <w:rsid w:val="000047FD"/>
    <w:rsid w:val="000215AF"/>
    <w:rsid w:val="00035934"/>
    <w:rsid w:val="00133111"/>
    <w:rsid w:val="001432E8"/>
    <w:rsid w:val="001759C6"/>
    <w:rsid w:val="001857B4"/>
    <w:rsid w:val="001A2C30"/>
    <w:rsid w:val="001D5B2F"/>
    <w:rsid w:val="00270CD2"/>
    <w:rsid w:val="00343052"/>
    <w:rsid w:val="0035434F"/>
    <w:rsid w:val="00393637"/>
    <w:rsid w:val="003A0E1B"/>
    <w:rsid w:val="003F30F2"/>
    <w:rsid w:val="004C573D"/>
    <w:rsid w:val="004D5D25"/>
    <w:rsid w:val="004F309E"/>
    <w:rsid w:val="005045CF"/>
    <w:rsid w:val="00576243"/>
    <w:rsid w:val="00627FA0"/>
    <w:rsid w:val="00654127"/>
    <w:rsid w:val="006554C1"/>
    <w:rsid w:val="0065744A"/>
    <w:rsid w:val="00687B29"/>
    <w:rsid w:val="006A61C5"/>
    <w:rsid w:val="00794587"/>
    <w:rsid w:val="007B1EEF"/>
    <w:rsid w:val="00832122"/>
    <w:rsid w:val="008B0B57"/>
    <w:rsid w:val="008C378E"/>
    <w:rsid w:val="008D2753"/>
    <w:rsid w:val="009319FD"/>
    <w:rsid w:val="0095358D"/>
    <w:rsid w:val="00962543"/>
    <w:rsid w:val="00975CD6"/>
    <w:rsid w:val="009B2977"/>
    <w:rsid w:val="009D540C"/>
    <w:rsid w:val="00A1519E"/>
    <w:rsid w:val="00A80B01"/>
    <w:rsid w:val="00AC2346"/>
    <w:rsid w:val="00AE7DF0"/>
    <w:rsid w:val="00B53D7B"/>
    <w:rsid w:val="00B54B97"/>
    <w:rsid w:val="00C778E7"/>
    <w:rsid w:val="00D85285"/>
    <w:rsid w:val="00DE61BC"/>
    <w:rsid w:val="00DF3A3B"/>
    <w:rsid w:val="00E51D7E"/>
    <w:rsid w:val="00E84802"/>
    <w:rsid w:val="00F530BF"/>
    <w:rsid w:val="00F55290"/>
    <w:rsid w:val="00F7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97279"/>
  <w15:chartTrackingRefBased/>
  <w15:docId w15:val="{5D2EBC90-12E2-4401-8992-AC6DCEAB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04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047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5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047FD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004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047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047F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87B2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87B29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7B1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7B1EEF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p">
    <w:name w:val="p"/>
    <w:basedOn w:val="Standaardalinea-lettertype"/>
    <w:rsid w:val="007B1EEF"/>
  </w:style>
  <w:style w:type="character" w:customStyle="1" w:styleId="w">
    <w:name w:val="w"/>
    <w:basedOn w:val="Standaardalinea-lettertype"/>
    <w:rsid w:val="007B1EEF"/>
  </w:style>
  <w:style w:type="character" w:customStyle="1" w:styleId="s2">
    <w:name w:val="s2"/>
    <w:basedOn w:val="Standaardalinea-lettertype"/>
    <w:rsid w:val="007B1EEF"/>
  </w:style>
  <w:style w:type="character" w:customStyle="1" w:styleId="mf">
    <w:name w:val="mf"/>
    <w:basedOn w:val="Standaardalinea-lettertype"/>
    <w:rsid w:val="007B1EEF"/>
  </w:style>
  <w:style w:type="character" w:styleId="HTMLCode">
    <w:name w:val="HTML Code"/>
    <w:basedOn w:val="Standaardalinea-lettertype"/>
    <w:uiPriority w:val="99"/>
    <w:semiHidden/>
    <w:unhideWhenUsed/>
    <w:rsid w:val="00E51D7E"/>
    <w:rPr>
      <w:rFonts w:ascii="Courier New" w:eastAsia="Times New Roman" w:hAnsi="Courier New" w:cs="Courier New"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1D5B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ml2rfc.tools.ietf.org/public/rfc/html/rfc333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ml2rfc.tools.ietf.org/public/rfc/html/rfc333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ml2rfc.tools.ietf.org/public/rfc/html/rfc3339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van den Belt</dc:creator>
  <cp:keywords/>
  <dc:description/>
  <cp:lastModifiedBy>Edwin van den Belt</cp:lastModifiedBy>
  <cp:revision>43</cp:revision>
  <dcterms:created xsi:type="dcterms:W3CDTF">2022-03-18T12:50:00Z</dcterms:created>
  <dcterms:modified xsi:type="dcterms:W3CDTF">2022-03-18T13:45:00Z</dcterms:modified>
</cp:coreProperties>
</file>