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F4F65" w14:textId="40E18777" w:rsidR="00127FAF" w:rsidRDefault="00127FAF">
      <w:pPr>
        <w:spacing w:after="0" w:line="240" w:lineRule="auto"/>
        <w:rPr>
          <w:rFonts w:ascii="Arial" w:hAnsi="Arial" w:cs="Arial"/>
        </w:rPr>
      </w:pPr>
    </w:p>
    <w:p w14:paraId="00323B19" w14:textId="343C25B5" w:rsidR="0080359F" w:rsidRPr="0081640F" w:rsidRDefault="00127FAF">
      <w:pPr>
        <w:pStyle w:val="Title"/>
      </w:pPr>
      <w:bookmarkStart w:id="0" w:name="_Toc506211951"/>
      <w:r>
        <w:t>Attachment A</w:t>
      </w:r>
      <w:r w:rsidR="0080359F" w:rsidRPr="0081640F">
        <w:t xml:space="preserve">:  </w:t>
      </w:r>
      <w:r w:rsidR="00FC003E">
        <w:t xml:space="preserve">PQVP </w:t>
      </w:r>
      <w:r w:rsidR="0037135F">
        <w:t>AD-DS</w:t>
      </w:r>
      <w:r w:rsidR="0080359F" w:rsidRPr="0081640F">
        <w:t xml:space="preserve"> Administrative Requirements Checklist</w:t>
      </w:r>
      <w:bookmarkEnd w:id="0"/>
    </w:p>
    <w:p w14:paraId="2211E29C" w14:textId="77777777" w:rsidR="0080359F" w:rsidRPr="0081640F" w:rsidRDefault="0080359F" w:rsidP="0080359F">
      <w:pPr>
        <w:spacing w:after="0" w:line="240" w:lineRule="auto"/>
        <w:jc w:val="both"/>
        <w:rPr>
          <w:rFonts w:ascii="Arial" w:eastAsia="Times New Roman" w:hAnsi="Arial" w:cs="Arial"/>
        </w:rPr>
      </w:pPr>
    </w:p>
    <w:p w14:paraId="06619C90" w14:textId="27A5AC4A" w:rsidR="00E609C9" w:rsidRPr="00E609C9" w:rsidRDefault="00E609C9" w:rsidP="00E609C9">
      <w:pPr>
        <w:spacing w:before="120" w:after="0" w:line="240" w:lineRule="auto"/>
        <w:jc w:val="both"/>
        <w:rPr>
          <w:rFonts w:ascii="Arial" w:hAnsi="Arial" w:cs="Arial"/>
          <w:sz w:val="20"/>
          <w:szCs w:val="20"/>
        </w:rPr>
      </w:pPr>
      <w:r w:rsidRPr="00E609C9">
        <w:rPr>
          <w:rFonts w:ascii="Arial" w:hAnsi="Arial" w:cs="Arial"/>
          <w:sz w:val="20"/>
          <w:szCs w:val="20"/>
        </w:rPr>
        <w:t>To minimize the di</w:t>
      </w:r>
      <w:r w:rsidR="009C5A84">
        <w:rPr>
          <w:rFonts w:ascii="Arial" w:hAnsi="Arial" w:cs="Arial"/>
          <w:sz w:val="20"/>
          <w:szCs w:val="20"/>
        </w:rPr>
        <w:t xml:space="preserve">squalification of </w:t>
      </w:r>
      <w:r>
        <w:rPr>
          <w:rFonts w:ascii="Arial" w:hAnsi="Arial" w:cs="Arial"/>
          <w:sz w:val="20"/>
          <w:szCs w:val="20"/>
        </w:rPr>
        <w:t xml:space="preserve">RFI </w:t>
      </w:r>
      <w:r w:rsidRPr="00E609C9">
        <w:rPr>
          <w:rFonts w:ascii="Arial" w:hAnsi="Arial" w:cs="Arial"/>
          <w:sz w:val="20"/>
          <w:szCs w:val="20"/>
        </w:rPr>
        <w:t>Response Submissions</w:t>
      </w:r>
      <w:r w:rsidR="009C5A84">
        <w:rPr>
          <w:rFonts w:ascii="Arial" w:hAnsi="Arial" w:cs="Arial"/>
          <w:sz w:val="20"/>
          <w:szCs w:val="20"/>
        </w:rPr>
        <w:t xml:space="preserve"> Packages</w:t>
      </w:r>
      <w:r w:rsidRPr="00E609C9">
        <w:rPr>
          <w:rFonts w:ascii="Arial" w:hAnsi="Arial" w:cs="Arial"/>
          <w:sz w:val="20"/>
          <w:szCs w:val="20"/>
        </w:rPr>
        <w:t xml:space="preserve"> d</w:t>
      </w:r>
      <w:r w:rsidR="00E02DD2">
        <w:rPr>
          <w:rFonts w:ascii="Arial" w:hAnsi="Arial" w:cs="Arial"/>
          <w:sz w:val="20"/>
          <w:szCs w:val="20"/>
        </w:rPr>
        <w:t xml:space="preserve">ue to administrative errors, </w:t>
      </w:r>
      <w:r w:rsidR="00ED189C">
        <w:rPr>
          <w:rFonts w:ascii="Arial" w:hAnsi="Arial" w:cs="Arial"/>
          <w:sz w:val="20"/>
          <w:szCs w:val="20"/>
        </w:rPr>
        <w:t>CDT</w:t>
      </w:r>
      <w:r w:rsidRPr="00E609C9">
        <w:rPr>
          <w:rFonts w:ascii="Arial" w:hAnsi="Arial" w:cs="Arial"/>
          <w:sz w:val="20"/>
          <w:szCs w:val="20"/>
        </w:rPr>
        <w:t xml:space="preserve"> is providing Vendors the opportunity to submit common administrative documents during an optional </w:t>
      </w:r>
      <w:r w:rsidR="009C5A84">
        <w:rPr>
          <w:rFonts w:ascii="Arial" w:hAnsi="Arial" w:cs="Arial"/>
          <w:sz w:val="20"/>
          <w:szCs w:val="20"/>
        </w:rPr>
        <w:t>Administrative Requirements Submission Open Window (ARSOW</w:t>
      </w:r>
      <w:r w:rsidR="00E02DD2">
        <w:rPr>
          <w:rFonts w:ascii="Arial" w:hAnsi="Arial" w:cs="Arial"/>
          <w:sz w:val="20"/>
          <w:szCs w:val="20"/>
        </w:rPr>
        <w:t>) period.  The State</w:t>
      </w:r>
      <w:r w:rsidRPr="00E609C9">
        <w:rPr>
          <w:rFonts w:ascii="Arial" w:hAnsi="Arial" w:cs="Arial"/>
          <w:sz w:val="20"/>
          <w:szCs w:val="20"/>
        </w:rPr>
        <w:t xml:space="preserve"> will evaluate the Vendor’s administrative documents during the </w:t>
      </w:r>
      <w:r w:rsidR="009C5A84">
        <w:rPr>
          <w:rFonts w:ascii="Arial" w:hAnsi="Arial" w:cs="Arial"/>
          <w:sz w:val="20"/>
          <w:szCs w:val="20"/>
        </w:rPr>
        <w:t>ARSOW</w:t>
      </w:r>
      <w:r w:rsidRPr="00E609C9">
        <w:rPr>
          <w:rFonts w:ascii="Arial" w:hAnsi="Arial" w:cs="Arial"/>
          <w:sz w:val="20"/>
          <w:szCs w:val="20"/>
        </w:rPr>
        <w:t xml:space="preserve"> for accuracy and provide Vendors a response, in writing, giving Vendors the opportunity to correct any errors, prior to </w:t>
      </w:r>
      <w:r w:rsidR="00B74D93">
        <w:rPr>
          <w:rFonts w:ascii="Arial" w:hAnsi="Arial" w:cs="Arial"/>
          <w:sz w:val="20"/>
          <w:szCs w:val="20"/>
        </w:rPr>
        <w:t>the final due date to submit Administrative Requirements</w:t>
      </w:r>
      <w:r w:rsidRPr="00E609C9">
        <w:rPr>
          <w:rFonts w:ascii="Arial" w:hAnsi="Arial" w:cs="Arial"/>
          <w:sz w:val="20"/>
          <w:szCs w:val="20"/>
        </w:rPr>
        <w:t xml:space="preserve">. Vendors must submit all administrative </w:t>
      </w:r>
      <w:r w:rsidR="009C5A84">
        <w:rPr>
          <w:rFonts w:ascii="Arial" w:hAnsi="Arial" w:cs="Arial"/>
          <w:sz w:val="20"/>
          <w:szCs w:val="20"/>
        </w:rPr>
        <w:t>document</w:t>
      </w:r>
      <w:r w:rsidR="00B74D93">
        <w:rPr>
          <w:rFonts w:ascii="Arial" w:hAnsi="Arial" w:cs="Arial"/>
          <w:sz w:val="20"/>
          <w:szCs w:val="20"/>
        </w:rPr>
        <w:t xml:space="preserve">s </w:t>
      </w:r>
      <w:r w:rsidRPr="00E609C9">
        <w:rPr>
          <w:rFonts w:ascii="Arial" w:hAnsi="Arial" w:cs="Arial"/>
          <w:sz w:val="20"/>
          <w:szCs w:val="20"/>
        </w:rPr>
        <w:t>to</w:t>
      </w:r>
      <w:r w:rsidR="009C5A84">
        <w:rPr>
          <w:rFonts w:ascii="Arial" w:hAnsi="Arial" w:cs="Arial"/>
          <w:sz w:val="20"/>
          <w:szCs w:val="20"/>
        </w:rPr>
        <w:t xml:space="preserve">: </w:t>
      </w:r>
      <w:hyperlink r:id="rId8" w:history="1">
        <w:r w:rsidR="009C5A84" w:rsidRPr="00253E67">
          <w:rPr>
            <w:rStyle w:val="Hyperlink"/>
            <w:rFonts w:ascii="Arial" w:hAnsi="Arial" w:cs="Arial"/>
            <w:sz w:val="20"/>
            <w:szCs w:val="20"/>
          </w:rPr>
          <w:t>ADPQ@state.ca.gov</w:t>
        </w:r>
      </w:hyperlink>
      <w:r w:rsidR="009C5A84">
        <w:rPr>
          <w:rFonts w:ascii="Arial" w:hAnsi="Arial" w:cs="Arial"/>
          <w:sz w:val="20"/>
          <w:szCs w:val="20"/>
        </w:rPr>
        <w:t>.</w:t>
      </w:r>
      <w:r w:rsidRPr="00E609C9">
        <w:rPr>
          <w:rFonts w:ascii="Arial" w:hAnsi="Arial" w:cs="Arial"/>
          <w:sz w:val="20"/>
          <w:szCs w:val="20"/>
        </w:rPr>
        <w:t xml:space="preserve"> </w:t>
      </w:r>
    </w:p>
    <w:p w14:paraId="7B6C7152" w14:textId="77777777" w:rsidR="0080359F" w:rsidRPr="0081640F" w:rsidRDefault="0080359F" w:rsidP="00274F00">
      <w:pPr>
        <w:spacing w:after="0"/>
        <w:jc w:val="both"/>
        <w:rPr>
          <w:rFonts w:ascii="Arial" w:hAnsi="Arial" w:cs="Arial"/>
          <w:sz w:val="20"/>
          <w:szCs w:val="20"/>
        </w:rPr>
      </w:pPr>
    </w:p>
    <w:p w14:paraId="0A445725" w14:textId="77777777" w:rsidR="0080359F" w:rsidRPr="0081640F" w:rsidRDefault="0080359F" w:rsidP="00274F00">
      <w:pPr>
        <w:spacing w:after="0"/>
        <w:jc w:val="both"/>
        <w:rPr>
          <w:rFonts w:ascii="Arial" w:hAnsi="Arial" w:cs="Arial"/>
          <w:b/>
          <w:sz w:val="20"/>
          <w:szCs w:val="20"/>
        </w:rPr>
      </w:pPr>
      <w:r w:rsidRPr="0081640F">
        <w:rPr>
          <w:rFonts w:ascii="Arial" w:hAnsi="Arial" w:cs="Arial"/>
          <w:sz w:val="20"/>
          <w:szCs w:val="20"/>
        </w:rPr>
        <w:t xml:space="preserve">Complete this checklist to help confirm the items in your Response. Place a check mark or “X” next to each item that you are submitting to the California Department of Technology. </w:t>
      </w:r>
    </w:p>
    <w:p w14:paraId="02E22E3E" w14:textId="77777777" w:rsidR="004E4E0A" w:rsidRPr="0081640F" w:rsidRDefault="004E4E0A" w:rsidP="00274F00">
      <w:pPr>
        <w:spacing w:after="0"/>
        <w:jc w:val="both"/>
        <w:rPr>
          <w:rFonts w:ascii="Arial" w:hAnsi="Arial" w:cs="Arial"/>
          <w:sz w:val="20"/>
          <w:szCs w:val="20"/>
        </w:rPr>
      </w:pPr>
    </w:p>
    <w:p w14:paraId="7DB268DB" w14:textId="19CF57D2" w:rsidR="0080359F" w:rsidRPr="0081640F" w:rsidRDefault="0080359F">
      <w:pPr>
        <w:pStyle w:val="Header"/>
        <w:tabs>
          <w:tab w:val="left" w:pos="1080"/>
          <w:tab w:val="left" w:pos="3420"/>
        </w:tabs>
        <w:jc w:val="both"/>
        <w:rPr>
          <w:rFonts w:ascii="Arial" w:hAnsi="Arial" w:cs="Arial"/>
          <w:b/>
          <w:i/>
          <w:sz w:val="20"/>
          <w:szCs w:val="20"/>
          <w:u w:val="single"/>
        </w:rPr>
      </w:pPr>
      <w:r w:rsidRPr="0081640F">
        <w:rPr>
          <w:rFonts w:ascii="Arial" w:hAnsi="Arial" w:cs="Arial"/>
          <w:b/>
          <w:i/>
          <w:sz w:val="20"/>
          <w:szCs w:val="20"/>
          <w:u w:val="single"/>
        </w:rPr>
        <w:t>Administrative Requirement that must be submitted</w:t>
      </w:r>
      <w:r w:rsidR="004E4E0A">
        <w:rPr>
          <w:rFonts w:ascii="Arial" w:hAnsi="Arial" w:cs="Arial"/>
          <w:b/>
          <w:i/>
          <w:sz w:val="20"/>
          <w:szCs w:val="20"/>
          <w:u w:val="single"/>
        </w:rPr>
        <w:t xml:space="preserve"> </w:t>
      </w:r>
      <w:r w:rsidR="00B74D93">
        <w:rPr>
          <w:rFonts w:ascii="Arial" w:hAnsi="Arial" w:cs="Arial"/>
          <w:b/>
          <w:i/>
          <w:sz w:val="20"/>
          <w:szCs w:val="20"/>
          <w:u w:val="single"/>
        </w:rPr>
        <w:t>on or before</w:t>
      </w:r>
      <w:r w:rsidRPr="0081640F">
        <w:rPr>
          <w:rFonts w:ascii="Arial" w:hAnsi="Arial" w:cs="Arial"/>
          <w:b/>
          <w:i/>
          <w:sz w:val="20"/>
          <w:szCs w:val="20"/>
          <w:u w:val="single"/>
        </w:rPr>
        <w:t xml:space="preserve"> </w:t>
      </w:r>
      <w:r w:rsidR="00921D4E">
        <w:rPr>
          <w:rFonts w:ascii="Arial" w:hAnsi="Arial" w:cs="Arial"/>
          <w:b/>
          <w:i/>
          <w:sz w:val="20"/>
          <w:szCs w:val="20"/>
          <w:u w:val="single"/>
        </w:rPr>
        <w:t xml:space="preserve">RFI </w:t>
      </w:r>
      <w:r w:rsidRPr="0081640F">
        <w:rPr>
          <w:rFonts w:ascii="Arial" w:hAnsi="Arial" w:cs="Arial"/>
          <w:b/>
          <w:i/>
          <w:sz w:val="20"/>
          <w:szCs w:val="20"/>
          <w:u w:val="single"/>
        </w:rPr>
        <w:t xml:space="preserve">Response </w:t>
      </w:r>
      <w:r w:rsidR="00921D4E">
        <w:rPr>
          <w:rFonts w:ascii="Arial" w:hAnsi="Arial" w:cs="Arial"/>
          <w:b/>
          <w:i/>
          <w:sz w:val="20"/>
          <w:szCs w:val="20"/>
          <w:u w:val="single"/>
        </w:rPr>
        <w:t>Submission</w:t>
      </w:r>
      <w:r w:rsidR="009C5A84">
        <w:rPr>
          <w:rFonts w:ascii="Arial" w:hAnsi="Arial" w:cs="Arial"/>
          <w:b/>
          <w:i/>
          <w:sz w:val="20"/>
          <w:szCs w:val="20"/>
          <w:u w:val="single"/>
        </w:rPr>
        <w:t xml:space="preserve"> Package</w:t>
      </w:r>
      <w:r w:rsidR="00921D4E">
        <w:rPr>
          <w:rFonts w:ascii="Arial" w:hAnsi="Arial" w:cs="Arial"/>
          <w:b/>
          <w:i/>
          <w:sz w:val="20"/>
          <w:szCs w:val="20"/>
          <w:u w:val="single"/>
        </w:rPr>
        <w:t xml:space="preserve"> d</w:t>
      </w:r>
      <w:r w:rsidRPr="0081640F">
        <w:rPr>
          <w:rFonts w:ascii="Arial" w:hAnsi="Arial" w:cs="Arial"/>
          <w:b/>
          <w:i/>
          <w:sz w:val="20"/>
          <w:szCs w:val="20"/>
          <w:u w:val="single"/>
        </w:rPr>
        <w:t xml:space="preserve">ue </w:t>
      </w:r>
      <w:r w:rsidR="00921D4E">
        <w:rPr>
          <w:rFonts w:ascii="Arial" w:hAnsi="Arial" w:cs="Arial"/>
          <w:b/>
          <w:i/>
          <w:sz w:val="20"/>
          <w:szCs w:val="20"/>
          <w:u w:val="single"/>
        </w:rPr>
        <w:t>d</w:t>
      </w:r>
      <w:r w:rsidRPr="0081640F">
        <w:rPr>
          <w:rFonts w:ascii="Arial" w:hAnsi="Arial" w:cs="Arial"/>
          <w:b/>
          <w:i/>
          <w:sz w:val="20"/>
          <w:szCs w:val="20"/>
          <w:u w:val="single"/>
        </w:rPr>
        <w:t>ate:</w:t>
      </w:r>
    </w:p>
    <w:p w14:paraId="4494637C" w14:textId="77777777" w:rsidR="0080359F" w:rsidRPr="0081640F" w:rsidRDefault="0080359F">
      <w:pPr>
        <w:pStyle w:val="Header"/>
        <w:tabs>
          <w:tab w:val="left" w:pos="1080"/>
          <w:tab w:val="left" w:pos="3420"/>
        </w:tabs>
        <w:ind w:left="3420" w:hanging="3150"/>
        <w:jc w:val="both"/>
        <w:rPr>
          <w:rFonts w:ascii="Arial" w:hAnsi="Arial" w:cs="Arial"/>
          <w:sz w:val="20"/>
          <w:szCs w:val="20"/>
        </w:rPr>
      </w:pPr>
    </w:p>
    <w:p w14:paraId="0BB96A03" w14:textId="11AF1CF7" w:rsidR="0080359F" w:rsidRDefault="0080359F" w:rsidP="00274F00">
      <w:pPr>
        <w:tabs>
          <w:tab w:val="left" w:pos="1080"/>
          <w:tab w:val="left" w:pos="3420"/>
        </w:tabs>
        <w:spacing w:after="0"/>
        <w:ind w:left="3420" w:hanging="3150"/>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sidR="0079420B">
        <w:rPr>
          <w:rFonts w:ascii="Arial" w:hAnsi="Arial" w:cs="Arial"/>
          <w:sz w:val="20"/>
          <w:szCs w:val="20"/>
        </w:rPr>
        <w:t>B</w:t>
      </w:r>
      <w:r w:rsidRPr="0081640F">
        <w:rPr>
          <w:rFonts w:ascii="Arial" w:hAnsi="Arial" w:cs="Arial"/>
          <w:b/>
          <w:sz w:val="20"/>
          <w:szCs w:val="20"/>
        </w:rPr>
        <w:tab/>
      </w:r>
      <w:r w:rsidR="00996DC9">
        <w:rPr>
          <w:rFonts w:ascii="Arial" w:hAnsi="Arial" w:cs="Arial"/>
          <w:sz w:val="20"/>
          <w:szCs w:val="20"/>
        </w:rPr>
        <w:t xml:space="preserve">PQVP </w:t>
      </w:r>
      <w:r w:rsidR="0037135F">
        <w:rPr>
          <w:rFonts w:ascii="Arial" w:hAnsi="Arial" w:cs="Arial"/>
          <w:sz w:val="20"/>
          <w:szCs w:val="20"/>
        </w:rPr>
        <w:t>AD-DS</w:t>
      </w:r>
      <w:r w:rsidRPr="0081640F">
        <w:rPr>
          <w:rFonts w:ascii="Arial" w:hAnsi="Arial" w:cs="Arial"/>
          <w:sz w:val="20"/>
          <w:szCs w:val="20"/>
        </w:rPr>
        <w:t xml:space="preserve"> </w:t>
      </w:r>
      <w:r w:rsidR="0043779D" w:rsidRPr="0081640F">
        <w:rPr>
          <w:rFonts w:ascii="Arial" w:hAnsi="Arial" w:cs="Arial"/>
          <w:sz w:val="20"/>
          <w:szCs w:val="20"/>
        </w:rPr>
        <w:t>Vendor</w:t>
      </w:r>
      <w:r w:rsidRPr="0081640F">
        <w:rPr>
          <w:rFonts w:ascii="Arial" w:hAnsi="Arial" w:cs="Arial"/>
          <w:sz w:val="20"/>
          <w:szCs w:val="20"/>
        </w:rPr>
        <w:t xml:space="preserve"> Profile</w:t>
      </w:r>
    </w:p>
    <w:p w14:paraId="59775831" w14:textId="67469EF3" w:rsidR="004E4E0A" w:rsidRPr="00346DFE" w:rsidRDefault="004E4E0A" w:rsidP="004E4E0A">
      <w:pPr>
        <w:pStyle w:val="NormalWeb"/>
        <w:spacing w:before="120" w:after="0"/>
        <w:jc w:val="both"/>
        <w:rPr>
          <w:rFonts w:ascii="Arial" w:hAnsi="Arial"/>
          <w:b/>
          <w:i/>
          <w:color w:val="C00000"/>
          <w:sz w:val="20"/>
          <w:szCs w:val="20"/>
          <w:u w:val="single"/>
        </w:rPr>
      </w:pPr>
      <w:r>
        <w:rPr>
          <w:rFonts w:ascii="Arial" w:hAnsi="Arial"/>
          <w:sz w:val="20"/>
          <w:szCs w:val="20"/>
        </w:rPr>
        <w:br/>
      </w:r>
      <w:r w:rsidRPr="00346DFE">
        <w:rPr>
          <w:rStyle w:val="Hyperlink"/>
          <w:rFonts w:ascii="Arial" w:hAnsi="Arial"/>
          <w:b/>
          <w:i/>
          <w:color w:val="auto"/>
          <w:sz w:val="20"/>
          <w:szCs w:val="20"/>
        </w:rPr>
        <w:t xml:space="preserve">Vendors selected to be included in the PQVP </w:t>
      </w:r>
      <w:r w:rsidR="0037135F">
        <w:rPr>
          <w:rStyle w:val="Hyperlink"/>
          <w:rFonts w:ascii="Arial" w:hAnsi="Arial"/>
          <w:b/>
          <w:i/>
          <w:color w:val="auto"/>
          <w:sz w:val="20"/>
          <w:szCs w:val="20"/>
        </w:rPr>
        <w:t>AD-DS</w:t>
      </w:r>
      <w:r w:rsidRPr="00346DFE">
        <w:rPr>
          <w:rStyle w:val="Hyperlink"/>
          <w:rFonts w:ascii="Arial" w:hAnsi="Arial"/>
          <w:b/>
          <w:i/>
          <w:color w:val="auto"/>
          <w:sz w:val="20"/>
          <w:szCs w:val="20"/>
        </w:rPr>
        <w:t xml:space="preserve"> must submit all Administrative</w:t>
      </w:r>
      <w:r w:rsidR="00816737">
        <w:rPr>
          <w:rStyle w:val="Hyperlink"/>
          <w:rFonts w:ascii="Arial" w:hAnsi="Arial"/>
          <w:b/>
          <w:i/>
          <w:color w:val="auto"/>
          <w:sz w:val="20"/>
          <w:szCs w:val="20"/>
        </w:rPr>
        <w:t xml:space="preserve"> Requirements to CDT within sixty (6</w:t>
      </w:r>
      <w:r w:rsidRPr="00346DFE">
        <w:rPr>
          <w:rStyle w:val="Hyperlink"/>
          <w:rFonts w:ascii="Arial" w:hAnsi="Arial"/>
          <w:b/>
          <w:i/>
          <w:color w:val="auto"/>
          <w:sz w:val="20"/>
          <w:szCs w:val="20"/>
        </w:rPr>
        <w:t xml:space="preserve">0) calendar days of </w:t>
      </w:r>
      <w:r w:rsidRPr="00346DFE">
        <w:rPr>
          <w:rFonts w:ascii="Arial" w:hAnsi="Arial"/>
          <w:b/>
          <w:i/>
          <w:sz w:val="20"/>
          <w:szCs w:val="20"/>
          <w:u w:val="single"/>
        </w:rPr>
        <w:t xml:space="preserve">the PQVP </w:t>
      </w:r>
      <w:r w:rsidR="0037135F">
        <w:rPr>
          <w:rFonts w:ascii="Arial" w:hAnsi="Arial"/>
          <w:b/>
          <w:i/>
          <w:sz w:val="20"/>
          <w:szCs w:val="20"/>
          <w:u w:val="single"/>
        </w:rPr>
        <w:t>AD-DS</w:t>
      </w:r>
      <w:r w:rsidRPr="00346DFE">
        <w:rPr>
          <w:rFonts w:ascii="Arial" w:hAnsi="Arial"/>
          <w:b/>
          <w:i/>
          <w:sz w:val="20"/>
          <w:szCs w:val="20"/>
          <w:u w:val="single"/>
        </w:rPr>
        <w:t xml:space="preserve"> Selection Announcement.  Failure to submit the Administrative Requirements may cause a Vendor to be removed from PQVP </w:t>
      </w:r>
      <w:r w:rsidR="0037135F">
        <w:rPr>
          <w:rFonts w:ascii="Arial" w:hAnsi="Arial"/>
          <w:b/>
          <w:i/>
          <w:sz w:val="20"/>
          <w:szCs w:val="20"/>
          <w:u w:val="single"/>
        </w:rPr>
        <w:t>AD-DS</w:t>
      </w:r>
      <w:r w:rsidRPr="00346DFE">
        <w:rPr>
          <w:rStyle w:val="Hyperlink"/>
          <w:rFonts w:ascii="Arial" w:hAnsi="Arial"/>
          <w:b/>
          <w:i/>
          <w:color w:val="auto"/>
          <w:sz w:val="20"/>
          <w:szCs w:val="20"/>
        </w:rPr>
        <w:t>:</w:t>
      </w:r>
    </w:p>
    <w:p w14:paraId="04A11FCF" w14:textId="77777777" w:rsidR="004E4E0A" w:rsidRPr="0081640F" w:rsidRDefault="004E4E0A" w:rsidP="00274F00">
      <w:pPr>
        <w:tabs>
          <w:tab w:val="left" w:pos="1080"/>
          <w:tab w:val="left" w:pos="3420"/>
        </w:tabs>
        <w:spacing w:after="0"/>
        <w:ind w:left="3420" w:hanging="3150"/>
        <w:jc w:val="both"/>
        <w:rPr>
          <w:rFonts w:ascii="Arial" w:hAnsi="Arial" w:cs="Arial"/>
          <w:sz w:val="20"/>
          <w:szCs w:val="20"/>
        </w:rPr>
      </w:pPr>
    </w:p>
    <w:p w14:paraId="3691E4B9" w14:textId="02C10793" w:rsidR="00875C4C" w:rsidRPr="0081640F" w:rsidRDefault="00875C4C" w:rsidP="00875C4C">
      <w:pPr>
        <w:tabs>
          <w:tab w:val="left" w:pos="1080"/>
        </w:tabs>
        <w:spacing w:after="0"/>
        <w:ind w:left="3420" w:hanging="3150"/>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sidR="00974BC2">
        <w:rPr>
          <w:rFonts w:ascii="Arial" w:hAnsi="Arial" w:cs="Arial"/>
          <w:sz w:val="20"/>
          <w:szCs w:val="20"/>
        </w:rPr>
        <w:t>C</w:t>
      </w:r>
      <w:r w:rsidRPr="0081640F">
        <w:rPr>
          <w:rFonts w:ascii="Arial" w:hAnsi="Arial" w:cs="Arial"/>
          <w:b/>
          <w:sz w:val="20"/>
          <w:szCs w:val="20"/>
        </w:rPr>
        <w:tab/>
      </w:r>
      <w:r w:rsidRPr="0081640F">
        <w:rPr>
          <w:rFonts w:ascii="Arial" w:hAnsi="Arial" w:cs="Arial"/>
          <w:sz w:val="20"/>
          <w:szCs w:val="20"/>
        </w:rPr>
        <w:t>Contractor Confidentiality Statement</w:t>
      </w:r>
    </w:p>
    <w:p w14:paraId="6324A006" w14:textId="005B9A5C" w:rsidR="0080359F" w:rsidRPr="0081640F" w:rsidRDefault="0080359F" w:rsidP="00274F00">
      <w:pPr>
        <w:tabs>
          <w:tab w:val="left" w:pos="1080"/>
          <w:tab w:val="left" w:pos="3420"/>
        </w:tabs>
        <w:spacing w:after="0"/>
        <w:ind w:left="3420" w:hanging="3150"/>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sidR="00974BC2">
        <w:rPr>
          <w:rFonts w:ascii="Arial" w:hAnsi="Arial" w:cs="Arial"/>
          <w:sz w:val="20"/>
          <w:szCs w:val="20"/>
        </w:rPr>
        <w:t>D</w:t>
      </w:r>
      <w:r w:rsidRPr="0081640F">
        <w:rPr>
          <w:rFonts w:ascii="Arial" w:hAnsi="Arial" w:cs="Arial"/>
          <w:b/>
          <w:sz w:val="20"/>
          <w:szCs w:val="20"/>
        </w:rPr>
        <w:tab/>
      </w:r>
      <w:r w:rsidRPr="0081640F">
        <w:rPr>
          <w:rFonts w:ascii="Arial" w:hAnsi="Arial" w:cs="Arial"/>
          <w:sz w:val="20"/>
          <w:szCs w:val="20"/>
        </w:rPr>
        <w:t>Payee Data Record (STD 204)</w:t>
      </w:r>
    </w:p>
    <w:p w14:paraId="641D9E06" w14:textId="31867736" w:rsidR="005C4709" w:rsidRPr="0081640F" w:rsidRDefault="005C4709" w:rsidP="005C4709">
      <w:pPr>
        <w:tabs>
          <w:tab w:val="left" w:pos="1080"/>
        </w:tabs>
        <w:spacing w:after="0"/>
        <w:ind w:left="3420" w:hanging="3150"/>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sidR="00974BC2">
        <w:rPr>
          <w:rFonts w:ascii="Arial" w:hAnsi="Arial" w:cs="Arial"/>
          <w:sz w:val="20"/>
          <w:szCs w:val="20"/>
        </w:rPr>
        <w:t>E</w:t>
      </w:r>
      <w:r w:rsidRPr="0081640F">
        <w:rPr>
          <w:rFonts w:ascii="Arial" w:hAnsi="Arial" w:cs="Arial"/>
          <w:b/>
          <w:sz w:val="20"/>
          <w:szCs w:val="20"/>
        </w:rPr>
        <w:tab/>
      </w:r>
      <w:r w:rsidRPr="0081640F">
        <w:rPr>
          <w:rFonts w:ascii="Arial" w:hAnsi="Arial" w:cs="Arial"/>
          <w:sz w:val="20"/>
          <w:szCs w:val="20"/>
        </w:rPr>
        <w:t>Bidder Declaration (GSPD-05-105)</w:t>
      </w:r>
    </w:p>
    <w:p w14:paraId="0F1BE318" w14:textId="7D3969D4" w:rsidR="0080359F" w:rsidRPr="0081640F" w:rsidRDefault="0080359F" w:rsidP="00274F00">
      <w:pPr>
        <w:tabs>
          <w:tab w:val="left" w:pos="1080"/>
          <w:tab w:val="left" w:pos="3420"/>
        </w:tabs>
        <w:spacing w:after="0"/>
        <w:ind w:left="3420" w:hanging="3150"/>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sidR="00974BC2">
        <w:rPr>
          <w:rFonts w:ascii="Arial" w:hAnsi="Arial" w:cs="Arial"/>
          <w:sz w:val="20"/>
          <w:szCs w:val="20"/>
        </w:rPr>
        <w:t>F</w:t>
      </w:r>
      <w:r w:rsidRPr="0081640F">
        <w:rPr>
          <w:rFonts w:ascii="Arial" w:hAnsi="Arial" w:cs="Arial"/>
          <w:b/>
          <w:sz w:val="20"/>
          <w:szCs w:val="20"/>
        </w:rPr>
        <w:tab/>
      </w:r>
      <w:r w:rsidRPr="0081640F">
        <w:rPr>
          <w:rFonts w:ascii="Arial" w:hAnsi="Arial" w:cs="Arial"/>
          <w:sz w:val="20"/>
          <w:szCs w:val="20"/>
        </w:rPr>
        <w:t>California Secretary of State Certification</w:t>
      </w:r>
    </w:p>
    <w:p w14:paraId="3BE3CC30" w14:textId="76E75EAD" w:rsidR="0080359F" w:rsidRPr="0081640F" w:rsidRDefault="0080359F" w:rsidP="00274F00">
      <w:pPr>
        <w:tabs>
          <w:tab w:val="left" w:pos="1080"/>
          <w:tab w:val="left" w:pos="3420"/>
        </w:tabs>
        <w:spacing w:after="0"/>
        <w:ind w:left="3420" w:hanging="3150"/>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sidR="00974BC2">
        <w:rPr>
          <w:rFonts w:ascii="Arial" w:hAnsi="Arial" w:cs="Arial"/>
          <w:sz w:val="20"/>
          <w:szCs w:val="20"/>
        </w:rPr>
        <w:t>G</w:t>
      </w:r>
      <w:r w:rsidRPr="0081640F">
        <w:rPr>
          <w:rFonts w:ascii="Arial" w:hAnsi="Arial" w:cs="Arial"/>
          <w:b/>
          <w:sz w:val="20"/>
          <w:szCs w:val="20"/>
        </w:rPr>
        <w:tab/>
      </w:r>
      <w:r w:rsidRPr="0081640F">
        <w:rPr>
          <w:rFonts w:ascii="Arial" w:hAnsi="Arial" w:cs="Arial"/>
          <w:sz w:val="20"/>
          <w:szCs w:val="20"/>
        </w:rPr>
        <w:t>California Seller’s Permit</w:t>
      </w:r>
      <w:r w:rsidR="00BF3029">
        <w:rPr>
          <w:rFonts w:ascii="Arial" w:hAnsi="Arial" w:cs="Arial"/>
          <w:sz w:val="20"/>
          <w:szCs w:val="20"/>
        </w:rPr>
        <w:t xml:space="preserve"> (if applicable)</w:t>
      </w:r>
    </w:p>
    <w:p w14:paraId="573A6D05" w14:textId="7EF7B96E" w:rsidR="0080359F" w:rsidRPr="005D5BFD" w:rsidRDefault="0080359F" w:rsidP="005D5BFD">
      <w:pPr>
        <w:tabs>
          <w:tab w:val="left" w:pos="1080"/>
        </w:tabs>
        <w:spacing w:after="0"/>
        <w:ind w:left="3428" w:hanging="3154"/>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sidR="00974BC2">
        <w:rPr>
          <w:rFonts w:ascii="Arial" w:hAnsi="Arial" w:cs="Arial"/>
          <w:sz w:val="20"/>
          <w:szCs w:val="20"/>
        </w:rPr>
        <w:t>H</w:t>
      </w:r>
      <w:r w:rsidRPr="0081640F">
        <w:rPr>
          <w:rFonts w:ascii="Arial" w:hAnsi="Arial" w:cs="Arial"/>
          <w:sz w:val="20"/>
          <w:szCs w:val="20"/>
        </w:rPr>
        <w:tab/>
        <w:t>Certificate</w:t>
      </w:r>
      <w:r w:rsidR="005D5BFD">
        <w:rPr>
          <w:rFonts w:ascii="Arial" w:hAnsi="Arial" w:cs="Arial"/>
          <w:sz w:val="20"/>
          <w:szCs w:val="20"/>
        </w:rPr>
        <w:t>(s) of Insurance</w:t>
      </w:r>
    </w:p>
    <w:p w14:paraId="77754263" w14:textId="6EF61935" w:rsidR="0080359F" w:rsidRPr="0081640F" w:rsidRDefault="0080359F" w:rsidP="00274F00">
      <w:pPr>
        <w:tabs>
          <w:tab w:val="left" w:pos="1080"/>
          <w:tab w:val="left" w:pos="3420"/>
        </w:tabs>
        <w:spacing w:after="0"/>
        <w:ind w:left="3420" w:hanging="3150"/>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sidR="00974BC2">
        <w:rPr>
          <w:rFonts w:ascii="Arial" w:hAnsi="Arial" w:cs="Arial"/>
          <w:sz w:val="20"/>
          <w:szCs w:val="20"/>
        </w:rPr>
        <w:t>I</w:t>
      </w:r>
      <w:r w:rsidRPr="0081640F">
        <w:rPr>
          <w:rFonts w:ascii="Arial" w:hAnsi="Arial" w:cs="Arial"/>
          <w:sz w:val="20"/>
          <w:szCs w:val="20"/>
        </w:rPr>
        <w:tab/>
        <w:t>Federal Debarment, Suspension, Ineligibility, and Voluntary Exclusion Certification</w:t>
      </w:r>
      <w:r w:rsidRPr="0081640F">
        <w:rPr>
          <w:rFonts w:ascii="Arial" w:hAnsi="Arial" w:cs="Arial"/>
          <w:sz w:val="20"/>
          <w:szCs w:val="20"/>
        </w:rPr>
        <w:tab/>
      </w:r>
    </w:p>
    <w:p w14:paraId="6880CD8B" w14:textId="03B8B905" w:rsidR="0080359F" w:rsidRPr="0081640F" w:rsidRDefault="0080359F" w:rsidP="00274F00">
      <w:pPr>
        <w:tabs>
          <w:tab w:val="left" w:pos="1080"/>
        </w:tabs>
        <w:spacing w:after="0"/>
        <w:ind w:left="3420" w:hanging="3150"/>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sidR="00974BC2">
        <w:rPr>
          <w:rFonts w:ascii="Arial" w:hAnsi="Arial" w:cs="Arial"/>
          <w:sz w:val="20"/>
          <w:szCs w:val="20"/>
        </w:rPr>
        <w:t>J</w:t>
      </w:r>
      <w:r w:rsidRPr="0081640F">
        <w:rPr>
          <w:rFonts w:ascii="Arial" w:hAnsi="Arial" w:cs="Arial"/>
          <w:b/>
          <w:sz w:val="20"/>
          <w:szCs w:val="20"/>
        </w:rPr>
        <w:tab/>
      </w:r>
      <w:r w:rsidRPr="0081640F">
        <w:rPr>
          <w:rFonts w:ascii="Arial" w:hAnsi="Arial" w:cs="Arial"/>
          <w:sz w:val="20"/>
          <w:szCs w:val="20"/>
        </w:rPr>
        <w:t>Iran Contracting Act Certification</w:t>
      </w:r>
    </w:p>
    <w:p w14:paraId="305A37D2" w14:textId="43C77E9B" w:rsidR="0080359F" w:rsidRPr="0081640F" w:rsidRDefault="0080359F" w:rsidP="00274F00">
      <w:pPr>
        <w:tabs>
          <w:tab w:val="left" w:pos="1080"/>
        </w:tabs>
        <w:spacing w:after="0"/>
        <w:ind w:left="3420" w:hanging="3150"/>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sidR="00974BC2">
        <w:rPr>
          <w:rFonts w:ascii="Arial" w:hAnsi="Arial" w:cs="Arial"/>
          <w:sz w:val="20"/>
          <w:szCs w:val="20"/>
        </w:rPr>
        <w:t>K</w:t>
      </w:r>
      <w:r w:rsidRPr="0081640F">
        <w:rPr>
          <w:rFonts w:ascii="Arial" w:hAnsi="Arial" w:cs="Arial"/>
          <w:b/>
          <w:sz w:val="20"/>
          <w:szCs w:val="20"/>
        </w:rPr>
        <w:tab/>
      </w:r>
      <w:r w:rsidRPr="0081640F">
        <w:rPr>
          <w:rFonts w:ascii="Arial" w:hAnsi="Arial" w:cs="Arial"/>
          <w:sz w:val="20"/>
          <w:szCs w:val="20"/>
        </w:rPr>
        <w:t>California Civil Rights Laws Certification</w:t>
      </w:r>
    </w:p>
    <w:p w14:paraId="101C4377" w14:textId="529D032F" w:rsidR="0080359F" w:rsidRDefault="0080359F" w:rsidP="00274F00">
      <w:pPr>
        <w:tabs>
          <w:tab w:val="left" w:pos="1080"/>
        </w:tabs>
        <w:spacing w:after="0"/>
        <w:ind w:left="3420" w:hanging="3150"/>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sidR="00974BC2">
        <w:rPr>
          <w:rFonts w:ascii="Arial" w:hAnsi="Arial" w:cs="Arial"/>
          <w:sz w:val="20"/>
          <w:szCs w:val="20"/>
        </w:rPr>
        <w:t>L</w:t>
      </w:r>
      <w:r w:rsidRPr="0081640F">
        <w:rPr>
          <w:rFonts w:ascii="Arial" w:hAnsi="Arial" w:cs="Arial"/>
          <w:b/>
          <w:sz w:val="20"/>
          <w:szCs w:val="20"/>
        </w:rPr>
        <w:tab/>
      </w:r>
      <w:r w:rsidRPr="0081640F">
        <w:rPr>
          <w:rFonts w:ascii="Arial" w:hAnsi="Arial" w:cs="Arial"/>
          <w:sz w:val="20"/>
          <w:szCs w:val="20"/>
        </w:rPr>
        <w:t>Irrevocable Offer Acknowledgement</w:t>
      </w:r>
    </w:p>
    <w:p w14:paraId="7F9822E4" w14:textId="58271DEF" w:rsidR="009C5A84" w:rsidRPr="0081640F" w:rsidRDefault="009C5A84" w:rsidP="00274F00">
      <w:pPr>
        <w:tabs>
          <w:tab w:val="left" w:pos="1080"/>
        </w:tabs>
        <w:spacing w:after="0"/>
        <w:ind w:left="3420" w:hanging="3150"/>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sidR="00A44433">
        <w:rPr>
          <w:rFonts w:ascii="Arial" w:hAnsi="Arial" w:cs="Arial"/>
          <w:sz w:val="20"/>
          <w:szCs w:val="20"/>
        </w:rPr>
        <w:t>M</w:t>
      </w:r>
      <w:r w:rsidRPr="0081640F">
        <w:rPr>
          <w:rFonts w:ascii="Arial" w:hAnsi="Arial" w:cs="Arial"/>
          <w:b/>
          <w:sz w:val="20"/>
          <w:szCs w:val="20"/>
        </w:rPr>
        <w:tab/>
      </w:r>
      <w:r w:rsidR="008B2051">
        <w:rPr>
          <w:rFonts w:ascii="Arial" w:hAnsi="Arial" w:cs="Arial"/>
          <w:sz w:val="20"/>
          <w:szCs w:val="20"/>
        </w:rPr>
        <w:t>Substitution</w:t>
      </w:r>
      <w:r>
        <w:rPr>
          <w:rFonts w:ascii="Arial" w:hAnsi="Arial" w:cs="Arial"/>
          <w:sz w:val="20"/>
          <w:szCs w:val="20"/>
        </w:rPr>
        <w:t xml:space="preserve"> of</w:t>
      </w:r>
      <w:r w:rsidR="008B2051">
        <w:rPr>
          <w:rFonts w:ascii="Arial" w:hAnsi="Arial" w:cs="Arial"/>
          <w:sz w:val="20"/>
          <w:szCs w:val="20"/>
        </w:rPr>
        <w:t xml:space="preserve"> Key</w:t>
      </w:r>
      <w:r>
        <w:rPr>
          <w:rFonts w:ascii="Arial" w:hAnsi="Arial" w:cs="Arial"/>
          <w:sz w:val="20"/>
          <w:szCs w:val="20"/>
        </w:rPr>
        <w:t xml:space="preserve"> Staff</w:t>
      </w:r>
      <w:r w:rsidRPr="0081640F">
        <w:rPr>
          <w:rFonts w:ascii="Arial" w:hAnsi="Arial" w:cs="Arial"/>
          <w:sz w:val="20"/>
          <w:szCs w:val="20"/>
        </w:rPr>
        <w:t xml:space="preserve"> Acknowledgement</w:t>
      </w:r>
    </w:p>
    <w:p w14:paraId="37BB1B17" w14:textId="7E598C68" w:rsidR="0080359F" w:rsidRPr="0081640F" w:rsidRDefault="0080359F" w:rsidP="00274F00">
      <w:pPr>
        <w:tabs>
          <w:tab w:val="left" w:pos="1080"/>
        </w:tabs>
        <w:spacing w:after="0"/>
        <w:ind w:left="3420" w:hanging="3150"/>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sidR="009C5A84">
        <w:rPr>
          <w:rFonts w:ascii="Arial" w:hAnsi="Arial" w:cs="Arial"/>
          <w:sz w:val="20"/>
          <w:szCs w:val="20"/>
        </w:rPr>
        <w:t>N</w:t>
      </w:r>
      <w:r w:rsidRPr="0081640F">
        <w:rPr>
          <w:rFonts w:ascii="Arial" w:hAnsi="Arial" w:cs="Arial"/>
          <w:sz w:val="20"/>
          <w:szCs w:val="20"/>
        </w:rPr>
        <w:tab/>
        <w:t xml:space="preserve">Cloud Computing </w:t>
      </w:r>
      <w:r w:rsidR="000372CF" w:rsidRPr="0081640F">
        <w:rPr>
          <w:rFonts w:ascii="Arial" w:hAnsi="Arial" w:cs="Arial"/>
          <w:sz w:val="20"/>
          <w:szCs w:val="20"/>
        </w:rPr>
        <w:t xml:space="preserve">Special Provisions </w:t>
      </w:r>
      <w:r w:rsidRPr="0081640F">
        <w:rPr>
          <w:rFonts w:ascii="Arial" w:hAnsi="Arial" w:cs="Arial"/>
          <w:sz w:val="20"/>
          <w:szCs w:val="20"/>
        </w:rPr>
        <w:t>Acknowledgement</w:t>
      </w:r>
    </w:p>
    <w:p w14:paraId="14C80FAB" w14:textId="41B4A8F8" w:rsidR="005C4709" w:rsidRDefault="009E1AF5" w:rsidP="00346DFE">
      <w:pPr>
        <w:tabs>
          <w:tab w:val="left" w:pos="1080"/>
        </w:tabs>
        <w:spacing w:after="0"/>
        <w:ind w:left="3420" w:hanging="3150"/>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sidR="009C5A84">
        <w:rPr>
          <w:rFonts w:ascii="Arial" w:hAnsi="Arial" w:cs="Arial"/>
          <w:sz w:val="20"/>
          <w:szCs w:val="20"/>
        </w:rPr>
        <w:t>O</w:t>
      </w:r>
      <w:r w:rsidRPr="0081640F">
        <w:rPr>
          <w:rFonts w:ascii="Arial" w:hAnsi="Arial" w:cs="Arial"/>
          <w:sz w:val="20"/>
          <w:szCs w:val="20"/>
        </w:rPr>
        <w:tab/>
        <w:t>CMAS General Provisions – Information Technology (GSPD-401IT-CMAS) Acknowledgement</w:t>
      </w:r>
    </w:p>
    <w:p w14:paraId="462C7083" w14:textId="2C674BAA" w:rsidR="003C2BC4" w:rsidRPr="00555354" w:rsidRDefault="003C2BC4" w:rsidP="00346DFE">
      <w:pPr>
        <w:tabs>
          <w:tab w:val="left" w:pos="1080"/>
        </w:tabs>
        <w:spacing w:after="0"/>
        <w:ind w:left="3420" w:hanging="3150"/>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Pr>
          <w:rFonts w:ascii="Arial" w:hAnsi="Arial" w:cs="Arial"/>
          <w:sz w:val="20"/>
          <w:szCs w:val="20"/>
        </w:rPr>
        <w:t>P</w:t>
      </w:r>
      <w:r w:rsidRPr="0081640F">
        <w:rPr>
          <w:rFonts w:ascii="Arial" w:hAnsi="Arial" w:cs="Arial"/>
          <w:sz w:val="20"/>
          <w:szCs w:val="20"/>
        </w:rPr>
        <w:tab/>
        <w:t>General Provisions – Information Technolog</w:t>
      </w:r>
      <w:r w:rsidR="007623D4">
        <w:rPr>
          <w:rFonts w:ascii="Arial" w:hAnsi="Arial" w:cs="Arial"/>
          <w:sz w:val="20"/>
          <w:szCs w:val="20"/>
        </w:rPr>
        <w:t>y (GSPD-401IT</w:t>
      </w:r>
      <w:r w:rsidRPr="0081640F">
        <w:rPr>
          <w:rFonts w:ascii="Arial" w:hAnsi="Arial" w:cs="Arial"/>
          <w:sz w:val="20"/>
          <w:szCs w:val="20"/>
        </w:rPr>
        <w:t>) Acknowledgement</w:t>
      </w:r>
      <w:r w:rsidR="00816737">
        <w:rPr>
          <w:rFonts w:ascii="Arial" w:hAnsi="Arial" w:cs="Arial"/>
          <w:sz w:val="20"/>
          <w:szCs w:val="20"/>
        </w:rPr>
        <w:t xml:space="preserve"> (for IT MSA)</w:t>
      </w:r>
    </w:p>
    <w:p w14:paraId="2378F80B" w14:textId="0228048B" w:rsidR="0080359F" w:rsidRPr="0081640F" w:rsidRDefault="0080359F" w:rsidP="00274F00">
      <w:pPr>
        <w:tabs>
          <w:tab w:val="left" w:pos="1080"/>
          <w:tab w:val="left" w:pos="3420"/>
        </w:tabs>
        <w:spacing w:after="0"/>
        <w:ind w:left="3420" w:hanging="3150"/>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sidR="003C2BC4">
        <w:rPr>
          <w:rFonts w:ascii="Arial" w:hAnsi="Arial" w:cs="Arial"/>
          <w:sz w:val="20"/>
          <w:szCs w:val="20"/>
        </w:rPr>
        <w:t>Q</w:t>
      </w:r>
      <w:r w:rsidRPr="0081640F">
        <w:rPr>
          <w:rFonts w:ascii="Arial" w:hAnsi="Arial" w:cs="Arial"/>
          <w:sz w:val="20"/>
          <w:szCs w:val="20"/>
        </w:rPr>
        <w:tab/>
        <w:t>CMAS</w:t>
      </w:r>
      <w:r w:rsidR="003C2BC4">
        <w:rPr>
          <w:rFonts w:ascii="Arial" w:hAnsi="Arial" w:cs="Arial"/>
          <w:sz w:val="20"/>
          <w:szCs w:val="20"/>
        </w:rPr>
        <w:t>-</w:t>
      </w:r>
      <w:r w:rsidRPr="0081640F">
        <w:rPr>
          <w:rFonts w:ascii="Arial" w:hAnsi="Arial" w:cs="Arial"/>
          <w:sz w:val="20"/>
          <w:szCs w:val="20"/>
        </w:rPr>
        <w:t>GSA</w:t>
      </w:r>
      <w:r w:rsidR="003C2BC4">
        <w:rPr>
          <w:rFonts w:ascii="Arial" w:hAnsi="Arial" w:cs="Arial"/>
          <w:sz w:val="20"/>
          <w:szCs w:val="20"/>
        </w:rPr>
        <w:t>/IT MSA</w:t>
      </w:r>
      <w:r w:rsidRPr="0081640F">
        <w:rPr>
          <w:rFonts w:ascii="Arial" w:hAnsi="Arial" w:cs="Arial"/>
          <w:sz w:val="20"/>
          <w:szCs w:val="20"/>
        </w:rPr>
        <w:t xml:space="preserve"> Agreement</w:t>
      </w:r>
    </w:p>
    <w:p w14:paraId="72D07930" w14:textId="1A3F8E25" w:rsidR="0080359F" w:rsidRPr="0081640F" w:rsidRDefault="0080359F" w:rsidP="00274F00">
      <w:pPr>
        <w:tabs>
          <w:tab w:val="left" w:pos="1080"/>
          <w:tab w:val="left" w:pos="3420"/>
        </w:tabs>
        <w:spacing w:after="0"/>
        <w:ind w:left="3420" w:hanging="3150"/>
        <w:jc w:val="both"/>
        <w:rPr>
          <w:rFonts w:ascii="Arial" w:hAnsi="Arial" w:cs="Arial"/>
          <w:i/>
          <w:sz w:val="20"/>
          <w:szCs w:val="20"/>
        </w:rPr>
      </w:pPr>
      <w:r w:rsidRPr="0081640F">
        <w:rPr>
          <w:rFonts w:ascii="Arial" w:hAnsi="Arial" w:cs="Arial"/>
          <w:sz w:val="20"/>
          <w:szCs w:val="20"/>
        </w:rPr>
        <w:tab/>
      </w:r>
      <w:r w:rsidRPr="0081640F">
        <w:rPr>
          <w:rFonts w:ascii="Arial" w:hAnsi="Arial" w:cs="Arial"/>
          <w:sz w:val="20"/>
          <w:szCs w:val="20"/>
        </w:rPr>
        <w:tab/>
      </w:r>
      <w:r w:rsidRPr="0081640F">
        <w:rPr>
          <w:rFonts w:ascii="Arial" w:hAnsi="Arial" w:cs="Arial"/>
          <w:i/>
          <w:sz w:val="20"/>
          <w:szCs w:val="20"/>
        </w:rPr>
        <w:t>(All</w:t>
      </w:r>
      <w:r w:rsidRPr="0081640F">
        <w:rPr>
          <w:rFonts w:ascii="Arial" w:hAnsi="Arial" w:cs="Arial"/>
          <w:b/>
          <w:i/>
          <w:sz w:val="20"/>
          <w:szCs w:val="20"/>
        </w:rPr>
        <w:t xml:space="preserve"> </w:t>
      </w:r>
      <w:r w:rsidRPr="0081640F">
        <w:rPr>
          <w:rFonts w:ascii="Arial" w:hAnsi="Arial" w:cs="Arial"/>
          <w:i/>
          <w:sz w:val="20"/>
          <w:szCs w:val="20"/>
        </w:rPr>
        <w:t>supplements and attachments, including job classification, experience requirements, education requirements, and hourly rates must be included in submission to CDT.</w:t>
      </w:r>
      <w:r w:rsidR="003C2BC4">
        <w:rPr>
          <w:rFonts w:ascii="Arial" w:hAnsi="Arial" w:cs="Arial"/>
          <w:i/>
          <w:sz w:val="20"/>
          <w:szCs w:val="20"/>
        </w:rPr>
        <w:t xml:space="preserve">  Vendors must submit a separate Attachment Q for each respective Agreement</w:t>
      </w:r>
      <w:r w:rsidRPr="0081640F">
        <w:rPr>
          <w:rFonts w:ascii="Arial" w:hAnsi="Arial" w:cs="Arial"/>
          <w:i/>
          <w:sz w:val="20"/>
          <w:szCs w:val="20"/>
        </w:rPr>
        <w:t>)</w:t>
      </w:r>
    </w:p>
    <w:p w14:paraId="42C6134F" w14:textId="4934AACE" w:rsidR="0080359F" w:rsidRPr="0081640F" w:rsidRDefault="0080359F" w:rsidP="00274F00">
      <w:pPr>
        <w:tabs>
          <w:tab w:val="left" w:pos="1080"/>
        </w:tabs>
        <w:spacing w:after="0"/>
        <w:ind w:left="3420" w:hanging="3150"/>
        <w:jc w:val="both"/>
        <w:rPr>
          <w:rFonts w:ascii="Arial" w:hAnsi="Arial" w:cs="Arial"/>
          <w:sz w:val="20"/>
          <w:szCs w:val="20"/>
        </w:rPr>
      </w:pPr>
      <w:r w:rsidRPr="0081640F">
        <w:rPr>
          <w:rFonts w:ascii="Arial" w:hAnsi="Arial" w:cs="Arial"/>
          <w:sz w:val="20"/>
          <w:szCs w:val="20"/>
        </w:rPr>
        <w:fldChar w:fldCharType="begin">
          <w:ffData>
            <w:name w:val="Check50"/>
            <w:enabled/>
            <w:calcOnExit w:val="0"/>
            <w:checkBox>
              <w:sizeAuto/>
              <w:default w:val="0"/>
            </w:checkBox>
          </w:ffData>
        </w:fldChar>
      </w:r>
      <w:r w:rsidRPr="0081640F">
        <w:rPr>
          <w:rFonts w:ascii="Arial" w:hAnsi="Arial" w:cs="Arial"/>
          <w:sz w:val="20"/>
          <w:szCs w:val="20"/>
        </w:rPr>
        <w:instrText xml:space="preserve"> FORMCHECKBOX </w:instrText>
      </w:r>
      <w:r w:rsidR="00127B32">
        <w:rPr>
          <w:rFonts w:ascii="Arial" w:hAnsi="Arial" w:cs="Arial"/>
          <w:sz w:val="20"/>
          <w:szCs w:val="20"/>
        </w:rPr>
      </w:r>
      <w:r w:rsidR="00127B32">
        <w:rPr>
          <w:rFonts w:ascii="Arial" w:hAnsi="Arial" w:cs="Arial"/>
          <w:sz w:val="20"/>
          <w:szCs w:val="20"/>
        </w:rPr>
        <w:fldChar w:fldCharType="separate"/>
      </w:r>
      <w:r w:rsidRPr="0081640F">
        <w:rPr>
          <w:rFonts w:ascii="Arial" w:hAnsi="Arial" w:cs="Arial"/>
          <w:sz w:val="20"/>
          <w:szCs w:val="20"/>
        </w:rPr>
        <w:fldChar w:fldCharType="end"/>
      </w:r>
      <w:r w:rsidRPr="0081640F">
        <w:rPr>
          <w:rFonts w:ascii="Arial" w:hAnsi="Arial" w:cs="Arial"/>
          <w:sz w:val="20"/>
          <w:szCs w:val="20"/>
        </w:rPr>
        <w:tab/>
        <w:t xml:space="preserve">Attachment </w:t>
      </w:r>
      <w:r w:rsidR="003C2BC4">
        <w:rPr>
          <w:rFonts w:ascii="Arial" w:hAnsi="Arial" w:cs="Arial"/>
          <w:sz w:val="20"/>
          <w:szCs w:val="20"/>
        </w:rPr>
        <w:t>R</w:t>
      </w:r>
      <w:r w:rsidRPr="0081640F">
        <w:rPr>
          <w:rFonts w:ascii="Arial" w:hAnsi="Arial" w:cs="Arial"/>
          <w:sz w:val="20"/>
          <w:szCs w:val="20"/>
        </w:rPr>
        <w:t xml:space="preserve"> </w:t>
      </w:r>
      <w:r w:rsidRPr="0081640F">
        <w:rPr>
          <w:rFonts w:ascii="Arial" w:hAnsi="Arial" w:cs="Arial"/>
          <w:sz w:val="20"/>
          <w:szCs w:val="20"/>
        </w:rPr>
        <w:tab/>
      </w:r>
      <w:r w:rsidR="00996DC9">
        <w:rPr>
          <w:rFonts w:ascii="Arial" w:hAnsi="Arial" w:cs="Arial"/>
          <w:sz w:val="20"/>
          <w:szCs w:val="20"/>
        </w:rPr>
        <w:t xml:space="preserve">PQVP </w:t>
      </w:r>
      <w:r w:rsidR="0037135F">
        <w:rPr>
          <w:rFonts w:ascii="Arial" w:hAnsi="Arial" w:cs="Arial"/>
          <w:sz w:val="20"/>
          <w:szCs w:val="20"/>
        </w:rPr>
        <w:t>AD-DS</w:t>
      </w:r>
      <w:r w:rsidR="00996DC9">
        <w:rPr>
          <w:rFonts w:ascii="Arial" w:hAnsi="Arial" w:cs="Arial"/>
          <w:sz w:val="20"/>
          <w:szCs w:val="20"/>
        </w:rPr>
        <w:t>/</w:t>
      </w:r>
      <w:r w:rsidR="002E5EB5" w:rsidRPr="0081640F">
        <w:rPr>
          <w:rFonts w:ascii="Arial" w:hAnsi="Arial" w:cs="Arial"/>
          <w:sz w:val="20"/>
          <w:szCs w:val="20"/>
        </w:rPr>
        <w:t>CMAS</w:t>
      </w:r>
      <w:r w:rsidR="003C2BC4">
        <w:rPr>
          <w:rFonts w:ascii="Arial" w:hAnsi="Arial" w:cs="Arial"/>
          <w:sz w:val="20"/>
          <w:szCs w:val="20"/>
        </w:rPr>
        <w:t>/IT MSA</w:t>
      </w:r>
      <w:r w:rsidR="002E5EB5" w:rsidRPr="0081640F">
        <w:rPr>
          <w:rFonts w:ascii="Arial" w:hAnsi="Arial" w:cs="Arial"/>
          <w:sz w:val="20"/>
          <w:szCs w:val="20"/>
        </w:rPr>
        <w:t xml:space="preserve"> </w:t>
      </w:r>
      <w:r w:rsidRPr="0081640F">
        <w:rPr>
          <w:rFonts w:ascii="Arial" w:hAnsi="Arial" w:cs="Arial"/>
          <w:sz w:val="20"/>
          <w:szCs w:val="20"/>
        </w:rPr>
        <w:t>Classification Mapping</w:t>
      </w:r>
      <w:r w:rsidR="00816737">
        <w:rPr>
          <w:rFonts w:ascii="Arial" w:hAnsi="Arial" w:cs="Arial"/>
          <w:sz w:val="20"/>
          <w:szCs w:val="20"/>
        </w:rPr>
        <w:t xml:space="preserve"> and Pricing</w:t>
      </w:r>
    </w:p>
    <w:p w14:paraId="1AF2D06C" w14:textId="5BCE930F" w:rsidR="007623D4" w:rsidRPr="0081640F" w:rsidRDefault="007623D4" w:rsidP="007623D4">
      <w:pPr>
        <w:tabs>
          <w:tab w:val="left" w:pos="1080"/>
          <w:tab w:val="left" w:pos="3420"/>
        </w:tabs>
        <w:spacing w:after="0"/>
        <w:ind w:left="3420" w:hanging="3150"/>
        <w:jc w:val="both"/>
        <w:rPr>
          <w:rFonts w:ascii="Arial" w:hAnsi="Arial" w:cs="Arial"/>
          <w:i/>
          <w:sz w:val="20"/>
          <w:szCs w:val="20"/>
        </w:rPr>
      </w:pPr>
      <w:r>
        <w:rPr>
          <w:rFonts w:ascii="Arial" w:hAnsi="Arial" w:cs="Arial"/>
          <w:i/>
          <w:sz w:val="20"/>
          <w:szCs w:val="20"/>
        </w:rPr>
        <w:tab/>
      </w:r>
      <w:r>
        <w:rPr>
          <w:rFonts w:ascii="Arial" w:hAnsi="Arial" w:cs="Arial"/>
          <w:i/>
          <w:sz w:val="20"/>
          <w:szCs w:val="20"/>
        </w:rPr>
        <w:tab/>
      </w:r>
      <w:r w:rsidRPr="0081640F">
        <w:rPr>
          <w:rFonts w:ascii="Arial" w:hAnsi="Arial" w:cs="Arial"/>
          <w:i/>
          <w:sz w:val="20"/>
          <w:szCs w:val="20"/>
        </w:rPr>
        <w:t>(</w:t>
      </w:r>
      <w:r>
        <w:rPr>
          <w:rFonts w:ascii="Arial" w:hAnsi="Arial" w:cs="Arial"/>
          <w:i/>
          <w:sz w:val="20"/>
          <w:szCs w:val="20"/>
        </w:rPr>
        <w:t>Vendors must submit a separate Attachment Q for each respective Agreement</w:t>
      </w:r>
      <w:r w:rsidRPr="0081640F">
        <w:rPr>
          <w:rFonts w:ascii="Arial" w:hAnsi="Arial" w:cs="Arial"/>
          <w:i/>
          <w:sz w:val="20"/>
          <w:szCs w:val="20"/>
        </w:rPr>
        <w:t>)</w:t>
      </w:r>
    </w:p>
    <w:p w14:paraId="0402F308" w14:textId="77777777" w:rsidR="0080359F" w:rsidRPr="0081640F" w:rsidRDefault="0080359F" w:rsidP="007623D4">
      <w:pPr>
        <w:spacing w:after="0" w:line="240" w:lineRule="auto"/>
        <w:ind w:left="3420"/>
        <w:rPr>
          <w:rFonts w:ascii="Arial" w:eastAsia="Times New Roman" w:hAnsi="Arial"/>
          <w:b/>
          <w:bCs/>
          <w:color w:val="44546A" w:themeColor="text2"/>
          <w:kern w:val="28"/>
          <w:sz w:val="28"/>
          <w:szCs w:val="32"/>
        </w:rPr>
      </w:pPr>
    </w:p>
    <w:p w14:paraId="49C8F4D9" w14:textId="6C37099F" w:rsidR="0080359F" w:rsidRPr="0081640F" w:rsidRDefault="0080359F" w:rsidP="0080359F">
      <w:pPr>
        <w:pStyle w:val="Title"/>
      </w:pPr>
      <w:bookmarkStart w:id="1" w:name="_Toc506211952"/>
      <w:r w:rsidRPr="0081640F">
        <w:lastRenderedPageBreak/>
        <w:t xml:space="preserve">Attachment </w:t>
      </w:r>
      <w:r w:rsidR="00127FAF">
        <w:t>B</w:t>
      </w:r>
      <w:r w:rsidRPr="0081640F">
        <w:t xml:space="preserve">:  </w:t>
      </w:r>
      <w:r w:rsidR="00996DC9">
        <w:t xml:space="preserve">PQVP </w:t>
      </w:r>
      <w:r w:rsidR="0037135F">
        <w:t>AD-DS</w:t>
      </w:r>
      <w:r w:rsidR="002E5EB5" w:rsidRPr="0081640F">
        <w:t xml:space="preserve"> </w:t>
      </w:r>
      <w:r w:rsidRPr="0081640F">
        <w:t>Vendor Profile</w:t>
      </w:r>
      <w:bookmarkEnd w:id="1"/>
    </w:p>
    <w:p w14:paraId="0E110BB1" w14:textId="77777777" w:rsidR="0080359F" w:rsidRPr="0081640F" w:rsidRDefault="0080359F" w:rsidP="0080359F">
      <w:pPr>
        <w:pStyle w:val="NoSpacing"/>
        <w:ind w:left="540"/>
        <w:jc w:val="both"/>
        <w:rPr>
          <w:rFonts w:ascii="Arial" w:hAnsi="Arial" w:cs="Arial"/>
          <w:szCs w:val="24"/>
        </w:rPr>
      </w:pPr>
    </w:p>
    <w:tbl>
      <w:tblPr>
        <w:tblW w:w="9327" w:type="dxa"/>
        <w:tblInd w:w="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4663"/>
        <w:gridCol w:w="4664"/>
      </w:tblGrid>
      <w:tr w:rsidR="005B1DE6" w:rsidRPr="0081640F" w14:paraId="1AE723EC" w14:textId="77777777" w:rsidTr="00223314">
        <w:trPr>
          <w:trHeight w:val="744"/>
        </w:trPr>
        <w:tc>
          <w:tcPr>
            <w:tcW w:w="4663" w:type="dxa"/>
            <w:tcBorders>
              <w:bottom w:val="single" w:sz="4" w:space="0" w:color="auto"/>
              <w:right w:val="single" w:sz="4" w:space="0" w:color="auto"/>
            </w:tcBorders>
          </w:tcPr>
          <w:p w14:paraId="6C1C070F" w14:textId="77777777" w:rsidR="005B1DE6" w:rsidRPr="0081640F" w:rsidRDefault="005B1DE6" w:rsidP="00103A9F">
            <w:pPr>
              <w:pStyle w:val="Default"/>
              <w:rPr>
                <w:sz w:val="22"/>
                <w:szCs w:val="22"/>
              </w:rPr>
            </w:pPr>
            <w:r>
              <w:rPr>
                <w:iCs/>
                <w:sz w:val="22"/>
                <w:szCs w:val="22"/>
              </w:rPr>
              <w:t>Vendor/Firm Name</w:t>
            </w:r>
          </w:p>
        </w:tc>
        <w:tc>
          <w:tcPr>
            <w:tcW w:w="4664" w:type="dxa"/>
            <w:tcBorders>
              <w:left w:val="single" w:sz="4" w:space="0" w:color="auto"/>
              <w:bottom w:val="single" w:sz="4" w:space="0" w:color="auto"/>
            </w:tcBorders>
          </w:tcPr>
          <w:p w14:paraId="628B73D2" w14:textId="0A47ABDC" w:rsidR="005B1DE6" w:rsidRPr="0081640F" w:rsidRDefault="005B1DE6" w:rsidP="00103A9F">
            <w:pPr>
              <w:pStyle w:val="Default"/>
              <w:rPr>
                <w:sz w:val="22"/>
                <w:szCs w:val="22"/>
              </w:rPr>
            </w:pPr>
            <w:r>
              <w:rPr>
                <w:sz w:val="22"/>
                <w:szCs w:val="22"/>
              </w:rPr>
              <w:t>Vendor/Firm Address</w:t>
            </w:r>
          </w:p>
        </w:tc>
      </w:tr>
      <w:tr w:rsidR="00BB03B6" w:rsidRPr="0081640F" w14:paraId="006BC558" w14:textId="77777777" w:rsidTr="00223314">
        <w:trPr>
          <w:trHeight w:val="771"/>
        </w:trPr>
        <w:tc>
          <w:tcPr>
            <w:tcW w:w="9327" w:type="dxa"/>
            <w:gridSpan w:val="2"/>
            <w:tcBorders>
              <w:top w:val="single" w:sz="4" w:space="0" w:color="auto"/>
              <w:bottom w:val="single" w:sz="4" w:space="0" w:color="auto"/>
            </w:tcBorders>
          </w:tcPr>
          <w:p w14:paraId="738996D1" w14:textId="7AA25DAA" w:rsidR="00BB03B6" w:rsidRDefault="00BB03B6" w:rsidP="00103A9F">
            <w:pPr>
              <w:pStyle w:val="Default"/>
              <w:rPr>
                <w:iCs/>
                <w:sz w:val="22"/>
                <w:szCs w:val="22"/>
              </w:rPr>
            </w:pPr>
            <w:r>
              <w:rPr>
                <w:iCs/>
                <w:sz w:val="22"/>
                <w:szCs w:val="22"/>
              </w:rPr>
              <w:t>Parent Corporation and/or Subsidiaries (if applicable)</w:t>
            </w:r>
          </w:p>
        </w:tc>
      </w:tr>
      <w:tr w:rsidR="00DD0F5F" w:rsidRPr="0081640F" w14:paraId="52F64A89" w14:textId="77777777" w:rsidTr="00223314">
        <w:trPr>
          <w:trHeight w:val="771"/>
        </w:trPr>
        <w:tc>
          <w:tcPr>
            <w:tcW w:w="9327" w:type="dxa"/>
            <w:gridSpan w:val="2"/>
            <w:tcBorders>
              <w:top w:val="single" w:sz="4" w:space="0" w:color="auto"/>
              <w:bottom w:val="single" w:sz="4" w:space="0" w:color="auto"/>
            </w:tcBorders>
          </w:tcPr>
          <w:p w14:paraId="1A0579D4" w14:textId="289BC468" w:rsidR="00DD0F5F" w:rsidRDefault="00974BC2" w:rsidP="00103A9F">
            <w:pPr>
              <w:pStyle w:val="Default"/>
              <w:rPr>
                <w:iCs/>
                <w:sz w:val="22"/>
                <w:szCs w:val="22"/>
              </w:rPr>
            </w:pPr>
            <w:r>
              <w:rPr>
                <w:iCs/>
                <w:sz w:val="22"/>
                <w:szCs w:val="22"/>
              </w:rPr>
              <w:t>Vendor/Firm Certification Status (</w:t>
            </w:r>
            <w:r w:rsidR="00DD0F5F">
              <w:rPr>
                <w:iCs/>
                <w:sz w:val="22"/>
                <w:szCs w:val="22"/>
              </w:rPr>
              <w:t>if applicable)</w:t>
            </w:r>
          </w:p>
          <w:p w14:paraId="49AADC19" w14:textId="77777777" w:rsidR="00974BC2" w:rsidRDefault="00974BC2" w:rsidP="00974BC2">
            <w:pPr>
              <w:pStyle w:val="Default"/>
              <w:ind w:left="-51"/>
              <w:jc w:val="right"/>
              <w:rPr>
                <w:rFonts w:ascii="Calibri" w:eastAsia="Calibri" w:hAnsi="Calibri" w:cs="Times New Roman"/>
                <w:iCs/>
                <w:color w:val="auto"/>
                <w:sz w:val="22"/>
                <w:szCs w:val="22"/>
              </w:rPr>
            </w:pPr>
            <w:r>
              <w:rPr>
                <w:iCs/>
                <w:sz w:val="22"/>
                <w:szCs w:val="22"/>
              </w:rPr>
              <w:t xml:space="preserve">California Certified Small or Micro Business  </w:t>
            </w:r>
            <w:sdt>
              <w:sdtPr>
                <w:rPr>
                  <w:iCs/>
                  <w:sz w:val="22"/>
                  <w:szCs w:val="22"/>
                </w:rPr>
                <w:alias w:val="California Certified Small or Micro Business"/>
                <w:tag w:val="California Certified Small or Micro Business"/>
                <w:id w:val="-831057628"/>
                <w15:appearance w15:val="hidden"/>
                <w14:checkbox>
                  <w14:checked w14:val="0"/>
                  <w14:checkedState w14:val="2612" w14:font="MS Gothic"/>
                  <w14:uncheckedState w14:val="2610" w14:font="MS Gothic"/>
                </w14:checkbox>
              </w:sdtPr>
              <w:sdtEndPr/>
              <w:sdtContent>
                <w:r>
                  <w:rPr>
                    <w:rFonts w:ascii="MS Gothic" w:eastAsia="MS Gothic" w:hAnsi="MS Gothic" w:hint="eastAsia"/>
                    <w:iCs/>
                    <w:sz w:val="22"/>
                    <w:szCs w:val="22"/>
                  </w:rPr>
                  <w:t>☐</w:t>
                </w:r>
              </w:sdtContent>
            </w:sdt>
          </w:p>
          <w:p w14:paraId="79552841" w14:textId="214D2D1B" w:rsidR="00DD0F5F" w:rsidRPr="00974BC2" w:rsidRDefault="00974BC2" w:rsidP="00974BC2">
            <w:pPr>
              <w:pStyle w:val="Default"/>
              <w:jc w:val="right"/>
              <w:rPr>
                <w:rFonts w:ascii="Calibri" w:eastAsia="Calibri" w:hAnsi="Calibri" w:cs="Times New Roman"/>
                <w:iCs/>
                <w:color w:val="auto"/>
                <w:sz w:val="22"/>
                <w:szCs w:val="22"/>
              </w:rPr>
            </w:pPr>
            <w:r>
              <w:rPr>
                <w:iCs/>
                <w:sz w:val="22"/>
                <w:szCs w:val="22"/>
              </w:rPr>
              <w:t xml:space="preserve">California Certified DVBE  </w:t>
            </w:r>
            <w:sdt>
              <w:sdtPr>
                <w:rPr>
                  <w:iCs/>
                  <w:sz w:val="22"/>
                  <w:szCs w:val="22"/>
                </w:rPr>
                <w:alias w:val="California Certified Small or Micro Business"/>
                <w:tag w:val="California Certified Small or Micro Business"/>
                <w:id w:val="279306181"/>
                <w15:appearance w15:val="hidden"/>
                <w14:checkbox>
                  <w14:checked w14:val="0"/>
                  <w14:checkedState w14:val="2612" w14:font="MS Gothic"/>
                  <w14:uncheckedState w14:val="2610" w14:font="MS Gothic"/>
                </w14:checkbox>
              </w:sdtPr>
              <w:sdtEndPr/>
              <w:sdtContent>
                <w:r>
                  <w:rPr>
                    <w:rFonts w:ascii="MS Gothic" w:eastAsia="MS Gothic" w:hAnsi="MS Gothic" w:hint="eastAsia"/>
                    <w:iCs/>
                    <w:sz w:val="22"/>
                    <w:szCs w:val="22"/>
                  </w:rPr>
                  <w:t>☐</w:t>
                </w:r>
              </w:sdtContent>
            </w:sdt>
          </w:p>
        </w:tc>
      </w:tr>
      <w:tr w:rsidR="005B1DE6" w:rsidRPr="0081640F" w14:paraId="3006E5AD" w14:textId="77777777" w:rsidTr="00223314">
        <w:trPr>
          <w:trHeight w:val="690"/>
        </w:trPr>
        <w:tc>
          <w:tcPr>
            <w:tcW w:w="9327" w:type="dxa"/>
            <w:gridSpan w:val="2"/>
            <w:tcBorders>
              <w:top w:val="single" w:sz="4" w:space="0" w:color="auto"/>
              <w:bottom w:val="single" w:sz="4" w:space="0" w:color="auto"/>
            </w:tcBorders>
          </w:tcPr>
          <w:p w14:paraId="6B625260" w14:textId="77777777" w:rsidR="005B1DE6" w:rsidRDefault="005B1DE6" w:rsidP="00C91011">
            <w:pPr>
              <w:pStyle w:val="Default"/>
              <w:rPr>
                <w:iCs/>
                <w:sz w:val="22"/>
                <w:szCs w:val="22"/>
              </w:rPr>
            </w:pPr>
            <w:r>
              <w:rPr>
                <w:iCs/>
                <w:sz w:val="22"/>
                <w:szCs w:val="22"/>
              </w:rPr>
              <w:t>Brief Company Overview</w:t>
            </w:r>
            <w:r w:rsidR="00C91011">
              <w:rPr>
                <w:iCs/>
                <w:sz w:val="22"/>
                <w:szCs w:val="22"/>
              </w:rPr>
              <w:t>*</w:t>
            </w:r>
          </w:p>
          <w:p w14:paraId="35FF236A" w14:textId="77777777" w:rsidR="00C91011" w:rsidRDefault="00C91011" w:rsidP="00C91011">
            <w:pPr>
              <w:pStyle w:val="Default"/>
              <w:rPr>
                <w:iCs/>
                <w:sz w:val="22"/>
                <w:szCs w:val="22"/>
              </w:rPr>
            </w:pPr>
          </w:p>
          <w:p w14:paraId="17FE5AC6" w14:textId="77777777" w:rsidR="00C91011" w:rsidRDefault="00C91011" w:rsidP="00C91011">
            <w:pPr>
              <w:pStyle w:val="Default"/>
              <w:rPr>
                <w:iCs/>
                <w:sz w:val="22"/>
                <w:szCs w:val="22"/>
              </w:rPr>
            </w:pPr>
          </w:p>
          <w:p w14:paraId="13ED196D" w14:textId="77777777" w:rsidR="00C91011" w:rsidRDefault="00C91011" w:rsidP="00C91011">
            <w:pPr>
              <w:pStyle w:val="Default"/>
              <w:rPr>
                <w:iCs/>
                <w:sz w:val="22"/>
                <w:szCs w:val="22"/>
              </w:rPr>
            </w:pPr>
          </w:p>
          <w:p w14:paraId="0DDF2294" w14:textId="77777777" w:rsidR="00103A9F" w:rsidRDefault="00103A9F" w:rsidP="00C91011">
            <w:pPr>
              <w:pStyle w:val="Default"/>
              <w:rPr>
                <w:iCs/>
                <w:sz w:val="22"/>
                <w:szCs w:val="22"/>
              </w:rPr>
            </w:pPr>
          </w:p>
          <w:p w14:paraId="443E3D7D" w14:textId="77777777" w:rsidR="00103A9F" w:rsidRDefault="00103A9F" w:rsidP="00C91011">
            <w:pPr>
              <w:pStyle w:val="Default"/>
              <w:rPr>
                <w:iCs/>
                <w:sz w:val="22"/>
                <w:szCs w:val="22"/>
              </w:rPr>
            </w:pPr>
          </w:p>
          <w:p w14:paraId="22C9C751" w14:textId="77777777" w:rsidR="00103A9F" w:rsidRDefault="00103A9F" w:rsidP="00C91011">
            <w:pPr>
              <w:pStyle w:val="Default"/>
              <w:rPr>
                <w:iCs/>
                <w:sz w:val="22"/>
                <w:szCs w:val="22"/>
              </w:rPr>
            </w:pPr>
          </w:p>
          <w:p w14:paraId="30E109EA" w14:textId="77777777" w:rsidR="00DD0F5F" w:rsidRDefault="00DD0F5F" w:rsidP="00C91011">
            <w:pPr>
              <w:pStyle w:val="Default"/>
              <w:rPr>
                <w:iCs/>
                <w:sz w:val="22"/>
                <w:szCs w:val="22"/>
              </w:rPr>
            </w:pPr>
          </w:p>
          <w:p w14:paraId="4446223F" w14:textId="77777777" w:rsidR="00DD0F5F" w:rsidRDefault="00DD0F5F" w:rsidP="00C91011">
            <w:pPr>
              <w:pStyle w:val="Default"/>
              <w:rPr>
                <w:iCs/>
                <w:sz w:val="22"/>
                <w:szCs w:val="22"/>
              </w:rPr>
            </w:pPr>
          </w:p>
          <w:p w14:paraId="519CB0FA" w14:textId="77777777" w:rsidR="00DD0F5F" w:rsidRDefault="00DD0F5F" w:rsidP="00C91011">
            <w:pPr>
              <w:pStyle w:val="Default"/>
              <w:rPr>
                <w:iCs/>
                <w:sz w:val="22"/>
                <w:szCs w:val="22"/>
              </w:rPr>
            </w:pPr>
          </w:p>
          <w:p w14:paraId="033E4024" w14:textId="77777777" w:rsidR="00DD0F5F" w:rsidRDefault="00DD0F5F" w:rsidP="00C91011">
            <w:pPr>
              <w:pStyle w:val="Default"/>
              <w:rPr>
                <w:iCs/>
                <w:sz w:val="22"/>
                <w:szCs w:val="22"/>
              </w:rPr>
            </w:pPr>
          </w:p>
          <w:p w14:paraId="28E38E91" w14:textId="77777777" w:rsidR="00974BC2" w:rsidRDefault="00974BC2" w:rsidP="00C91011">
            <w:pPr>
              <w:pStyle w:val="Default"/>
              <w:rPr>
                <w:iCs/>
                <w:sz w:val="22"/>
                <w:szCs w:val="22"/>
              </w:rPr>
            </w:pPr>
          </w:p>
          <w:p w14:paraId="3CE1257F" w14:textId="77777777" w:rsidR="00974BC2" w:rsidRDefault="00974BC2" w:rsidP="00C91011">
            <w:pPr>
              <w:pStyle w:val="Default"/>
              <w:rPr>
                <w:iCs/>
                <w:sz w:val="22"/>
                <w:szCs w:val="22"/>
              </w:rPr>
            </w:pPr>
          </w:p>
          <w:p w14:paraId="09F5269E" w14:textId="77777777" w:rsidR="00C91011" w:rsidRDefault="00C91011" w:rsidP="00C91011">
            <w:pPr>
              <w:pStyle w:val="Default"/>
              <w:rPr>
                <w:iCs/>
                <w:sz w:val="22"/>
                <w:szCs w:val="22"/>
              </w:rPr>
            </w:pPr>
          </w:p>
          <w:p w14:paraId="1CD741D5" w14:textId="77777777" w:rsidR="00C91011" w:rsidRDefault="00C91011" w:rsidP="00C91011">
            <w:pPr>
              <w:pStyle w:val="Default"/>
              <w:rPr>
                <w:iCs/>
                <w:sz w:val="22"/>
                <w:szCs w:val="22"/>
              </w:rPr>
            </w:pPr>
          </w:p>
          <w:p w14:paraId="535CF3EE" w14:textId="0C9EAD39" w:rsidR="00C91011" w:rsidRDefault="00C91011" w:rsidP="00C91011">
            <w:pPr>
              <w:pStyle w:val="Default"/>
              <w:rPr>
                <w:iCs/>
                <w:sz w:val="22"/>
                <w:szCs w:val="22"/>
              </w:rPr>
            </w:pPr>
          </w:p>
        </w:tc>
      </w:tr>
      <w:tr w:rsidR="00BB03B6" w:rsidRPr="0081640F" w14:paraId="19353EC7" w14:textId="77777777" w:rsidTr="00223314">
        <w:trPr>
          <w:trHeight w:val="690"/>
        </w:trPr>
        <w:tc>
          <w:tcPr>
            <w:tcW w:w="4663" w:type="dxa"/>
            <w:tcBorders>
              <w:top w:val="single" w:sz="4" w:space="0" w:color="auto"/>
              <w:bottom w:val="single" w:sz="4" w:space="0" w:color="auto"/>
              <w:right w:val="single" w:sz="4" w:space="0" w:color="auto"/>
            </w:tcBorders>
          </w:tcPr>
          <w:p w14:paraId="75626D75" w14:textId="77777777" w:rsidR="00BB03B6" w:rsidRPr="0081640F" w:rsidRDefault="00BB03B6" w:rsidP="00103A9F">
            <w:pPr>
              <w:pStyle w:val="Default"/>
              <w:rPr>
                <w:sz w:val="22"/>
                <w:szCs w:val="22"/>
              </w:rPr>
            </w:pPr>
            <w:r>
              <w:rPr>
                <w:iCs/>
                <w:sz w:val="22"/>
                <w:szCs w:val="22"/>
              </w:rPr>
              <w:t>Primary Contact Name and Title</w:t>
            </w:r>
          </w:p>
        </w:tc>
        <w:tc>
          <w:tcPr>
            <w:tcW w:w="4664" w:type="dxa"/>
            <w:tcBorders>
              <w:top w:val="single" w:sz="4" w:space="0" w:color="auto"/>
              <w:left w:val="single" w:sz="4" w:space="0" w:color="auto"/>
              <w:bottom w:val="single" w:sz="4" w:space="0" w:color="auto"/>
            </w:tcBorders>
          </w:tcPr>
          <w:p w14:paraId="05729E72" w14:textId="5C0E205B" w:rsidR="00BB03B6" w:rsidRPr="0081640F" w:rsidRDefault="00BB03B6" w:rsidP="00103A9F">
            <w:pPr>
              <w:pStyle w:val="Default"/>
              <w:rPr>
                <w:sz w:val="22"/>
                <w:szCs w:val="22"/>
              </w:rPr>
            </w:pPr>
            <w:r>
              <w:rPr>
                <w:sz w:val="22"/>
                <w:szCs w:val="22"/>
              </w:rPr>
              <w:t>Secondary Contact Name and Title</w:t>
            </w:r>
          </w:p>
        </w:tc>
      </w:tr>
      <w:tr w:rsidR="00BB03B6" w:rsidRPr="0081640F" w14:paraId="37A5C4BF" w14:textId="77777777" w:rsidTr="00223314">
        <w:trPr>
          <w:trHeight w:val="690"/>
        </w:trPr>
        <w:tc>
          <w:tcPr>
            <w:tcW w:w="4663" w:type="dxa"/>
            <w:tcBorders>
              <w:top w:val="single" w:sz="4" w:space="0" w:color="auto"/>
              <w:bottom w:val="single" w:sz="4" w:space="0" w:color="auto"/>
              <w:right w:val="single" w:sz="4" w:space="0" w:color="auto"/>
            </w:tcBorders>
          </w:tcPr>
          <w:p w14:paraId="72D78CEF" w14:textId="77777777" w:rsidR="00BB03B6" w:rsidRDefault="00BB03B6" w:rsidP="00103A9F">
            <w:pPr>
              <w:pStyle w:val="Default"/>
              <w:rPr>
                <w:iCs/>
                <w:sz w:val="22"/>
                <w:szCs w:val="22"/>
              </w:rPr>
            </w:pPr>
            <w:r>
              <w:rPr>
                <w:iCs/>
                <w:sz w:val="22"/>
                <w:szCs w:val="22"/>
              </w:rPr>
              <w:t>Primary Contact Address</w:t>
            </w:r>
          </w:p>
        </w:tc>
        <w:tc>
          <w:tcPr>
            <w:tcW w:w="4664" w:type="dxa"/>
            <w:tcBorders>
              <w:top w:val="single" w:sz="4" w:space="0" w:color="auto"/>
              <w:left w:val="single" w:sz="4" w:space="0" w:color="auto"/>
              <w:bottom w:val="single" w:sz="4" w:space="0" w:color="auto"/>
            </w:tcBorders>
          </w:tcPr>
          <w:p w14:paraId="37FE739B" w14:textId="5246B3FE" w:rsidR="00BB03B6" w:rsidRDefault="00BB03B6" w:rsidP="00103A9F">
            <w:pPr>
              <w:pStyle w:val="Default"/>
              <w:rPr>
                <w:iCs/>
                <w:sz w:val="22"/>
                <w:szCs w:val="22"/>
              </w:rPr>
            </w:pPr>
            <w:r>
              <w:rPr>
                <w:iCs/>
                <w:sz w:val="22"/>
                <w:szCs w:val="22"/>
              </w:rPr>
              <w:t>Secondary Contact Address</w:t>
            </w:r>
          </w:p>
        </w:tc>
      </w:tr>
      <w:tr w:rsidR="00BB03B6" w:rsidRPr="0081640F" w14:paraId="6E125C49" w14:textId="77777777" w:rsidTr="00223314">
        <w:trPr>
          <w:trHeight w:val="690"/>
        </w:trPr>
        <w:tc>
          <w:tcPr>
            <w:tcW w:w="4663" w:type="dxa"/>
            <w:tcBorders>
              <w:top w:val="single" w:sz="4" w:space="0" w:color="auto"/>
              <w:bottom w:val="single" w:sz="4" w:space="0" w:color="auto"/>
              <w:right w:val="single" w:sz="4" w:space="0" w:color="auto"/>
            </w:tcBorders>
          </w:tcPr>
          <w:p w14:paraId="6E42C2B9" w14:textId="550711E5" w:rsidR="00BB03B6" w:rsidRDefault="00BB03B6" w:rsidP="00103A9F">
            <w:pPr>
              <w:pStyle w:val="Default"/>
              <w:rPr>
                <w:iCs/>
                <w:sz w:val="22"/>
                <w:szCs w:val="22"/>
              </w:rPr>
            </w:pPr>
            <w:r>
              <w:rPr>
                <w:iCs/>
                <w:sz w:val="22"/>
                <w:szCs w:val="22"/>
              </w:rPr>
              <w:t>Primary Contact Phone Number</w:t>
            </w:r>
          </w:p>
        </w:tc>
        <w:tc>
          <w:tcPr>
            <w:tcW w:w="4664" w:type="dxa"/>
            <w:tcBorders>
              <w:top w:val="single" w:sz="4" w:space="0" w:color="auto"/>
              <w:left w:val="single" w:sz="4" w:space="0" w:color="auto"/>
              <w:bottom w:val="single" w:sz="4" w:space="0" w:color="auto"/>
            </w:tcBorders>
          </w:tcPr>
          <w:p w14:paraId="231169BE" w14:textId="4C3A37BE" w:rsidR="00BB03B6" w:rsidRDefault="00BB03B6" w:rsidP="00103A9F">
            <w:pPr>
              <w:pStyle w:val="Default"/>
              <w:rPr>
                <w:iCs/>
                <w:sz w:val="22"/>
                <w:szCs w:val="22"/>
              </w:rPr>
            </w:pPr>
            <w:r>
              <w:rPr>
                <w:iCs/>
                <w:sz w:val="22"/>
                <w:szCs w:val="22"/>
              </w:rPr>
              <w:t>Secondary Contact Phone Number</w:t>
            </w:r>
          </w:p>
        </w:tc>
      </w:tr>
      <w:tr w:rsidR="00BB03B6" w:rsidRPr="0081640F" w14:paraId="00A76068" w14:textId="77777777" w:rsidTr="00223314">
        <w:trPr>
          <w:trHeight w:val="690"/>
        </w:trPr>
        <w:tc>
          <w:tcPr>
            <w:tcW w:w="4663" w:type="dxa"/>
            <w:tcBorders>
              <w:top w:val="single" w:sz="4" w:space="0" w:color="auto"/>
              <w:bottom w:val="single" w:sz="4" w:space="0" w:color="auto"/>
              <w:right w:val="single" w:sz="4" w:space="0" w:color="auto"/>
            </w:tcBorders>
          </w:tcPr>
          <w:p w14:paraId="0CD59ABE" w14:textId="391448B9" w:rsidR="00BB03B6" w:rsidRDefault="00BB03B6" w:rsidP="00103A9F">
            <w:pPr>
              <w:pStyle w:val="Default"/>
              <w:rPr>
                <w:iCs/>
                <w:sz w:val="22"/>
                <w:szCs w:val="22"/>
              </w:rPr>
            </w:pPr>
            <w:r>
              <w:rPr>
                <w:iCs/>
                <w:sz w:val="22"/>
                <w:szCs w:val="22"/>
              </w:rPr>
              <w:t>Primary Contact Email</w:t>
            </w:r>
          </w:p>
        </w:tc>
        <w:tc>
          <w:tcPr>
            <w:tcW w:w="4664" w:type="dxa"/>
            <w:tcBorders>
              <w:top w:val="single" w:sz="4" w:space="0" w:color="auto"/>
              <w:left w:val="single" w:sz="4" w:space="0" w:color="auto"/>
              <w:bottom w:val="single" w:sz="4" w:space="0" w:color="auto"/>
            </w:tcBorders>
          </w:tcPr>
          <w:p w14:paraId="33E8AFA7" w14:textId="5A36A2FE" w:rsidR="00BB03B6" w:rsidRDefault="00BB03B6" w:rsidP="00103A9F">
            <w:pPr>
              <w:pStyle w:val="Default"/>
              <w:rPr>
                <w:iCs/>
                <w:sz w:val="22"/>
                <w:szCs w:val="22"/>
              </w:rPr>
            </w:pPr>
            <w:r>
              <w:rPr>
                <w:iCs/>
                <w:sz w:val="22"/>
                <w:szCs w:val="22"/>
              </w:rPr>
              <w:t>Secondary Contact Email</w:t>
            </w:r>
          </w:p>
        </w:tc>
      </w:tr>
      <w:tr w:rsidR="00BB03B6" w:rsidRPr="0081640F" w14:paraId="76EEA55D" w14:textId="77777777" w:rsidTr="00223314">
        <w:trPr>
          <w:trHeight w:val="780"/>
        </w:trPr>
        <w:tc>
          <w:tcPr>
            <w:tcW w:w="9327" w:type="dxa"/>
            <w:gridSpan w:val="2"/>
            <w:tcBorders>
              <w:top w:val="single" w:sz="4" w:space="0" w:color="auto"/>
            </w:tcBorders>
          </w:tcPr>
          <w:p w14:paraId="51459EEC" w14:textId="09055855" w:rsidR="00BB03B6" w:rsidRDefault="005B1DE6" w:rsidP="00103A9F">
            <w:pPr>
              <w:pStyle w:val="Default"/>
              <w:rPr>
                <w:iCs/>
                <w:sz w:val="22"/>
                <w:szCs w:val="22"/>
              </w:rPr>
            </w:pPr>
            <w:r>
              <w:rPr>
                <w:iCs/>
                <w:sz w:val="22"/>
                <w:szCs w:val="22"/>
              </w:rPr>
              <w:t>Vendor/Firm GitHub Repository URL</w:t>
            </w:r>
            <w:r w:rsidR="00C91011">
              <w:rPr>
                <w:iCs/>
                <w:sz w:val="22"/>
                <w:szCs w:val="22"/>
              </w:rPr>
              <w:t>**</w:t>
            </w:r>
          </w:p>
        </w:tc>
      </w:tr>
    </w:tbl>
    <w:p w14:paraId="2E34797B" w14:textId="77777777" w:rsidR="00BB03B6" w:rsidRPr="0081640F" w:rsidRDefault="00BB03B6" w:rsidP="00BB03B6">
      <w:pPr>
        <w:tabs>
          <w:tab w:val="left" w:pos="360"/>
        </w:tabs>
        <w:spacing w:before="120" w:after="0" w:line="240" w:lineRule="auto"/>
        <w:ind w:left="360"/>
        <w:jc w:val="both"/>
        <w:rPr>
          <w:rFonts w:ascii="Arial" w:hAnsi="Arial" w:cs="Arial"/>
        </w:rPr>
      </w:pPr>
    </w:p>
    <w:p w14:paraId="2D1A6117" w14:textId="75F394D1" w:rsidR="00C91011" w:rsidRPr="00DD0F5F" w:rsidRDefault="00DD0F5F" w:rsidP="00DD0F5F">
      <w:pPr>
        <w:spacing w:after="0" w:line="240" w:lineRule="auto"/>
        <w:jc w:val="both"/>
        <w:rPr>
          <w:rFonts w:ascii="Arial" w:hAnsi="Arial" w:cs="Arial"/>
          <w:i/>
          <w:sz w:val="20"/>
          <w:szCs w:val="20"/>
        </w:rPr>
      </w:pPr>
      <w:r w:rsidRPr="00DD0F5F">
        <w:rPr>
          <w:rFonts w:ascii="Arial" w:hAnsi="Arial" w:cs="Arial"/>
          <w:i/>
          <w:sz w:val="20"/>
          <w:szCs w:val="20"/>
        </w:rPr>
        <w:t xml:space="preserve">* </w:t>
      </w:r>
      <w:r w:rsidR="00C91011" w:rsidRPr="00DD0F5F">
        <w:rPr>
          <w:rFonts w:ascii="Arial" w:hAnsi="Arial" w:cs="Arial"/>
          <w:i/>
          <w:sz w:val="20"/>
          <w:szCs w:val="20"/>
        </w:rPr>
        <w:t>Provide a Brief Company Overview, including number of years in business, number of employees, nature of business, and description of clients.</w:t>
      </w:r>
      <w:r w:rsidRPr="00DD0F5F">
        <w:rPr>
          <w:rFonts w:ascii="Arial" w:hAnsi="Arial" w:cs="Arial"/>
          <w:i/>
          <w:sz w:val="20"/>
          <w:szCs w:val="20"/>
        </w:rPr>
        <w:t xml:space="preserve">  If additional space is need, another sheet of paper may be attached.</w:t>
      </w:r>
    </w:p>
    <w:p w14:paraId="181F9C14" w14:textId="4581BB28" w:rsidR="0080359F" w:rsidRPr="0081640F" w:rsidRDefault="00C91011" w:rsidP="00DD0F5F">
      <w:pPr>
        <w:spacing w:before="60" w:after="0" w:line="240" w:lineRule="auto"/>
        <w:jc w:val="both"/>
        <w:rPr>
          <w:rFonts w:ascii="Arial" w:hAnsi="Arial" w:cs="Arial"/>
        </w:rPr>
      </w:pPr>
      <w:r w:rsidRPr="00DD0F5F">
        <w:rPr>
          <w:rFonts w:ascii="Arial" w:hAnsi="Arial" w:cs="Arial"/>
          <w:i/>
          <w:sz w:val="20"/>
          <w:szCs w:val="20"/>
        </w:rPr>
        <w:t>**</w:t>
      </w:r>
      <w:r w:rsidR="00DD0F5F" w:rsidRPr="00DD0F5F">
        <w:rPr>
          <w:rFonts w:ascii="Arial" w:hAnsi="Arial" w:cs="Arial"/>
          <w:i/>
          <w:sz w:val="20"/>
          <w:szCs w:val="20"/>
        </w:rPr>
        <w:t xml:space="preserve"> If more than one (1) branch is present, then note the specific branch that should be reviewed.</w:t>
      </w:r>
    </w:p>
    <w:p w14:paraId="069CDE86" w14:textId="77777777" w:rsidR="002E5EB5" w:rsidRPr="0081640F" w:rsidRDefault="002E5EB5">
      <w:pPr>
        <w:spacing w:after="0" w:line="240" w:lineRule="auto"/>
        <w:rPr>
          <w:rFonts w:ascii="Arial" w:eastAsia="Times New Roman" w:hAnsi="Arial"/>
          <w:b/>
          <w:bCs/>
          <w:color w:val="44546A" w:themeColor="text2"/>
          <w:kern w:val="28"/>
          <w:sz w:val="28"/>
          <w:szCs w:val="32"/>
        </w:rPr>
      </w:pPr>
      <w:r w:rsidRPr="0081640F">
        <w:br w:type="page"/>
      </w:r>
    </w:p>
    <w:p w14:paraId="1A5B222E" w14:textId="7B0E7914" w:rsidR="002F17B3" w:rsidRPr="0081640F" w:rsidRDefault="002F17B3" w:rsidP="00274F00">
      <w:pPr>
        <w:pStyle w:val="Title"/>
      </w:pPr>
      <w:bookmarkStart w:id="2" w:name="_Toc506211953"/>
      <w:r w:rsidRPr="0081640F">
        <w:lastRenderedPageBreak/>
        <w:t xml:space="preserve">Attachment </w:t>
      </w:r>
      <w:r w:rsidR="00103A9F">
        <w:t>C</w:t>
      </w:r>
      <w:r w:rsidRPr="0081640F">
        <w:t>:  Contractor Confidentiality Statement</w:t>
      </w:r>
      <w:bookmarkEnd w:id="2"/>
    </w:p>
    <w:p w14:paraId="0AF86F19" w14:textId="77777777" w:rsidR="002F17B3" w:rsidRPr="0081640F" w:rsidRDefault="002F17B3" w:rsidP="002F17B3">
      <w:pPr>
        <w:spacing w:before="120" w:after="0"/>
        <w:jc w:val="both"/>
        <w:rPr>
          <w:rFonts w:ascii="Arial" w:hAnsi="Arial" w:cs="Arial"/>
          <w:sz w:val="18"/>
          <w:szCs w:val="18"/>
        </w:rPr>
      </w:pPr>
    </w:p>
    <w:p w14:paraId="31AC15A3" w14:textId="77777777" w:rsidR="002F17B3" w:rsidRPr="0081640F" w:rsidRDefault="002F17B3" w:rsidP="002F17B3">
      <w:pPr>
        <w:spacing w:before="120" w:after="0"/>
        <w:jc w:val="both"/>
        <w:rPr>
          <w:rFonts w:ascii="Arial" w:hAnsi="Arial" w:cs="Arial"/>
          <w:sz w:val="18"/>
          <w:szCs w:val="18"/>
        </w:rPr>
      </w:pPr>
      <w:r w:rsidRPr="0081640F">
        <w:rPr>
          <w:rFonts w:ascii="Arial" w:hAnsi="Arial" w:cs="Arial"/>
          <w:sz w:val="18"/>
          <w:szCs w:val="18"/>
        </w:rPr>
        <w:t>As an authorized representative or corporate officer of the company named below, I have the authority to bind the company contractually, and I agree that all persons employed by this company will adhere to the following policy:</w:t>
      </w:r>
    </w:p>
    <w:p w14:paraId="31C6E432" w14:textId="77777777" w:rsidR="002F17B3" w:rsidRPr="0081640F" w:rsidRDefault="002F17B3" w:rsidP="002F17B3">
      <w:pPr>
        <w:spacing w:before="120" w:after="0"/>
        <w:jc w:val="both"/>
        <w:rPr>
          <w:rFonts w:ascii="Arial" w:hAnsi="Arial" w:cs="Arial"/>
          <w:sz w:val="18"/>
          <w:szCs w:val="18"/>
        </w:rPr>
      </w:pPr>
      <w:r w:rsidRPr="0081640F">
        <w:rPr>
          <w:rFonts w:ascii="Arial" w:hAnsi="Arial" w:cs="Arial"/>
          <w:sz w:val="18"/>
          <w:szCs w:val="18"/>
        </w:rPr>
        <w:t>All information belonging to the Department of Technology or its affiliated agencies is considered sensitive and confidential and cannot be disclosed to any person or entity that is not directly approved to participate in the work required to execute this Agreement.</w:t>
      </w:r>
    </w:p>
    <w:p w14:paraId="362D296B" w14:textId="77777777" w:rsidR="002F17B3" w:rsidRPr="0081640F" w:rsidRDefault="002F17B3" w:rsidP="002F17B3">
      <w:pPr>
        <w:spacing w:before="120" w:after="0"/>
        <w:jc w:val="both"/>
        <w:rPr>
          <w:rFonts w:ascii="Arial" w:hAnsi="Arial" w:cs="Arial"/>
          <w:sz w:val="18"/>
          <w:szCs w:val="18"/>
        </w:rPr>
      </w:pPr>
      <w:r w:rsidRPr="0081640F">
        <w:rPr>
          <w:rFonts w:ascii="Arial" w:hAnsi="Arial" w:cs="Arial"/>
          <w:sz w:val="18"/>
          <w:szCs w:val="18"/>
        </w:rPr>
        <w:t>I certify that I will keep all project information including (but not limited to) information concerning the planning, processes, development or procedures of the project, and all communication with Department of Technology or its affiliates related to any procurement process, confidential and secure. I will not copy, give or otherwise disclose such information to any other person unless the Department of Technology has on file a Confidentiality Statement signed by the other person(s), and the disclosure is authorized and necessary for the project. I understand that the information to be kept confidential includes, but is not limited to, specifications, administrative requirements, terms and conditions, concepts and discussions, as well as written and electronic materials. I further understand that if I leave this project before it ends, I must still keep all project information confidential. I agree to follow any instructions provided by the project relating to the confidentiality of project information.</w:t>
      </w:r>
    </w:p>
    <w:p w14:paraId="7D9AC87E" w14:textId="77777777" w:rsidR="002F17B3" w:rsidRPr="0081640F" w:rsidRDefault="002F17B3" w:rsidP="002F17B3">
      <w:pPr>
        <w:spacing w:before="120" w:after="0"/>
        <w:jc w:val="both"/>
        <w:rPr>
          <w:rFonts w:ascii="Arial" w:hAnsi="Arial" w:cs="Arial"/>
          <w:sz w:val="18"/>
          <w:szCs w:val="18"/>
        </w:rPr>
      </w:pPr>
      <w:r w:rsidRPr="0081640F">
        <w:rPr>
          <w:rFonts w:ascii="Arial" w:hAnsi="Arial" w:cs="Arial"/>
          <w:sz w:val="18"/>
          <w:szCs w:val="18"/>
        </w:rPr>
        <w:t>I fully understand that any unauthorized disclosure I make may be basis for civil and/or criminal penalties. I agree to advise the Contract Manager immediately in the event of an unauthorized disclosure, inappropriate access, misuse, theft or loss of data.</w:t>
      </w:r>
    </w:p>
    <w:p w14:paraId="360A9165" w14:textId="77777777" w:rsidR="002F17B3" w:rsidRPr="0081640F" w:rsidRDefault="002F17B3" w:rsidP="002F17B3">
      <w:pPr>
        <w:spacing w:before="120" w:after="0"/>
        <w:jc w:val="both"/>
        <w:rPr>
          <w:rFonts w:ascii="Arial" w:hAnsi="Arial" w:cs="Arial"/>
          <w:sz w:val="18"/>
          <w:szCs w:val="18"/>
        </w:rPr>
      </w:pPr>
      <w:r w:rsidRPr="0081640F">
        <w:rPr>
          <w:rFonts w:ascii="Arial" w:hAnsi="Arial" w:cs="Arial"/>
          <w:sz w:val="18"/>
          <w:szCs w:val="18"/>
        </w:rPr>
        <w:t>I warrant that if my company is awarded the Contract, it will not enter into any agreements or discussions with a third party concerning such materials prior to receiving written confirmation from the State that such third party has an agreement with the State similar in nature to this one.</w:t>
      </w:r>
    </w:p>
    <w:p w14:paraId="4E78A0D7" w14:textId="77777777" w:rsidR="002F17B3" w:rsidRPr="0081640F" w:rsidRDefault="002F17B3" w:rsidP="002F17B3">
      <w:pPr>
        <w:spacing w:before="120" w:after="0"/>
        <w:jc w:val="both"/>
        <w:rPr>
          <w:rFonts w:ascii="Arial" w:hAnsi="Arial" w:cs="Arial"/>
          <w:color w:val="000000" w:themeColor="text1"/>
          <w:sz w:val="18"/>
          <w:szCs w:val="18"/>
        </w:rPr>
      </w:pPr>
      <w:r w:rsidRPr="0081640F">
        <w:rPr>
          <w:rFonts w:ascii="Arial" w:hAnsi="Arial" w:cs="Arial"/>
          <w:sz w:val="18"/>
          <w:szCs w:val="18"/>
        </w:rPr>
        <w:t xml:space="preserve">All materials provided for this Project, except where explicitly stated will be promptly returned or destroyed, as instructed by an authorized Department of Technology representative. If the materials are destroyed and not returned, a letter attesting to their complete destruction, which documents the destruction procedures, must be sent to the Contract Manager before payment can be made for services rendered. In addition, all copies or derivations, including any working or archival backups of the information, will be physically and/or electronically destroyed within five (5) calendar days immediately following either the end of the Contract period or the final payment, as determined by the </w:t>
      </w:r>
      <w:r w:rsidRPr="0081640F">
        <w:rPr>
          <w:rFonts w:ascii="Arial" w:hAnsi="Arial" w:cs="Arial"/>
          <w:color w:val="000000" w:themeColor="text1"/>
          <w:sz w:val="18"/>
          <w:szCs w:val="18"/>
        </w:rPr>
        <w:t>contracting Agency/state entity.</w:t>
      </w:r>
    </w:p>
    <w:p w14:paraId="04BF2715" w14:textId="77777777" w:rsidR="002F17B3" w:rsidRPr="0081640F" w:rsidRDefault="002F17B3" w:rsidP="002F17B3">
      <w:pPr>
        <w:spacing w:before="120" w:after="0"/>
        <w:jc w:val="both"/>
        <w:rPr>
          <w:rFonts w:ascii="Arial" w:hAnsi="Arial" w:cs="Arial"/>
          <w:sz w:val="18"/>
          <w:szCs w:val="18"/>
        </w:rPr>
      </w:pPr>
      <w:r w:rsidRPr="0081640F">
        <w:rPr>
          <w:rFonts w:ascii="Arial" w:hAnsi="Arial" w:cs="Arial"/>
          <w:sz w:val="18"/>
          <w:szCs w:val="18"/>
        </w:rPr>
        <w:t>All personnel assigned to this project shall be provided a Confidentiality Statement and will be expected to sign and return it to the State’s project manager before beginning work on this project.</w:t>
      </w:r>
    </w:p>
    <w:p w14:paraId="344B1557" w14:textId="77777777" w:rsidR="002F17B3" w:rsidRPr="0081640F" w:rsidRDefault="002F17B3" w:rsidP="002F17B3">
      <w:pPr>
        <w:spacing w:before="120" w:after="0"/>
        <w:jc w:val="both"/>
        <w:rPr>
          <w:rFonts w:ascii="Arial" w:hAnsi="Arial" w:cs="Arial"/>
          <w:sz w:val="18"/>
          <w:szCs w:val="18"/>
        </w:rPr>
      </w:pPr>
    </w:p>
    <w:tbl>
      <w:tblPr>
        <w:tblW w:w="5000" w:type="pct"/>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0A0" w:firstRow="1" w:lastRow="0" w:firstColumn="1" w:lastColumn="0" w:noHBand="0" w:noVBand="0"/>
      </w:tblPr>
      <w:tblGrid>
        <w:gridCol w:w="1920"/>
        <w:gridCol w:w="2745"/>
        <w:gridCol w:w="4665"/>
      </w:tblGrid>
      <w:tr w:rsidR="00223314" w:rsidRPr="0081640F" w14:paraId="2189D558" w14:textId="77777777" w:rsidTr="00223314">
        <w:trPr>
          <w:trHeight w:val="600"/>
        </w:trPr>
        <w:tc>
          <w:tcPr>
            <w:tcW w:w="5000" w:type="pct"/>
            <w:gridSpan w:val="3"/>
            <w:tcBorders>
              <w:top w:val="double" w:sz="4" w:space="0" w:color="auto"/>
              <w:left w:val="double" w:sz="4" w:space="0" w:color="auto"/>
              <w:bottom w:val="single" w:sz="4" w:space="0" w:color="auto"/>
              <w:right w:val="double" w:sz="4" w:space="0" w:color="auto"/>
            </w:tcBorders>
            <w:shd w:val="clear" w:color="auto" w:fill="auto"/>
          </w:tcPr>
          <w:p w14:paraId="51B4D630" w14:textId="17A05CB0" w:rsidR="00223314" w:rsidRPr="00223314" w:rsidRDefault="00223314" w:rsidP="009C5A84">
            <w:pPr>
              <w:spacing w:after="0" w:line="240" w:lineRule="auto"/>
              <w:rPr>
                <w:rFonts w:ascii="Arial" w:hAnsi="Arial" w:cs="Arial"/>
                <w:sz w:val="20"/>
                <w:szCs w:val="20"/>
              </w:rPr>
            </w:pPr>
            <w:bookmarkStart w:id="3" w:name="_Toc372090965"/>
            <w:bookmarkStart w:id="4" w:name="_Toc372091489"/>
            <w:bookmarkStart w:id="5" w:name="_Toc372090966"/>
            <w:bookmarkStart w:id="6" w:name="_Toc372091490"/>
            <w:bookmarkEnd w:id="3"/>
            <w:bookmarkEnd w:id="4"/>
            <w:bookmarkEnd w:id="5"/>
            <w:bookmarkEnd w:id="6"/>
            <w:r w:rsidRPr="00223314">
              <w:rPr>
                <w:rFonts w:ascii="Arial" w:hAnsi="Arial" w:cs="Arial"/>
                <w:sz w:val="20"/>
                <w:szCs w:val="20"/>
              </w:rPr>
              <w:t>Representative Name and Title</w:t>
            </w:r>
          </w:p>
        </w:tc>
      </w:tr>
      <w:tr w:rsidR="002F17B3" w:rsidRPr="0081640F" w14:paraId="6FA112A1" w14:textId="77777777" w:rsidTr="00223314">
        <w:trPr>
          <w:trHeight w:val="620"/>
        </w:trPr>
        <w:tc>
          <w:tcPr>
            <w:tcW w:w="1029" w:type="pct"/>
            <w:tcBorders>
              <w:top w:val="single" w:sz="4" w:space="0" w:color="auto"/>
              <w:left w:val="double" w:sz="4" w:space="0" w:color="auto"/>
              <w:bottom w:val="single" w:sz="4" w:space="0" w:color="auto"/>
              <w:right w:val="nil"/>
            </w:tcBorders>
            <w:shd w:val="clear" w:color="auto" w:fill="auto"/>
          </w:tcPr>
          <w:p w14:paraId="3FCA45A5" w14:textId="5B68889B" w:rsidR="002F17B3" w:rsidRPr="00223314" w:rsidRDefault="009C5A84" w:rsidP="009C5A84">
            <w:pPr>
              <w:spacing w:after="0" w:line="240" w:lineRule="auto"/>
              <w:rPr>
                <w:rFonts w:ascii="Arial" w:hAnsi="Arial" w:cs="Arial"/>
                <w:sz w:val="20"/>
                <w:szCs w:val="20"/>
              </w:rPr>
            </w:pPr>
            <w:r w:rsidRPr="00223314">
              <w:rPr>
                <w:rFonts w:ascii="Arial" w:hAnsi="Arial" w:cs="Arial"/>
                <w:sz w:val="20"/>
                <w:szCs w:val="20"/>
              </w:rPr>
              <w:t>Company Name</w:t>
            </w:r>
          </w:p>
        </w:tc>
        <w:tc>
          <w:tcPr>
            <w:tcW w:w="3971" w:type="pct"/>
            <w:gridSpan w:val="2"/>
            <w:tcBorders>
              <w:top w:val="single" w:sz="4" w:space="0" w:color="auto"/>
              <w:left w:val="nil"/>
              <w:bottom w:val="single" w:sz="4" w:space="0" w:color="auto"/>
              <w:right w:val="double" w:sz="4" w:space="0" w:color="auto"/>
            </w:tcBorders>
            <w:shd w:val="clear" w:color="auto" w:fill="auto"/>
          </w:tcPr>
          <w:p w14:paraId="4DDE9904" w14:textId="77777777" w:rsidR="002F17B3" w:rsidRPr="00223314" w:rsidRDefault="002F17B3" w:rsidP="009C5A84">
            <w:pPr>
              <w:spacing w:after="0" w:line="240" w:lineRule="auto"/>
              <w:rPr>
                <w:rFonts w:ascii="Arial" w:hAnsi="Arial" w:cs="Arial"/>
                <w:sz w:val="20"/>
                <w:szCs w:val="20"/>
              </w:rPr>
            </w:pPr>
          </w:p>
        </w:tc>
      </w:tr>
      <w:tr w:rsidR="002F17B3" w:rsidRPr="0081640F" w14:paraId="73C1390B" w14:textId="77777777" w:rsidTr="00223314">
        <w:trPr>
          <w:trHeight w:val="620"/>
        </w:trPr>
        <w:tc>
          <w:tcPr>
            <w:tcW w:w="1029" w:type="pct"/>
            <w:tcBorders>
              <w:top w:val="single" w:sz="4" w:space="0" w:color="auto"/>
              <w:left w:val="double" w:sz="4" w:space="0" w:color="auto"/>
              <w:bottom w:val="single" w:sz="4" w:space="0" w:color="auto"/>
              <w:right w:val="nil"/>
            </w:tcBorders>
            <w:shd w:val="clear" w:color="auto" w:fill="auto"/>
          </w:tcPr>
          <w:p w14:paraId="1154A513" w14:textId="16638D0C" w:rsidR="002F17B3" w:rsidRPr="00223314" w:rsidRDefault="009C5A84" w:rsidP="009C5A84">
            <w:pPr>
              <w:spacing w:after="0" w:line="240" w:lineRule="auto"/>
              <w:rPr>
                <w:rFonts w:ascii="Arial" w:hAnsi="Arial" w:cs="Arial"/>
                <w:sz w:val="20"/>
                <w:szCs w:val="20"/>
              </w:rPr>
            </w:pPr>
            <w:r w:rsidRPr="00223314">
              <w:rPr>
                <w:rFonts w:ascii="Arial" w:hAnsi="Arial" w:cs="Arial"/>
                <w:sz w:val="20"/>
                <w:szCs w:val="20"/>
              </w:rPr>
              <w:t>Address</w:t>
            </w:r>
          </w:p>
        </w:tc>
        <w:tc>
          <w:tcPr>
            <w:tcW w:w="3971" w:type="pct"/>
            <w:gridSpan w:val="2"/>
            <w:tcBorders>
              <w:top w:val="single" w:sz="4" w:space="0" w:color="auto"/>
              <w:left w:val="nil"/>
              <w:bottom w:val="single" w:sz="4" w:space="0" w:color="auto"/>
              <w:right w:val="double" w:sz="4" w:space="0" w:color="auto"/>
            </w:tcBorders>
            <w:shd w:val="clear" w:color="auto" w:fill="auto"/>
          </w:tcPr>
          <w:p w14:paraId="774D83AB" w14:textId="77777777" w:rsidR="002F17B3" w:rsidRPr="00223314" w:rsidRDefault="002F17B3" w:rsidP="009C5A84">
            <w:pPr>
              <w:spacing w:after="0" w:line="240" w:lineRule="auto"/>
              <w:rPr>
                <w:rFonts w:ascii="Arial" w:hAnsi="Arial" w:cs="Arial"/>
                <w:sz w:val="20"/>
                <w:szCs w:val="20"/>
              </w:rPr>
            </w:pPr>
          </w:p>
        </w:tc>
      </w:tr>
      <w:tr w:rsidR="009C5A84" w:rsidRPr="0081640F" w14:paraId="3200108A" w14:textId="77777777" w:rsidTr="00223314">
        <w:trPr>
          <w:trHeight w:val="620"/>
        </w:trPr>
        <w:tc>
          <w:tcPr>
            <w:tcW w:w="2500" w:type="pct"/>
            <w:gridSpan w:val="2"/>
            <w:tcBorders>
              <w:top w:val="single" w:sz="4" w:space="0" w:color="auto"/>
              <w:left w:val="double" w:sz="4" w:space="0" w:color="auto"/>
              <w:bottom w:val="single" w:sz="4" w:space="0" w:color="auto"/>
              <w:right w:val="single" w:sz="4" w:space="0" w:color="auto"/>
            </w:tcBorders>
            <w:shd w:val="clear" w:color="auto" w:fill="auto"/>
          </w:tcPr>
          <w:p w14:paraId="16FF9BA5" w14:textId="099AE6D5" w:rsidR="009C5A84" w:rsidRPr="00223314" w:rsidRDefault="009C5A84" w:rsidP="009C5A84">
            <w:pPr>
              <w:spacing w:after="0" w:line="240" w:lineRule="auto"/>
              <w:rPr>
                <w:rFonts w:ascii="Arial" w:hAnsi="Arial" w:cs="Arial"/>
                <w:sz w:val="20"/>
                <w:szCs w:val="20"/>
              </w:rPr>
            </w:pPr>
            <w:r w:rsidRPr="00223314">
              <w:rPr>
                <w:rFonts w:ascii="Arial" w:hAnsi="Arial" w:cs="Arial"/>
                <w:sz w:val="20"/>
                <w:szCs w:val="20"/>
              </w:rPr>
              <w:t>Phone Number</w:t>
            </w:r>
          </w:p>
        </w:tc>
        <w:tc>
          <w:tcPr>
            <w:tcW w:w="2500" w:type="pct"/>
            <w:tcBorders>
              <w:top w:val="single" w:sz="4" w:space="0" w:color="auto"/>
              <w:left w:val="single" w:sz="4" w:space="0" w:color="auto"/>
              <w:bottom w:val="single" w:sz="4" w:space="0" w:color="auto"/>
              <w:right w:val="double" w:sz="4" w:space="0" w:color="auto"/>
            </w:tcBorders>
            <w:shd w:val="clear" w:color="auto" w:fill="auto"/>
          </w:tcPr>
          <w:p w14:paraId="2CA78758" w14:textId="6702C841" w:rsidR="009C5A84" w:rsidRPr="00223314" w:rsidRDefault="009C5A84" w:rsidP="009C5A84">
            <w:pPr>
              <w:spacing w:after="0" w:line="240" w:lineRule="auto"/>
              <w:rPr>
                <w:rFonts w:ascii="Arial" w:hAnsi="Arial" w:cs="Arial"/>
                <w:sz w:val="20"/>
                <w:szCs w:val="20"/>
              </w:rPr>
            </w:pPr>
            <w:r w:rsidRPr="00223314">
              <w:rPr>
                <w:rFonts w:ascii="Arial" w:hAnsi="Arial" w:cs="Arial"/>
                <w:sz w:val="20"/>
                <w:szCs w:val="20"/>
              </w:rPr>
              <w:t>Email</w:t>
            </w:r>
          </w:p>
        </w:tc>
      </w:tr>
      <w:tr w:rsidR="009C5A84" w:rsidRPr="0081640F" w14:paraId="7F0E8015" w14:textId="77777777" w:rsidTr="00223314">
        <w:trPr>
          <w:trHeight w:val="611"/>
        </w:trPr>
        <w:tc>
          <w:tcPr>
            <w:tcW w:w="2500" w:type="pct"/>
            <w:gridSpan w:val="2"/>
            <w:tcBorders>
              <w:top w:val="single" w:sz="4" w:space="0" w:color="auto"/>
              <w:left w:val="double" w:sz="4" w:space="0" w:color="auto"/>
              <w:bottom w:val="double" w:sz="4" w:space="0" w:color="auto"/>
              <w:right w:val="single" w:sz="4" w:space="0" w:color="auto"/>
            </w:tcBorders>
            <w:shd w:val="clear" w:color="auto" w:fill="auto"/>
          </w:tcPr>
          <w:p w14:paraId="432F5284" w14:textId="58CBC16B" w:rsidR="009C5A84" w:rsidRPr="00223314" w:rsidRDefault="009C5A84" w:rsidP="009C5A84">
            <w:pPr>
              <w:spacing w:after="0" w:line="240" w:lineRule="auto"/>
              <w:rPr>
                <w:rFonts w:ascii="Arial" w:hAnsi="Arial" w:cs="Arial"/>
                <w:sz w:val="20"/>
                <w:szCs w:val="20"/>
              </w:rPr>
            </w:pPr>
            <w:r w:rsidRPr="00223314">
              <w:rPr>
                <w:rFonts w:ascii="Arial" w:hAnsi="Arial" w:cs="Arial"/>
                <w:sz w:val="20"/>
                <w:szCs w:val="20"/>
              </w:rPr>
              <w:t>Signature</w:t>
            </w:r>
          </w:p>
        </w:tc>
        <w:tc>
          <w:tcPr>
            <w:tcW w:w="2500" w:type="pct"/>
            <w:tcBorders>
              <w:top w:val="single" w:sz="4" w:space="0" w:color="auto"/>
              <w:left w:val="single" w:sz="4" w:space="0" w:color="auto"/>
              <w:bottom w:val="double" w:sz="4" w:space="0" w:color="auto"/>
              <w:right w:val="double" w:sz="4" w:space="0" w:color="auto"/>
            </w:tcBorders>
            <w:shd w:val="clear" w:color="auto" w:fill="auto"/>
          </w:tcPr>
          <w:p w14:paraId="2B0522A3" w14:textId="295B566A" w:rsidR="009C5A84" w:rsidRPr="00223314" w:rsidRDefault="009C5A84" w:rsidP="009C5A84">
            <w:pPr>
              <w:spacing w:after="0" w:line="240" w:lineRule="auto"/>
              <w:rPr>
                <w:rFonts w:ascii="Arial" w:hAnsi="Arial" w:cs="Arial"/>
                <w:sz w:val="20"/>
                <w:szCs w:val="20"/>
              </w:rPr>
            </w:pPr>
            <w:r w:rsidRPr="00223314">
              <w:rPr>
                <w:rFonts w:ascii="Arial" w:hAnsi="Arial" w:cs="Arial"/>
                <w:sz w:val="20"/>
                <w:szCs w:val="20"/>
              </w:rPr>
              <w:t>Date</w:t>
            </w:r>
          </w:p>
        </w:tc>
      </w:tr>
    </w:tbl>
    <w:p w14:paraId="5886F89C" w14:textId="4CFC6D43" w:rsidR="002F17B3" w:rsidRPr="0081640F" w:rsidRDefault="002F17B3" w:rsidP="002F17B3">
      <w:pPr>
        <w:spacing w:after="0" w:line="240" w:lineRule="auto"/>
        <w:rPr>
          <w:rFonts w:ascii="Arial" w:eastAsia="Times New Roman" w:hAnsi="Arial"/>
          <w:b/>
          <w:bCs/>
          <w:color w:val="44546A" w:themeColor="text2"/>
          <w:kern w:val="28"/>
          <w:sz w:val="28"/>
          <w:szCs w:val="32"/>
        </w:rPr>
      </w:pPr>
    </w:p>
    <w:p w14:paraId="57253757" w14:textId="353AF3EA" w:rsidR="002E5EB5" w:rsidRPr="0081640F" w:rsidRDefault="002E5EB5" w:rsidP="00127B32">
      <w:pPr>
        <w:pStyle w:val="Body"/>
      </w:pPr>
      <w:r w:rsidRPr="0081640F">
        <w:br w:type="page"/>
      </w:r>
    </w:p>
    <w:p w14:paraId="2EEF34C1" w14:textId="62A026C1" w:rsidR="001C1E13" w:rsidRPr="0081640F" w:rsidRDefault="001C1E13" w:rsidP="00274F00">
      <w:pPr>
        <w:pStyle w:val="Title"/>
      </w:pPr>
      <w:bookmarkStart w:id="7" w:name="_Toc506211954"/>
      <w:r w:rsidRPr="0081640F">
        <w:lastRenderedPageBreak/>
        <w:t xml:space="preserve">Attachment </w:t>
      </w:r>
      <w:r w:rsidR="00103A9F">
        <w:t>D</w:t>
      </w:r>
      <w:r w:rsidRPr="0081640F">
        <w:t>:  Payee Data Record (STD 204)</w:t>
      </w:r>
      <w:bookmarkEnd w:id="7"/>
    </w:p>
    <w:p w14:paraId="6C644700" w14:textId="77777777" w:rsidR="00A3137C" w:rsidRPr="0081640F" w:rsidRDefault="00A3137C" w:rsidP="00A3137C">
      <w:pPr>
        <w:rPr>
          <w:rFonts w:ascii="Arial" w:hAnsi="Arial" w:cs="Arial"/>
        </w:rPr>
      </w:pPr>
    </w:p>
    <w:p w14:paraId="630C953B" w14:textId="32DAC424" w:rsidR="00A3137C" w:rsidRPr="0081640F" w:rsidRDefault="00A3137C" w:rsidP="00103A9F">
      <w:pPr>
        <w:rPr>
          <w:rFonts w:ascii="Arial" w:hAnsi="Arial" w:cs="Arial"/>
        </w:rPr>
      </w:pPr>
      <w:r w:rsidRPr="0081640F">
        <w:rPr>
          <w:rFonts w:ascii="Arial" w:hAnsi="Arial" w:cs="Arial"/>
        </w:rPr>
        <w:t xml:space="preserve">ATTACH THE </w:t>
      </w:r>
      <w:r w:rsidR="002B281C" w:rsidRPr="0081640F">
        <w:rPr>
          <w:rFonts w:ascii="Arial" w:hAnsi="Arial" w:cs="Arial"/>
        </w:rPr>
        <w:t>VENDOR’S PAYEE DATA RECORD (</w:t>
      </w:r>
      <w:r w:rsidRPr="0081640F">
        <w:rPr>
          <w:rFonts w:ascii="Arial" w:hAnsi="Arial" w:cs="Arial"/>
        </w:rPr>
        <w:t>STD. 204</w:t>
      </w:r>
      <w:r w:rsidR="002B281C" w:rsidRPr="0081640F">
        <w:rPr>
          <w:rFonts w:ascii="Arial" w:hAnsi="Arial" w:cs="Arial"/>
        </w:rPr>
        <w:t>)</w:t>
      </w:r>
      <w:r w:rsidRPr="0081640F">
        <w:rPr>
          <w:rFonts w:ascii="Arial" w:hAnsi="Arial" w:cs="Arial"/>
        </w:rPr>
        <w:t xml:space="preserve"> AS ATTACHMENT </w:t>
      </w:r>
      <w:r w:rsidR="00103A9F">
        <w:rPr>
          <w:rFonts w:ascii="Arial" w:hAnsi="Arial" w:cs="Arial"/>
        </w:rPr>
        <w:t>D</w:t>
      </w:r>
      <w:r w:rsidRPr="0081640F">
        <w:rPr>
          <w:rFonts w:ascii="Arial" w:hAnsi="Arial" w:cs="Arial"/>
        </w:rPr>
        <w:t>.</w:t>
      </w:r>
    </w:p>
    <w:p w14:paraId="74C5EE55" w14:textId="6EB75B93" w:rsidR="002B281C" w:rsidRPr="0081640F" w:rsidRDefault="00A3137C" w:rsidP="00A3137C">
      <w:pPr>
        <w:jc w:val="both"/>
        <w:rPr>
          <w:rFonts w:ascii="Arial" w:hAnsi="Arial" w:cs="Arial"/>
          <w:color w:val="0000FF"/>
          <w:u w:val="single"/>
        </w:rPr>
      </w:pPr>
      <w:r w:rsidRPr="0081640F">
        <w:rPr>
          <w:rFonts w:ascii="Arial" w:hAnsi="Arial" w:cs="Arial"/>
        </w:rPr>
        <w:t xml:space="preserve">Refer to the following website link to obtain the appropriate form and information for the </w:t>
      </w:r>
      <w:r w:rsidRPr="0081640F">
        <w:rPr>
          <w:rFonts w:ascii="Arial" w:hAnsi="Arial" w:cs="Arial"/>
          <w:i/>
        </w:rPr>
        <w:t>Payee Data Record (STD 204)</w:t>
      </w:r>
      <w:r w:rsidRPr="0081640F">
        <w:rPr>
          <w:rFonts w:ascii="Arial" w:hAnsi="Arial" w:cs="Arial"/>
        </w:rPr>
        <w:t xml:space="preserve">: </w:t>
      </w:r>
      <w:hyperlink r:id="rId9" w:history="1">
        <w:r w:rsidRPr="0081640F">
          <w:rPr>
            <w:rFonts w:ascii="Arial" w:hAnsi="Arial" w:cs="Arial"/>
            <w:color w:val="0000FF"/>
            <w:u w:val="single"/>
          </w:rPr>
          <w:t>http://www.documents.dgs.ca.gov/dgs/fmc/pdf/std204.pdf</w:t>
        </w:r>
      </w:hyperlink>
      <w:r w:rsidRPr="0081640F">
        <w:rPr>
          <w:rFonts w:ascii="Arial" w:hAnsi="Arial" w:cs="Arial"/>
          <w:color w:val="0000FF"/>
          <w:u w:val="single"/>
        </w:rPr>
        <w:t>.</w:t>
      </w:r>
    </w:p>
    <w:p w14:paraId="0B40F830" w14:textId="77777777" w:rsidR="002B281C" w:rsidRPr="0081640F" w:rsidRDefault="002B281C">
      <w:pPr>
        <w:spacing w:after="0" w:line="240" w:lineRule="auto"/>
        <w:rPr>
          <w:rFonts w:ascii="Arial" w:hAnsi="Arial" w:cs="Arial"/>
          <w:color w:val="0000FF"/>
          <w:u w:val="single"/>
        </w:rPr>
      </w:pPr>
      <w:r w:rsidRPr="0081640F">
        <w:rPr>
          <w:rFonts w:ascii="Arial" w:hAnsi="Arial" w:cs="Arial"/>
          <w:color w:val="0000FF"/>
          <w:u w:val="single"/>
        </w:rPr>
        <w:br w:type="page"/>
      </w:r>
    </w:p>
    <w:p w14:paraId="011BFC33" w14:textId="50B6477A" w:rsidR="002B281C" w:rsidRPr="0081640F" w:rsidRDefault="002B281C" w:rsidP="00274F00">
      <w:pPr>
        <w:pStyle w:val="Title"/>
      </w:pPr>
      <w:bookmarkStart w:id="8" w:name="_Toc506211955"/>
      <w:r w:rsidRPr="0081640F">
        <w:lastRenderedPageBreak/>
        <w:t xml:space="preserve">Attachment </w:t>
      </w:r>
      <w:r w:rsidR="00103A9F">
        <w:t>E</w:t>
      </w:r>
      <w:r w:rsidRPr="0081640F">
        <w:t>:  Bidder Declaration (GSPD-05-105)</w:t>
      </w:r>
      <w:bookmarkEnd w:id="8"/>
    </w:p>
    <w:p w14:paraId="1380B492" w14:textId="77777777" w:rsidR="002B281C" w:rsidRPr="0081640F" w:rsidRDefault="002B281C" w:rsidP="002B281C"/>
    <w:p w14:paraId="567DFE90" w14:textId="1DB4612A" w:rsidR="002B281C" w:rsidRPr="0081640F" w:rsidRDefault="002B281C" w:rsidP="00103A9F">
      <w:pPr>
        <w:rPr>
          <w:rFonts w:ascii="Arial" w:hAnsi="Arial" w:cs="Arial"/>
        </w:rPr>
      </w:pPr>
      <w:r w:rsidRPr="0081640F">
        <w:rPr>
          <w:rFonts w:ascii="Arial" w:hAnsi="Arial" w:cs="Arial"/>
        </w:rPr>
        <w:t xml:space="preserve">ATTACH THE BIDDER DECLARATION GSPD-05-105 AS ATTACHMENT </w:t>
      </w:r>
      <w:r w:rsidR="00103A9F">
        <w:rPr>
          <w:rFonts w:ascii="Arial" w:hAnsi="Arial" w:cs="Arial"/>
        </w:rPr>
        <w:t>E</w:t>
      </w:r>
      <w:r w:rsidRPr="0081640F">
        <w:rPr>
          <w:rFonts w:ascii="Arial" w:hAnsi="Arial" w:cs="Arial"/>
        </w:rPr>
        <w:t>.</w:t>
      </w:r>
    </w:p>
    <w:p w14:paraId="3A9BABD6" w14:textId="77777777" w:rsidR="002B281C" w:rsidRPr="0081640F" w:rsidRDefault="002B281C" w:rsidP="002B281C">
      <w:pPr>
        <w:spacing w:before="200" w:after="0"/>
        <w:jc w:val="both"/>
        <w:rPr>
          <w:rFonts w:ascii="Arial" w:hAnsi="Arial" w:cs="Arial"/>
        </w:rPr>
      </w:pPr>
      <w:r w:rsidRPr="0081640F">
        <w:rPr>
          <w:rFonts w:ascii="Arial" w:hAnsi="Arial" w:cs="Arial"/>
        </w:rPr>
        <w:t xml:space="preserve">The </w:t>
      </w:r>
      <w:r w:rsidRPr="0081640F">
        <w:rPr>
          <w:rFonts w:ascii="Arial" w:hAnsi="Arial" w:cs="Arial"/>
          <w:i/>
        </w:rPr>
        <w:t xml:space="preserve">Bidder Declaration GSPD-05-105 </w:t>
      </w:r>
      <w:r w:rsidRPr="0081640F">
        <w:rPr>
          <w:rFonts w:ascii="Arial" w:hAnsi="Arial" w:cs="Arial"/>
        </w:rPr>
        <w:t xml:space="preserve">and its instructions are available as a fill and print PDF at:  </w:t>
      </w:r>
      <w:hyperlink r:id="rId10" w:history="1">
        <w:r w:rsidRPr="0081640F">
          <w:rPr>
            <w:rFonts w:ascii="Arial" w:hAnsi="Arial" w:cs="Arial"/>
            <w:color w:val="0000FF"/>
            <w:u w:val="single"/>
          </w:rPr>
          <w:t>http://www.documents.dgs.ca.gov/pd/poliproc/Master-Biddeclar08-09.pdf</w:t>
        </w:r>
      </w:hyperlink>
    </w:p>
    <w:p w14:paraId="782CEE1A" w14:textId="77777777" w:rsidR="00A3137C" w:rsidRPr="0081640F" w:rsidRDefault="00A3137C" w:rsidP="00274F00">
      <w:pPr>
        <w:jc w:val="both"/>
        <w:rPr>
          <w:rFonts w:ascii="Arial" w:hAnsi="Arial" w:cs="Arial"/>
        </w:rPr>
      </w:pPr>
    </w:p>
    <w:p w14:paraId="19B0F7C6" w14:textId="351E360E" w:rsidR="00A3137C" w:rsidRPr="0081640F" w:rsidRDefault="00A3137C" w:rsidP="00274F00">
      <w:pPr>
        <w:spacing w:after="0" w:line="240" w:lineRule="auto"/>
        <w:jc w:val="both"/>
      </w:pPr>
    </w:p>
    <w:p w14:paraId="1E08E5B4" w14:textId="77777777" w:rsidR="00A3137C" w:rsidRPr="0081640F" w:rsidRDefault="00A3137C">
      <w:pPr>
        <w:spacing w:after="0" w:line="240" w:lineRule="auto"/>
        <w:rPr>
          <w:rFonts w:ascii="Arial" w:eastAsia="Times New Roman" w:hAnsi="Arial"/>
          <w:b/>
          <w:bCs/>
          <w:color w:val="44546A" w:themeColor="text2"/>
          <w:kern w:val="28"/>
          <w:sz w:val="28"/>
          <w:szCs w:val="32"/>
        </w:rPr>
      </w:pPr>
      <w:r w:rsidRPr="0081640F">
        <w:br w:type="page"/>
      </w:r>
    </w:p>
    <w:p w14:paraId="73F07D56" w14:textId="4C47237D" w:rsidR="001C1E13" w:rsidRPr="0081640F" w:rsidRDefault="001C1E13" w:rsidP="00274F00">
      <w:pPr>
        <w:pStyle w:val="Title"/>
      </w:pPr>
      <w:bookmarkStart w:id="9" w:name="_Toc506211956"/>
      <w:r w:rsidRPr="0081640F">
        <w:lastRenderedPageBreak/>
        <w:t xml:space="preserve">Attachment </w:t>
      </w:r>
      <w:r w:rsidR="00103A9F">
        <w:t>F</w:t>
      </w:r>
      <w:r w:rsidRPr="0081640F">
        <w:t>:  California Secretary of State Certification</w:t>
      </w:r>
      <w:bookmarkEnd w:id="9"/>
    </w:p>
    <w:p w14:paraId="1073F4AD" w14:textId="77777777" w:rsidR="00A3137C" w:rsidRPr="0081640F" w:rsidRDefault="00A3137C" w:rsidP="00A3137C">
      <w:pPr>
        <w:rPr>
          <w:rFonts w:ascii="Arial" w:hAnsi="Arial" w:cs="Arial"/>
        </w:rPr>
      </w:pPr>
    </w:p>
    <w:p w14:paraId="2953D237" w14:textId="22817022" w:rsidR="00A3137C" w:rsidRPr="0081640F" w:rsidRDefault="00A3137C" w:rsidP="00103A9F">
      <w:pPr>
        <w:rPr>
          <w:rFonts w:ascii="Arial" w:hAnsi="Arial" w:cs="Arial"/>
        </w:rPr>
      </w:pPr>
      <w:r w:rsidRPr="0081640F">
        <w:rPr>
          <w:rFonts w:ascii="Arial" w:hAnsi="Arial" w:cs="Arial"/>
        </w:rPr>
        <w:t xml:space="preserve">ATTACH A COPY OF THE VENDOR’S SECRETARY OF STATE CERTIFICATION STATUS AS ATTACHMENT </w:t>
      </w:r>
      <w:r w:rsidR="00103A9F">
        <w:rPr>
          <w:rFonts w:ascii="Arial" w:hAnsi="Arial" w:cs="Arial"/>
        </w:rPr>
        <w:t>F</w:t>
      </w:r>
      <w:r w:rsidRPr="0081640F">
        <w:rPr>
          <w:rFonts w:ascii="Arial" w:hAnsi="Arial" w:cs="Arial"/>
        </w:rPr>
        <w:t>.</w:t>
      </w:r>
    </w:p>
    <w:p w14:paraId="160567DE" w14:textId="2FED55F5" w:rsidR="00A3137C" w:rsidRPr="0081640F" w:rsidRDefault="00A3137C" w:rsidP="00274F00">
      <w:pPr>
        <w:spacing w:after="0"/>
        <w:rPr>
          <w:rFonts w:ascii="Arial" w:hAnsi="Arial" w:cs="Arial"/>
        </w:rPr>
      </w:pPr>
      <w:r w:rsidRPr="0081640F">
        <w:rPr>
          <w:rFonts w:ascii="Arial" w:hAnsi="Arial" w:cs="Arial"/>
        </w:rPr>
        <w:t xml:space="preserve">For more information on certification/status of registration, refer to the following website link: </w:t>
      </w:r>
      <w:hyperlink r:id="rId11" w:history="1">
        <w:r w:rsidRPr="0081640F">
          <w:rPr>
            <w:rStyle w:val="Hyperlink"/>
            <w:rFonts w:ascii="Arial" w:hAnsi="Arial" w:cs="Arial"/>
          </w:rPr>
          <w:t>http://kepler.sos.ca.gov/</w:t>
        </w:r>
      </w:hyperlink>
    </w:p>
    <w:p w14:paraId="0C2ABC70" w14:textId="77777777" w:rsidR="001C1E13" w:rsidRPr="0081640F" w:rsidRDefault="001C1E13">
      <w:pPr>
        <w:spacing w:after="0" w:line="240" w:lineRule="auto"/>
        <w:rPr>
          <w:rFonts w:ascii="Arial" w:eastAsia="Times New Roman" w:hAnsi="Arial"/>
          <w:b/>
          <w:bCs/>
          <w:color w:val="44546A" w:themeColor="text2"/>
          <w:sz w:val="28"/>
          <w:szCs w:val="28"/>
        </w:rPr>
      </w:pPr>
      <w:r w:rsidRPr="0081640F">
        <w:br w:type="page"/>
      </w:r>
    </w:p>
    <w:p w14:paraId="528B7481" w14:textId="2C4D9A30" w:rsidR="001C1E13" w:rsidRPr="0081640F" w:rsidRDefault="001C1E13" w:rsidP="00274F00">
      <w:pPr>
        <w:pStyle w:val="Title"/>
      </w:pPr>
      <w:bookmarkStart w:id="10" w:name="_Toc506211957"/>
      <w:r w:rsidRPr="0081640F">
        <w:lastRenderedPageBreak/>
        <w:t xml:space="preserve">Attachment </w:t>
      </w:r>
      <w:r w:rsidR="00103A9F">
        <w:t>G</w:t>
      </w:r>
      <w:r w:rsidRPr="0081640F">
        <w:t>:  California Seller’s Permit</w:t>
      </w:r>
      <w:r w:rsidR="00C91011">
        <w:t xml:space="preserve"> (if applicable)</w:t>
      </w:r>
      <w:bookmarkEnd w:id="10"/>
    </w:p>
    <w:p w14:paraId="226A370F" w14:textId="77777777" w:rsidR="00A3137C" w:rsidRPr="0081640F" w:rsidRDefault="00A3137C" w:rsidP="00A3137C">
      <w:pPr>
        <w:rPr>
          <w:rFonts w:ascii="Arial" w:hAnsi="Arial" w:cs="Arial"/>
        </w:rPr>
      </w:pPr>
    </w:p>
    <w:p w14:paraId="3D4507EF" w14:textId="650BB9AE" w:rsidR="00A3137C" w:rsidRPr="0081640F" w:rsidRDefault="00A3137C" w:rsidP="00D23CA4">
      <w:pPr>
        <w:jc w:val="both"/>
        <w:rPr>
          <w:rFonts w:ascii="Arial" w:hAnsi="Arial" w:cs="Arial"/>
        </w:rPr>
      </w:pPr>
      <w:r w:rsidRPr="0081640F">
        <w:rPr>
          <w:rFonts w:ascii="Arial" w:hAnsi="Arial" w:cs="Arial"/>
        </w:rPr>
        <w:t xml:space="preserve">ATTACH A COPY OF THE VENDOR’S CALIFORNIA SELLER’S PERMIT AS </w:t>
      </w:r>
      <w:r w:rsidR="00875C4C" w:rsidRPr="0081640F">
        <w:rPr>
          <w:rFonts w:ascii="Arial" w:hAnsi="Arial" w:cs="Arial"/>
        </w:rPr>
        <w:t xml:space="preserve">ATTACHMENT </w:t>
      </w:r>
      <w:r w:rsidR="00103A9F">
        <w:rPr>
          <w:rFonts w:ascii="Arial" w:hAnsi="Arial" w:cs="Arial"/>
        </w:rPr>
        <w:t>G</w:t>
      </w:r>
      <w:r w:rsidRPr="0081640F">
        <w:rPr>
          <w:rFonts w:ascii="Arial" w:hAnsi="Arial" w:cs="Arial"/>
        </w:rPr>
        <w:t>.</w:t>
      </w:r>
    </w:p>
    <w:p w14:paraId="1C4E3CEF" w14:textId="77777777" w:rsidR="00A3137C" w:rsidRPr="0081640F" w:rsidRDefault="00A3137C" w:rsidP="00274F00">
      <w:pPr>
        <w:spacing w:after="160" w:line="259" w:lineRule="auto"/>
        <w:jc w:val="both"/>
        <w:rPr>
          <w:rFonts w:ascii="Arial" w:hAnsi="Arial" w:cs="Arial"/>
        </w:rPr>
      </w:pPr>
      <w:r w:rsidRPr="0081640F">
        <w:rPr>
          <w:rFonts w:ascii="Arial" w:hAnsi="Arial" w:cs="Arial"/>
        </w:rPr>
        <w:t xml:space="preserve">For more information on a seller’s permit or certification of registration, refer to the following links: </w:t>
      </w:r>
    </w:p>
    <w:p w14:paraId="00845FE4" w14:textId="77777777" w:rsidR="00A3137C" w:rsidRPr="0081640F" w:rsidRDefault="00127B32" w:rsidP="00274F00">
      <w:pPr>
        <w:spacing w:after="160" w:line="259" w:lineRule="auto"/>
        <w:jc w:val="both"/>
        <w:rPr>
          <w:rFonts w:ascii="Arial" w:hAnsi="Arial" w:cs="Arial"/>
        </w:rPr>
      </w:pPr>
      <w:hyperlink r:id="rId12" w:history="1">
        <w:r w:rsidR="00A3137C" w:rsidRPr="0081640F">
          <w:rPr>
            <w:rFonts w:ascii="Arial" w:hAnsi="Arial" w:cs="Arial"/>
            <w:color w:val="0000FF"/>
            <w:u w:val="single"/>
          </w:rPr>
          <w:t>http://boe.ca.gov/</w:t>
        </w:r>
      </w:hyperlink>
      <w:r w:rsidR="00A3137C" w:rsidRPr="0081640F">
        <w:rPr>
          <w:rFonts w:ascii="Arial" w:hAnsi="Arial" w:cs="Arial"/>
        </w:rPr>
        <w:t xml:space="preserve"> </w:t>
      </w:r>
    </w:p>
    <w:p w14:paraId="715F50BE" w14:textId="442C2F49" w:rsidR="00A3137C" w:rsidRPr="0081640F" w:rsidRDefault="00127B32" w:rsidP="00A3137C">
      <w:pPr>
        <w:spacing w:after="160" w:line="259" w:lineRule="auto"/>
        <w:jc w:val="both"/>
        <w:rPr>
          <w:rFonts w:ascii="Arial" w:hAnsi="Arial" w:cs="Arial"/>
          <w:color w:val="0000FF"/>
          <w:u w:val="single"/>
        </w:rPr>
      </w:pPr>
      <w:hyperlink r:id="rId13" w:history="1">
        <w:r w:rsidR="00A3137C" w:rsidRPr="0081640F">
          <w:rPr>
            <w:rFonts w:ascii="Arial" w:hAnsi="Arial" w:cs="Arial"/>
            <w:color w:val="0000FF"/>
            <w:u w:val="single"/>
          </w:rPr>
          <w:t>http://boe.ca.gov/pdf/pub73.pdf</w:t>
        </w:r>
      </w:hyperlink>
    </w:p>
    <w:p w14:paraId="6E1ED7A9" w14:textId="77777777" w:rsidR="00A3137C" w:rsidRPr="0081640F" w:rsidRDefault="00A3137C">
      <w:pPr>
        <w:spacing w:after="0" w:line="240" w:lineRule="auto"/>
        <w:rPr>
          <w:rFonts w:ascii="Arial" w:hAnsi="Arial" w:cs="Arial"/>
          <w:color w:val="0000FF"/>
          <w:u w:val="single"/>
        </w:rPr>
      </w:pPr>
      <w:r w:rsidRPr="0081640F">
        <w:rPr>
          <w:rFonts w:ascii="Arial" w:hAnsi="Arial" w:cs="Arial"/>
          <w:color w:val="0000FF"/>
          <w:u w:val="single"/>
        </w:rPr>
        <w:br w:type="page"/>
      </w:r>
    </w:p>
    <w:p w14:paraId="36CB8021" w14:textId="68B839E4" w:rsidR="001C1E13" w:rsidRDefault="001C1E13" w:rsidP="00274F00">
      <w:pPr>
        <w:pStyle w:val="Title"/>
      </w:pPr>
      <w:bookmarkStart w:id="11" w:name="_Toc506211958"/>
      <w:r w:rsidRPr="0081640F">
        <w:lastRenderedPageBreak/>
        <w:t xml:space="preserve">Attachment </w:t>
      </w:r>
      <w:r w:rsidR="00103A9F">
        <w:t>H</w:t>
      </w:r>
      <w:r w:rsidRPr="0081640F">
        <w:t>:  Certificate</w:t>
      </w:r>
      <w:r w:rsidR="005D5BFD">
        <w:t>(s)</w:t>
      </w:r>
      <w:r w:rsidRPr="0081640F">
        <w:t xml:space="preserve"> of Insurance</w:t>
      </w:r>
      <w:bookmarkEnd w:id="11"/>
    </w:p>
    <w:p w14:paraId="24B772C9" w14:textId="77777777" w:rsidR="005D5BFD" w:rsidRDefault="005D5BFD" w:rsidP="005D5BFD">
      <w:pPr>
        <w:jc w:val="center"/>
        <w:rPr>
          <w:rFonts w:ascii="Arial" w:hAnsi="Arial" w:cs="Arial"/>
        </w:rPr>
      </w:pPr>
    </w:p>
    <w:p w14:paraId="6ACF1076" w14:textId="3C9A2C99" w:rsidR="005D5BFD" w:rsidRDefault="005D5BFD" w:rsidP="005D5BFD">
      <w:pPr>
        <w:jc w:val="both"/>
        <w:rPr>
          <w:rFonts w:ascii="Arial" w:hAnsi="Arial" w:cs="Arial"/>
        </w:rPr>
      </w:pPr>
      <w:r w:rsidRPr="0081640F">
        <w:rPr>
          <w:rFonts w:ascii="Arial" w:hAnsi="Arial" w:cs="Arial"/>
        </w:rPr>
        <w:t xml:space="preserve">ATTACH A COPY OF THE VENDOR’S </w:t>
      </w:r>
      <w:r>
        <w:rPr>
          <w:rFonts w:ascii="Arial" w:hAnsi="Arial" w:cs="Arial"/>
        </w:rPr>
        <w:t>CERTIFICATE(S) OF INSURANCE</w:t>
      </w:r>
      <w:r w:rsidRPr="0081640F">
        <w:rPr>
          <w:rFonts w:ascii="Arial" w:hAnsi="Arial" w:cs="Arial"/>
        </w:rPr>
        <w:t xml:space="preserve"> AS ATTACHMENT </w:t>
      </w:r>
      <w:r w:rsidR="00103A9F">
        <w:rPr>
          <w:rFonts w:ascii="Arial" w:hAnsi="Arial" w:cs="Arial"/>
        </w:rPr>
        <w:t>H</w:t>
      </w:r>
      <w:r w:rsidRPr="0081640F">
        <w:rPr>
          <w:rFonts w:ascii="Arial" w:hAnsi="Arial" w:cs="Arial"/>
        </w:rPr>
        <w:t>.</w:t>
      </w:r>
    </w:p>
    <w:p w14:paraId="08A4BD59" w14:textId="67B82FE4" w:rsidR="005D5BFD" w:rsidRPr="0081640F" w:rsidRDefault="00BB03B6" w:rsidP="00BB03B6">
      <w:pPr>
        <w:spacing w:after="0" w:line="240" w:lineRule="auto"/>
        <w:jc w:val="both"/>
        <w:rPr>
          <w:rFonts w:ascii="Arial" w:hAnsi="Arial" w:cs="Arial"/>
        </w:rPr>
      </w:pPr>
      <w:r>
        <w:rPr>
          <w:rFonts w:ascii="Arial" w:hAnsi="Arial" w:cs="Arial"/>
        </w:rPr>
        <w:t>T</w:t>
      </w:r>
      <w:r w:rsidR="005D5BFD">
        <w:rPr>
          <w:rFonts w:ascii="Arial" w:hAnsi="Arial" w:cs="Arial"/>
        </w:rPr>
        <w:t>he</w:t>
      </w:r>
      <w:r w:rsidR="00223314">
        <w:rPr>
          <w:rFonts w:ascii="Arial" w:hAnsi="Arial" w:cs="Arial"/>
        </w:rPr>
        <w:t xml:space="preserve"> Vendor must submit Attachment H</w:t>
      </w:r>
      <w:r w:rsidR="005D5BFD" w:rsidRPr="005D5BFD">
        <w:rPr>
          <w:rFonts w:ascii="Arial" w:hAnsi="Arial" w:cs="Arial"/>
        </w:rPr>
        <w:t>: Certificate(s) of Insurance</w:t>
      </w:r>
      <w:r w:rsidR="005D5BFD">
        <w:rPr>
          <w:rFonts w:ascii="Arial" w:hAnsi="Arial" w:cs="Arial"/>
        </w:rPr>
        <w:t>, showing evidence of coverage(s)</w:t>
      </w:r>
      <w:r w:rsidR="005D5BFD" w:rsidRPr="005D5BFD">
        <w:rPr>
          <w:rFonts w:ascii="Arial" w:hAnsi="Arial" w:cs="Arial"/>
        </w:rPr>
        <w:t>.   The Certificate</w:t>
      </w:r>
      <w:r w:rsidR="005D5BFD">
        <w:rPr>
          <w:rFonts w:ascii="Arial" w:hAnsi="Arial" w:cs="Arial"/>
        </w:rPr>
        <w:t>(s)</w:t>
      </w:r>
      <w:r w:rsidR="005D5BFD" w:rsidRPr="005D5BFD">
        <w:rPr>
          <w:rFonts w:ascii="Arial" w:hAnsi="Arial" w:cs="Arial"/>
        </w:rPr>
        <w:t xml:space="preserve"> of Insurance</w:t>
      </w:r>
      <w:r w:rsidR="005D5BFD">
        <w:rPr>
          <w:rFonts w:ascii="Arial" w:hAnsi="Arial" w:cs="Arial"/>
        </w:rPr>
        <w:t xml:space="preserve"> (COI)</w:t>
      </w:r>
      <w:r w:rsidR="005D5BFD" w:rsidRPr="005D5BFD">
        <w:rPr>
          <w:rFonts w:ascii="Arial" w:hAnsi="Arial" w:cs="Arial"/>
        </w:rPr>
        <w:t xml:space="preserve"> does</w:t>
      </w:r>
      <w:r>
        <w:rPr>
          <w:rFonts w:ascii="Arial" w:hAnsi="Arial" w:cs="Arial"/>
        </w:rPr>
        <w:t>/do</w:t>
      </w:r>
      <w:r w:rsidR="005D5BFD" w:rsidRPr="005D5BFD">
        <w:rPr>
          <w:rFonts w:ascii="Arial" w:hAnsi="Arial" w:cs="Arial"/>
        </w:rPr>
        <w:t xml:space="preserve"> not need to name the State as an additional insured at the time of</w:t>
      </w:r>
      <w:r w:rsidR="00B74D93">
        <w:rPr>
          <w:rFonts w:ascii="Arial" w:hAnsi="Arial" w:cs="Arial"/>
        </w:rPr>
        <w:t xml:space="preserve"> submission to CDT</w:t>
      </w:r>
      <w:r w:rsidR="005D5BFD">
        <w:rPr>
          <w:rFonts w:ascii="Arial" w:hAnsi="Arial" w:cs="Arial"/>
        </w:rPr>
        <w:t>.  However, i</w:t>
      </w:r>
      <w:r w:rsidR="005D5BFD" w:rsidRPr="005D5BFD">
        <w:rPr>
          <w:rFonts w:ascii="Arial" w:hAnsi="Arial" w:cs="Arial"/>
        </w:rPr>
        <w:t xml:space="preserve">f a Vendor is awarded </w:t>
      </w:r>
      <w:r w:rsidR="005D5BFD">
        <w:rPr>
          <w:rFonts w:ascii="Arial" w:hAnsi="Arial" w:cs="Arial"/>
        </w:rPr>
        <w:t xml:space="preserve">a contract from a </w:t>
      </w:r>
      <w:r w:rsidR="00FC003E">
        <w:rPr>
          <w:rFonts w:ascii="Arial" w:hAnsi="Arial" w:cs="Arial"/>
        </w:rPr>
        <w:t xml:space="preserve">PQVP </w:t>
      </w:r>
      <w:r w:rsidR="0037135F">
        <w:rPr>
          <w:rFonts w:ascii="Arial" w:hAnsi="Arial" w:cs="Arial"/>
        </w:rPr>
        <w:t>AD-DS</w:t>
      </w:r>
      <w:r w:rsidR="005D5BFD">
        <w:rPr>
          <w:rFonts w:ascii="Arial" w:hAnsi="Arial" w:cs="Arial"/>
        </w:rPr>
        <w:t xml:space="preserve"> RFO, the</w:t>
      </w:r>
      <w:r w:rsidR="005D5BFD" w:rsidRPr="005D5BFD">
        <w:rPr>
          <w:rFonts w:ascii="Arial" w:hAnsi="Arial" w:cs="Arial"/>
        </w:rPr>
        <w:t xml:space="preserve"> Vendor will be required to submit the COI with the State named as additional insured </w:t>
      </w:r>
      <w:r w:rsidR="005D5BFD">
        <w:rPr>
          <w:rFonts w:ascii="Arial" w:hAnsi="Arial" w:cs="Arial"/>
        </w:rPr>
        <w:t>within ten (10) calendar days of contract award</w:t>
      </w:r>
      <w:r w:rsidR="005D5BFD" w:rsidRPr="005D5BFD">
        <w:rPr>
          <w:rFonts w:ascii="Arial" w:hAnsi="Arial" w:cs="Arial"/>
        </w:rPr>
        <w:t>.</w:t>
      </w:r>
    </w:p>
    <w:p w14:paraId="33D5FDF6" w14:textId="77777777" w:rsidR="001C1E13" w:rsidRPr="0081640F" w:rsidRDefault="001C1E13">
      <w:pPr>
        <w:spacing w:after="0" w:line="240" w:lineRule="auto"/>
        <w:rPr>
          <w:rFonts w:ascii="Arial" w:eastAsia="Times New Roman" w:hAnsi="Arial"/>
          <w:b/>
          <w:bCs/>
          <w:color w:val="44546A" w:themeColor="text2"/>
          <w:sz w:val="28"/>
          <w:szCs w:val="28"/>
        </w:rPr>
      </w:pPr>
    </w:p>
    <w:p w14:paraId="73FDF84B" w14:textId="77777777" w:rsidR="005D5BFD" w:rsidRDefault="005D5BFD">
      <w:pPr>
        <w:spacing w:after="0" w:line="240" w:lineRule="auto"/>
        <w:rPr>
          <w:rFonts w:ascii="Arial" w:eastAsia="Times New Roman" w:hAnsi="Arial"/>
          <w:b/>
          <w:bCs/>
          <w:color w:val="44546A" w:themeColor="text2"/>
          <w:kern w:val="28"/>
          <w:sz w:val="28"/>
          <w:szCs w:val="32"/>
        </w:rPr>
      </w:pPr>
      <w:r>
        <w:br w:type="page"/>
      </w:r>
    </w:p>
    <w:p w14:paraId="64722F48" w14:textId="00296F30" w:rsidR="001C1E13" w:rsidRPr="0081640F" w:rsidRDefault="001C1E13" w:rsidP="00274F00">
      <w:pPr>
        <w:pStyle w:val="Title"/>
      </w:pPr>
      <w:bookmarkStart w:id="12" w:name="_Toc506211959"/>
      <w:r w:rsidRPr="0081640F">
        <w:lastRenderedPageBreak/>
        <w:t xml:space="preserve">Attachment </w:t>
      </w:r>
      <w:r w:rsidR="00103A9F">
        <w:t>I</w:t>
      </w:r>
      <w:r w:rsidRPr="0081640F">
        <w:t>:  Federal Debarment, Suspension, Ineligibility, and Voluntary Exclusion Certification</w:t>
      </w:r>
      <w:bookmarkEnd w:id="12"/>
    </w:p>
    <w:p w14:paraId="77CAB7B1" w14:textId="77777777" w:rsidR="002F17B3" w:rsidRPr="0081640F" w:rsidRDefault="002F17B3">
      <w:pPr>
        <w:spacing w:after="0" w:line="240" w:lineRule="auto"/>
      </w:pPr>
    </w:p>
    <w:p w14:paraId="1AB8F53B" w14:textId="3F7D922E" w:rsidR="002F17B3" w:rsidRPr="0081640F" w:rsidRDefault="002F17B3" w:rsidP="004123A1">
      <w:pPr>
        <w:spacing w:before="120" w:after="0" w:line="240" w:lineRule="auto"/>
        <w:jc w:val="both"/>
        <w:rPr>
          <w:rFonts w:ascii="Arial" w:hAnsi="Arial" w:cs="Arial"/>
        </w:rPr>
      </w:pPr>
      <w:r w:rsidRPr="0081640F">
        <w:rPr>
          <w:rFonts w:ascii="Arial" w:hAnsi="Arial" w:cs="Arial"/>
        </w:rPr>
        <w:t>The agency must have this form completed by the Contractor when federal funds are used.</w:t>
      </w:r>
    </w:p>
    <w:p w14:paraId="44A496A0" w14:textId="1F3692EF" w:rsidR="002F17B3" w:rsidRPr="0081640F" w:rsidRDefault="002F17B3" w:rsidP="00B1550E">
      <w:pPr>
        <w:pStyle w:val="ListParagraph"/>
        <w:numPr>
          <w:ilvl w:val="0"/>
          <w:numId w:val="22"/>
        </w:numPr>
        <w:spacing w:before="120" w:after="0" w:line="240" w:lineRule="auto"/>
        <w:ind w:left="360"/>
        <w:jc w:val="both"/>
        <w:rPr>
          <w:rFonts w:ascii="Arial" w:hAnsi="Arial" w:cs="Arial"/>
          <w:b/>
          <w:sz w:val="24"/>
          <w:szCs w:val="24"/>
        </w:rPr>
      </w:pPr>
      <w:r w:rsidRPr="0081640F">
        <w:rPr>
          <w:rFonts w:ascii="Arial" w:hAnsi="Arial" w:cs="Arial"/>
          <w:b/>
          <w:sz w:val="24"/>
          <w:szCs w:val="24"/>
        </w:rPr>
        <w:t>Federal Requirement</w:t>
      </w:r>
    </w:p>
    <w:p w14:paraId="4F5DCC25" w14:textId="3BFB5006" w:rsidR="002F17B3" w:rsidRPr="0081640F" w:rsidRDefault="002F17B3" w:rsidP="004123A1">
      <w:pPr>
        <w:spacing w:before="120" w:after="0" w:line="240" w:lineRule="auto"/>
        <w:ind w:left="360"/>
        <w:jc w:val="both"/>
        <w:rPr>
          <w:rFonts w:ascii="Arial" w:hAnsi="Arial" w:cs="Arial"/>
        </w:rPr>
      </w:pPr>
      <w:r w:rsidRPr="0081640F">
        <w:rPr>
          <w:rFonts w:ascii="Arial" w:hAnsi="Arial" w:cs="Arial"/>
        </w:rPr>
        <w:t>Contracts are required to provide the following certification to the Agency before award of a purchase order using federal funds.  This certification is required by the regulations implementing Executive Order 12549, Debarment and Suspension, 29 CFR Part 98, Section 98.510, Participants; responsibilities.  The regulations were published as Part VII of the May 26, 1988 Federal Register (pages 19160-19211).</w:t>
      </w:r>
    </w:p>
    <w:p w14:paraId="3339C72E" w14:textId="5FB86232" w:rsidR="002F17B3" w:rsidRPr="0081640F" w:rsidRDefault="002F17B3" w:rsidP="00B1550E">
      <w:pPr>
        <w:pStyle w:val="ListParagraph"/>
        <w:numPr>
          <w:ilvl w:val="0"/>
          <w:numId w:val="22"/>
        </w:numPr>
        <w:spacing w:before="120" w:after="0" w:line="240" w:lineRule="auto"/>
        <w:ind w:left="360"/>
        <w:jc w:val="both"/>
        <w:rPr>
          <w:rFonts w:ascii="Arial" w:hAnsi="Arial" w:cs="Arial"/>
          <w:b/>
          <w:sz w:val="24"/>
          <w:szCs w:val="24"/>
        </w:rPr>
      </w:pPr>
      <w:r w:rsidRPr="0081640F">
        <w:rPr>
          <w:rFonts w:ascii="Arial" w:hAnsi="Arial" w:cs="Arial"/>
          <w:b/>
          <w:sz w:val="24"/>
          <w:szCs w:val="24"/>
        </w:rPr>
        <w:t>Present Status</w:t>
      </w:r>
    </w:p>
    <w:p w14:paraId="4A9AF0C0" w14:textId="20121965" w:rsidR="002F17B3" w:rsidRPr="0081640F" w:rsidRDefault="002F17B3" w:rsidP="004123A1">
      <w:pPr>
        <w:spacing w:before="120" w:after="0" w:line="240" w:lineRule="auto"/>
        <w:ind w:left="360"/>
        <w:jc w:val="both"/>
        <w:rPr>
          <w:rFonts w:ascii="Arial" w:hAnsi="Arial" w:cs="Arial"/>
        </w:rPr>
      </w:pPr>
      <w:r w:rsidRPr="0081640F">
        <w:rPr>
          <w:rFonts w:ascii="Arial" w:hAnsi="Arial" w:cs="Arial"/>
        </w:rPr>
        <w:t xml:space="preserve">The prospective recipient of federal assistance funds certified, by submission of this signed certification, that neither it nor its principals are presently debarred, suspended, proposed for debarment, declared ineligible, or voluntarily excluded from participation in future </w:t>
      </w:r>
      <w:r w:rsidR="00FC003E">
        <w:rPr>
          <w:rFonts w:ascii="Arial" w:hAnsi="Arial" w:cs="Arial"/>
        </w:rPr>
        <w:t xml:space="preserve">PQVP </w:t>
      </w:r>
      <w:r w:rsidR="0037135F">
        <w:rPr>
          <w:rFonts w:ascii="Arial" w:hAnsi="Arial" w:cs="Arial"/>
        </w:rPr>
        <w:t>AD-DS</w:t>
      </w:r>
      <w:r w:rsidRPr="0081640F">
        <w:rPr>
          <w:rFonts w:ascii="Arial" w:hAnsi="Arial" w:cs="Arial"/>
        </w:rPr>
        <w:t xml:space="preserve"> transactions by </w:t>
      </w:r>
      <w:r w:rsidR="004123A1" w:rsidRPr="0081640F">
        <w:rPr>
          <w:rFonts w:ascii="Arial" w:hAnsi="Arial" w:cs="Arial"/>
        </w:rPr>
        <w:t>any federal department or agency.</w:t>
      </w:r>
    </w:p>
    <w:p w14:paraId="4B47D12D" w14:textId="26B735F6" w:rsidR="004123A1" w:rsidRPr="0081640F" w:rsidRDefault="004123A1" w:rsidP="00B1550E">
      <w:pPr>
        <w:pStyle w:val="ListParagraph"/>
        <w:numPr>
          <w:ilvl w:val="0"/>
          <w:numId w:val="22"/>
        </w:numPr>
        <w:spacing w:before="120" w:after="0" w:line="240" w:lineRule="auto"/>
        <w:ind w:left="360"/>
        <w:jc w:val="both"/>
        <w:rPr>
          <w:rFonts w:ascii="Arial" w:hAnsi="Arial" w:cs="Arial"/>
          <w:b/>
          <w:sz w:val="24"/>
          <w:szCs w:val="24"/>
        </w:rPr>
      </w:pPr>
      <w:r w:rsidRPr="0081640F">
        <w:rPr>
          <w:rFonts w:ascii="Arial" w:hAnsi="Arial" w:cs="Arial"/>
          <w:b/>
          <w:sz w:val="24"/>
          <w:szCs w:val="24"/>
        </w:rPr>
        <w:t>Attach Explanation</w:t>
      </w:r>
    </w:p>
    <w:p w14:paraId="69D9CF74" w14:textId="6A17EB12" w:rsidR="004123A1" w:rsidRPr="0081640F" w:rsidRDefault="004123A1" w:rsidP="007475FF">
      <w:pPr>
        <w:spacing w:before="120" w:after="0" w:line="240" w:lineRule="auto"/>
        <w:ind w:left="360"/>
        <w:jc w:val="both"/>
        <w:rPr>
          <w:rFonts w:ascii="Arial" w:hAnsi="Arial" w:cs="Arial"/>
        </w:rPr>
      </w:pPr>
      <w:r w:rsidRPr="0081640F">
        <w:rPr>
          <w:rFonts w:ascii="Arial" w:hAnsi="Arial" w:cs="Arial"/>
        </w:rPr>
        <w:t>Where the prospective recipient of federal assistance funds is unable to certify to any of the statements in this certification, such prospective participant shall attach an explanation to this certification.</w:t>
      </w:r>
    </w:p>
    <w:p w14:paraId="2725A42C" w14:textId="2B5E5DC0" w:rsidR="004123A1" w:rsidRPr="0081640F" w:rsidRDefault="004123A1" w:rsidP="00B1550E">
      <w:pPr>
        <w:pStyle w:val="ListParagraph"/>
        <w:numPr>
          <w:ilvl w:val="0"/>
          <w:numId w:val="22"/>
        </w:numPr>
        <w:spacing w:before="120" w:after="0" w:line="240" w:lineRule="auto"/>
        <w:ind w:left="360"/>
        <w:jc w:val="both"/>
        <w:rPr>
          <w:rFonts w:ascii="Arial" w:hAnsi="Arial" w:cs="Arial"/>
          <w:b/>
          <w:sz w:val="24"/>
          <w:szCs w:val="24"/>
        </w:rPr>
      </w:pPr>
      <w:r w:rsidRPr="0081640F">
        <w:rPr>
          <w:rFonts w:ascii="Arial" w:hAnsi="Arial" w:cs="Arial"/>
          <w:b/>
          <w:sz w:val="24"/>
          <w:szCs w:val="24"/>
        </w:rPr>
        <w:t>Instructions for Certification</w:t>
      </w:r>
    </w:p>
    <w:p w14:paraId="32A20F7F" w14:textId="139612B6" w:rsidR="004123A1" w:rsidRPr="0081640F" w:rsidRDefault="004123A1" w:rsidP="004123A1">
      <w:pPr>
        <w:spacing w:before="120" w:after="0" w:line="240" w:lineRule="auto"/>
        <w:ind w:left="360"/>
        <w:jc w:val="both"/>
        <w:rPr>
          <w:rFonts w:ascii="Arial" w:hAnsi="Arial" w:cs="Arial"/>
        </w:rPr>
      </w:pPr>
      <w:r w:rsidRPr="0081640F">
        <w:rPr>
          <w:rFonts w:ascii="Arial" w:hAnsi="Arial" w:cs="Arial"/>
        </w:rPr>
        <w:t>BEFORE COMPLETEING CERTIFICATION, READ THE FOLLOWING INSTRUCTIONS THAT ARE AN INTEGRA. PART OF THE CERTIFICATION.</w:t>
      </w:r>
    </w:p>
    <w:p w14:paraId="4BAEFFBF" w14:textId="57499D14" w:rsidR="004123A1" w:rsidRPr="0081640F" w:rsidRDefault="004123A1" w:rsidP="00B1550E">
      <w:pPr>
        <w:pStyle w:val="ListParagraph"/>
        <w:numPr>
          <w:ilvl w:val="1"/>
          <w:numId w:val="8"/>
        </w:numPr>
        <w:tabs>
          <w:tab w:val="left" w:pos="720"/>
        </w:tabs>
        <w:spacing w:before="120" w:after="0" w:line="240" w:lineRule="auto"/>
        <w:ind w:left="720"/>
        <w:jc w:val="both"/>
        <w:rPr>
          <w:rFonts w:ascii="Arial" w:hAnsi="Arial" w:cs="Arial"/>
        </w:rPr>
      </w:pPr>
      <w:r w:rsidRPr="0081640F">
        <w:rPr>
          <w:rFonts w:ascii="Arial" w:hAnsi="Arial" w:cs="Arial"/>
        </w:rPr>
        <w:t>By signing and submitting this certification, the prospective recipient of federal assistance funds is providing the certification as set out below.</w:t>
      </w:r>
    </w:p>
    <w:p w14:paraId="3823FA64" w14:textId="42196635" w:rsidR="004123A1" w:rsidRPr="0081640F" w:rsidRDefault="004123A1" w:rsidP="00B1550E">
      <w:pPr>
        <w:pStyle w:val="ListParagraph"/>
        <w:numPr>
          <w:ilvl w:val="1"/>
          <w:numId w:val="8"/>
        </w:numPr>
        <w:tabs>
          <w:tab w:val="left" w:pos="720"/>
        </w:tabs>
        <w:spacing w:before="120" w:after="0" w:line="240" w:lineRule="auto"/>
        <w:ind w:left="720"/>
        <w:jc w:val="both"/>
        <w:rPr>
          <w:rFonts w:ascii="Arial" w:hAnsi="Arial" w:cs="Arial"/>
        </w:rPr>
      </w:pPr>
      <w:r w:rsidRPr="0081640F">
        <w:rPr>
          <w:rFonts w:ascii="Arial" w:hAnsi="Arial" w:cs="Arial"/>
        </w:rPr>
        <w:t>The certification in this class is a material representation of fact upon which reliance was placed when this transaction was entered into.  If it is later determined that the prospective recipient of federal assistance funds knowingly rendered an erroneous certification, in addition to other remedies available to the Federal Government, the Department of Labor (DOL) may pursue available remedies, including suspension and/or debarment.</w:t>
      </w:r>
    </w:p>
    <w:p w14:paraId="33995A9F" w14:textId="72A4FE6C" w:rsidR="004123A1" w:rsidRPr="0081640F" w:rsidRDefault="004123A1" w:rsidP="00B1550E">
      <w:pPr>
        <w:pStyle w:val="ListParagraph"/>
        <w:numPr>
          <w:ilvl w:val="1"/>
          <w:numId w:val="8"/>
        </w:numPr>
        <w:tabs>
          <w:tab w:val="left" w:pos="720"/>
        </w:tabs>
        <w:spacing w:before="120" w:after="0" w:line="240" w:lineRule="auto"/>
        <w:ind w:left="720"/>
        <w:jc w:val="both"/>
        <w:rPr>
          <w:rFonts w:ascii="Arial" w:hAnsi="Arial" w:cs="Arial"/>
        </w:rPr>
      </w:pPr>
      <w:r w:rsidRPr="0081640F">
        <w:rPr>
          <w:rFonts w:ascii="Arial" w:hAnsi="Arial" w:cs="Arial"/>
        </w:rPr>
        <w:t>The prospective recipient of federal assistance funds shall provide immediate written notice to the person to whom this certification is submitted if at any time the prospective recipient of federal assistance funds learns that its certification was erroneous when submitted or has become erroneous by reason of changed circumstances.</w:t>
      </w:r>
    </w:p>
    <w:p w14:paraId="3EC16B3F" w14:textId="55E0A001" w:rsidR="004123A1" w:rsidRPr="0081640F" w:rsidRDefault="004123A1" w:rsidP="00B1550E">
      <w:pPr>
        <w:pStyle w:val="ListParagraph"/>
        <w:numPr>
          <w:ilvl w:val="1"/>
          <w:numId w:val="8"/>
        </w:numPr>
        <w:tabs>
          <w:tab w:val="left" w:pos="720"/>
        </w:tabs>
        <w:spacing w:before="120" w:after="0" w:line="240" w:lineRule="auto"/>
        <w:ind w:left="720"/>
        <w:jc w:val="both"/>
        <w:rPr>
          <w:rFonts w:ascii="Arial" w:hAnsi="Arial" w:cs="Arial"/>
        </w:rPr>
      </w:pPr>
      <w:r w:rsidRPr="0081640F">
        <w:rPr>
          <w:rFonts w:ascii="Arial" w:hAnsi="Arial" w:cs="Arial"/>
        </w:rPr>
        <w:t xml:space="preserve">The terms “covered transaction,” “debarred,” “suspended,” “ineligible,” “lower tier covered transaction,” “participant,” “person,” “primary covered transaction,” “principle,” “proposal,” and “voluntary exclude,” as used in this clause, have the meanings set out </w:t>
      </w:r>
      <w:r w:rsidR="00D64FBE" w:rsidRPr="0081640F">
        <w:rPr>
          <w:rFonts w:ascii="Arial" w:hAnsi="Arial" w:cs="Arial"/>
        </w:rPr>
        <w:t>i</w:t>
      </w:r>
      <w:r w:rsidRPr="0081640F">
        <w:rPr>
          <w:rFonts w:ascii="Arial" w:hAnsi="Arial" w:cs="Arial"/>
        </w:rPr>
        <w:t>n the Definitions and Coverage sections of rules implementing Executive Order 12549.</w:t>
      </w:r>
    </w:p>
    <w:p w14:paraId="77AB5F23" w14:textId="7155BB48" w:rsidR="004123A1" w:rsidRPr="0081640F" w:rsidRDefault="004123A1" w:rsidP="00B1550E">
      <w:pPr>
        <w:pStyle w:val="ListParagraph"/>
        <w:numPr>
          <w:ilvl w:val="1"/>
          <w:numId w:val="8"/>
        </w:numPr>
        <w:tabs>
          <w:tab w:val="left" w:pos="720"/>
        </w:tabs>
        <w:spacing w:before="120" w:after="0" w:line="240" w:lineRule="auto"/>
        <w:ind w:left="720"/>
        <w:jc w:val="both"/>
        <w:rPr>
          <w:rFonts w:ascii="Arial" w:hAnsi="Arial" w:cs="Arial"/>
        </w:rPr>
      </w:pPr>
      <w:r w:rsidRPr="0081640F">
        <w:rPr>
          <w:rFonts w:ascii="Arial" w:hAnsi="Arial" w:cs="Arial"/>
        </w:rPr>
        <w:t>The prospective recipient of federal assistance funds agrees by submitting this certification that, should the proposed covered transaction be entered into, it shall not, knowingly enter into any lower tier covered transaction with a person who is debarred, suspended, declared ineligible, or voluntarily excluded from participation in this covered transaction, unless authorized by the DOL.</w:t>
      </w:r>
    </w:p>
    <w:p w14:paraId="00FE9C71" w14:textId="3B991153" w:rsidR="004123A1" w:rsidRPr="0081640F" w:rsidRDefault="004123A1" w:rsidP="00B1550E">
      <w:pPr>
        <w:pStyle w:val="ListParagraph"/>
        <w:numPr>
          <w:ilvl w:val="1"/>
          <w:numId w:val="8"/>
        </w:numPr>
        <w:tabs>
          <w:tab w:val="left" w:pos="720"/>
        </w:tabs>
        <w:spacing w:before="120" w:after="0" w:line="240" w:lineRule="auto"/>
        <w:ind w:left="720"/>
        <w:jc w:val="both"/>
        <w:rPr>
          <w:rFonts w:ascii="Arial" w:hAnsi="Arial" w:cs="Arial"/>
        </w:rPr>
      </w:pPr>
      <w:r w:rsidRPr="0081640F">
        <w:rPr>
          <w:rFonts w:ascii="Arial" w:hAnsi="Arial" w:cs="Arial"/>
        </w:rPr>
        <w:t xml:space="preserve">The prospective recipient of federal assistance funds further agrees by submitting this </w:t>
      </w:r>
      <w:r w:rsidR="00D64FBE" w:rsidRPr="0081640F">
        <w:rPr>
          <w:rFonts w:ascii="Arial" w:hAnsi="Arial" w:cs="Arial"/>
        </w:rPr>
        <w:t>certification</w:t>
      </w:r>
      <w:r w:rsidRPr="0081640F">
        <w:rPr>
          <w:rFonts w:ascii="Arial" w:hAnsi="Arial" w:cs="Arial"/>
        </w:rPr>
        <w:t xml:space="preserve"> that it will include the clause titled “</w:t>
      </w:r>
      <w:r w:rsidR="00D64FBE" w:rsidRPr="0081640F">
        <w:rPr>
          <w:rFonts w:ascii="Arial" w:hAnsi="Arial" w:cs="Arial"/>
        </w:rPr>
        <w:t xml:space="preserve">Certification Regarding Debarment, Suspension, Ineligibility and Voluntary Exclusion – Lower Tier Covered Transactions,” </w:t>
      </w:r>
      <w:r w:rsidR="00D64FBE" w:rsidRPr="0081640F">
        <w:rPr>
          <w:rFonts w:ascii="Arial" w:hAnsi="Arial" w:cs="Arial"/>
        </w:rPr>
        <w:lastRenderedPageBreak/>
        <w:t>without modification, in all lower tier covered transactions and in all solicitations for lower tier covered transactions.</w:t>
      </w:r>
    </w:p>
    <w:p w14:paraId="378D0D33" w14:textId="10277C84" w:rsidR="00D64FBE" w:rsidRPr="0081640F" w:rsidRDefault="00D64FBE" w:rsidP="00B1550E">
      <w:pPr>
        <w:pStyle w:val="ListParagraph"/>
        <w:numPr>
          <w:ilvl w:val="1"/>
          <w:numId w:val="8"/>
        </w:numPr>
        <w:tabs>
          <w:tab w:val="left" w:pos="720"/>
        </w:tabs>
        <w:spacing w:before="120" w:after="0" w:line="240" w:lineRule="auto"/>
        <w:ind w:left="720"/>
        <w:jc w:val="both"/>
        <w:rPr>
          <w:rFonts w:ascii="Arial" w:hAnsi="Arial" w:cs="Arial"/>
        </w:rPr>
      </w:pPr>
      <w:r w:rsidRPr="0081640F">
        <w:rPr>
          <w:rFonts w:ascii="Arial" w:hAnsi="Arial" w:cs="Arial"/>
        </w:rPr>
        <w:t>A participant in a covered transaction may rely upon a certification of a prospective participant in a lower tier covered transaction that is not debarred, suspended, ineligible, or voluntarily excluded from the covered transaction, unless it knows that the certification is erroneous.  A participant may decide the method and frequency by which it determines the eligibility of its principals.  Each participant may, but is not required to, check the List of Parties Excluded from Procurement and Non-Procurement Programs.</w:t>
      </w:r>
    </w:p>
    <w:p w14:paraId="0E247D25" w14:textId="7F36FCC3" w:rsidR="00D64FBE" w:rsidRPr="0081640F" w:rsidRDefault="00D64FBE" w:rsidP="00B1550E">
      <w:pPr>
        <w:pStyle w:val="ListParagraph"/>
        <w:numPr>
          <w:ilvl w:val="1"/>
          <w:numId w:val="8"/>
        </w:numPr>
        <w:tabs>
          <w:tab w:val="left" w:pos="720"/>
        </w:tabs>
        <w:spacing w:before="120" w:after="0" w:line="240" w:lineRule="auto"/>
        <w:ind w:left="720"/>
        <w:jc w:val="both"/>
        <w:rPr>
          <w:rFonts w:ascii="Arial" w:hAnsi="Arial" w:cs="Arial"/>
        </w:rPr>
      </w:pPr>
      <w:r w:rsidRPr="0081640F">
        <w:rPr>
          <w:rFonts w:ascii="Arial" w:hAnsi="Arial" w:cs="Arial"/>
        </w:rPr>
        <w:t>Nothing contained in the foregoing shall be construed to require establishment of a system of records in order to render in good faith the certification required by this clause.  The knowledge and information of a participant is not required to exceed that which is normally possessed by a prudent person in the ordinary course of business dealings.</w:t>
      </w:r>
    </w:p>
    <w:p w14:paraId="5EE7D72F" w14:textId="157F6E20" w:rsidR="00D64FBE" w:rsidRPr="0081640F" w:rsidRDefault="00D64FBE" w:rsidP="00B1550E">
      <w:pPr>
        <w:pStyle w:val="ListParagraph"/>
        <w:numPr>
          <w:ilvl w:val="1"/>
          <w:numId w:val="8"/>
        </w:numPr>
        <w:tabs>
          <w:tab w:val="left" w:pos="720"/>
        </w:tabs>
        <w:spacing w:before="120" w:after="0" w:line="240" w:lineRule="auto"/>
        <w:ind w:left="720"/>
        <w:jc w:val="both"/>
        <w:rPr>
          <w:rFonts w:ascii="Arial" w:hAnsi="Arial" w:cs="Arial"/>
        </w:rPr>
      </w:pPr>
      <w:r w:rsidRPr="0081640F">
        <w:rPr>
          <w:rFonts w:ascii="Arial" w:hAnsi="Arial" w:cs="Arial"/>
        </w:rPr>
        <w:t>Except for transactions authorized under paragraph 5 of these instructions, if a participant in a covered transaction knowingly enters into a lower tier covered transaction with a person who is suspended, debarred, ineligible, or voluntarily excluded from participation in this transaction, in addition to other remedies available to the Federal Government, the DOL may pursue available remedies, including suspension and/or debarment.</w:t>
      </w:r>
    </w:p>
    <w:p w14:paraId="6F11B5FC" w14:textId="77777777" w:rsidR="00D64FBE" w:rsidRPr="0081640F" w:rsidRDefault="00D64FBE" w:rsidP="00D64FBE">
      <w:pPr>
        <w:pStyle w:val="ListParagraph"/>
        <w:tabs>
          <w:tab w:val="left" w:pos="720"/>
        </w:tabs>
        <w:spacing w:before="120" w:after="0" w:line="240" w:lineRule="auto"/>
        <w:jc w:val="both"/>
        <w:rPr>
          <w:rFonts w:ascii="Arial" w:hAnsi="Arial" w:cs="Arial"/>
        </w:rPr>
      </w:pPr>
    </w:p>
    <w:p w14:paraId="54B0728D" w14:textId="77777777" w:rsidR="00D64FBE" w:rsidRPr="0081640F" w:rsidRDefault="00D64FBE" w:rsidP="00D64FBE">
      <w:pPr>
        <w:pStyle w:val="ListParagraph"/>
        <w:tabs>
          <w:tab w:val="left" w:pos="720"/>
        </w:tabs>
        <w:spacing w:before="120" w:after="0" w:line="240" w:lineRule="auto"/>
        <w:jc w:val="both"/>
        <w:rPr>
          <w:rFonts w:ascii="Arial" w:hAnsi="Arial" w:cs="Arial"/>
        </w:rPr>
      </w:pPr>
    </w:p>
    <w:tbl>
      <w:tblPr>
        <w:tblW w:w="9270" w:type="dxa"/>
        <w:tblInd w:w="67" w:type="dxa"/>
        <w:tblBorders>
          <w:top w:val="double" w:sz="6" w:space="0" w:color="808080"/>
          <w:left w:val="double" w:sz="6" w:space="0" w:color="808080"/>
          <w:bottom w:val="double" w:sz="6" w:space="0" w:color="808080"/>
          <w:right w:val="double" w:sz="6" w:space="0" w:color="808080"/>
          <w:insideH w:val="single" w:sz="4" w:space="0" w:color="808080"/>
          <w:insideV w:val="single" w:sz="4" w:space="0" w:color="808080"/>
        </w:tblBorders>
        <w:tblCellMar>
          <w:left w:w="0" w:type="dxa"/>
          <w:right w:w="0" w:type="dxa"/>
        </w:tblCellMar>
        <w:tblLook w:val="0000" w:firstRow="0" w:lastRow="0" w:firstColumn="0" w:lastColumn="0" w:noHBand="0" w:noVBand="0"/>
      </w:tblPr>
      <w:tblGrid>
        <w:gridCol w:w="3780"/>
        <w:gridCol w:w="2520"/>
        <w:gridCol w:w="2970"/>
      </w:tblGrid>
      <w:tr w:rsidR="007475FF" w:rsidRPr="0081640F" w14:paraId="2C3F54C2" w14:textId="77777777" w:rsidTr="00423EC4">
        <w:trPr>
          <w:trHeight w:val="729"/>
        </w:trPr>
        <w:tc>
          <w:tcPr>
            <w:tcW w:w="6300" w:type="dxa"/>
            <w:gridSpan w:val="2"/>
            <w:tcMar>
              <w:top w:w="0" w:type="dxa"/>
              <w:left w:w="75" w:type="dxa"/>
              <w:bottom w:w="0" w:type="dxa"/>
              <w:right w:w="75" w:type="dxa"/>
            </w:tcMar>
          </w:tcPr>
          <w:p w14:paraId="3B2BE307" w14:textId="2AAAE34F" w:rsidR="007475FF" w:rsidRPr="0081640F" w:rsidRDefault="007475FF" w:rsidP="007475FF">
            <w:pPr>
              <w:spacing w:after="0" w:line="240" w:lineRule="auto"/>
              <w:rPr>
                <w:rFonts w:ascii="Arial" w:hAnsi="Arial" w:cs="Arial"/>
              </w:rPr>
            </w:pPr>
            <w:r w:rsidRPr="0081640F">
              <w:rPr>
                <w:rFonts w:ascii="Arial" w:hAnsi="Arial" w:cs="Arial"/>
                <w:iCs/>
              </w:rPr>
              <w:t xml:space="preserve">Vendor Firm Name (Printed) </w:t>
            </w:r>
          </w:p>
        </w:tc>
        <w:tc>
          <w:tcPr>
            <w:tcW w:w="2970" w:type="dxa"/>
            <w:tcMar>
              <w:top w:w="0" w:type="dxa"/>
              <w:left w:w="75" w:type="dxa"/>
              <w:bottom w:w="0" w:type="dxa"/>
              <w:right w:w="75" w:type="dxa"/>
            </w:tcMar>
          </w:tcPr>
          <w:p w14:paraId="37F0CEEE" w14:textId="0353BDE5" w:rsidR="007475FF" w:rsidRPr="0081640F" w:rsidRDefault="007475FF" w:rsidP="007475FF">
            <w:pPr>
              <w:spacing w:after="0" w:line="240" w:lineRule="auto"/>
              <w:rPr>
                <w:rFonts w:ascii="Arial" w:hAnsi="Arial" w:cs="Arial"/>
              </w:rPr>
            </w:pPr>
            <w:r w:rsidRPr="0081640F">
              <w:rPr>
                <w:rFonts w:ascii="Arial" w:hAnsi="Arial" w:cs="Arial"/>
                <w:iCs/>
              </w:rPr>
              <w:t xml:space="preserve">Federal ID Number </w:t>
            </w:r>
          </w:p>
        </w:tc>
      </w:tr>
      <w:tr w:rsidR="007475FF" w:rsidRPr="0081640F" w14:paraId="5955B06C" w14:textId="77777777" w:rsidTr="00223314">
        <w:trPr>
          <w:trHeight w:val="702"/>
        </w:trPr>
        <w:tc>
          <w:tcPr>
            <w:tcW w:w="9270" w:type="dxa"/>
            <w:gridSpan w:val="3"/>
            <w:tcMar>
              <w:top w:w="0" w:type="dxa"/>
              <w:left w:w="75" w:type="dxa"/>
              <w:bottom w:w="0" w:type="dxa"/>
              <w:right w:w="75" w:type="dxa"/>
            </w:tcMar>
          </w:tcPr>
          <w:p w14:paraId="14A35738" w14:textId="663B4064" w:rsidR="007475FF" w:rsidRPr="0081640F" w:rsidRDefault="007475FF" w:rsidP="007475FF">
            <w:pPr>
              <w:rPr>
                <w:rFonts w:ascii="Arial" w:hAnsi="Arial" w:cs="Arial"/>
              </w:rPr>
            </w:pPr>
            <w:r w:rsidRPr="0081640F">
              <w:rPr>
                <w:rFonts w:ascii="Arial" w:hAnsi="Arial" w:cs="Arial"/>
                <w:iCs/>
              </w:rPr>
              <w:t xml:space="preserve">By (Authorized Signature) </w:t>
            </w:r>
          </w:p>
        </w:tc>
      </w:tr>
      <w:tr w:rsidR="007475FF" w:rsidRPr="0081640F" w14:paraId="7B03C141" w14:textId="77777777" w:rsidTr="00423EC4">
        <w:trPr>
          <w:trHeight w:val="800"/>
        </w:trPr>
        <w:tc>
          <w:tcPr>
            <w:tcW w:w="9270" w:type="dxa"/>
            <w:gridSpan w:val="3"/>
            <w:tcMar>
              <w:top w:w="0" w:type="dxa"/>
              <w:left w:w="75" w:type="dxa"/>
              <w:bottom w:w="0" w:type="dxa"/>
              <w:right w:w="75" w:type="dxa"/>
            </w:tcMar>
          </w:tcPr>
          <w:p w14:paraId="475DF819" w14:textId="5BC15E60" w:rsidR="007475FF" w:rsidRPr="0081640F" w:rsidRDefault="007475FF" w:rsidP="007475FF">
            <w:pPr>
              <w:rPr>
                <w:rFonts w:ascii="Arial" w:hAnsi="Arial" w:cs="Arial"/>
                <w:b/>
              </w:rPr>
            </w:pPr>
            <w:r w:rsidRPr="0081640F">
              <w:rPr>
                <w:rFonts w:ascii="Arial" w:hAnsi="Arial" w:cs="Arial"/>
                <w:iCs/>
              </w:rPr>
              <w:t xml:space="preserve">Printed Name and Title of Person Signing </w:t>
            </w:r>
          </w:p>
        </w:tc>
      </w:tr>
      <w:tr w:rsidR="007475FF" w:rsidRPr="0081640F" w14:paraId="50F85C69" w14:textId="77777777" w:rsidTr="00423EC4">
        <w:trPr>
          <w:trHeight w:val="818"/>
        </w:trPr>
        <w:tc>
          <w:tcPr>
            <w:tcW w:w="3780" w:type="dxa"/>
            <w:tcMar>
              <w:top w:w="0" w:type="dxa"/>
              <w:left w:w="75" w:type="dxa"/>
              <w:bottom w:w="0" w:type="dxa"/>
              <w:right w:w="75" w:type="dxa"/>
            </w:tcMar>
          </w:tcPr>
          <w:p w14:paraId="5A19C336" w14:textId="6E16D92F" w:rsidR="007475FF" w:rsidRPr="0081640F" w:rsidRDefault="007475FF" w:rsidP="007475FF">
            <w:pPr>
              <w:rPr>
                <w:rFonts w:ascii="Arial" w:hAnsi="Arial" w:cs="Arial"/>
                <w:b/>
              </w:rPr>
            </w:pPr>
            <w:r w:rsidRPr="0081640F">
              <w:rPr>
                <w:rFonts w:ascii="Arial" w:hAnsi="Arial" w:cs="Arial"/>
                <w:iCs/>
              </w:rPr>
              <w:t xml:space="preserve">Date Executed </w:t>
            </w:r>
          </w:p>
        </w:tc>
        <w:tc>
          <w:tcPr>
            <w:tcW w:w="5490" w:type="dxa"/>
            <w:gridSpan w:val="2"/>
            <w:tcMar>
              <w:top w:w="0" w:type="dxa"/>
              <w:left w:w="75" w:type="dxa"/>
              <w:bottom w:w="0" w:type="dxa"/>
              <w:right w:w="75" w:type="dxa"/>
            </w:tcMar>
          </w:tcPr>
          <w:p w14:paraId="2962DE56" w14:textId="32C2766C" w:rsidR="007475FF" w:rsidRPr="0081640F" w:rsidRDefault="007475FF" w:rsidP="007475FF">
            <w:pPr>
              <w:rPr>
                <w:rFonts w:ascii="Arial" w:hAnsi="Arial" w:cs="Arial"/>
                <w:b/>
              </w:rPr>
            </w:pPr>
            <w:r w:rsidRPr="0081640F">
              <w:rPr>
                <w:rFonts w:ascii="Arial" w:hAnsi="Arial" w:cs="Arial"/>
                <w:iCs/>
              </w:rPr>
              <w:t>Exec</w:t>
            </w:r>
            <w:r w:rsidR="00223314">
              <w:rPr>
                <w:rFonts w:ascii="Arial" w:hAnsi="Arial" w:cs="Arial"/>
                <w:iCs/>
              </w:rPr>
              <w:t>uted in</w:t>
            </w:r>
          </w:p>
        </w:tc>
      </w:tr>
    </w:tbl>
    <w:p w14:paraId="69054756" w14:textId="504FCAF1" w:rsidR="001C1E13" w:rsidRPr="0081640F" w:rsidRDefault="001C1E13">
      <w:pPr>
        <w:spacing w:after="0" w:line="240" w:lineRule="auto"/>
        <w:rPr>
          <w:rFonts w:ascii="Arial" w:eastAsia="Times New Roman" w:hAnsi="Arial"/>
          <w:b/>
          <w:bCs/>
          <w:color w:val="44546A" w:themeColor="text2"/>
          <w:sz w:val="28"/>
          <w:szCs w:val="28"/>
        </w:rPr>
      </w:pPr>
    </w:p>
    <w:p w14:paraId="63B5D1E1" w14:textId="77777777" w:rsidR="007475FF" w:rsidRPr="0081640F" w:rsidRDefault="007475FF">
      <w:pPr>
        <w:spacing w:after="0" w:line="240" w:lineRule="auto"/>
        <w:rPr>
          <w:rFonts w:ascii="Arial" w:eastAsia="Times New Roman" w:hAnsi="Arial"/>
          <w:b/>
          <w:bCs/>
          <w:color w:val="44546A" w:themeColor="text2"/>
          <w:kern w:val="28"/>
          <w:sz w:val="28"/>
          <w:szCs w:val="32"/>
        </w:rPr>
      </w:pPr>
      <w:r w:rsidRPr="0081640F">
        <w:br w:type="page"/>
      </w:r>
    </w:p>
    <w:p w14:paraId="073CC903" w14:textId="6F9A1F35" w:rsidR="001C1E13" w:rsidRPr="0081640F" w:rsidRDefault="001C1E13" w:rsidP="00274F00">
      <w:pPr>
        <w:pStyle w:val="Title"/>
      </w:pPr>
      <w:bookmarkStart w:id="13" w:name="_Toc506211960"/>
      <w:r w:rsidRPr="0081640F">
        <w:lastRenderedPageBreak/>
        <w:t xml:space="preserve">Attachment </w:t>
      </w:r>
      <w:r w:rsidR="00103A9F">
        <w:t>J</w:t>
      </w:r>
      <w:r w:rsidRPr="0081640F">
        <w:t xml:space="preserve">: Iran Contracting Act </w:t>
      </w:r>
      <w:r w:rsidR="00A3137C" w:rsidRPr="0081640F">
        <w:t xml:space="preserve">of 2010 </w:t>
      </w:r>
      <w:r w:rsidRPr="0081640F">
        <w:t>Certification</w:t>
      </w:r>
      <w:bookmarkEnd w:id="13"/>
    </w:p>
    <w:p w14:paraId="36F67447" w14:textId="77777777" w:rsidR="00A3137C" w:rsidRPr="0081640F" w:rsidRDefault="00A3137C" w:rsidP="00A3137C">
      <w:pPr>
        <w:rPr>
          <w:rFonts w:ascii="Arial" w:hAnsi="Arial" w:cs="Arial"/>
        </w:rPr>
      </w:pPr>
    </w:p>
    <w:p w14:paraId="7B68EADA" w14:textId="4B71429C" w:rsidR="00A3137C" w:rsidRPr="0081640F" w:rsidRDefault="00A3137C" w:rsidP="001F4C1C">
      <w:pPr>
        <w:spacing w:line="240" w:lineRule="auto"/>
        <w:rPr>
          <w:rFonts w:ascii="Arial" w:hAnsi="Arial" w:cs="Arial"/>
        </w:rPr>
      </w:pPr>
      <w:r w:rsidRPr="0081640F">
        <w:rPr>
          <w:rFonts w:ascii="Arial" w:hAnsi="Arial" w:cs="Arial"/>
        </w:rPr>
        <w:t>IRAN CONTRACTING ACT (Public Contract Code § 2202-2208)</w:t>
      </w:r>
    </w:p>
    <w:p w14:paraId="0306AD2E" w14:textId="3E7C16FA" w:rsidR="00A3137C" w:rsidRPr="0081640F" w:rsidRDefault="00A3137C" w:rsidP="001F4C1C">
      <w:pPr>
        <w:spacing w:line="240" w:lineRule="auto"/>
        <w:jc w:val="both"/>
        <w:rPr>
          <w:rFonts w:ascii="Arial" w:hAnsi="Arial" w:cs="Arial"/>
        </w:rPr>
      </w:pPr>
      <w:r w:rsidRPr="0081640F">
        <w:rPr>
          <w:rFonts w:ascii="Arial" w:hAnsi="Arial" w:cs="Arial"/>
        </w:rPr>
        <w:t xml:space="preserve">Prior to bidding on, submitting a proposal or executing a Contract or renewal for a State of California Contract for goods or services of $1,000,000 or more, a </w:t>
      </w:r>
      <w:r w:rsidR="0043779D" w:rsidRPr="0081640F">
        <w:rPr>
          <w:rFonts w:ascii="Arial" w:hAnsi="Arial" w:cs="Arial"/>
        </w:rPr>
        <w:t>Vendor</w:t>
      </w:r>
      <w:r w:rsidRPr="0081640F">
        <w:rPr>
          <w:rFonts w:ascii="Arial" w:hAnsi="Arial" w:cs="Arial"/>
        </w:rPr>
        <w:t xml:space="preserve"> must either: a) certify it is </w:t>
      </w:r>
      <w:r w:rsidRPr="0081640F">
        <w:rPr>
          <w:rFonts w:ascii="Arial" w:hAnsi="Arial" w:cs="Arial"/>
          <w:b/>
          <w:bCs/>
          <w:u w:val="single"/>
        </w:rPr>
        <w:t>not</w:t>
      </w:r>
      <w:r w:rsidRPr="0081640F">
        <w:rPr>
          <w:rFonts w:ascii="Arial" w:hAnsi="Arial" w:cs="Arial"/>
          <w:bCs/>
        </w:rPr>
        <w:t xml:space="preserve"> on the current list of persons engaged in investment activities in Iran created by the California Department of General Services (“DGS”) pursuant to Public Contract Code § 2203(b) and is not a financial institution extending twenty million dollars ($20,000,000) or more in credit to another person, for 45 days or more, if that other person will use the credit to provide goods or services in the energy sector in Iran and is identified on the current list of persons engaged in investment activities in Iran created by DGS</w:t>
      </w:r>
      <w:r w:rsidRPr="0081640F">
        <w:rPr>
          <w:rFonts w:ascii="Arial" w:hAnsi="Arial" w:cs="Arial"/>
        </w:rPr>
        <w:t xml:space="preserve">; or b) demonstrate it has been exempted from the certification requirement for that solicitation or Contract pursuant to Public Contract Code § 2203(c) or (d). </w:t>
      </w:r>
    </w:p>
    <w:p w14:paraId="322E6B32" w14:textId="0954A271" w:rsidR="00A3137C" w:rsidRPr="0081640F" w:rsidRDefault="00A3137C" w:rsidP="001F4C1C">
      <w:pPr>
        <w:spacing w:line="240" w:lineRule="auto"/>
        <w:jc w:val="both"/>
        <w:rPr>
          <w:rFonts w:ascii="Arial" w:hAnsi="Arial" w:cs="Arial"/>
        </w:rPr>
      </w:pPr>
      <w:r w:rsidRPr="0081640F">
        <w:rPr>
          <w:rFonts w:ascii="Arial" w:hAnsi="Arial" w:cs="Arial"/>
        </w:rPr>
        <w:t xml:space="preserve">To comply with this requirement, please insert your </w:t>
      </w:r>
      <w:r w:rsidR="0043779D" w:rsidRPr="0081640F">
        <w:rPr>
          <w:rFonts w:ascii="Arial" w:hAnsi="Arial" w:cs="Arial"/>
        </w:rPr>
        <w:t>Vendor</w:t>
      </w:r>
      <w:r w:rsidRPr="0081640F">
        <w:rPr>
          <w:rFonts w:ascii="Arial" w:hAnsi="Arial" w:cs="Arial"/>
        </w:rPr>
        <w:t xml:space="preserve"> or financial institution name and Federal ID Number (if available) and complete </w:t>
      </w:r>
      <w:r w:rsidRPr="0081640F">
        <w:rPr>
          <w:rFonts w:ascii="Arial" w:hAnsi="Arial" w:cs="Arial"/>
          <w:b/>
          <w:u w:val="single"/>
        </w:rPr>
        <w:t>one</w:t>
      </w:r>
      <w:r w:rsidRPr="0081640F">
        <w:rPr>
          <w:rFonts w:ascii="Arial" w:hAnsi="Arial" w:cs="Arial"/>
        </w:rPr>
        <w:t xml:space="preserve"> of the options below. Please note: California law (Public Contract Code § 2205) establishes penalties for providing false certifications, including civil penalties equal to the greater of $250,000 or twice the amount of the Contract for which the false certification was made; Contract termination; and three-year ineligibility to bid on Contracts. </w:t>
      </w:r>
    </w:p>
    <w:p w14:paraId="39D31A75" w14:textId="77777777" w:rsidR="00A3137C" w:rsidRPr="0081640F" w:rsidRDefault="00A3137C" w:rsidP="001F4C1C">
      <w:pPr>
        <w:spacing w:line="240" w:lineRule="auto"/>
        <w:jc w:val="both"/>
        <w:rPr>
          <w:rFonts w:ascii="Arial" w:hAnsi="Arial" w:cs="Arial"/>
        </w:rPr>
      </w:pPr>
      <w:r w:rsidRPr="0081640F">
        <w:rPr>
          <w:rFonts w:ascii="Arial" w:hAnsi="Arial" w:cs="Arial"/>
        </w:rPr>
        <w:t xml:space="preserve">OPTION #1 - CERTIFICATION </w:t>
      </w:r>
    </w:p>
    <w:p w14:paraId="72AADB4F" w14:textId="6A6D8E3F" w:rsidR="00A3137C" w:rsidRPr="0081640F" w:rsidRDefault="00A3137C" w:rsidP="001F4C1C">
      <w:pPr>
        <w:spacing w:line="240" w:lineRule="auto"/>
        <w:jc w:val="both"/>
        <w:rPr>
          <w:rFonts w:ascii="Arial" w:hAnsi="Arial" w:cs="Arial"/>
        </w:rPr>
      </w:pPr>
      <w:r w:rsidRPr="0081640F">
        <w:rPr>
          <w:rFonts w:ascii="Arial" w:hAnsi="Arial" w:cs="Arial"/>
        </w:rPr>
        <w:t xml:space="preserve">I, the official named below, certify I am duly authorized to execute this certification on behalf of the </w:t>
      </w:r>
      <w:r w:rsidR="0043779D" w:rsidRPr="0081640F">
        <w:rPr>
          <w:rFonts w:ascii="Arial" w:hAnsi="Arial" w:cs="Arial"/>
        </w:rPr>
        <w:t>Vendor</w:t>
      </w:r>
      <w:r w:rsidRPr="0081640F">
        <w:rPr>
          <w:rFonts w:ascii="Arial" w:hAnsi="Arial" w:cs="Arial"/>
        </w:rPr>
        <w:t xml:space="preserve">/financial institution identified below, and the </w:t>
      </w:r>
      <w:r w:rsidR="0043779D" w:rsidRPr="0081640F">
        <w:rPr>
          <w:rFonts w:ascii="Arial" w:hAnsi="Arial" w:cs="Arial"/>
        </w:rPr>
        <w:t>Vendor</w:t>
      </w:r>
      <w:r w:rsidRPr="0081640F">
        <w:rPr>
          <w:rFonts w:ascii="Arial" w:hAnsi="Arial" w:cs="Arial"/>
        </w:rPr>
        <w:t xml:space="preserve">/financial institution identified below is </w:t>
      </w:r>
      <w:r w:rsidRPr="0081640F">
        <w:rPr>
          <w:rFonts w:ascii="Arial" w:hAnsi="Arial" w:cs="Arial"/>
          <w:b/>
          <w:bCs/>
          <w:u w:val="single"/>
        </w:rPr>
        <w:t>not</w:t>
      </w:r>
      <w:r w:rsidRPr="0081640F">
        <w:rPr>
          <w:rFonts w:ascii="Arial" w:hAnsi="Arial" w:cs="Arial"/>
          <w:bCs/>
        </w:rPr>
        <w:t xml:space="preserve"> on the current list of persons engaged in investment activities in Iran created by DGS and is not a financial institution extending twenty million dollars ($20,000,000) or more in credit to another person/</w:t>
      </w:r>
      <w:r w:rsidR="0043779D" w:rsidRPr="0081640F">
        <w:rPr>
          <w:rFonts w:ascii="Arial" w:hAnsi="Arial" w:cs="Arial"/>
          <w:bCs/>
        </w:rPr>
        <w:t>Vendor</w:t>
      </w:r>
      <w:r w:rsidRPr="0081640F">
        <w:rPr>
          <w:rFonts w:ascii="Arial" w:hAnsi="Arial" w:cs="Arial"/>
          <w:bCs/>
        </w:rPr>
        <w:t>, for 45 days or more, if that other person/</w:t>
      </w:r>
      <w:r w:rsidR="0043779D" w:rsidRPr="0081640F">
        <w:rPr>
          <w:rFonts w:ascii="Arial" w:hAnsi="Arial" w:cs="Arial"/>
          <w:bCs/>
        </w:rPr>
        <w:t>Vendor</w:t>
      </w:r>
      <w:r w:rsidRPr="0081640F">
        <w:rPr>
          <w:rFonts w:ascii="Arial" w:hAnsi="Arial" w:cs="Arial"/>
          <w:bCs/>
        </w:rPr>
        <w:t xml:space="preserve"> will use the credit to provide goods or services in the energy sector in Iran and is identified on the current list of persons engaged in investment activities in Iran created by DGS</w:t>
      </w:r>
      <w:r w:rsidRPr="0081640F">
        <w:rPr>
          <w:rFonts w:ascii="Arial" w:hAnsi="Arial" w:cs="Arial"/>
        </w:rPr>
        <w:t>.</w:t>
      </w:r>
    </w:p>
    <w:tbl>
      <w:tblPr>
        <w:tblW w:w="9360" w:type="dxa"/>
        <w:tblInd w:w="-23" w:type="dxa"/>
        <w:tblBorders>
          <w:top w:val="double" w:sz="6" w:space="0" w:color="808080"/>
          <w:left w:val="double" w:sz="4" w:space="0" w:color="808080"/>
          <w:bottom w:val="double" w:sz="6" w:space="0" w:color="808080"/>
          <w:right w:val="double" w:sz="6" w:space="0" w:color="808080"/>
          <w:insideH w:val="single" w:sz="4" w:space="0" w:color="808080"/>
          <w:insideV w:val="single" w:sz="4" w:space="0" w:color="808080"/>
        </w:tblBorders>
        <w:tblCellMar>
          <w:left w:w="0" w:type="dxa"/>
          <w:right w:w="0" w:type="dxa"/>
        </w:tblCellMar>
        <w:tblLook w:val="0000" w:firstRow="0" w:lastRow="0" w:firstColumn="0" w:lastColumn="0" w:noHBand="0" w:noVBand="0"/>
      </w:tblPr>
      <w:tblGrid>
        <w:gridCol w:w="3600"/>
        <w:gridCol w:w="2790"/>
        <w:gridCol w:w="2970"/>
      </w:tblGrid>
      <w:tr w:rsidR="00A3137C" w:rsidRPr="0081640F" w14:paraId="75B5C8F9" w14:textId="77777777" w:rsidTr="00223314">
        <w:trPr>
          <w:trHeight w:val="594"/>
        </w:trPr>
        <w:tc>
          <w:tcPr>
            <w:tcW w:w="6390" w:type="dxa"/>
            <w:gridSpan w:val="2"/>
            <w:tcMar>
              <w:top w:w="0" w:type="dxa"/>
              <w:left w:w="75" w:type="dxa"/>
              <w:bottom w:w="0" w:type="dxa"/>
              <w:right w:w="75" w:type="dxa"/>
            </w:tcMar>
          </w:tcPr>
          <w:p w14:paraId="1FAC599E" w14:textId="32147242" w:rsidR="00A3137C" w:rsidRPr="0081640F" w:rsidRDefault="00A3137C" w:rsidP="002B281C">
            <w:pPr>
              <w:rPr>
                <w:rFonts w:ascii="Arial" w:hAnsi="Arial" w:cs="Arial"/>
              </w:rPr>
            </w:pPr>
            <w:r w:rsidRPr="0081640F">
              <w:rPr>
                <w:rFonts w:ascii="Arial" w:hAnsi="Arial" w:cs="Arial"/>
              </w:rPr>
              <w:t>Vendor Name/</w:t>
            </w:r>
            <w:r w:rsidR="00223314">
              <w:rPr>
                <w:rFonts w:ascii="Arial" w:hAnsi="Arial" w:cs="Arial"/>
              </w:rPr>
              <w:t>Financial Institution (Printed)</w:t>
            </w:r>
          </w:p>
          <w:p w14:paraId="31F6B5E0" w14:textId="77777777" w:rsidR="00A3137C" w:rsidRPr="0081640F" w:rsidRDefault="00A3137C" w:rsidP="002B281C">
            <w:pPr>
              <w:spacing w:after="0" w:line="240" w:lineRule="auto"/>
              <w:rPr>
                <w:rFonts w:ascii="Arial" w:hAnsi="Arial" w:cs="Arial"/>
              </w:rPr>
            </w:pPr>
          </w:p>
        </w:tc>
        <w:tc>
          <w:tcPr>
            <w:tcW w:w="2970" w:type="dxa"/>
            <w:tcMar>
              <w:top w:w="0" w:type="dxa"/>
              <w:left w:w="75" w:type="dxa"/>
              <w:bottom w:w="0" w:type="dxa"/>
              <w:right w:w="75" w:type="dxa"/>
            </w:tcMar>
          </w:tcPr>
          <w:p w14:paraId="60AC240C" w14:textId="5D5A811D" w:rsidR="00A3137C" w:rsidRPr="0081640F" w:rsidRDefault="00223314" w:rsidP="002B281C">
            <w:pPr>
              <w:rPr>
                <w:rFonts w:ascii="Arial" w:hAnsi="Arial" w:cs="Arial"/>
              </w:rPr>
            </w:pPr>
            <w:r>
              <w:rPr>
                <w:rFonts w:ascii="Arial" w:hAnsi="Arial" w:cs="Arial"/>
              </w:rPr>
              <w:t>Federal ID Number</w:t>
            </w:r>
          </w:p>
          <w:p w14:paraId="46EFB9C0" w14:textId="77777777" w:rsidR="00A3137C" w:rsidRPr="0081640F" w:rsidRDefault="00A3137C" w:rsidP="002B281C">
            <w:pPr>
              <w:spacing w:after="0" w:line="240" w:lineRule="auto"/>
              <w:rPr>
                <w:rFonts w:ascii="Arial" w:hAnsi="Arial" w:cs="Arial"/>
              </w:rPr>
            </w:pPr>
          </w:p>
        </w:tc>
      </w:tr>
      <w:tr w:rsidR="00A3137C" w:rsidRPr="0081640F" w14:paraId="4A92D574" w14:textId="77777777" w:rsidTr="00223314">
        <w:trPr>
          <w:trHeight w:val="783"/>
        </w:trPr>
        <w:tc>
          <w:tcPr>
            <w:tcW w:w="9360" w:type="dxa"/>
            <w:gridSpan w:val="3"/>
            <w:tcMar>
              <w:top w:w="0" w:type="dxa"/>
              <w:left w:w="75" w:type="dxa"/>
              <w:bottom w:w="0" w:type="dxa"/>
              <w:right w:w="75" w:type="dxa"/>
            </w:tcMar>
          </w:tcPr>
          <w:p w14:paraId="59EBEA92" w14:textId="3D8FF41F" w:rsidR="00A3137C" w:rsidRPr="0081640F" w:rsidRDefault="00223314" w:rsidP="002B281C">
            <w:pPr>
              <w:rPr>
                <w:rFonts w:ascii="Arial" w:hAnsi="Arial" w:cs="Arial"/>
              </w:rPr>
            </w:pPr>
            <w:r>
              <w:rPr>
                <w:rFonts w:ascii="Arial" w:hAnsi="Arial" w:cs="Arial"/>
              </w:rPr>
              <w:t>By (Authorized Signature)</w:t>
            </w:r>
          </w:p>
        </w:tc>
      </w:tr>
      <w:tr w:rsidR="00A3137C" w:rsidRPr="0081640F" w14:paraId="5393A2AC" w14:textId="77777777" w:rsidTr="00423EC4">
        <w:trPr>
          <w:trHeight w:val="765"/>
        </w:trPr>
        <w:tc>
          <w:tcPr>
            <w:tcW w:w="9360" w:type="dxa"/>
            <w:gridSpan w:val="3"/>
            <w:tcMar>
              <w:top w:w="0" w:type="dxa"/>
              <w:left w:w="75" w:type="dxa"/>
              <w:bottom w:w="0" w:type="dxa"/>
              <w:right w:w="75" w:type="dxa"/>
            </w:tcMar>
          </w:tcPr>
          <w:p w14:paraId="7E13AAFD" w14:textId="4CB0E9FF" w:rsidR="00A3137C" w:rsidRPr="0081640F" w:rsidRDefault="00A3137C" w:rsidP="002B281C">
            <w:pPr>
              <w:rPr>
                <w:rFonts w:ascii="Arial" w:hAnsi="Arial" w:cs="Arial"/>
                <w:b/>
              </w:rPr>
            </w:pPr>
            <w:r w:rsidRPr="0081640F">
              <w:rPr>
                <w:rFonts w:ascii="Arial" w:hAnsi="Arial" w:cs="Arial"/>
              </w:rPr>
              <w:t>Printed N</w:t>
            </w:r>
            <w:r w:rsidR="00223314">
              <w:rPr>
                <w:rFonts w:ascii="Arial" w:hAnsi="Arial" w:cs="Arial"/>
              </w:rPr>
              <w:t>ame and Title of Person Signing</w:t>
            </w:r>
          </w:p>
        </w:tc>
      </w:tr>
      <w:tr w:rsidR="00A3137C" w:rsidRPr="0081640F" w14:paraId="5D243082" w14:textId="77777777" w:rsidTr="00423EC4">
        <w:trPr>
          <w:trHeight w:val="791"/>
        </w:trPr>
        <w:tc>
          <w:tcPr>
            <w:tcW w:w="3600" w:type="dxa"/>
            <w:tcMar>
              <w:top w:w="0" w:type="dxa"/>
              <w:left w:w="75" w:type="dxa"/>
              <w:bottom w:w="0" w:type="dxa"/>
              <w:right w:w="75" w:type="dxa"/>
            </w:tcMar>
          </w:tcPr>
          <w:p w14:paraId="61D47693" w14:textId="2841E3EE" w:rsidR="00A3137C" w:rsidRPr="0081640F" w:rsidRDefault="00223314" w:rsidP="002B281C">
            <w:pPr>
              <w:rPr>
                <w:rFonts w:ascii="Arial" w:hAnsi="Arial" w:cs="Arial"/>
                <w:b/>
              </w:rPr>
            </w:pPr>
            <w:r>
              <w:rPr>
                <w:rFonts w:ascii="Arial" w:hAnsi="Arial" w:cs="Arial"/>
              </w:rPr>
              <w:t>Date Executed</w:t>
            </w:r>
          </w:p>
        </w:tc>
        <w:tc>
          <w:tcPr>
            <w:tcW w:w="5760" w:type="dxa"/>
            <w:gridSpan w:val="2"/>
            <w:tcMar>
              <w:top w:w="0" w:type="dxa"/>
              <w:left w:w="75" w:type="dxa"/>
              <w:bottom w:w="0" w:type="dxa"/>
              <w:right w:w="75" w:type="dxa"/>
            </w:tcMar>
          </w:tcPr>
          <w:p w14:paraId="2ED5DA4B" w14:textId="39937784" w:rsidR="00A3137C" w:rsidRPr="0081640F" w:rsidRDefault="00223314" w:rsidP="002B281C">
            <w:pPr>
              <w:rPr>
                <w:rFonts w:ascii="Arial" w:hAnsi="Arial" w:cs="Arial"/>
                <w:b/>
              </w:rPr>
            </w:pPr>
            <w:r>
              <w:rPr>
                <w:rFonts w:ascii="Arial" w:hAnsi="Arial" w:cs="Arial"/>
              </w:rPr>
              <w:t>Executed in</w:t>
            </w:r>
            <w:r w:rsidR="00A3137C" w:rsidRPr="0081640F">
              <w:rPr>
                <w:rFonts w:ascii="Arial" w:hAnsi="Arial" w:cs="Arial"/>
              </w:rPr>
              <w:t xml:space="preserve"> </w:t>
            </w:r>
          </w:p>
        </w:tc>
      </w:tr>
    </w:tbl>
    <w:p w14:paraId="5065CD15" w14:textId="77777777" w:rsidR="00A3137C" w:rsidRPr="0081640F" w:rsidRDefault="00A3137C" w:rsidP="00A3137C">
      <w:pPr>
        <w:rPr>
          <w:rFonts w:ascii="Arial" w:hAnsi="Arial" w:cs="Arial"/>
        </w:rPr>
      </w:pPr>
    </w:p>
    <w:p w14:paraId="6C798102" w14:textId="77777777" w:rsidR="00A3137C" w:rsidRPr="0081640F" w:rsidRDefault="00A3137C" w:rsidP="00A3137C">
      <w:pPr>
        <w:spacing w:after="0" w:line="240" w:lineRule="auto"/>
        <w:jc w:val="center"/>
        <w:rPr>
          <w:rFonts w:ascii="Arial" w:hAnsi="Arial" w:cs="Arial"/>
          <w:sz w:val="24"/>
          <w:szCs w:val="24"/>
        </w:rPr>
      </w:pPr>
    </w:p>
    <w:p w14:paraId="0C571687" w14:textId="77777777" w:rsidR="00A3137C" w:rsidRPr="0081640F" w:rsidRDefault="00A3137C" w:rsidP="00B1550E">
      <w:pPr>
        <w:numPr>
          <w:ilvl w:val="0"/>
          <w:numId w:val="16"/>
        </w:numPr>
        <w:spacing w:before="200" w:line="240" w:lineRule="auto"/>
        <w:ind w:left="3510"/>
        <w:jc w:val="center"/>
        <w:outlineLvl w:val="1"/>
        <w:rPr>
          <w:rFonts w:ascii="Arial" w:eastAsiaTheme="minorHAnsi" w:hAnsi="Arial" w:cs="Arial"/>
          <w:b/>
        </w:rPr>
        <w:sectPr w:rsidR="00A3137C" w:rsidRPr="0081640F" w:rsidSect="003C0F88">
          <w:footerReference w:type="default" r:id="rId14"/>
          <w:footerReference w:type="first" r:id="rId15"/>
          <w:pgSz w:w="12240" w:h="15840"/>
          <w:pgMar w:top="1440" w:right="1440" w:bottom="1350" w:left="1440" w:header="720" w:footer="720" w:gutter="0"/>
          <w:pgNumType w:start="37"/>
          <w:cols w:space="720"/>
          <w:docGrid w:linePitch="360"/>
        </w:sectPr>
      </w:pPr>
    </w:p>
    <w:p w14:paraId="0407E2A2" w14:textId="147F9F9F" w:rsidR="00A3137C" w:rsidRPr="0081640F" w:rsidRDefault="00A3137C" w:rsidP="00A3137C">
      <w:pPr>
        <w:jc w:val="center"/>
        <w:rPr>
          <w:rFonts w:ascii="Arial" w:hAnsi="Arial" w:cs="Arial"/>
          <w:b/>
          <w:color w:val="323E4F" w:themeColor="text2" w:themeShade="BF"/>
          <w:sz w:val="28"/>
          <w:szCs w:val="28"/>
        </w:rPr>
      </w:pPr>
      <w:r w:rsidRPr="0081640F">
        <w:rPr>
          <w:rFonts w:ascii="Arial" w:hAnsi="Arial" w:cs="Arial"/>
          <w:b/>
          <w:color w:val="323E4F" w:themeColor="text2" w:themeShade="BF"/>
          <w:sz w:val="28"/>
          <w:szCs w:val="28"/>
        </w:rPr>
        <w:lastRenderedPageBreak/>
        <w:t xml:space="preserve">Attachment </w:t>
      </w:r>
      <w:r w:rsidR="00103A9F">
        <w:rPr>
          <w:rFonts w:ascii="Arial" w:hAnsi="Arial" w:cs="Arial"/>
          <w:b/>
          <w:color w:val="323E4F" w:themeColor="text2" w:themeShade="BF"/>
          <w:sz w:val="28"/>
          <w:szCs w:val="28"/>
        </w:rPr>
        <w:t>J</w:t>
      </w:r>
      <w:r w:rsidRPr="0081640F">
        <w:rPr>
          <w:rFonts w:ascii="Arial" w:hAnsi="Arial" w:cs="Arial"/>
          <w:b/>
          <w:color w:val="323E4F" w:themeColor="text2" w:themeShade="BF"/>
          <w:sz w:val="28"/>
          <w:szCs w:val="28"/>
        </w:rPr>
        <w:t>: Iran Contracting Act of 2010 Certification, continued.</w:t>
      </w:r>
    </w:p>
    <w:p w14:paraId="33856DE4" w14:textId="77777777" w:rsidR="00A3137C" w:rsidRPr="0081640F" w:rsidRDefault="00A3137C" w:rsidP="00B4069A">
      <w:pPr>
        <w:spacing w:after="0"/>
        <w:jc w:val="both"/>
        <w:rPr>
          <w:rFonts w:ascii="Arial" w:hAnsi="Arial" w:cs="Arial"/>
        </w:rPr>
      </w:pPr>
    </w:p>
    <w:p w14:paraId="3D8E0D0F" w14:textId="77777777" w:rsidR="00A3137C" w:rsidRPr="0081640F" w:rsidRDefault="00A3137C" w:rsidP="001F4C1C">
      <w:pPr>
        <w:spacing w:line="240" w:lineRule="auto"/>
        <w:jc w:val="both"/>
        <w:rPr>
          <w:rFonts w:ascii="Arial" w:hAnsi="Arial" w:cs="Arial"/>
        </w:rPr>
      </w:pPr>
      <w:r w:rsidRPr="0081640F">
        <w:rPr>
          <w:rFonts w:ascii="Arial" w:hAnsi="Arial" w:cs="Arial"/>
        </w:rPr>
        <w:t xml:space="preserve">OPTION #2 – EXEMPTION </w:t>
      </w:r>
    </w:p>
    <w:p w14:paraId="0D97D8BC" w14:textId="261DA57A" w:rsidR="00A3137C" w:rsidRPr="0081640F" w:rsidRDefault="00A3137C" w:rsidP="001F4C1C">
      <w:pPr>
        <w:spacing w:line="240" w:lineRule="auto"/>
        <w:jc w:val="both"/>
        <w:rPr>
          <w:rFonts w:ascii="Arial" w:hAnsi="Arial" w:cs="Arial"/>
          <w:b/>
          <w:bCs/>
        </w:rPr>
      </w:pPr>
      <w:r w:rsidRPr="0081640F">
        <w:rPr>
          <w:rFonts w:ascii="Arial" w:hAnsi="Arial" w:cs="Arial"/>
        </w:rPr>
        <w:t xml:space="preserve">Pursuant to Public Contract Code Sections 2203(c) and (d), a public entity may permit a </w:t>
      </w:r>
      <w:r w:rsidR="0043779D" w:rsidRPr="0081640F">
        <w:rPr>
          <w:rFonts w:ascii="Arial" w:hAnsi="Arial" w:cs="Arial"/>
        </w:rPr>
        <w:t>Vendor</w:t>
      </w:r>
      <w:r w:rsidRPr="0081640F">
        <w:rPr>
          <w:rFonts w:ascii="Arial" w:hAnsi="Arial" w:cs="Arial"/>
        </w:rPr>
        <w:t xml:space="preserve">/financial institution engaged in investment activities in Iran, on a case-by-case basis, to be eligible for, or to bid on, submit a proposal for, or enter into or renew a contract for goods and services. </w:t>
      </w:r>
    </w:p>
    <w:p w14:paraId="15626770" w14:textId="77777777" w:rsidR="00A3137C" w:rsidRPr="0081640F" w:rsidRDefault="00A3137C" w:rsidP="001F4C1C">
      <w:pPr>
        <w:spacing w:line="240" w:lineRule="auto"/>
        <w:jc w:val="both"/>
        <w:rPr>
          <w:rFonts w:ascii="Arial" w:hAnsi="Arial" w:cs="Arial"/>
        </w:rPr>
      </w:pPr>
      <w:r w:rsidRPr="0081640F">
        <w:rPr>
          <w:rFonts w:ascii="Arial" w:hAnsi="Arial" w:cs="Arial"/>
        </w:rPr>
        <w:t xml:space="preserve">If you have obtained an exemption from the certification requirement under the Iran Contracting Act, please fill out the information below, and attach documentation demonstrating the exemption approval. </w:t>
      </w:r>
    </w:p>
    <w:tbl>
      <w:tblPr>
        <w:tblW w:w="9360" w:type="dxa"/>
        <w:tblInd w:w="-23" w:type="dxa"/>
        <w:tblBorders>
          <w:top w:val="double" w:sz="6" w:space="0" w:color="808080"/>
          <w:left w:val="double" w:sz="6" w:space="0" w:color="808080"/>
          <w:bottom w:val="double" w:sz="6" w:space="0" w:color="808080"/>
          <w:right w:val="double" w:sz="6" w:space="0" w:color="808080"/>
          <w:insideH w:val="single" w:sz="4" w:space="0" w:color="808080"/>
          <w:insideV w:val="single" w:sz="4" w:space="0" w:color="808080"/>
        </w:tblBorders>
        <w:tblCellMar>
          <w:left w:w="0" w:type="dxa"/>
          <w:right w:w="0" w:type="dxa"/>
        </w:tblCellMar>
        <w:tblLook w:val="0000" w:firstRow="0" w:lastRow="0" w:firstColumn="0" w:lastColumn="0" w:noHBand="0" w:noVBand="0"/>
      </w:tblPr>
      <w:tblGrid>
        <w:gridCol w:w="3600"/>
        <w:gridCol w:w="2790"/>
        <w:gridCol w:w="2970"/>
      </w:tblGrid>
      <w:tr w:rsidR="007475FF" w:rsidRPr="0081640F" w14:paraId="23476488" w14:textId="77777777" w:rsidTr="00223314">
        <w:trPr>
          <w:trHeight w:val="594"/>
        </w:trPr>
        <w:tc>
          <w:tcPr>
            <w:tcW w:w="6390" w:type="dxa"/>
            <w:gridSpan w:val="2"/>
            <w:tcMar>
              <w:top w:w="0" w:type="dxa"/>
              <w:left w:w="75" w:type="dxa"/>
              <w:bottom w:w="0" w:type="dxa"/>
              <w:right w:w="75" w:type="dxa"/>
            </w:tcMar>
          </w:tcPr>
          <w:p w14:paraId="32DA775A" w14:textId="05E3EE1F" w:rsidR="007475FF" w:rsidRPr="0081640F" w:rsidRDefault="007475FF" w:rsidP="00F45828">
            <w:pPr>
              <w:rPr>
                <w:rFonts w:ascii="Arial" w:hAnsi="Arial" w:cs="Arial"/>
              </w:rPr>
            </w:pPr>
            <w:r w:rsidRPr="0081640F">
              <w:rPr>
                <w:rFonts w:ascii="Arial" w:hAnsi="Arial" w:cs="Arial"/>
              </w:rPr>
              <w:t>Vendor Name/</w:t>
            </w:r>
            <w:r w:rsidR="00223314">
              <w:rPr>
                <w:rFonts w:ascii="Arial" w:hAnsi="Arial" w:cs="Arial"/>
              </w:rPr>
              <w:t>Financial Institution (Printed)</w:t>
            </w:r>
          </w:p>
          <w:p w14:paraId="02219848" w14:textId="77777777" w:rsidR="007475FF" w:rsidRPr="0081640F" w:rsidRDefault="007475FF" w:rsidP="00F45828">
            <w:pPr>
              <w:spacing w:after="0" w:line="240" w:lineRule="auto"/>
              <w:rPr>
                <w:rFonts w:ascii="Arial" w:hAnsi="Arial" w:cs="Arial"/>
              </w:rPr>
            </w:pPr>
          </w:p>
        </w:tc>
        <w:tc>
          <w:tcPr>
            <w:tcW w:w="2970" w:type="dxa"/>
            <w:tcMar>
              <w:top w:w="0" w:type="dxa"/>
              <w:left w:w="75" w:type="dxa"/>
              <w:bottom w:w="0" w:type="dxa"/>
              <w:right w:w="75" w:type="dxa"/>
            </w:tcMar>
          </w:tcPr>
          <w:p w14:paraId="5DDBBACD" w14:textId="2416E7DC" w:rsidR="007475FF" w:rsidRPr="0081640F" w:rsidRDefault="00223314" w:rsidP="00F45828">
            <w:pPr>
              <w:rPr>
                <w:rFonts w:ascii="Arial" w:hAnsi="Arial" w:cs="Arial"/>
              </w:rPr>
            </w:pPr>
            <w:r>
              <w:rPr>
                <w:rFonts w:ascii="Arial" w:hAnsi="Arial" w:cs="Arial"/>
              </w:rPr>
              <w:t>Federal ID Number</w:t>
            </w:r>
          </w:p>
          <w:p w14:paraId="519A309A" w14:textId="77777777" w:rsidR="007475FF" w:rsidRPr="0081640F" w:rsidRDefault="007475FF" w:rsidP="00F45828">
            <w:pPr>
              <w:spacing w:after="0" w:line="240" w:lineRule="auto"/>
              <w:rPr>
                <w:rFonts w:ascii="Arial" w:hAnsi="Arial" w:cs="Arial"/>
              </w:rPr>
            </w:pPr>
          </w:p>
        </w:tc>
      </w:tr>
      <w:tr w:rsidR="007475FF" w:rsidRPr="0081640F" w14:paraId="63D2CED9" w14:textId="77777777" w:rsidTr="00223314">
        <w:trPr>
          <w:trHeight w:val="783"/>
        </w:trPr>
        <w:tc>
          <w:tcPr>
            <w:tcW w:w="9360" w:type="dxa"/>
            <w:gridSpan w:val="3"/>
            <w:tcMar>
              <w:top w:w="0" w:type="dxa"/>
              <w:left w:w="75" w:type="dxa"/>
              <w:bottom w:w="0" w:type="dxa"/>
              <w:right w:w="75" w:type="dxa"/>
            </w:tcMar>
          </w:tcPr>
          <w:p w14:paraId="04E86E0E" w14:textId="2BF50DBD" w:rsidR="007475FF" w:rsidRPr="0081640F" w:rsidRDefault="00223314" w:rsidP="00F45828">
            <w:pPr>
              <w:rPr>
                <w:rFonts w:ascii="Arial" w:hAnsi="Arial" w:cs="Arial"/>
              </w:rPr>
            </w:pPr>
            <w:r>
              <w:rPr>
                <w:rFonts w:ascii="Arial" w:hAnsi="Arial" w:cs="Arial"/>
              </w:rPr>
              <w:t>By (Authorized Signature)</w:t>
            </w:r>
          </w:p>
        </w:tc>
      </w:tr>
      <w:tr w:rsidR="007475FF" w:rsidRPr="0081640F" w14:paraId="6E7F7601" w14:textId="77777777" w:rsidTr="00223314">
        <w:trPr>
          <w:trHeight w:val="765"/>
        </w:trPr>
        <w:tc>
          <w:tcPr>
            <w:tcW w:w="9360" w:type="dxa"/>
            <w:gridSpan w:val="3"/>
            <w:tcMar>
              <w:top w:w="0" w:type="dxa"/>
              <w:left w:w="75" w:type="dxa"/>
              <w:bottom w:w="0" w:type="dxa"/>
              <w:right w:w="75" w:type="dxa"/>
            </w:tcMar>
          </w:tcPr>
          <w:p w14:paraId="29564AC7" w14:textId="31A6AA56" w:rsidR="007475FF" w:rsidRPr="0081640F" w:rsidRDefault="007475FF" w:rsidP="00F45828">
            <w:pPr>
              <w:rPr>
                <w:rFonts w:ascii="Arial" w:hAnsi="Arial" w:cs="Arial"/>
                <w:b/>
              </w:rPr>
            </w:pPr>
            <w:r w:rsidRPr="0081640F">
              <w:rPr>
                <w:rFonts w:ascii="Arial" w:hAnsi="Arial" w:cs="Arial"/>
              </w:rPr>
              <w:t>Printed N</w:t>
            </w:r>
            <w:r w:rsidR="00223314">
              <w:rPr>
                <w:rFonts w:ascii="Arial" w:hAnsi="Arial" w:cs="Arial"/>
              </w:rPr>
              <w:t>ame and Title of Person Signing</w:t>
            </w:r>
          </w:p>
        </w:tc>
      </w:tr>
      <w:tr w:rsidR="007475FF" w:rsidRPr="0081640F" w14:paraId="3DBEB0F9" w14:textId="77777777" w:rsidTr="00223314">
        <w:trPr>
          <w:trHeight w:val="765"/>
        </w:trPr>
        <w:tc>
          <w:tcPr>
            <w:tcW w:w="3600" w:type="dxa"/>
            <w:tcMar>
              <w:top w:w="0" w:type="dxa"/>
              <w:left w:w="75" w:type="dxa"/>
              <w:bottom w:w="0" w:type="dxa"/>
              <w:right w:w="75" w:type="dxa"/>
            </w:tcMar>
          </w:tcPr>
          <w:p w14:paraId="2ADEE9AB" w14:textId="1FC73D7B" w:rsidR="007475FF" w:rsidRPr="0081640F" w:rsidRDefault="00223314" w:rsidP="00F45828">
            <w:pPr>
              <w:rPr>
                <w:rFonts w:ascii="Arial" w:hAnsi="Arial" w:cs="Arial"/>
                <w:b/>
              </w:rPr>
            </w:pPr>
            <w:r>
              <w:rPr>
                <w:rFonts w:ascii="Arial" w:hAnsi="Arial" w:cs="Arial"/>
              </w:rPr>
              <w:t>Date Executed</w:t>
            </w:r>
          </w:p>
        </w:tc>
        <w:tc>
          <w:tcPr>
            <w:tcW w:w="5760" w:type="dxa"/>
            <w:gridSpan w:val="2"/>
            <w:tcMar>
              <w:top w:w="0" w:type="dxa"/>
              <w:left w:w="75" w:type="dxa"/>
              <w:bottom w:w="0" w:type="dxa"/>
              <w:right w:w="75" w:type="dxa"/>
            </w:tcMar>
          </w:tcPr>
          <w:p w14:paraId="44B70EC7" w14:textId="5ED290D7" w:rsidR="007475FF" w:rsidRPr="0081640F" w:rsidRDefault="00223314" w:rsidP="00F45828">
            <w:pPr>
              <w:rPr>
                <w:rFonts w:ascii="Arial" w:hAnsi="Arial" w:cs="Arial"/>
                <w:b/>
              </w:rPr>
            </w:pPr>
            <w:r>
              <w:rPr>
                <w:rFonts w:ascii="Arial" w:hAnsi="Arial" w:cs="Arial"/>
              </w:rPr>
              <w:t>Executed in</w:t>
            </w:r>
          </w:p>
        </w:tc>
      </w:tr>
    </w:tbl>
    <w:p w14:paraId="564D5E45" w14:textId="77777777" w:rsidR="001C1E13" w:rsidRPr="0081640F" w:rsidRDefault="001C1E13">
      <w:pPr>
        <w:spacing w:after="0" w:line="240" w:lineRule="auto"/>
        <w:rPr>
          <w:rFonts w:ascii="Arial" w:eastAsia="Times New Roman" w:hAnsi="Arial"/>
          <w:b/>
          <w:bCs/>
          <w:color w:val="44546A" w:themeColor="text2"/>
          <w:sz w:val="28"/>
          <w:szCs w:val="28"/>
        </w:rPr>
      </w:pPr>
      <w:r w:rsidRPr="0081640F">
        <w:br w:type="page"/>
      </w:r>
    </w:p>
    <w:p w14:paraId="75914B83" w14:textId="54523F76" w:rsidR="001C1E13" w:rsidRPr="0081640F" w:rsidRDefault="001C1E13" w:rsidP="00274F00">
      <w:pPr>
        <w:pStyle w:val="Title"/>
      </w:pPr>
      <w:bookmarkStart w:id="14" w:name="_Toc506211961"/>
      <w:r w:rsidRPr="0081640F">
        <w:lastRenderedPageBreak/>
        <w:t xml:space="preserve">Attachment </w:t>
      </w:r>
      <w:r w:rsidR="00103A9F">
        <w:t>K</w:t>
      </w:r>
      <w:r w:rsidRPr="0081640F">
        <w:t>:  California Civil Rights Laws Certification</w:t>
      </w:r>
      <w:bookmarkEnd w:id="14"/>
    </w:p>
    <w:p w14:paraId="7B1D41BC" w14:textId="77777777" w:rsidR="00A3137C" w:rsidRPr="0081640F" w:rsidRDefault="00A3137C" w:rsidP="00A3137C">
      <w:pPr>
        <w:pStyle w:val="Default"/>
        <w:spacing w:line="276" w:lineRule="auto"/>
        <w:jc w:val="both"/>
        <w:rPr>
          <w:sz w:val="22"/>
          <w:szCs w:val="22"/>
        </w:rPr>
      </w:pPr>
    </w:p>
    <w:p w14:paraId="3B9CADE1" w14:textId="77777777" w:rsidR="00A3137C" w:rsidRPr="0081640F" w:rsidRDefault="00A3137C" w:rsidP="00B47B62">
      <w:pPr>
        <w:pStyle w:val="Default"/>
        <w:jc w:val="both"/>
        <w:rPr>
          <w:sz w:val="22"/>
          <w:szCs w:val="22"/>
        </w:rPr>
      </w:pPr>
      <w:r w:rsidRPr="0081640F">
        <w:rPr>
          <w:sz w:val="22"/>
          <w:szCs w:val="22"/>
        </w:rPr>
        <w:t>Pursuant to Public Contract Code Section 2010, if a bidder or proposer executes or renews a contract over $100,000 on or after January 1, 2017, the bidder or proposer hereby certifies compliance with the following:</w:t>
      </w:r>
    </w:p>
    <w:p w14:paraId="04C75AFF" w14:textId="77777777" w:rsidR="00A3137C" w:rsidRPr="0081640F" w:rsidRDefault="00A3137C" w:rsidP="00B47B62">
      <w:pPr>
        <w:pStyle w:val="NormalWeb"/>
        <w:jc w:val="both"/>
        <w:rPr>
          <w:rFonts w:ascii="Arial" w:hAnsi="Arial"/>
          <w:sz w:val="22"/>
          <w:szCs w:val="22"/>
        </w:rPr>
      </w:pPr>
      <w:r w:rsidRPr="0081640F">
        <w:rPr>
          <w:rFonts w:ascii="Arial" w:hAnsi="Arial"/>
          <w:sz w:val="22"/>
          <w:szCs w:val="22"/>
        </w:rPr>
        <w:t xml:space="preserve">1.  </w:t>
      </w:r>
      <w:r w:rsidRPr="0081640F">
        <w:rPr>
          <w:rFonts w:ascii="Arial" w:hAnsi="Arial"/>
          <w:sz w:val="22"/>
          <w:szCs w:val="22"/>
          <w:u w:val="single"/>
        </w:rPr>
        <w:t>CALIFORNIA CIVIL RIGHTS LAWS</w:t>
      </w:r>
      <w:r w:rsidRPr="0081640F">
        <w:rPr>
          <w:rFonts w:ascii="Arial" w:hAnsi="Arial"/>
          <w:sz w:val="22"/>
          <w:szCs w:val="22"/>
        </w:rPr>
        <w:t>:  For contracts over $100,000 executed or renewed after January 1, 2017, the contractor certifies compliance with the Unruh Civil Rights Act (Section 51 of the Civil Code) and the Fair Employment and Housing Act (Section 12960 of the Government Code); and</w:t>
      </w:r>
    </w:p>
    <w:p w14:paraId="6EFA9C56" w14:textId="77777777" w:rsidR="00A3137C" w:rsidRPr="0081640F" w:rsidRDefault="00A3137C" w:rsidP="00B47B62">
      <w:pPr>
        <w:pStyle w:val="NormalWeb"/>
        <w:jc w:val="both"/>
        <w:rPr>
          <w:sz w:val="22"/>
          <w:szCs w:val="22"/>
        </w:rPr>
      </w:pPr>
      <w:r w:rsidRPr="0081640F">
        <w:rPr>
          <w:rFonts w:ascii="Arial" w:hAnsi="Arial"/>
          <w:sz w:val="22"/>
          <w:szCs w:val="22"/>
        </w:rPr>
        <w:t xml:space="preserve">2.  </w:t>
      </w:r>
      <w:r w:rsidRPr="0081640F">
        <w:rPr>
          <w:rFonts w:ascii="Arial" w:hAnsi="Arial"/>
          <w:sz w:val="22"/>
          <w:szCs w:val="22"/>
          <w:u w:val="single"/>
        </w:rPr>
        <w:t>EMPLOYER DISCRIMINATORY POLICIES</w:t>
      </w:r>
      <w:r w:rsidRPr="0081640F">
        <w:rPr>
          <w:rFonts w:ascii="Arial" w:hAnsi="Arial"/>
          <w:sz w:val="22"/>
          <w:szCs w:val="22"/>
        </w:rPr>
        <w:t>: For contracts over $100,000 executed or renewed after January 1, 2017,</w:t>
      </w:r>
      <w:r w:rsidRPr="0081640F">
        <w:rPr>
          <w:rFonts w:ascii="Arial" w:hAnsi="Arial"/>
          <w:color w:val="000000"/>
          <w:sz w:val="22"/>
          <w:szCs w:val="22"/>
        </w:rPr>
        <w:t xml:space="preserve"> if a Contractor has an internal policy against a sovereign nation or peoples recognized by the United States government,</w:t>
      </w:r>
      <w:r w:rsidRPr="0081640F">
        <w:rPr>
          <w:rFonts w:ascii="Arial" w:hAnsi="Arial"/>
          <w:sz w:val="22"/>
          <w:szCs w:val="22"/>
        </w:rPr>
        <w:t xml:space="preserve"> </w:t>
      </w:r>
      <w:r w:rsidRPr="0081640F">
        <w:rPr>
          <w:rFonts w:ascii="Arial" w:hAnsi="Arial"/>
          <w:color w:val="000000"/>
          <w:sz w:val="22"/>
          <w:szCs w:val="22"/>
        </w:rPr>
        <w:t xml:space="preserve">the Contractor certifies that such policies are not used in violation of the Unruh Civil Rights Act (Section 51 of the Civil Code) or </w:t>
      </w:r>
      <w:r w:rsidRPr="0081640F">
        <w:rPr>
          <w:rFonts w:ascii="Arial" w:hAnsi="Arial"/>
          <w:sz w:val="22"/>
          <w:szCs w:val="22"/>
        </w:rPr>
        <w:t>the Fair Employment and Housing Act (Section 12960 of the Government Code).</w:t>
      </w:r>
      <w:r w:rsidRPr="0081640F">
        <w:rPr>
          <w:sz w:val="22"/>
          <w:szCs w:val="22"/>
        </w:rPr>
        <w:t xml:space="preserve"> </w:t>
      </w:r>
    </w:p>
    <w:p w14:paraId="1F4C75D2" w14:textId="77777777" w:rsidR="00A3137C" w:rsidRPr="0081640F" w:rsidRDefault="00A3137C" w:rsidP="00B47B62">
      <w:pPr>
        <w:pStyle w:val="NormalWeb"/>
        <w:rPr>
          <w:sz w:val="6"/>
          <w:szCs w:val="6"/>
        </w:rPr>
      </w:pPr>
    </w:p>
    <w:p w14:paraId="5350C664" w14:textId="77777777" w:rsidR="00A3137C" w:rsidRPr="0081640F" w:rsidRDefault="00A3137C" w:rsidP="00B47B62">
      <w:pPr>
        <w:pStyle w:val="Default"/>
        <w:jc w:val="center"/>
        <w:rPr>
          <w:b/>
          <w:bCs/>
          <w:sz w:val="22"/>
          <w:szCs w:val="22"/>
          <w:u w:val="single"/>
        </w:rPr>
      </w:pPr>
      <w:r w:rsidRPr="0081640F">
        <w:rPr>
          <w:b/>
          <w:bCs/>
          <w:sz w:val="22"/>
          <w:szCs w:val="22"/>
          <w:u w:val="single"/>
        </w:rPr>
        <w:t>CERTIFICATION</w:t>
      </w:r>
    </w:p>
    <w:p w14:paraId="5CD7C0A5" w14:textId="77777777" w:rsidR="00A3137C" w:rsidRPr="0081640F" w:rsidRDefault="00A3137C" w:rsidP="00B47B62">
      <w:pPr>
        <w:pStyle w:val="Default"/>
        <w:jc w:val="both"/>
        <w:rPr>
          <w:sz w:val="22"/>
          <w:szCs w:val="22"/>
        </w:rPr>
      </w:pPr>
    </w:p>
    <w:p w14:paraId="5C065D5F" w14:textId="77777777" w:rsidR="00A3137C" w:rsidRPr="0081640F" w:rsidRDefault="00A3137C" w:rsidP="00B47B62">
      <w:pPr>
        <w:pStyle w:val="Default"/>
        <w:jc w:val="both"/>
        <w:rPr>
          <w:sz w:val="22"/>
          <w:szCs w:val="22"/>
        </w:rPr>
      </w:pPr>
      <w:r w:rsidRPr="0081640F">
        <w:rPr>
          <w:sz w:val="22"/>
          <w:szCs w:val="22"/>
        </w:rPr>
        <w:t>I, the official named below, certify under penalty of perjury under the laws of the State of California that the foregoing is true and correct.</w:t>
      </w:r>
    </w:p>
    <w:p w14:paraId="7B38E0C5" w14:textId="77777777" w:rsidR="00A3137C" w:rsidRPr="0081640F" w:rsidRDefault="00A3137C" w:rsidP="00A3137C">
      <w:pPr>
        <w:pStyle w:val="Default"/>
        <w:jc w:val="center"/>
        <w:rPr>
          <w:sz w:val="22"/>
          <w:szCs w:val="22"/>
        </w:rPr>
      </w:pPr>
    </w:p>
    <w:tbl>
      <w:tblPr>
        <w:tblW w:w="9327" w:type="dxa"/>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557"/>
        <w:gridCol w:w="1440"/>
        <w:gridCol w:w="3330"/>
      </w:tblGrid>
      <w:tr w:rsidR="00A3137C" w:rsidRPr="0081640F" w14:paraId="3AA2BC15" w14:textId="77777777" w:rsidTr="00223314">
        <w:trPr>
          <w:trHeight w:val="870"/>
        </w:trPr>
        <w:tc>
          <w:tcPr>
            <w:tcW w:w="5997" w:type="dxa"/>
            <w:gridSpan w:val="2"/>
          </w:tcPr>
          <w:p w14:paraId="5013EEE9" w14:textId="04801527" w:rsidR="00A3137C" w:rsidRPr="0081640F" w:rsidRDefault="007475FF" w:rsidP="002B281C">
            <w:pPr>
              <w:pStyle w:val="Default"/>
              <w:rPr>
                <w:sz w:val="22"/>
                <w:szCs w:val="22"/>
              </w:rPr>
            </w:pPr>
            <w:r w:rsidRPr="0081640F">
              <w:rPr>
                <w:iCs/>
                <w:sz w:val="22"/>
                <w:szCs w:val="22"/>
              </w:rPr>
              <w:t>Vendor</w:t>
            </w:r>
            <w:r w:rsidR="00A3137C" w:rsidRPr="0081640F">
              <w:rPr>
                <w:iCs/>
                <w:sz w:val="22"/>
                <w:szCs w:val="22"/>
              </w:rPr>
              <w:t xml:space="preserve"> Firm Name (Printed) </w:t>
            </w:r>
          </w:p>
        </w:tc>
        <w:tc>
          <w:tcPr>
            <w:tcW w:w="3330" w:type="dxa"/>
          </w:tcPr>
          <w:p w14:paraId="27C1388A" w14:textId="77777777" w:rsidR="00A3137C" w:rsidRPr="0081640F" w:rsidRDefault="00A3137C" w:rsidP="002B281C">
            <w:pPr>
              <w:pStyle w:val="Default"/>
              <w:rPr>
                <w:sz w:val="22"/>
                <w:szCs w:val="22"/>
              </w:rPr>
            </w:pPr>
            <w:r w:rsidRPr="0081640F">
              <w:rPr>
                <w:iCs/>
                <w:sz w:val="22"/>
                <w:szCs w:val="22"/>
              </w:rPr>
              <w:t xml:space="preserve">Federal ID Number </w:t>
            </w:r>
          </w:p>
        </w:tc>
      </w:tr>
      <w:tr w:rsidR="00A3137C" w:rsidRPr="0081640F" w14:paraId="41181AC0" w14:textId="77777777" w:rsidTr="00223314">
        <w:trPr>
          <w:trHeight w:val="870"/>
        </w:trPr>
        <w:tc>
          <w:tcPr>
            <w:tcW w:w="9327" w:type="dxa"/>
            <w:gridSpan w:val="3"/>
          </w:tcPr>
          <w:p w14:paraId="10164314" w14:textId="77777777" w:rsidR="00A3137C" w:rsidRPr="0081640F" w:rsidRDefault="00A3137C" w:rsidP="002B281C">
            <w:pPr>
              <w:pStyle w:val="Default"/>
              <w:rPr>
                <w:sz w:val="22"/>
                <w:szCs w:val="22"/>
              </w:rPr>
            </w:pPr>
            <w:r w:rsidRPr="0081640F">
              <w:rPr>
                <w:iCs/>
                <w:sz w:val="22"/>
                <w:szCs w:val="22"/>
              </w:rPr>
              <w:t xml:space="preserve">By (Authorized Signature) </w:t>
            </w:r>
          </w:p>
        </w:tc>
      </w:tr>
      <w:tr w:rsidR="00A3137C" w:rsidRPr="0081640F" w14:paraId="74175E3B" w14:textId="77777777" w:rsidTr="00223314">
        <w:trPr>
          <w:trHeight w:val="780"/>
        </w:trPr>
        <w:tc>
          <w:tcPr>
            <w:tcW w:w="9327" w:type="dxa"/>
            <w:gridSpan w:val="3"/>
          </w:tcPr>
          <w:p w14:paraId="54C71256" w14:textId="77777777" w:rsidR="00A3137C" w:rsidRPr="0081640F" w:rsidRDefault="00A3137C" w:rsidP="002B281C">
            <w:pPr>
              <w:pStyle w:val="Default"/>
              <w:rPr>
                <w:sz w:val="22"/>
                <w:szCs w:val="22"/>
              </w:rPr>
            </w:pPr>
            <w:r w:rsidRPr="0081640F">
              <w:rPr>
                <w:iCs/>
                <w:sz w:val="22"/>
                <w:szCs w:val="22"/>
              </w:rPr>
              <w:t xml:space="preserve">Printed Name and Title of Person Signing </w:t>
            </w:r>
          </w:p>
        </w:tc>
      </w:tr>
      <w:tr w:rsidR="00A3137C" w:rsidRPr="0081640F" w14:paraId="5798B589" w14:textId="77777777" w:rsidTr="00223314">
        <w:trPr>
          <w:trHeight w:val="870"/>
        </w:trPr>
        <w:tc>
          <w:tcPr>
            <w:tcW w:w="4557" w:type="dxa"/>
          </w:tcPr>
          <w:p w14:paraId="3F86FA57" w14:textId="77777777" w:rsidR="00A3137C" w:rsidRPr="0081640F" w:rsidRDefault="00A3137C" w:rsidP="002B281C">
            <w:pPr>
              <w:pStyle w:val="Default"/>
              <w:rPr>
                <w:sz w:val="22"/>
                <w:szCs w:val="22"/>
              </w:rPr>
            </w:pPr>
            <w:r w:rsidRPr="0081640F">
              <w:rPr>
                <w:iCs/>
                <w:sz w:val="22"/>
                <w:szCs w:val="22"/>
              </w:rPr>
              <w:t xml:space="preserve">Date Executed </w:t>
            </w:r>
          </w:p>
        </w:tc>
        <w:tc>
          <w:tcPr>
            <w:tcW w:w="4770" w:type="dxa"/>
            <w:gridSpan w:val="2"/>
          </w:tcPr>
          <w:p w14:paraId="383EADA7" w14:textId="1DC9AD7A" w:rsidR="00A3137C" w:rsidRPr="0081640F" w:rsidRDefault="00A3137C" w:rsidP="00223314">
            <w:pPr>
              <w:pStyle w:val="Default"/>
              <w:rPr>
                <w:sz w:val="22"/>
                <w:szCs w:val="22"/>
              </w:rPr>
            </w:pPr>
            <w:r w:rsidRPr="0081640F">
              <w:rPr>
                <w:iCs/>
                <w:sz w:val="22"/>
                <w:szCs w:val="22"/>
              </w:rPr>
              <w:t xml:space="preserve">Executed in </w:t>
            </w:r>
          </w:p>
        </w:tc>
      </w:tr>
    </w:tbl>
    <w:p w14:paraId="40FD8448" w14:textId="77777777" w:rsidR="002B281C" w:rsidRPr="0081640F" w:rsidRDefault="002B281C">
      <w:pPr>
        <w:spacing w:after="0" w:line="240" w:lineRule="auto"/>
        <w:rPr>
          <w:rFonts w:ascii="Arial" w:eastAsia="Times New Roman" w:hAnsi="Arial"/>
          <w:b/>
          <w:bCs/>
          <w:color w:val="44546A" w:themeColor="text2"/>
          <w:kern w:val="28"/>
          <w:sz w:val="28"/>
          <w:szCs w:val="32"/>
        </w:rPr>
      </w:pPr>
      <w:r w:rsidRPr="0081640F">
        <w:br w:type="page"/>
      </w:r>
    </w:p>
    <w:p w14:paraId="6E0EC57D" w14:textId="6D68BAB2" w:rsidR="00B1516A" w:rsidRPr="0081640F" w:rsidRDefault="001C1E13" w:rsidP="00B1516A">
      <w:pPr>
        <w:pStyle w:val="Title"/>
      </w:pPr>
      <w:bookmarkStart w:id="15" w:name="_Toc506211962"/>
      <w:r w:rsidRPr="0081640F">
        <w:lastRenderedPageBreak/>
        <w:t xml:space="preserve">Attachment </w:t>
      </w:r>
      <w:r w:rsidR="00103A9F">
        <w:t>L</w:t>
      </w:r>
      <w:r w:rsidRPr="0081640F">
        <w:t xml:space="preserve">:  </w:t>
      </w:r>
      <w:r w:rsidR="00B1516A" w:rsidRPr="0081640F">
        <w:t>Irrevocable Offer Acknowledgement</w:t>
      </w:r>
      <w:bookmarkEnd w:id="15"/>
    </w:p>
    <w:p w14:paraId="25819B62" w14:textId="77777777" w:rsidR="000E404D" w:rsidRPr="0081640F" w:rsidRDefault="000E404D" w:rsidP="00274F00">
      <w:pPr>
        <w:spacing w:before="120" w:after="0" w:line="240" w:lineRule="auto"/>
        <w:rPr>
          <w:rFonts w:ascii="Arial" w:hAnsi="Arial" w:cs="Arial"/>
          <w:szCs w:val="24"/>
        </w:rPr>
      </w:pPr>
    </w:p>
    <w:p w14:paraId="0DDBE37D" w14:textId="01F2C7CB" w:rsidR="000E404D" w:rsidRPr="0081640F" w:rsidRDefault="000E404D" w:rsidP="00B47B62">
      <w:pPr>
        <w:spacing w:before="120" w:after="0" w:line="240" w:lineRule="auto"/>
        <w:jc w:val="both"/>
        <w:rPr>
          <w:rFonts w:ascii="Arial" w:hAnsi="Arial" w:cs="Arial"/>
          <w:szCs w:val="24"/>
        </w:rPr>
      </w:pPr>
      <w:r w:rsidRPr="0081640F">
        <w:rPr>
          <w:rFonts w:ascii="Arial" w:hAnsi="Arial" w:cs="Arial"/>
          <w:szCs w:val="24"/>
        </w:rPr>
        <w:t xml:space="preserve">A </w:t>
      </w:r>
      <w:r w:rsidR="0043779D" w:rsidRPr="0081640F">
        <w:rPr>
          <w:rFonts w:ascii="Arial" w:hAnsi="Arial" w:cs="Arial"/>
          <w:szCs w:val="24"/>
        </w:rPr>
        <w:t>Vendor</w:t>
      </w:r>
      <w:r w:rsidRPr="0081640F">
        <w:rPr>
          <w:rFonts w:ascii="Arial" w:hAnsi="Arial" w:cs="Arial"/>
          <w:szCs w:val="24"/>
        </w:rPr>
        <w:t xml:space="preserve">’s final offer in response to a </w:t>
      </w:r>
      <w:r w:rsidR="00FC003E">
        <w:rPr>
          <w:rFonts w:ascii="Arial" w:hAnsi="Arial" w:cs="Arial"/>
          <w:szCs w:val="24"/>
        </w:rPr>
        <w:t xml:space="preserve">PQVP </w:t>
      </w:r>
      <w:r w:rsidR="0037135F">
        <w:rPr>
          <w:rFonts w:ascii="Arial" w:hAnsi="Arial" w:cs="Arial"/>
          <w:szCs w:val="24"/>
        </w:rPr>
        <w:t>AD-DS</w:t>
      </w:r>
      <w:r w:rsidRPr="0081640F">
        <w:rPr>
          <w:rFonts w:ascii="Arial" w:hAnsi="Arial" w:cs="Arial"/>
          <w:szCs w:val="24"/>
        </w:rPr>
        <w:t xml:space="preserve"> RFO shall constitute a firm offer, which shall remain irrevocable for not less than </w:t>
      </w:r>
      <w:r w:rsidR="00423EC4">
        <w:rPr>
          <w:rFonts w:ascii="Arial" w:hAnsi="Arial" w:cs="Arial"/>
          <w:szCs w:val="24"/>
        </w:rPr>
        <w:t>ninety</w:t>
      </w:r>
      <w:r w:rsidR="009E1AF5" w:rsidRPr="0081640F">
        <w:rPr>
          <w:rFonts w:ascii="Arial" w:hAnsi="Arial" w:cs="Arial"/>
          <w:szCs w:val="24"/>
        </w:rPr>
        <w:t xml:space="preserve"> (</w:t>
      </w:r>
      <w:r w:rsidR="00423EC4">
        <w:rPr>
          <w:rFonts w:ascii="Arial" w:hAnsi="Arial" w:cs="Arial"/>
          <w:szCs w:val="24"/>
        </w:rPr>
        <w:t>9</w:t>
      </w:r>
      <w:r w:rsidRPr="0081640F">
        <w:rPr>
          <w:rFonts w:ascii="Arial" w:hAnsi="Arial" w:cs="Arial"/>
          <w:szCs w:val="24"/>
        </w:rPr>
        <w:t>0</w:t>
      </w:r>
      <w:r w:rsidR="009E1AF5" w:rsidRPr="0081640F">
        <w:rPr>
          <w:rFonts w:ascii="Arial" w:hAnsi="Arial" w:cs="Arial"/>
          <w:szCs w:val="24"/>
        </w:rPr>
        <w:t>)</w:t>
      </w:r>
      <w:r w:rsidRPr="0081640F">
        <w:rPr>
          <w:rFonts w:ascii="Arial" w:hAnsi="Arial" w:cs="Arial"/>
          <w:szCs w:val="24"/>
        </w:rPr>
        <w:t xml:space="preserve"> calendar days following the date of contract award specified in the </w:t>
      </w:r>
      <w:r w:rsidR="00FC003E">
        <w:rPr>
          <w:rFonts w:ascii="Arial" w:hAnsi="Arial" w:cs="Arial"/>
          <w:szCs w:val="24"/>
        </w:rPr>
        <w:t xml:space="preserve">PQVP </w:t>
      </w:r>
      <w:r w:rsidR="0037135F">
        <w:rPr>
          <w:rFonts w:ascii="Arial" w:hAnsi="Arial" w:cs="Arial"/>
          <w:szCs w:val="24"/>
        </w:rPr>
        <w:t>AD-DS</w:t>
      </w:r>
      <w:r w:rsidRPr="0081640F">
        <w:rPr>
          <w:rFonts w:ascii="Arial" w:hAnsi="Arial" w:cs="Arial"/>
          <w:szCs w:val="24"/>
        </w:rPr>
        <w:t xml:space="preserve"> RFO.  In the event of a delay in contract award, a </w:t>
      </w:r>
      <w:r w:rsidR="0043779D" w:rsidRPr="0081640F">
        <w:rPr>
          <w:rFonts w:ascii="Arial" w:hAnsi="Arial" w:cs="Arial"/>
          <w:szCs w:val="24"/>
        </w:rPr>
        <w:t>Vendor</w:t>
      </w:r>
      <w:r w:rsidRPr="0081640F">
        <w:rPr>
          <w:rFonts w:ascii="Arial" w:hAnsi="Arial" w:cs="Arial"/>
          <w:szCs w:val="24"/>
        </w:rPr>
        <w:t xml:space="preserve"> may extend the expiration date of its firm offer an additional </w:t>
      </w:r>
      <w:r w:rsidR="00423EC4">
        <w:rPr>
          <w:rFonts w:ascii="Arial" w:hAnsi="Arial" w:cs="Arial"/>
          <w:szCs w:val="24"/>
        </w:rPr>
        <w:t>thirty</w:t>
      </w:r>
      <w:r w:rsidR="009E1AF5" w:rsidRPr="0081640F">
        <w:rPr>
          <w:rFonts w:ascii="Arial" w:hAnsi="Arial" w:cs="Arial"/>
          <w:szCs w:val="24"/>
        </w:rPr>
        <w:t xml:space="preserve"> (</w:t>
      </w:r>
      <w:r w:rsidR="00423EC4">
        <w:rPr>
          <w:rFonts w:ascii="Arial" w:hAnsi="Arial" w:cs="Arial"/>
          <w:szCs w:val="24"/>
        </w:rPr>
        <w:t>3</w:t>
      </w:r>
      <w:r w:rsidRPr="0081640F">
        <w:rPr>
          <w:rFonts w:ascii="Arial" w:hAnsi="Arial" w:cs="Arial"/>
          <w:szCs w:val="24"/>
        </w:rPr>
        <w:t>0</w:t>
      </w:r>
      <w:r w:rsidR="009E1AF5" w:rsidRPr="0081640F">
        <w:rPr>
          <w:rFonts w:ascii="Arial" w:hAnsi="Arial" w:cs="Arial"/>
          <w:szCs w:val="24"/>
        </w:rPr>
        <w:t>)</w:t>
      </w:r>
      <w:r w:rsidRPr="0081640F">
        <w:rPr>
          <w:rFonts w:ascii="Arial" w:hAnsi="Arial" w:cs="Arial"/>
          <w:szCs w:val="24"/>
        </w:rPr>
        <w:t xml:space="preserve"> calendar days by written notice to the State.</w:t>
      </w:r>
    </w:p>
    <w:p w14:paraId="68199F9A" w14:textId="59E7754F" w:rsidR="000E404D" w:rsidRPr="0081640F" w:rsidRDefault="000E404D" w:rsidP="00B47B62">
      <w:pPr>
        <w:spacing w:before="120" w:after="0" w:line="240" w:lineRule="auto"/>
        <w:jc w:val="both"/>
        <w:rPr>
          <w:rFonts w:ascii="Arial" w:hAnsi="Arial" w:cs="Arial"/>
          <w:szCs w:val="24"/>
        </w:rPr>
      </w:pPr>
      <w:r w:rsidRPr="0081640F">
        <w:rPr>
          <w:rFonts w:ascii="Arial" w:hAnsi="Arial" w:cs="Arial"/>
          <w:szCs w:val="24"/>
        </w:rPr>
        <w:t xml:space="preserve">This expiration date may be further extended by mutual agreement between the State and the </w:t>
      </w:r>
      <w:r w:rsidR="0043779D" w:rsidRPr="0081640F">
        <w:rPr>
          <w:rFonts w:ascii="Arial" w:hAnsi="Arial" w:cs="Arial"/>
          <w:szCs w:val="24"/>
        </w:rPr>
        <w:t>Vendor</w:t>
      </w:r>
      <w:r w:rsidRPr="0081640F">
        <w:rPr>
          <w:rFonts w:ascii="Arial" w:hAnsi="Arial" w:cs="Arial"/>
          <w:szCs w:val="24"/>
        </w:rPr>
        <w:t xml:space="preserve">, in order to accommodate processing time for required approvals and other procurement-related reviews.  The State’s execution of a contract under a </w:t>
      </w:r>
      <w:r w:rsidR="00FC003E">
        <w:rPr>
          <w:rFonts w:ascii="Arial" w:hAnsi="Arial" w:cs="Arial"/>
          <w:szCs w:val="24"/>
        </w:rPr>
        <w:t xml:space="preserve">PQVP </w:t>
      </w:r>
      <w:r w:rsidR="0037135F">
        <w:rPr>
          <w:rFonts w:ascii="Arial" w:hAnsi="Arial" w:cs="Arial"/>
          <w:szCs w:val="24"/>
        </w:rPr>
        <w:t>AD-DS</w:t>
      </w:r>
      <w:r w:rsidRPr="0081640F">
        <w:rPr>
          <w:rFonts w:ascii="Arial" w:hAnsi="Arial" w:cs="Arial"/>
          <w:szCs w:val="24"/>
        </w:rPr>
        <w:t xml:space="preserve"> RFO shall not be considered a rejection of any unsuccessful </w:t>
      </w:r>
      <w:r w:rsidR="0043779D" w:rsidRPr="0081640F">
        <w:rPr>
          <w:rFonts w:ascii="Arial" w:hAnsi="Arial" w:cs="Arial"/>
          <w:szCs w:val="24"/>
        </w:rPr>
        <w:t>Vendor</w:t>
      </w:r>
      <w:r w:rsidRPr="0081640F">
        <w:rPr>
          <w:rFonts w:ascii="Arial" w:hAnsi="Arial" w:cs="Arial"/>
          <w:szCs w:val="24"/>
        </w:rPr>
        <w:t>’s firm offer, which such other firm offers shall remain irrevocable for the period described above.</w:t>
      </w:r>
    </w:p>
    <w:p w14:paraId="22123BAD" w14:textId="642F5772" w:rsidR="000E404D" w:rsidRPr="0081640F" w:rsidRDefault="000E404D" w:rsidP="00B47B62">
      <w:pPr>
        <w:spacing w:before="120" w:after="0" w:line="240" w:lineRule="auto"/>
        <w:jc w:val="both"/>
        <w:rPr>
          <w:rFonts w:ascii="Arial" w:hAnsi="Arial" w:cs="Arial"/>
          <w:szCs w:val="24"/>
        </w:rPr>
      </w:pPr>
      <w:r w:rsidRPr="0081640F">
        <w:rPr>
          <w:rFonts w:ascii="Arial" w:hAnsi="Arial" w:cs="Arial"/>
          <w:szCs w:val="24"/>
        </w:rPr>
        <w:t xml:space="preserve">The State reserves the right, upon termination of any contract and without initiating a new </w:t>
      </w:r>
      <w:r w:rsidR="00FC003E">
        <w:rPr>
          <w:rFonts w:ascii="Arial" w:hAnsi="Arial" w:cs="Arial"/>
          <w:szCs w:val="24"/>
        </w:rPr>
        <w:t xml:space="preserve">PQVP </w:t>
      </w:r>
      <w:r w:rsidR="0037135F">
        <w:rPr>
          <w:rFonts w:ascii="Arial" w:hAnsi="Arial" w:cs="Arial"/>
          <w:szCs w:val="24"/>
        </w:rPr>
        <w:t>AD-DS</w:t>
      </w:r>
      <w:r w:rsidRPr="0081640F">
        <w:rPr>
          <w:rFonts w:ascii="Arial" w:hAnsi="Arial" w:cs="Arial"/>
          <w:szCs w:val="24"/>
        </w:rPr>
        <w:t xml:space="preserve"> RFO solicitation, to accept any other </w:t>
      </w:r>
      <w:r w:rsidR="0043779D" w:rsidRPr="0081640F">
        <w:rPr>
          <w:rFonts w:ascii="Arial" w:hAnsi="Arial" w:cs="Arial"/>
          <w:szCs w:val="24"/>
        </w:rPr>
        <w:t>Vendor</w:t>
      </w:r>
      <w:r w:rsidRPr="0081640F">
        <w:rPr>
          <w:rFonts w:ascii="Arial" w:hAnsi="Arial" w:cs="Arial"/>
          <w:szCs w:val="24"/>
        </w:rPr>
        <w:t xml:space="preserve">’s firm offer and form a contract with the other </w:t>
      </w:r>
      <w:r w:rsidR="0043779D" w:rsidRPr="0081640F">
        <w:rPr>
          <w:rFonts w:ascii="Arial" w:hAnsi="Arial" w:cs="Arial"/>
          <w:szCs w:val="24"/>
        </w:rPr>
        <w:t>Vendor</w:t>
      </w:r>
      <w:r w:rsidRPr="0081640F">
        <w:rPr>
          <w:rFonts w:ascii="Arial" w:hAnsi="Arial" w:cs="Arial"/>
          <w:szCs w:val="24"/>
        </w:rPr>
        <w:t xml:space="preserve">.  The State may continue to terminate and contract with any other </w:t>
      </w:r>
      <w:r w:rsidR="0043779D" w:rsidRPr="0081640F">
        <w:rPr>
          <w:rFonts w:ascii="Arial" w:hAnsi="Arial" w:cs="Arial"/>
          <w:szCs w:val="24"/>
        </w:rPr>
        <w:t>Vendor</w:t>
      </w:r>
      <w:r w:rsidRPr="0081640F">
        <w:rPr>
          <w:rFonts w:ascii="Arial" w:hAnsi="Arial" w:cs="Arial"/>
          <w:szCs w:val="24"/>
        </w:rPr>
        <w:t xml:space="preserve">s, as described above, until the expiration of all acceptable and firm offers obtained from the original </w:t>
      </w:r>
      <w:r w:rsidR="00FC003E">
        <w:rPr>
          <w:rFonts w:ascii="Arial" w:hAnsi="Arial" w:cs="Arial"/>
          <w:szCs w:val="24"/>
        </w:rPr>
        <w:t xml:space="preserve">PQVP </w:t>
      </w:r>
      <w:r w:rsidR="0037135F">
        <w:rPr>
          <w:rFonts w:ascii="Arial" w:hAnsi="Arial" w:cs="Arial"/>
          <w:szCs w:val="24"/>
        </w:rPr>
        <w:t>AD-DS</w:t>
      </w:r>
      <w:r w:rsidRPr="0081640F">
        <w:rPr>
          <w:rFonts w:ascii="Arial" w:hAnsi="Arial" w:cs="Arial"/>
          <w:szCs w:val="24"/>
        </w:rPr>
        <w:t xml:space="preserve"> RFO.</w:t>
      </w:r>
    </w:p>
    <w:p w14:paraId="6F30CFC7" w14:textId="77777777" w:rsidR="000E404D" w:rsidRPr="0081640F" w:rsidRDefault="000E404D" w:rsidP="00B47B62">
      <w:pPr>
        <w:spacing w:before="120" w:after="0" w:line="240" w:lineRule="auto"/>
        <w:jc w:val="both"/>
        <w:rPr>
          <w:rFonts w:ascii="Arial" w:hAnsi="Arial" w:cs="Arial"/>
          <w:szCs w:val="24"/>
        </w:rPr>
      </w:pPr>
    </w:p>
    <w:p w14:paraId="15C98294" w14:textId="073AAD06" w:rsidR="000E404D" w:rsidRPr="0081640F" w:rsidRDefault="000E404D" w:rsidP="00B47B62">
      <w:pPr>
        <w:spacing w:before="120" w:after="0" w:line="240" w:lineRule="auto"/>
        <w:jc w:val="both"/>
        <w:rPr>
          <w:rFonts w:ascii="Arial" w:hAnsi="Arial" w:cs="Arial"/>
          <w:szCs w:val="24"/>
        </w:rPr>
      </w:pPr>
      <w:r w:rsidRPr="0081640F">
        <w:rPr>
          <w:rFonts w:ascii="Arial" w:hAnsi="Arial" w:cs="Arial"/>
          <w:szCs w:val="24"/>
        </w:rPr>
        <w:t xml:space="preserve">By signing </w:t>
      </w:r>
      <w:r w:rsidR="00103A9F">
        <w:rPr>
          <w:rFonts w:ascii="Arial" w:hAnsi="Arial" w:cs="Arial"/>
          <w:szCs w:val="24"/>
        </w:rPr>
        <w:t>and submitting this Attachment L</w:t>
      </w:r>
      <w:r w:rsidR="009E1AF5" w:rsidRPr="0081640F">
        <w:rPr>
          <w:rFonts w:ascii="Arial" w:hAnsi="Arial" w:cs="Arial"/>
          <w:szCs w:val="24"/>
        </w:rPr>
        <w:t>: Irrevocabl</w:t>
      </w:r>
      <w:r w:rsidR="003561A1" w:rsidRPr="0081640F">
        <w:rPr>
          <w:rFonts w:ascii="Arial" w:hAnsi="Arial" w:cs="Arial"/>
          <w:szCs w:val="24"/>
        </w:rPr>
        <w:t>e Offer Acknowledgement</w:t>
      </w:r>
      <w:r w:rsidRPr="0081640F">
        <w:rPr>
          <w:rFonts w:ascii="Arial" w:hAnsi="Arial" w:cs="Arial"/>
          <w:szCs w:val="24"/>
        </w:rPr>
        <w:t xml:space="preserve">, I, </w:t>
      </w:r>
      <w:r w:rsidR="003561A1" w:rsidRPr="0081640F">
        <w:rPr>
          <w:rFonts w:ascii="Arial" w:hAnsi="Arial" w:cs="Arial"/>
          <w:szCs w:val="24"/>
        </w:rPr>
        <w:t>the official named below</w:t>
      </w:r>
      <w:r w:rsidRPr="0081640F">
        <w:rPr>
          <w:rFonts w:ascii="Arial" w:hAnsi="Arial" w:cs="Arial"/>
          <w:szCs w:val="24"/>
        </w:rPr>
        <w:t xml:space="preserve">, acknowledge and agree to the Irrevocable Offer requirements for </w:t>
      </w:r>
      <w:r w:rsidR="008B2051">
        <w:rPr>
          <w:rFonts w:ascii="Arial" w:hAnsi="Arial" w:cs="Arial"/>
          <w:szCs w:val="24"/>
        </w:rPr>
        <w:t>contracts awarded from</w:t>
      </w:r>
      <w:r w:rsidRPr="0081640F">
        <w:rPr>
          <w:rFonts w:ascii="Arial" w:hAnsi="Arial" w:cs="Arial"/>
          <w:szCs w:val="24"/>
        </w:rPr>
        <w:t xml:space="preserve"> </w:t>
      </w:r>
      <w:r w:rsidR="00FC003E">
        <w:rPr>
          <w:rFonts w:ascii="Arial" w:hAnsi="Arial" w:cs="Arial"/>
          <w:szCs w:val="24"/>
        </w:rPr>
        <w:t xml:space="preserve">PQVP </w:t>
      </w:r>
      <w:r w:rsidR="0037135F">
        <w:rPr>
          <w:rFonts w:ascii="Arial" w:hAnsi="Arial" w:cs="Arial"/>
          <w:szCs w:val="24"/>
        </w:rPr>
        <w:t>AD-DS</w:t>
      </w:r>
      <w:r w:rsidRPr="0081640F">
        <w:rPr>
          <w:rFonts w:ascii="Arial" w:hAnsi="Arial" w:cs="Arial"/>
          <w:szCs w:val="24"/>
        </w:rPr>
        <w:t xml:space="preserve"> RFOs.</w:t>
      </w:r>
    </w:p>
    <w:p w14:paraId="7E778833" w14:textId="77777777" w:rsidR="003561A1" w:rsidRPr="0081640F" w:rsidRDefault="003561A1" w:rsidP="003561A1">
      <w:pPr>
        <w:pStyle w:val="Default"/>
        <w:jc w:val="center"/>
        <w:rPr>
          <w:sz w:val="22"/>
          <w:szCs w:val="22"/>
        </w:rPr>
      </w:pPr>
    </w:p>
    <w:tbl>
      <w:tblPr>
        <w:tblW w:w="9327" w:type="dxa"/>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647"/>
        <w:gridCol w:w="1800"/>
        <w:gridCol w:w="2880"/>
      </w:tblGrid>
      <w:tr w:rsidR="003561A1" w:rsidRPr="0081640F" w14:paraId="61E6604B" w14:textId="77777777" w:rsidTr="00223314">
        <w:trPr>
          <w:trHeight w:val="960"/>
        </w:trPr>
        <w:tc>
          <w:tcPr>
            <w:tcW w:w="6447" w:type="dxa"/>
            <w:gridSpan w:val="2"/>
          </w:tcPr>
          <w:p w14:paraId="4AB101DD" w14:textId="4377247F" w:rsidR="003561A1" w:rsidRPr="0081640F" w:rsidRDefault="007475FF" w:rsidP="00274F00">
            <w:pPr>
              <w:pStyle w:val="Default"/>
              <w:rPr>
                <w:sz w:val="22"/>
                <w:szCs w:val="22"/>
              </w:rPr>
            </w:pPr>
            <w:r w:rsidRPr="0081640F">
              <w:rPr>
                <w:iCs/>
                <w:sz w:val="22"/>
                <w:szCs w:val="22"/>
              </w:rPr>
              <w:t>Vendor</w:t>
            </w:r>
            <w:r w:rsidR="003561A1" w:rsidRPr="0081640F">
              <w:rPr>
                <w:iCs/>
                <w:sz w:val="22"/>
                <w:szCs w:val="22"/>
              </w:rPr>
              <w:t xml:space="preserve"> Firm Name (Printed) </w:t>
            </w:r>
          </w:p>
        </w:tc>
        <w:tc>
          <w:tcPr>
            <w:tcW w:w="2880" w:type="dxa"/>
          </w:tcPr>
          <w:p w14:paraId="03A16683" w14:textId="77777777" w:rsidR="003561A1" w:rsidRPr="0081640F" w:rsidRDefault="003561A1" w:rsidP="00274F00">
            <w:pPr>
              <w:pStyle w:val="Default"/>
              <w:rPr>
                <w:sz w:val="22"/>
                <w:szCs w:val="22"/>
              </w:rPr>
            </w:pPr>
            <w:r w:rsidRPr="0081640F">
              <w:rPr>
                <w:iCs/>
                <w:sz w:val="22"/>
                <w:szCs w:val="22"/>
              </w:rPr>
              <w:t xml:space="preserve">Federal ID Number </w:t>
            </w:r>
          </w:p>
        </w:tc>
      </w:tr>
      <w:tr w:rsidR="003561A1" w:rsidRPr="0081640F" w14:paraId="195D9445" w14:textId="77777777" w:rsidTr="00223314">
        <w:trPr>
          <w:trHeight w:val="888"/>
        </w:trPr>
        <w:tc>
          <w:tcPr>
            <w:tcW w:w="9327" w:type="dxa"/>
            <w:gridSpan w:val="3"/>
          </w:tcPr>
          <w:p w14:paraId="5E08F9A2" w14:textId="77777777" w:rsidR="003561A1" w:rsidRPr="0081640F" w:rsidRDefault="003561A1" w:rsidP="00274F00">
            <w:pPr>
              <w:pStyle w:val="Default"/>
              <w:rPr>
                <w:sz w:val="22"/>
                <w:szCs w:val="22"/>
              </w:rPr>
            </w:pPr>
            <w:r w:rsidRPr="0081640F">
              <w:rPr>
                <w:iCs/>
                <w:sz w:val="22"/>
                <w:szCs w:val="22"/>
              </w:rPr>
              <w:t xml:space="preserve">By (Authorized Signature) </w:t>
            </w:r>
          </w:p>
        </w:tc>
      </w:tr>
      <w:tr w:rsidR="003561A1" w:rsidRPr="0081640F" w14:paraId="4CA7E5EC" w14:textId="77777777" w:rsidTr="00223314">
        <w:trPr>
          <w:trHeight w:val="870"/>
        </w:trPr>
        <w:tc>
          <w:tcPr>
            <w:tcW w:w="9327" w:type="dxa"/>
            <w:gridSpan w:val="3"/>
          </w:tcPr>
          <w:p w14:paraId="360DDB6E" w14:textId="77777777" w:rsidR="003561A1" w:rsidRPr="0081640F" w:rsidRDefault="003561A1" w:rsidP="00274F00">
            <w:pPr>
              <w:pStyle w:val="Default"/>
              <w:rPr>
                <w:sz w:val="22"/>
                <w:szCs w:val="22"/>
              </w:rPr>
            </w:pPr>
            <w:r w:rsidRPr="0081640F">
              <w:rPr>
                <w:iCs/>
                <w:sz w:val="22"/>
                <w:szCs w:val="22"/>
              </w:rPr>
              <w:t xml:space="preserve">Printed Name and Title of Person Signing </w:t>
            </w:r>
          </w:p>
        </w:tc>
      </w:tr>
      <w:tr w:rsidR="003561A1" w:rsidRPr="0081640F" w14:paraId="62A48EA5" w14:textId="77777777" w:rsidTr="00223314">
        <w:trPr>
          <w:trHeight w:val="960"/>
        </w:trPr>
        <w:tc>
          <w:tcPr>
            <w:tcW w:w="4647" w:type="dxa"/>
          </w:tcPr>
          <w:p w14:paraId="602C7C34" w14:textId="77777777" w:rsidR="003561A1" w:rsidRPr="0081640F" w:rsidRDefault="003561A1" w:rsidP="00274F00">
            <w:pPr>
              <w:pStyle w:val="Default"/>
              <w:rPr>
                <w:sz w:val="22"/>
                <w:szCs w:val="22"/>
              </w:rPr>
            </w:pPr>
            <w:r w:rsidRPr="0081640F">
              <w:rPr>
                <w:iCs/>
                <w:sz w:val="22"/>
                <w:szCs w:val="22"/>
              </w:rPr>
              <w:t xml:space="preserve">Date Executed </w:t>
            </w:r>
          </w:p>
        </w:tc>
        <w:tc>
          <w:tcPr>
            <w:tcW w:w="4680" w:type="dxa"/>
            <w:gridSpan w:val="2"/>
          </w:tcPr>
          <w:p w14:paraId="25A5BF31" w14:textId="5D10F0E5" w:rsidR="003561A1" w:rsidRPr="0081640F" w:rsidRDefault="003561A1" w:rsidP="00223314">
            <w:pPr>
              <w:pStyle w:val="Default"/>
              <w:rPr>
                <w:sz w:val="22"/>
                <w:szCs w:val="22"/>
              </w:rPr>
            </w:pPr>
            <w:r w:rsidRPr="0081640F">
              <w:rPr>
                <w:iCs/>
                <w:sz w:val="22"/>
                <w:szCs w:val="22"/>
              </w:rPr>
              <w:t xml:space="preserve">Executed in </w:t>
            </w:r>
          </w:p>
        </w:tc>
      </w:tr>
    </w:tbl>
    <w:p w14:paraId="690DD3A4" w14:textId="77777777" w:rsidR="00B47B62" w:rsidRDefault="00B47B62" w:rsidP="00274F00">
      <w:pPr>
        <w:spacing w:before="120" w:after="0" w:line="240" w:lineRule="auto"/>
        <w:jc w:val="both"/>
      </w:pPr>
    </w:p>
    <w:p w14:paraId="25D543E7" w14:textId="77777777" w:rsidR="00B47B62" w:rsidRDefault="00B47B62">
      <w:pPr>
        <w:spacing w:after="0" w:line="240" w:lineRule="auto"/>
      </w:pPr>
      <w:r>
        <w:br w:type="page"/>
      </w:r>
    </w:p>
    <w:p w14:paraId="019AC95E" w14:textId="0294939A" w:rsidR="00B47B62" w:rsidRPr="0081640F" w:rsidRDefault="00B47B62" w:rsidP="00B47B62">
      <w:pPr>
        <w:pStyle w:val="Title"/>
      </w:pPr>
      <w:bookmarkStart w:id="16" w:name="_Toc506211963"/>
      <w:r w:rsidRPr="0081640F">
        <w:lastRenderedPageBreak/>
        <w:t xml:space="preserve">Attachment </w:t>
      </w:r>
      <w:r>
        <w:t>M</w:t>
      </w:r>
      <w:r w:rsidRPr="0081640F">
        <w:t xml:space="preserve">:  </w:t>
      </w:r>
      <w:r w:rsidR="008B2051">
        <w:t>Substitution of Key</w:t>
      </w:r>
      <w:r>
        <w:t xml:space="preserve"> Staff</w:t>
      </w:r>
      <w:r w:rsidRPr="0081640F">
        <w:t xml:space="preserve"> Acknowledgement</w:t>
      </w:r>
      <w:bookmarkEnd w:id="16"/>
    </w:p>
    <w:p w14:paraId="2A2BC376" w14:textId="77777777" w:rsidR="00B47B62" w:rsidRPr="0081640F" w:rsidRDefault="00B47B62" w:rsidP="00B47B62">
      <w:pPr>
        <w:spacing w:before="120" w:after="0" w:line="240" w:lineRule="auto"/>
        <w:rPr>
          <w:rFonts w:ascii="Arial" w:hAnsi="Arial" w:cs="Arial"/>
          <w:szCs w:val="24"/>
        </w:rPr>
      </w:pPr>
    </w:p>
    <w:p w14:paraId="0665F5B8" w14:textId="30391508" w:rsidR="008B2051" w:rsidRPr="00F660C5" w:rsidRDefault="008B2051" w:rsidP="008B2051">
      <w:pPr>
        <w:spacing w:before="120" w:after="0" w:line="240" w:lineRule="auto"/>
        <w:jc w:val="both"/>
        <w:rPr>
          <w:rFonts w:ascii="Arial" w:hAnsi="Arial" w:cs="Arial"/>
          <w:szCs w:val="24"/>
        </w:rPr>
      </w:pPr>
      <w:r>
        <w:rPr>
          <w:rFonts w:ascii="Arial" w:hAnsi="Arial" w:cs="Arial"/>
          <w:szCs w:val="24"/>
        </w:rPr>
        <w:t xml:space="preserve">Unless otherwise stated in the contract awarded from a </w:t>
      </w:r>
      <w:r w:rsidR="00FC003E">
        <w:rPr>
          <w:rFonts w:ascii="Arial" w:hAnsi="Arial" w:cs="Arial"/>
          <w:szCs w:val="24"/>
        </w:rPr>
        <w:t xml:space="preserve">PQVP </w:t>
      </w:r>
      <w:r w:rsidR="0037135F">
        <w:rPr>
          <w:rFonts w:ascii="Arial" w:hAnsi="Arial" w:cs="Arial"/>
          <w:szCs w:val="24"/>
        </w:rPr>
        <w:t>AD-DS</w:t>
      </w:r>
      <w:r>
        <w:rPr>
          <w:rFonts w:ascii="Arial" w:hAnsi="Arial" w:cs="Arial"/>
          <w:szCs w:val="24"/>
        </w:rPr>
        <w:t xml:space="preserve"> RFO, t</w:t>
      </w:r>
      <w:r w:rsidRPr="00F660C5">
        <w:rPr>
          <w:rFonts w:ascii="Arial" w:hAnsi="Arial" w:cs="Arial"/>
          <w:szCs w:val="24"/>
        </w:rPr>
        <w:t xml:space="preserve">he Vendor shall obtain prior approval, in writing, from the State before attempting to change </w:t>
      </w:r>
      <w:r>
        <w:rPr>
          <w:rFonts w:ascii="Arial" w:hAnsi="Arial" w:cs="Arial"/>
          <w:szCs w:val="24"/>
        </w:rPr>
        <w:t xml:space="preserve">the </w:t>
      </w:r>
      <w:r w:rsidRPr="00F660C5">
        <w:rPr>
          <w:rFonts w:ascii="Arial" w:hAnsi="Arial" w:cs="Arial"/>
          <w:szCs w:val="24"/>
        </w:rPr>
        <w:t>Key Staff proposed in the</w:t>
      </w:r>
      <w:r>
        <w:rPr>
          <w:rFonts w:ascii="Arial" w:hAnsi="Arial" w:cs="Arial"/>
          <w:szCs w:val="24"/>
        </w:rPr>
        <w:t xml:space="preserve">ir response to subsequent </w:t>
      </w:r>
      <w:r w:rsidR="00FC003E">
        <w:rPr>
          <w:rFonts w:ascii="Arial" w:hAnsi="Arial" w:cs="Arial"/>
          <w:szCs w:val="24"/>
        </w:rPr>
        <w:t xml:space="preserve">PQVP </w:t>
      </w:r>
      <w:r w:rsidR="0037135F">
        <w:rPr>
          <w:rFonts w:ascii="Arial" w:hAnsi="Arial" w:cs="Arial"/>
          <w:szCs w:val="24"/>
        </w:rPr>
        <w:t>AD-DS</w:t>
      </w:r>
      <w:r w:rsidRPr="00F660C5">
        <w:rPr>
          <w:rFonts w:ascii="Arial" w:hAnsi="Arial" w:cs="Arial"/>
          <w:szCs w:val="24"/>
        </w:rPr>
        <w:t xml:space="preserve"> RFOs. This includes substitutions made between submission of the final offer and the actual start date of Project, as well as staffing changes during the course of the contact term.  If a member of V</w:t>
      </w:r>
      <w:r>
        <w:rPr>
          <w:rFonts w:ascii="Arial" w:hAnsi="Arial" w:cs="Arial"/>
          <w:szCs w:val="24"/>
        </w:rPr>
        <w:t>endor</w:t>
      </w:r>
      <w:r w:rsidRPr="00F660C5">
        <w:rPr>
          <w:rFonts w:ascii="Arial" w:hAnsi="Arial" w:cs="Arial"/>
          <w:szCs w:val="24"/>
        </w:rPr>
        <w:t xml:space="preserve">’s Key Staff is unable to perform due to factors beyond Vendor’s reasonable control (e.g., illness, resignation), the Vendor shall use its best efforts to promptly provide a suitable substitute. In the event replacement of Key Staff is required, the Vendor shall provide a replacement candidate that meets or exceeds the requirements of the </w:t>
      </w:r>
      <w:r w:rsidR="00FC003E">
        <w:rPr>
          <w:rFonts w:ascii="Arial" w:hAnsi="Arial" w:cs="Arial"/>
          <w:szCs w:val="24"/>
        </w:rPr>
        <w:t xml:space="preserve">PQVP </w:t>
      </w:r>
      <w:r w:rsidR="0037135F">
        <w:rPr>
          <w:rFonts w:ascii="Arial" w:hAnsi="Arial" w:cs="Arial"/>
          <w:szCs w:val="24"/>
        </w:rPr>
        <w:t>AD-DS</w:t>
      </w:r>
      <w:r w:rsidRPr="00F660C5">
        <w:rPr>
          <w:rFonts w:ascii="Arial" w:hAnsi="Arial" w:cs="Arial"/>
          <w:szCs w:val="24"/>
        </w:rPr>
        <w:t xml:space="preserve"> RFO and allow the State the opportunity to interview and approve the candidate.</w:t>
      </w:r>
      <w:r>
        <w:rPr>
          <w:rFonts w:ascii="Arial" w:hAnsi="Arial" w:cs="Arial"/>
          <w:szCs w:val="24"/>
        </w:rPr>
        <w:t xml:space="preserve">  </w:t>
      </w:r>
      <w:r w:rsidRPr="00F660C5">
        <w:rPr>
          <w:rFonts w:ascii="Arial" w:hAnsi="Arial" w:cs="Arial"/>
          <w:szCs w:val="24"/>
        </w:rPr>
        <w:t xml:space="preserve">If the State rejects a proposed replacement staff member and a qualified replacement is not provided to the State for approval, the Vendor shall be in material breach of the contract, unless the State provides an extension in writing.  The State will not unreasonably delay or deny acceptance of Vendor’s proposed candidate. The candidate receiving acceptance by the State shall be available to start immediately, unless otherwise agreed to by the State. </w:t>
      </w:r>
    </w:p>
    <w:p w14:paraId="15D6F37F" w14:textId="77777777" w:rsidR="00B47B62" w:rsidRPr="0081640F" w:rsidRDefault="00B47B62" w:rsidP="00B47B62">
      <w:pPr>
        <w:spacing w:before="120" w:after="0" w:line="240" w:lineRule="auto"/>
        <w:jc w:val="both"/>
        <w:rPr>
          <w:rFonts w:ascii="Arial" w:hAnsi="Arial" w:cs="Arial"/>
          <w:szCs w:val="24"/>
        </w:rPr>
      </w:pPr>
    </w:p>
    <w:p w14:paraId="72481A23" w14:textId="18E88FDA" w:rsidR="00B47B62" w:rsidRPr="0081640F" w:rsidRDefault="00B47B62" w:rsidP="00B47B62">
      <w:pPr>
        <w:spacing w:before="120" w:after="0" w:line="240" w:lineRule="auto"/>
        <w:jc w:val="both"/>
        <w:rPr>
          <w:rFonts w:ascii="Arial" w:hAnsi="Arial" w:cs="Arial"/>
          <w:szCs w:val="24"/>
        </w:rPr>
      </w:pPr>
      <w:r w:rsidRPr="0081640F">
        <w:rPr>
          <w:rFonts w:ascii="Arial" w:hAnsi="Arial" w:cs="Arial"/>
          <w:szCs w:val="24"/>
        </w:rPr>
        <w:t xml:space="preserve">By signing </w:t>
      </w:r>
      <w:r>
        <w:rPr>
          <w:rFonts w:ascii="Arial" w:hAnsi="Arial" w:cs="Arial"/>
          <w:szCs w:val="24"/>
        </w:rPr>
        <w:t>and submitting this Attachment M</w:t>
      </w:r>
      <w:r w:rsidRPr="0081640F">
        <w:rPr>
          <w:rFonts w:ascii="Arial" w:hAnsi="Arial" w:cs="Arial"/>
          <w:szCs w:val="24"/>
        </w:rPr>
        <w:t xml:space="preserve">: </w:t>
      </w:r>
      <w:r w:rsidR="008B2051">
        <w:rPr>
          <w:rFonts w:ascii="Arial" w:hAnsi="Arial" w:cs="Arial"/>
          <w:szCs w:val="24"/>
        </w:rPr>
        <w:t>Substitution</w:t>
      </w:r>
      <w:r>
        <w:rPr>
          <w:rFonts w:ascii="Arial" w:hAnsi="Arial" w:cs="Arial"/>
          <w:szCs w:val="24"/>
        </w:rPr>
        <w:t xml:space="preserve"> of </w:t>
      </w:r>
      <w:r w:rsidR="008B2051">
        <w:rPr>
          <w:rFonts w:ascii="Arial" w:hAnsi="Arial" w:cs="Arial"/>
          <w:szCs w:val="24"/>
        </w:rPr>
        <w:t xml:space="preserve">Key </w:t>
      </w:r>
      <w:r>
        <w:rPr>
          <w:rFonts w:ascii="Arial" w:hAnsi="Arial" w:cs="Arial"/>
          <w:szCs w:val="24"/>
        </w:rPr>
        <w:t>Staff</w:t>
      </w:r>
      <w:r w:rsidRPr="0081640F">
        <w:rPr>
          <w:rFonts w:ascii="Arial" w:hAnsi="Arial" w:cs="Arial"/>
          <w:szCs w:val="24"/>
        </w:rPr>
        <w:t xml:space="preserve"> Acknowledgement, I, the official named below, acknowledge and agree to the </w:t>
      </w:r>
      <w:r w:rsidR="008B2051">
        <w:rPr>
          <w:rFonts w:ascii="Arial" w:hAnsi="Arial" w:cs="Arial"/>
          <w:szCs w:val="24"/>
        </w:rPr>
        <w:t>Substitution</w:t>
      </w:r>
      <w:r>
        <w:rPr>
          <w:rFonts w:ascii="Arial" w:hAnsi="Arial" w:cs="Arial"/>
          <w:szCs w:val="24"/>
        </w:rPr>
        <w:t xml:space="preserve"> of </w:t>
      </w:r>
      <w:r w:rsidR="008B2051">
        <w:rPr>
          <w:rFonts w:ascii="Arial" w:hAnsi="Arial" w:cs="Arial"/>
          <w:szCs w:val="24"/>
        </w:rPr>
        <w:t xml:space="preserve">Key </w:t>
      </w:r>
      <w:r>
        <w:rPr>
          <w:rFonts w:ascii="Arial" w:hAnsi="Arial" w:cs="Arial"/>
          <w:szCs w:val="24"/>
        </w:rPr>
        <w:t xml:space="preserve">Staff </w:t>
      </w:r>
      <w:r w:rsidRPr="0081640F">
        <w:rPr>
          <w:rFonts w:ascii="Arial" w:hAnsi="Arial" w:cs="Arial"/>
          <w:szCs w:val="24"/>
        </w:rPr>
        <w:t xml:space="preserve">requirements for </w:t>
      </w:r>
      <w:r w:rsidR="008B2051">
        <w:rPr>
          <w:rFonts w:ascii="Arial" w:hAnsi="Arial" w:cs="Arial"/>
          <w:szCs w:val="24"/>
        </w:rPr>
        <w:t xml:space="preserve">contracts awarded from </w:t>
      </w:r>
      <w:r w:rsidR="00FC003E">
        <w:rPr>
          <w:rFonts w:ascii="Arial" w:hAnsi="Arial" w:cs="Arial"/>
          <w:szCs w:val="24"/>
        </w:rPr>
        <w:t xml:space="preserve">PQVP </w:t>
      </w:r>
      <w:r w:rsidR="0037135F">
        <w:rPr>
          <w:rFonts w:ascii="Arial" w:hAnsi="Arial" w:cs="Arial"/>
          <w:szCs w:val="24"/>
        </w:rPr>
        <w:t>AD-DS</w:t>
      </w:r>
      <w:r w:rsidRPr="0081640F">
        <w:rPr>
          <w:rFonts w:ascii="Arial" w:hAnsi="Arial" w:cs="Arial"/>
          <w:szCs w:val="24"/>
        </w:rPr>
        <w:t xml:space="preserve"> RFOs.</w:t>
      </w:r>
    </w:p>
    <w:p w14:paraId="531FAA19" w14:textId="77777777" w:rsidR="00B47B62" w:rsidRPr="0081640F" w:rsidRDefault="00B47B62" w:rsidP="00B47B62">
      <w:pPr>
        <w:pStyle w:val="Default"/>
        <w:jc w:val="center"/>
        <w:rPr>
          <w:sz w:val="22"/>
          <w:szCs w:val="22"/>
        </w:rPr>
      </w:pPr>
    </w:p>
    <w:tbl>
      <w:tblPr>
        <w:tblW w:w="9327" w:type="dxa"/>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647"/>
        <w:gridCol w:w="1800"/>
        <w:gridCol w:w="2880"/>
      </w:tblGrid>
      <w:tr w:rsidR="00B47B62" w:rsidRPr="0081640F" w14:paraId="6193C5BD" w14:textId="77777777" w:rsidTr="00A44433">
        <w:trPr>
          <w:trHeight w:val="960"/>
        </w:trPr>
        <w:tc>
          <w:tcPr>
            <w:tcW w:w="6447" w:type="dxa"/>
            <w:gridSpan w:val="2"/>
          </w:tcPr>
          <w:p w14:paraId="00CD64D1" w14:textId="77777777" w:rsidR="00B47B62" w:rsidRPr="0081640F" w:rsidRDefault="00B47B62" w:rsidP="00A44433">
            <w:pPr>
              <w:pStyle w:val="Default"/>
              <w:rPr>
                <w:sz w:val="22"/>
                <w:szCs w:val="22"/>
              </w:rPr>
            </w:pPr>
            <w:r w:rsidRPr="0081640F">
              <w:rPr>
                <w:iCs/>
                <w:sz w:val="22"/>
                <w:szCs w:val="22"/>
              </w:rPr>
              <w:t xml:space="preserve">Vendor Firm Name (Printed) </w:t>
            </w:r>
          </w:p>
        </w:tc>
        <w:tc>
          <w:tcPr>
            <w:tcW w:w="2880" w:type="dxa"/>
          </w:tcPr>
          <w:p w14:paraId="62A15055" w14:textId="77777777" w:rsidR="00B47B62" w:rsidRPr="0081640F" w:rsidRDefault="00B47B62" w:rsidP="00A44433">
            <w:pPr>
              <w:pStyle w:val="Default"/>
              <w:rPr>
                <w:sz w:val="22"/>
                <w:szCs w:val="22"/>
              </w:rPr>
            </w:pPr>
            <w:r w:rsidRPr="0081640F">
              <w:rPr>
                <w:iCs/>
                <w:sz w:val="22"/>
                <w:szCs w:val="22"/>
              </w:rPr>
              <w:t xml:space="preserve">Federal ID Number </w:t>
            </w:r>
          </w:p>
        </w:tc>
      </w:tr>
      <w:tr w:rsidR="00B47B62" w:rsidRPr="0081640F" w14:paraId="47B7564A" w14:textId="77777777" w:rsidTr="00A44433">
        <w:trPr>
          <w:trHeight w:val="888"/>
        </w:trPr>
        <w:tc>
          <w:tcPr>
            <w:tcW w:w="9327" w:type="dxa"/>
            <w:gridSpan w:val="3"/>
          </w:tcPr>
          <w:p w14:paraId="7D15C86F" w14:textId="77777777" w:rsidR="00B47B62" w:rsidRPr="0081640F" w:rsidRDefault="00B47B62" w:rsidP="00A44433">
            <w:pPr>
              <w:pStyle w:val="Default"/>
              <w:rPr>
                <w:sz w:val="22"/>
                <w:szCs w:val="22"/>
              </w:rPr>
            </w:pPr>
            <w:r w:rsidRPr="0081640F">
              <w:rPr>
                <w:iCs/>
                <w:sz w:val="22"/>
                <w:szCs w:val="22"/>
              </w:rPr>
              <w:t xml:space="preserve">By (Authorized Signature) </w:t>
            </w:r>
          </w:p>
        </w:tc>
      </w:tr>
      <w:tr w:rsidR="00B47B62" w:rsidRPr="0081640F" w14:paraId="55ABACB4" w14:textId="77777777" w:rsidTr="00A44433">
        <w:trPr>
          <w:trHeight w:val="870"/>
        </w:trPr>
        <w:tc>
          <w:tcPr>
            <w:tcW w:w="9327" w:type="dxa"/>
            <w:gridSpan w:val="3"/>
          </w:tcPr>
          <w:p w14:paraId="5F763A69" w14:textId="77777777" w:rsidR="00B47B62" w:rsidRPr="0081640F" w:rsidRDefault="00B47B62" w:rsidP="00A44433">
            <w:pPr>
              <w:pStyle w:val="Default"/>
              <w:rPr>
                <w:sz w:val="22"/>
                <w:szCs w:val="22"/>
              </w:rPr>
            </w:pPr>
            <w:r w:rsidRPr="0081640F">
              <w:rPr>
                <w:iCs/>
                <w:sz w:val="22"/>
                <w:szCs w:val="22"/>
              </w:rPr>
              <w:t xml:space="preserve">Printed Name and Title of Person Signing </w:t>
            </w:r>
          </w:p>
        </w:tc>
      </w:tr>
      <w:tr w:rsidR="00B47B62" w:rsidRPr="0081640F" w14:paraId="3240204C" w14:textId="77777777" w:rsidTr="00A44433">
        <w:trPr>
          <w:trHeight w:val="960"/>
        </w:trPr>
        <w:tc>
          <w:tcPr>
            <w:tcW w:w="4647" w:type="dxa"/>
          </w:tcPr>
          <w:p w14:paraId="360D5812" w14:textId="77777777" w:rsidR="00B47B62" w:rsidRPr="0081640F" w:rsidRDefault="00B47B62" w:rsidP="00A44433">
            <w:pPr>
              <w:pStyle w:val="Default"/>
              <w:rPr>
                <w:sz w:val="22"/>
                <w:szCs w:val="22"/>
              </w:rPr>
            </w:pPr>
            <w:r w:rsidRPr="0081640F">
              <w:rPr>
                <w:iCs/>
                <w:sz w:val="22"/>
                <w:szCs w:val="22"/>
              </w:rPr>
              <w:t xml:space="preserve">Date Executed </w:t>
            </w:r>
          </w:p>
        </w:tc>
        <w:tc>
          <w:tcPr>
            <w:tcW w:w="4680" w:type="dxa"/>
            <w:gridSpan w:val="2"/>
          </w:tcPr>
          <w:p w14:paraId="38F88CD9" w14:textId="77777777" w:rsidR="00B47B62" w:rsidRPr="0081640F" w:rsidRDefault="00B47B62" w:rsidP="00A44433">
            <w:pPr>
              <w:pStyle w:val="Default"/>
              <w:rPr>
                <w:sz w:val="22"/>
                <w:szCs w:val="22"/>
              </w:rPr>
            </w:pPr>
            <w:r w:rsidRPr="0081640F">
              <w:rPr>
                <w:iCs/>
                <w:sz w:val="22"/>
                <w:szCs w:val="22"/>
              </w:rPr>
              <w:t xml:space="preserve">Executed in </w:t>
            </w:r>
          </w:p>
        </w:tc>
      </w:tr>
    </w:tbl>
    <w:p w14:paraId="6123D7AD" w14:textId="77777777" w:rsidR="00B47B62" w:rsidRPr="0081640F" w:rsidRDefault="00B47B62" w:rsidP="00B47B62">
      <w:pPr>
        <w:spacing w:before="120" w:after="0" w:line="240" w:lineRule="auto"/>
        <w:jc w:val="both"/>
        <w:rPr>
          <w:rFonts w:ascii="Arial" w:eastAsia="Times New Roman" w:hAnsi="Arial"/>
          <w:b/>
          <w:bCs/>
          <w:color w:val="44546A" w:themeColor="text2"/>
          <w:kern w:val="28"/>
          <w:sz w:val="28"/>
          <w:szCs w:val="32"/>
        </w:rPr>
      </w:pPr>
      <w:r w:rsidRPr="0081640F">
        <w:br w:type="page"/>
      </w:r>
    </w:p>
    <w:p w14:paraId="23C8A480" w14:textId="16AE3FA0" w:rsidR="00B1516A" w:rsidRPr="0081640F" w:rsidRDefault="00B1516A">
      <w:pPr>
        <w:pStyle w:val="Title"/>
      </w:pPr>
      <w:bookmarkStart w:id="17" w:name="_Toc506211964"/>
      <w:r w:rsidRPr="0081640F">
        <w:lastRenderedPageBreak/>
        <w:t>Attachment</w:t>
      </w:r>
      <w:r w:rsidR="003561A1" w:rsidRPr="0081640F">
        <w:t xml:space="preserve"> </w:t>
      </w:r>
      <w:r w:rsidR="00223314">
        <w:t>N</w:t>
      </w:r>
      <w:r w:rsidRPr="0081640F">
        <w:t xml:space="preserve">:  Cloud Computing </w:t>
      </w:r>
      <w:r w:rsidR="000372CF" w:rsidRPr="0081640F">
        <w:t>Special Provisions</w:t>
      </w:r>
      <w:r w:rsidR="00C7512C">
        <w:t xml:space="preserve"> Acknowledgement</w:t>
      </w:r>
      <w:bookmarkEnd w:id="17"/>
    </w:p>
    <w:p w14:paraId="32B13091" w14:textId="77777777" w:rsidR="009E1AF5" w:rsidRPr="0081640F" w:rsidRDefault="009E1AF5">
      <w:pPr>
        <w:spacing w:after="0" w:line="240" w:lineRule="auto"/>
      </w:pPr>
    </w:p>
    <w:p w14:paraId="01F87E84" w14:textId="5163F610" w:rsidR="009E1AF5" w:rsidRPr="0081640F" w:rsidRDefault="000372CF" w:rsidP="00C7512C">
      <w:pPr>
        <w:spacing w:after="0" w:line="259" w:lineRule="auto"/>
        <w:jc w:val="both"/>
        <w:rPr>
          <w:rFonts w:ascii="Arial" w:hAnsi="Arial" w:cs="Arial"/>
        </w:rPr>
      </w:pPr>
      <w:r w:rsidRPr="0081640F">
        <w:rPr>
          <w:rFonts w:ascii="Arial" w:hAnsi="Arial" w:cs="Arial"/>
        </w:rPr>
        <w:t>For a complete copy of the State’s Cloud Computing Special Provision</w:t>
      </w:r>
      <w:r w:rsidR="00C7512C">
        <w:rPr>
          <w:rFonts w:ascii="Arial" w:hAnsi="Arial" w:cs="Arial"/>
        </w:rPr>
        <w:t>s, ref</w:t>
      </w:r>
      <w:r w:rsidR="009E1AF5" w:rsidRPr="0081640F">
        <w:rPr>
          <w:rFonts w:ascii="Arial" w:hAnsi="Arial" w:cs="Arial"/>
        </w:rPr>
        <w:t xml:space="preserve">er to the following links: </w:t>
      </w:r>
    </w:p>
    <w:p w14:paraId="0C9DB866" w14:textId="77777777" w:rsidR="00C7512C" w:rsidRDefault="00C7512C" w:rsidP="00C7512C">
      <w:pPr>
        <w:spacing w:before="120" w:after="0" w:line="259" w:lineRule="auto"/>
        <w:jc w:val="both"/>
        <w:rPr>
          <w:rFonts w:ascii="Arial" w:hAnsi="Arial" w:cs="Arial"/>
        </w:rPr>
      </w:pPr>
      <w:r w:rsidRPr="00C7512C">
        <w:rPr>
          <w:rFonts w:ascii="Arial" w:hAnsi="Arial" w:cs="Arial"/>
        </w:rPr>
        <w:t>Special Provisions for Software as a Service (SaaS):</w:t>
      </w:r>
    </w:p>
    <w:p w14:paraId="18280C58" w14:textId="46A4634F" w:rsidR="00C7512C" w:rsidRPr="00CB0FF4" w:rsidRDefault="00127B32" w:rsidP="00CB0FF4">
      <w:pPr>
        <w:spacing w:before="60" w:after="0" w:line="259" w:lineRule="auto"/>
        <w:jc w:val="both"/>
        <w:rPr>
          <w:rStyle w:val="Hyperlink"/>
        </w:rPr>
      </w:pPr>
      <w:hyperlink r:id="rId16" w:history="1">
        <w:r w:rsidR="00CB0FF4" w:rsidRPr="00DD209A">
          <w:rPr>
            <w:rStyle w:val="Hyperlink"/>
            <w:rFonts w:ascii="Arial" w:hAnsi="Arial" w:cs="Arial"/>
          </w:rPr>
          <w:t>http://www.documents.dgs.ca.gov/pd/poliproc/CLOUDCOMPUTINGSERVICESSPECIALPROVISIONS_14_0903.docx</w:t>
        </w:r>
      </w:hyperlink>
    </w:p>
    <w:p w14:paraId="6DC8536B" w14:textId="4747FE8D" w:rsidR="00C7512C" w:rsidRPr="00C7512C" w:rsidRDefault="00C7512C" w:rsidP="00CB0FF4">
      <w:pPr>
        <w:spacing w:before="120" w:after="0" w:line="259" w:lineRule="auto"/>
        <w:jc w:val="both"/>
        <w:rPr>
          <w:rFonts w:ascii="Arial" w:hAnsi="Arial" w:cs="Arial"/>
        </w:rPr>
      </w:pPr>
      <w:r w:rsidRPr="00C7512C">
        <w:rPr>
          <w:rFonts w:ascii="Arial" w:hAnsi="Arial" w:cs="Arial"/>
        </w:rPr>
        <w:t xml:space="preserve">Special </w:t>
      </w:r>
      <w:r w:rsidR="00CB0FF4">
        <w:rPr>
          <w:rFonts w:ascii="Arial" w:hAnsi="Arial" w:cs="Arial"/>
        </w:rPr>
        <w:t>P</w:t>
      </w:r>
      <w:r w:rsidRPr="00C7512C">
        <w:rPr>
          <w:rFonts w:ascii="Arial" w:hAnsi="Arial" w:cs="Arial"/>
        </w:rPr>
        <w:t>rovisions for Infrastructure as a Service (IaaS)</w:t>
      </w:r>
      <w:r w:rsidR="00CB0FF4">
        <w:rPr>
          <w:rFonts w:ascii="Arial" w:hAnsi="Arial" w:cs="Arial"/>
        </w:rPr>
        <w:t xml:space="preserve"> and Platform as a Service (PaaS)</w:t>
      </w:r>
      <w:r w:rsidRPr="00C7512C">
        <w:rPr>
          <w:rFonts w:ascii="Arial" w:hAnsi="Arial" w:cs="Arial"/>
        </w:rPr>
        <w:t>:</w:t>
      </w:r>
    </w:p>
    <w:p w14:paraId="34D908C5" w14:textId="2BDF177F" w:rsidR="00C7512C" w:rsidRDefault="00127B32" w:rsidP="00CB0FF4">
      <w:pPr>
        <w:spacing w:before="60" w:after="160" w:line="259" w:lineRule="auto"/>
        <w:jc w:val="both"/>
        <w:rPr>
          <w:rFonts w:ascii="Arial" w:hAnsi="Arial" w:cs="Arial"/>
        </w:rPr>
      </w:pPr>
      <w:hyperlink r:id="rId17" w:history="1">
        <w:r w:rsidR="00CB0FF4" w:rsidRPr="00C25A08">
          <w:rPr>
            <w:rStyle w:val="Hyperlink"/>
            <w:rFonts w:ascii="Arial" w:hAnsi="Arial" w:cs="Arial"/>
          </w:rPr>
          <w:t>https://www.documents.dgs.ca.gov/pd/poliproc/CLOUDCOMPUTINGSPECIALPROVISIONS_Infrastructure%20as%20a%20Service%20and%20Platform%20as%20a%20Service.pdf</w:t>
        </w:r>
      </w:hyperlink>
    </w:p>
    <w:p w14:paraId="4C0EAF6B" w14:textId="77777777" w:rsidR="000372CF" w:rsidRPr="0081640F" w:rsidRDefault="000372CF" w:rsidP="000372CF">
      <w:pPr>
        <w:spacing w:after="160" w:line="259" w:lineRule="auto"/>
        <w:jc w:val="both"/>
        <w:rPr>
          <w:rFonts w:ascii="Arial" w:hAnsi="Arial" w:cs="Arial"/>
        </w:rPr>
      </w:pPr>
      <w:r w:rsidRPr="0081640F">
        <w:rPr>
          <w:rFonts w:ascii="Arial" w:hAnsi="Arial" w:cs="Arial"/>
        </w:rPr>
        <w:t xml:space="preserve"> </w:t>
      </w:r>
    </w:p>
    <w:p w14:paraId="5DBE9ADB" w14:textId="298CF077" w:rsidR="000372CF" w:rsidRPr="0081640F" w:rsidRDefault="000372CF" w:rsidP="000372CF">
      <w:pPr>
        <w:spacing w:before="120" w:after="0" w:line="240" w:lineRule="auto"/>
        <w:jc w:val="both"/>
        <w:rPr>
          <w:rFonts w:ascii="Arial" w:hAnsi="Arial" w:cs="Arial"/>
          <w:szCs w:val="24"/>
        </w:rPr>
      </w:pPr>
      <w:r w:rsidRPr="0081640F">
        <w:rPr>
          <w:rFonts w:ascii="Arial" w:hAnsi="Arial" w:cs="Arial"/>
          <w:szCs w:val="24"/>
        </w:rPr>
        <w:t xml:space="preserve">By signing and submitting this Attachment </w:t>
      </w:r>
      <w:r w:rsidR="00223314">
        <w:rPr>
          <w:rFonts w:ascii="Arial" w:hAnsi="Arial" w:cs="Arial"/>
          <w:szCs w:val="24"/>
        </w:rPr>
        <w:t>N</w:t>
      </w:r>
      <w:r w:rsidRPr="0081640F">
        <w:rPr>
          <w:rFonts w:ascii="Arial" w:hAnsi="Arial" w:cs="Arial"/>
          <w:szCs w:val="24"/>
        </w:rPr>
        <w:t>: Cloud Comp</w:t>
      </w:r>
      <w:r w:rsidR="00C7512C">
        <w:rPr>
          <w:rFonts w:ascii="Arial" w:hAnsi="Arial" w:cs="Arial"/>
          <w:szCs w:val="24"/>
        </w:rPr>
        <w:t>uting Special Provisions</w:t>
      </w:r>
      <w:r w:rsidRPr="0081640F">
        <w:rPr>
          <w:rFonts w:ascii="Arial" w:hAnsi="Arial" w:cs="Arial"/>
          <w:szCs w:val="24"/>
        </w:rPr>
        <w:t>, I, the official named below</w:t>
      </w:r>
      <w:r w:rsidR="00C7512C">
        <w:rPr>
          <w:rFonts w:ascii="Arial" w:hAnsi="Arial" w:cs="Arial"/>
          <w:szCs w:val="24"/>
        </w:rPr>
        <w:t>, acknowledge and agree to the State of California’s</w:t>
      </w:r>
      <w:r w:rsidRPr="0081640F">
        <w:rPr>
          <w:rFonts w:ascii="Arial" w:hAnsi="Arial" w:cs="Arial"/>
          <w:szCs w:val="24"/>
        </w:rPr>
        <w:t xml:space="preserve"> </w:t>
      </w:r>
      <w:r w:rsidR="00C7512C">
        <w:rPr>
          <w:rFonts w:ascii="Arial" w:hAnsi="Arial" w:cs="Arial"/>
          <w:szCs w:val="24"/>
        </w:rPr>
        <w:t>S</w:t>
      </w:r>
      <w:r w:rsidRPr="0081640F">
        <w:rPr>
          <w:rFonts w:ascii="Arial" w:hAnsi="Arial" w:cs="Arial"/>
          <w:szCs w:val="24"/>
        </w:rPr>
        <w:t xml:space="preserve">pecial </w:t>
      </w:r>
      <w:r w:rsidR="00C7512C">
        <w:rPr>
          <w:rFonts w:ascii="Arial" w:hAnsi="Arial" w:cs="Arial"/>
          <w:szCs w:val="24"/>
        </w:rPr>
        <w:t>P</w:t>
      </w:r>
      <w:r w:rsidRPr="0081640F">
        <w:rPr>
          <w:rFonts w:ascii="Arial" w:hAnsi="Arial" w:cs="Arial"/>
          <w:szCs w:val="24"/>
        </w:rPr>
        <w:t>rovisions for</w:t>
      </w:r>
      <w:r w:rsidR="00C7512C">
        <w:rPr>
          <w:rFonts w:ascii="Arial" w:hAnsi="Arial" w:cs="Arial"/>
          <w:szCs w:val="24"/>
        </w:rPr>
        <w:t xml:space="preserve"> SaaS, IaaS, and PaaS in relation to</w:t>
      </w:r>
      <w:r w:rsidR="00921D4E">
        <w:rPr>
          <w:rFonts w:ascii="Arial" w:hAnsi="Arial" w:cs="Arial"/>
          <w:szCs w:val="24"/>
        </w:rPr>
        <w:t xml:space="preserve"> the RFI </w:t>
      </w:r>
      <w:r w:rsidR="00CB0FF4">
        <w:rPr>
          <w:rFonts w:ascii="Arial" w:hAnsi="Arial" w:cs="Arial"/>
          <w:szCs w:val="24"/>
        </w:rPr>
        <w:t># CDT-</w:t>
      </w:r>
      <w:r w:rsidR="00854ACD">
        <w:rPr>
          <w:rFonts w:ascii="Arial" w:hAnsi="Arial" w:cs="Arial"/>
          <w:szCs w:val="24"/>
        </w:rPr>
        <w:t>PQVP-0118</w:t>
      </w:r>
      <w:r w:rsidR="00921D4E">
        <w:rPr>
          <w:rFonts w:ascii="Arial" w:hAnsi="Arial" w:cs="Arial"/>
          <w:szCs w:val="24"/>
        </w:rPr>
        <w:t xml:space="preserve"> and</w:t>
      </w:r>
      <w:r w:rsidRPr="0081640F">
        <w:rPr>
          <w:rFonts w:ascii="Arial" w:hAnsi="Arial" w:cs="Arial"/>
          <w:szCs w:val="24"/>
        </w:rPr>
        <w:t xml:space="preserve"> </w:t>
      </w:r>
      <w:r w:rsidR="00223314">
        <w:rPr>
          <w:rFonts w:ascii="Arial" w:hAnsi="Arial" w:cs="Arial"/>
          <w:szCs w:val="24"/>
        </w:rPr>
        <w:t xml:space="preserve">contracts awarded from </w:t>
      </w:r>
      <w:r w:rsidR="00FC003E">
        <w:rPr>
          <w:rFonts w:ascii="Arial" w:hAnsi="Arial" w:cs="Arial"/>
          <w:szCs w:val="24"/>
        </w:rPr>
        <w:t xml:space="preserve">PQVP </w:t>
      </w:r>
      <w:r w:rsidR="0037135F">
        <w:rPr>
          <w:rFonts w:ascii="Arial" w:hAnsi="Arial" w:cs="Arial"/>
          <w:szCs w:val="24"/>
        </w:rPr>
        <w:t>AD-DS</w:t>
      </w:r>
      <w:r w:rsidRPr="0081640F">
        <w:rPr>
          <w:rFonts w:ascii="Arial" w:hAnsi="Arial" w:cs="Arial"/>
          <w:szCs w:val="24"/>
        </w:rPr>
        <w:t xml:space="preserve"> RFOs.</w:t>
      </w:r>
    </w:p>
    <w:p w14:paraId="7447B885" w14:textId="77777777" w:rsidR="000372CF" w:rsidRPr="0081640F" w:rsidRDefault="000372CF" w:rsidP="000372CF">
      <w:pPr>
        <w:pStyle w:val="Default"/>
        <w:jc w:val="center"/>
        <w:rPr>
          <w:sz w:val="22"/>
          <w:szCs w:val="22"/>
        </w:rPr>
      </w:pPr>
    </w:p>
    <w:tbl>
      <w:tblPr>
        <w:tblW w:w="9327" w:type="dxa"/>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647"/>
        <w:gridCol w:w="1800"/>
        <w:gridCol w:w="2880"/>
      </w:tblGrid>
      <w:tr w:rsidR="000372CF" w:rsidRPr="0081640F" w14:paraId="3B866812" w14:textId="77777777" w:rsidTr="00223314">
        <w:trPr>
          <w:trHeight w:val="960"/>
        </w:trPr>
        <w:tc>
          <w:tcPr>
            <w:tcW w:w="6447" w:type="dxa"/>
            <w:gridSpan w:val="2"/>
          </w:tcPr>
          <w:p w14:paraId="7E7EB4E8" w14:textId="77777777" w:rsidR="000372CF" w:rsidRPr="0081640F" w:rsidRDefault="000372CF" w:rsidP="003443AA">
            <w:pPr>
              <w:pStyle w:val="Default"/>
              <w:rPr>
                <w:sz w:val="22"/>
                <w:szCs w:val="22"/>
              </w:rPr>
            </w:pPr>
            <w:r w:rsidRPr="0081640F">
              <w:rPr>
                <w:iCs/>
                <w:sz w:val="22"/>
                <w:szCs w:val="22"/>
              </w:rPr>
              <w:t xml:space="preserve">Vendor Firm Name (Printed) </w:t>
            </w:r>
          </w:p>
        </w:tc>
        <w:tc>
          <w:tcPr>
            <w:tcW w:w="2880" w:type="dxa"/>
          </w:tcPr>
          <w:p w14:paraId="5DEF2C61" w14:textId="77777777" w:rsidR="000372CF" w:rsidRPr="0081640F" w:rsidRDefault="000372CF" w:rsidP="003443AA">
            <w:pPr>
              <w:pStyle w:val="Default"/>
              <w:rPr>
                <w:sz w:val="22"/>
                <w:szCs w:val="22"/>
              </w:rPr>
            </w:pPr>
            <w:r w:rsidRPr="0081640F">
              <w:rPr>
                <w:iCs/>
                <w:sz w:val="22"/>
                <w:szCs w:val="22"/>
              </w:rPr>
              <w:t xml:space="preserve">Federal ID Number </w:t>
            </w:r>
          </w:p>
        </w:tc>
      </w:tr>
      <w:tr w:rsidR="000372CF" w:rsidRPr="0081640F" w14:paraId="4B749A75" w14:textId="77777777" w:rsidTr="00223314">
        <w:trPr>
          <w:trHeight w:val="888"/>
        </w:trPr>
        <w:tc>
          <w:tcPr>
            <w:tcW w:w="9327" w:type="dxa"/>
            <w:gridSpan w:val="3"/>
          </w:tcPr>
          <w:p w14:paraId="2E53446B" w14:textId="77777777" w:rsidR="000372CF" w:rsidRPr="0081640F" w:rsidRDefault="000372CF" w:rsidP="003443AA">
            <w:pPr>
              <w:pStyle w:val="Default"/>
              <w:rPr>
                <w:sz w:val="22"/>
                <w:szCs w:val="22"/>
              </w:rPr>
            </w:pPr>
            <w:r w:rsidRPr="0081640F">
              <w:rPr>
                <w:iCs/>
                <w:sz w:val="22"/>
                <w:szCs w:val="22"/>
              </w:rPr>
              <w:t xml:space="preserve">By (Authorized Signature) </w:t>
            </w:r>
          </w:p>
        </w:tc>
      </w:tr>
      <w:tr w:rsidR="000372CF" w:rsidRPr="0081640F" w14:paraId="312DEE4F" w14:textId="77777777" w:rsidTr="00223314">
        <w:trPr>
          <w:trHeight w:val="870"/>
        </w:trPr>
        <w:tc>
          <w:tcPr>
            <w:tcW w:w="9327" w:type="dxa"/>
            <w:gridSpan w:val="3"/>
          </w:tcPr>
          <w:p w14:paraId="53564F52" w14:textId="77777777" w:rsidR="000372CF" w:rsidRPr="0081640F" w:rsidRDefault="000372CF" w:rsidP="003443AA">
            <w:pPr>
              <w:pStyle w:val="Default"/>
              <w:rPr>
                <w:sz w:val="22"/>
                <w:szCs w:val="22"/>
              </w:rPr>
            </w:pPr>
            <w:r w:rsidRPr="0081640F">
              <w:rPr>
                <w:iCs/>
                <w:sz w:val="22"/>
                <w:szCs w:val="22"/>
              </w:rPr>
              <w:t xml:space="preserve">Printed Name and Title of Person Signing </w:t>
            </w:r>
          </w:p>
        </w:tc>
      </w:tr>
      <w:tr w:rsidR="000372CF" w:rsidRPr="0081640F" w14:paraId="20A634D2" w14:textId="77777777" w:rsidTr="00223314">
        <w:trPr>
          <w:trHeight w:val="960"/>
        </w:trPr>
        <w:tc>
          <w:tcPr>
            <w:tcW w:w="4647" w:type="dxa"/>
          </w:tcPr>
          <w:p w14:paraId="4A1C074B" w14:textId="77777777" w:rsidR="000372CF" w:rsidRPr="0081640F" w:rsidRDefault="000372CF" w:rsidP="003443AA">
            <w:pPr>
              <w:pStyle w:val="Default"/>
              <w:rPr>
                <w:sz w:val="22"/>
                <w:szCs w:val="22"/>
              </w:rPr>
            </w:pPr>
            <w:r w:rsidRPr="0081640F">
              <w:rPr>
                <w:iCs/>
                <w:sz w:val="22"/>
                <w:szCs w:val="22"/>
              </w:rPr>
              <w:t xml:space="preserve">Date Executed </w:t>
            </w:r>
          </w:p>
        </w:tc>
        <w:tc>
          <w:tcPr>
            <w:tcW w:w="4680" w:type="dxa"/>
            <w:gridSpan w:val="2"/>
          </w:tcPr>
          <w:p w14:paraId="3050A3BC" w14:textId="6DF65748" w:rsidR="000372CF" w:rsidRPr="0081640F" w:rsidRDefault="000372CF" w:rsidP="00223314">
            <w:pPr>
              <w:pStyle w:val="Default"/>
              <w:rPr>
                <w:sz w:val="22"/>
                <w:szCs w:val="22"/>
              </w:rPr>
            </w:pPr>
            <w:r w:rsidRPr="0081640F">
              <w:rPr>
                <w:iCs/>
                <w:sz w:val="22"/>
                <w:szCs w:val="22"/>
              </w:rPr>
              <w:t xml:space="preserve">Executed in </w:t>
            </w:r>
          </w:p>
        </w:tc>
      </w:tr>
    </w:tbl>
    <w:p w14:paraId="43F35C12" w14:textId="0B8A3633" w:rsidR="00B1516A" w:rsidRPr="0081640F" w:rsidRDefault="000372CF" w:rsidP="000372CF">
      <w:pPr>
        <w:spacing w:before="120" w:after="0" w:line="240" w:lineRule="auto"/>
        <w:jc w:val="both"/>
        <w:rPr>
          <w:rFonts w:ascii="Arial" w:hAnsi="Arial" w:cs="Arial"/>
        </w:rPr>
      </w:pPr>
      <w:r w:rsidRPr="0081640F">
        <w:br w:type="page"/>
      </w:r>
    </w:p>
    <w:p w14:paraId="22B911F9" w14:textId="1F70B1A5" w:rsidR="000372CF" w:rsidRPr="0081640F" w:rsidRDefault="000372CF" w:rsidP="000372CF">
      <w:pPr>
        <w:pStyle w:val="Title"/>
      </w:pPr>
      <w:bookmarkStart w:id="18" w:name="_Toc506211965"/>
      <w:r w:rsidRPr="0081640F">
        <w:lastRenderedPageBreak/>
        <w:t xml:space="preserve">Attachment </w:t>
      </w:r>
      <w:r w:rsidR="00223314">
        <w:t>O</w:t>
      </w:r>
      <w:r w:rsidRPr="0081640F">
        <w:t>:  CMAS General Provisions – Information Technology (GSPD-401IT-CMAS) Acknowledgement</w:t>
      </w:r>
      <w:bookmarkEnd w:id="18"/>
    </w:p>
    <w:p w14:paraId="70E94791" w14:textId="77777777" w:rsidR="00C91011" w:rsidRDefault="00C91011">
      <w:pPr>
        <w:spacing w:after="0" w:line="240" w:lineRule="auto"/>
      </w:pPr>
    </w:p>
    <w:p w14:paraId="528E0AB9" w14:textId="4F630355" w:rsidR="00C91011" w:rsidRPr="0081640F" w:rsidRDefault="00C91011" w:rsidP="00C91011">
      <w:pPr>
        <w:spacing w:after="0" w:line="259" w:lineRule="auto"/>
        <w:jc w:val="both"/>
        <w:rPr>
          <w:rFonts w:ascii="Arial" w:hAnsi="Arial" w:cs="Arial"/>
        </w:rPr>
      </w:pPr>
      <w:r w:rsidRPr="0081640F">
        <w:rPr>
          <w:rFonts w:ascii="Arial" w:hAnsi="Arial" w:cs="Arial"/>
        </w:rPr>
        <w:t xml:space="preserve">For a complete copy of the State’s </w:t>
      </w:r>
      <w:r w:rsidRPr="00C91011">
        <w:rPr>
          <w:rFonts w:ascii="Arial" w:hAnsi="Arial" w:cs="Arial"/>
          <w:i/>
        </w:rPr>
        <w:t>CMAS General Provisions – Information Technology (GSPD-401IT-CMAS)</w:t>
      </w:r>
      <w:r>
        <w:rPr>
          <w:rFonts w:ascii="Arial" w:hAnsi="Arial" w:cs="Arial"/>
        </w:rPr>
        <w:t>, ref</w:t>
      </w:r>
      <w:r w:rsidRPr="0081640F">
        <w:rPr>
          <w:rFonts w:ascii="Arial" w:hAnsi="Arial" w:cs="Arial"/>
        </w:rPr>
        <w:t xml:space="preserve">er to the following link: </w:t>
      </w:r>
    </w:p>
    <w:p w14:paraId="14E93B21" w14:textId="77777777" w:rsidR="00C91011" w:rsidRDefault="00C91011">
      <w:pPr>
        <w:spacing w:after="0" w:line="240" w:lineRule="auto"/>
      </w:pPr>
    </w:p>
    <w:p w14:paraId="2E3E3BB7" w14:textId="2645398A" w:rsidR="00C91011" w:rsidRPr="00C91011" w:rsidRDefault="00127B32" w:rsidP="00C91011">
      <w:pPr>
        <w:spacing w:before="60" w:after="0" w:line="259" w:lineRule="auto"/>
        <w:jc w:val="both"/>
        <w:rPr>
          <w:rStyle w:val="Hyperlink"/>
          <w:rFonts w:ascii="Arial" w:hAnsi="Arial" w:cs="Arial"/>
        </w:rPr>
      </w:pPr>
      <w:hyperlink r:id="rId18" w:history="1">
        <w:r w:rsidR="00C91011" w:rsidRPr="00C91011">
          <w:rPr>
            <w:rStyle w:val="Hyperlink"/>
            <w:rFonts w:ascii="Arial" w:hAnsi="Arial" w:cs="Arial"/>
          </w:rPr>
          <w:t>https://www.documents.dgs.ca.gov/PD/CMAS/MASTCIT9-8-14.PDF</w:t>
        </w:r>
      </w:hyperlink>
    </w:p>
    <w:p w14:paraId="48BD26CB" w14:textId="77777777" w:rsidR="00C91011" w:rsidRDefault="00C91011">
      <w:pPr>
        <w:spacing w:after="0" w:line="240" w:lineRule="auto"/>
      </w:pPr>
    </w:p>
    <w:p w14:paraId="07BF6820" w14:textId="77777777" w:rsidR="00C91011" w:rsidRPr="0081640F" w:rsidRDefault="00C91011" w:rsidP="00C91011">
      <w:pPr>
        <w:spacing w:after="160" w:line="259" w:lineRule="auto"/>
        <w:jc w:val="both"/>
        <w:rPr>
          <w:rFonts w:ascii="Arial" w:hAnsi="Arial" w:cs="Arial"/>
        </w:rPr>
      </w:pPr>
    </w:p>
    <w:p w14:paraId="550A4274" w14:textId="7B4FBB65" w:rsidR="00C91011" w:rsidRPr="0081640F" w:rsidRDefault="00C91011" w:rsidP="00C91011">
      <w:pPr>
        <w:spacing w:before="120" w:after="0" w:line="240" w:lineRule="auto"/>
        <w:jc w:val="both"/>
        <w:rPr>
          <w:rFonts w:ascii="Arial" w:hAnsi="Arial" w:cs="Arial"/>
          <w:szCs w:val="24"/>
        </w:rPr>
      </w:pPr>
      <w:r w:rsidRPr="0081640F">
        <w:rPr>
          <w:rFonts w:ascii="Arial" w:hAnsi="Arial" w:cs="Arial"/>
          <w:szCs w:val="24"/>
        </w:rPr>
        <w:t xml:space="preserve">By signing and submitting this Attachment </w:t>
      </w:r>
      <w:r w:rsidR="00223314">
        <w:rPr>
          <w:rFonts w:ascii="Arial" w:hAnsi="Arial" w:cs="Arial"/>
          <w:szCs w:val="24"/>
        </w:rPr>
        <w:t>O</w:t>
      </w:r>
      <w:r w:rsidRPr="0081640F">
        <w:rPr>
          <w:rFonts w:ascii="Arial" w:hAnsi="Arial" w:cs="Arial"/>
          <w:szCs w:val="24"/>
        </w:rPr>
        <w:t xml:space="preserve">: </w:t>
      </w:r>
      <w:r>
        <w:rPr>
          <w:rFonts w:ascii="Arial" w:hAnsi="Arial" w:cs="Arial"/>
          <w:szCs w:val="24"/>
        </w:rPr>
        <w:t>CMAS General Provisions – Information Technology (GSPD-401IT-CMAS)</w:t>
      </w:r>
      <w:r w:rsidRPr="0081640F">
        <w:rPr>
          <w:rFonts w:ascii="Arial" w:hAnsi="Arial" w:cs="Arial"/>
          <w:szCs w:val="24"/>
        </w:rPr>
        <w:t>, I, the official named below</w:t>
      </w:r>
      <w:r>
        <w:rPr>
          <w:rFonts w:ascii="Arial" w:hAnsi="Arial" w:cs="Arial"/>
          <w:szCs w:val="24"/>
        </w:rPr>
        <w:t>, have read, acknowledge, and agree with the terms and conditions located at the link provided above</w:t>
      </w:r>
      <w:r w:rsidRPr="0081640F">
        <w:rPr>
          <w:rFonts w:ascii="Arial" w:hAnsi="Arial" w:cs="Arial"/>
          <w:szCs w:val="24"/>
        </w:rPr>
        <w:t>.</w:t>
      </w:r>
    </w:p>
    <w:p w14:paraId="05A44A24" w14:textId="77777777" w:rsidR="00C91011" w:rsidRPr="0081640F" w:rsidRDefault="00C91011" w:rsidP="00C91011">
      <w:pPr>
        <w:pStyle w:val="Default"/>
        <w:jc w:val="center"/>
        <w:rPr>
          <w:sz w:val="22"/>
          <w:szCs w:val="22"/>
        </w:rPr>
      </w:pPr>
    </w:p>
    <w:tbl>
      <w:tblPr>
        <w:tblW w:w="9327" w:type="dxa"/>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647"/>
        <w:gridCol w:w="1800"/>
        <w:gridCol w:w="2880"/>
      </w:tblGrid>
      <w:tr w:rsidR="00C91011" w:rsidRPr="0081640F" w14:paraId="759FA80B" w14:textId="77777777" w:rsidTr="00223314">
        <w:trPr>
          <w:trHeight w:val="960"/>
        </w:trPr>
        <w:tc>
          <w:tcPr>
            <w:tcW w:w="6447" w:type="dxa"/>
            <w:gridSpan w:val="2"/>
          </w:tcPr>
          <w:p w14:paraId="0ABCED12" w14:textId="77777777" w:rsidR="00C91011" w:rsidRPr="0081640F" w:rsidRDefault="00C91011" w:rsidP="00103A9F">
            <w:pPr>
              <w:pStyle w:val="Default"/>
              <w:rPr>
                <w:sz w:val="22"/>
                <w:szCs w:val="22"/>
              </w:rPr>
            </w:pPr>
            <w:r w:rsidRPr="0081640F">
              <w:rPr>
                <w:iCs/>
                <w:sz w:val="22"/>
                <w:szCs w:val="22"/>
              </w:rPr>
              <w:t xml:space="preserve">Vendor Firm Name (Printed) </w:t>
            </w:r>
          </w:p>
        </w:tc>
        <w:tc>
          <w:tcPr>
            <w:tcW w:w="2880" w:type="dxa"/>
          </w:tcPr>
          <w:p w14:paraId="0CDF828A" w14:textId="77777777" w:rsidR="00C91011" w:rsidRPr="0081640F" w:rsidRDefault="00C91011" w:rsidP="00103A9F">
            <w:pPr>
              <w:pStyle w:val="Default"/>
              <w:rPr>
                <w:sz w:val="22"/>
                <w:szCs w:val="22"/>
              </w:rPr>
            </w:pPr>
            <w:r w:rsidRPr="0081640F">
              <w:rPr>
                <w:iCs/>
                <w:sz w:val="22"/>
                <w:szCs w:val="22"/>
              </w:rPr>
              <w:t xml:space="preserve">Federal ID Number </w:t>
            </w:r>
          </w:p>
        </w:tc>
      </w:tr>
      <w:tr w:rsidR="00C91011" w:rsidRPr="0081640F" w14:paraId="2D149036" w14:textId="77777777" w:rsidTr="00223314">
        <w:trPr>
          <w:trHeight w:val="888"/>
        </w:trPr>
        <w:tc>
          <w:tcPr>
            <w:tcW w:w="9327" w:type="dxa"/>
            <w:gridSpan w:val="3"/>
          </w:tcPr>
          <w:p w14:paraId="08FEABE1" w14:textId="77777777" w:rsidR="00C91011" w:rsidRPr="0081640F" w:rsidRDefault="00C91011" w:rsidP="00103A9F">
            <w:pPr>
              <w:pStyle w:val="Default"/>
              <w:rPr>
                <w:sz w:val="22"/>
                <w:szCs w:val="22"/>
              </w:rPr>
            </w:pPr>
            <w:r w:rsidRPr="0081640F">
              <w:rPr>
                <w:iCs/>
                <w:sz w:val="22"/>
                <w:szCs w:val="22"/>
              </w:rPr>
              <w:t xml:space="preserve">By (Authorized Signature) </w:t>
            </w:r>
          </w:p>
        </w:tc>
      </w:tr>
      <w:tr w:rsidR="00C91011" w:rsidRPr="0081640F" w14:paraId="0D09C450" w14:textId="77777777" w:rsidTr="00223314">
        <w:trPr>
          <w:trHeight w:val="870"/>
        </w:trPr>
        <w:tc>
          <w:tcPr>
            <w:tcW w:w="9327" w:type="dxa"/>
            <w:gridSpan w:val="3"/>
          </w:tcPr>
          <w:p w14:paraId="08ED274F" w14:textId="77777777" w:rsidR="00C91011" w:rsidRPr="0081640F" w:rsidRDefault="00C91011" w:rsidP="00103A9F">
            <w:pPr>
              <w:pStyle w:val="Default"/>
              <w:rPr>
                <w:sz w:val="22"/>
                <w:szCs w:val="22"/>
              </w:rPr>
            </w:pPr>
            <w:r w:rsidRPr="0081640F">
              <w:rPr>
                <w:iCs/>
                <w:sz w:val="22"/>
                <w:szCs w:val="22"/>
              </w:rPr>
              <w:t xml:space="preserve">Printed Name and Title of Person Signing </w:t>
            </w:r>
          </w:p>
        </w:tc>
      </w:tr>
      <w:tr w:rsidR="00C91011" w:rsidRPr="0081640F" w14:paraId="37373670" w14:textId="77777777" w:rsidTr="00223314">
        <w:trPr>
          <w:trHeight w:val="1050"/>
        </w:trPr>
        <w:tc>
          <w:tcPr>
            <w:tcW w:w="4647" w:type="dxa"/>
          </w:tcPr>
          <w:p w14:paraId="4ABCF6E5" w14:textId="77777777" w:rsidR="00C91011" w:rsidRPr="0081640F" w:rsidRDefault="00C91011" w:rsidP="00103A9F">
            <w:pPr>
              <w:pStyle w:val="Default"/>
              <w:rPr>
                <w:sz w:val="22"/>
                <w:szCs w:val="22"/>
              </w:rPr>
            </w:pPr>
            <w:r w:rsidRPr="0081640F">
              <w:rPr>
                <w:iCs/>
                <w:sz w:val="22"/>
                <w:szCs w:val="22"/>
              </w:rPr>
              <w:t xml:space="preserve">Date Executed </w:t>
            </w:r>
          </w:p>
        </w:tc>
        <w:tc>
          <w:tcPr>
            <w:tcW w:w="4680" w:type="dxa"/>
            <w:gridSpan w:val="2"/>
          </w:tcPr>
          <w:p w14:paraId="4E58941F" w14:textId="3CD51857" w:rsidR="00C91011" w:rsidRPr="0081640F" w:rsidRDefault="00C91011" w:rsidP="00223314">
            <w:pPr>
              <w:pStyle w:val="Default"/>
              <w:rPr>
                <w:sz w:val="22"/>
                <w:szCs w:val="22"/>
              </w:rPr>
            </w:pPr>
            <w:r w:rsidRPr="0081640F">
              <w:rPr>
                <w:iCs/>
                <w:sz w:val="22"/>
                <w:szCs w:val="22"/>
              </w:rPr>
              <w:t xml:space="preserve">Executed in </w:t>
            </w:r>
          </w:p>
        </w:tc>
      </w:tr>
    </w:tbl>
    <w:p w14:paraId="7B0EE257" w14:textId="77777777" w:rsidR="009564D0" w:rsidRDefault="009564D0" w:rsidP="00103A9F">
      <w:pPr>
        <w:spacing w:before="120" w:after="0" w:line="240" w:lineRule="auto"/>
        <w:jc w:val="both"/>
      </w:pPr>
    </w:p>
    <w:p w14:paraId="0A3E70D9" w14:textId="77777777" w:rsidR="009564D0" w:rsidRDefault="009564D0">
      <w:pPr>
        <w:spacing w:after="0" w:line="240" w:lineRule="auto"/>
      </w:pPr>
      <w:r>
        <w:br w:type="page"/>
      </w:r>
    </w:p>
    <w:p w14:paraId="39B80CBC" w14:textId="08869DEF" w:rsidR="009564D0" w:rsidRPr="0081640F" w:rsidRDefault="009564D0" w:rsidP="009564D0">
      <w:pPr>
        <w:pStyle w:val="Title"/>
      </w:pPr>
      <w:bookmarkStart w:id="19" w:name="_Toc506211966"/>
      <w:r w:rsidRPr="0081640F">
        <w:lastRenderedPageBreak/>
        <w:t xml:space="preserve">Attachment </w:t>
      </w:r>
      <w:r>
        <w:t>P</w:t>
      </w:r>
      <w:r w:rsidRPr="0081640F">
        <w:t>:  General Provisions – Information Technology (GSPD-401IT) Acknowledgement</w:t>
      </w:r>
      <w:bookmarkEnd w:id="19"/>
    </w:p>
    <w:p w14:paraId="64CD5EFD" w14:textId="77777777" w:rsidR="009564D0" w:rsidRDefault="009564D0" w:rsidP="009564D0">
      <w:pPr>
        <w:spacing w:after="0" w:line="240" w:lineRule="auto"/>
      </w:pPr>
    </w:p>
    <w:p w14:paraId="35C1EFD2" w14:textId="6FDC8A2D" w:rsidR="009564D0" w:rsidRPr="0081640F" w:rsidRDefault="009564D0" w:rsidP="009564D0">
      <w:pPr>
        <w:spacing w:after="0" w:line="259" w:lineRule="auto"/>
        <w:jc w:val="both"/>
        <w:rPr>
          <w:rFonts w:ascii="Arial" w:hAnsi="Arial" w:cs="Arial"/>
        </w:rPr>
      </w:pPr>
      <w:r w:rsidRPr="0081640F">
        <w:rPr>
          <w:rFonts w:ascii="Arial" w:hAnsi="Arial" w:cs="Arial"/>
        </w:rPr>
        <w:t xml:space="preserve">For a complete copy of the State’s </w:t>
      </w:r>
      <w:r w:rsidRPr="00C91011">
        <w:rPr>
          <w:rFonts w:ascii="Arial" w:hAnsi="Arial" w:cs="Arial"/>
          <w:i/>
        </w:rPr>
        <w:t>General Provisions – Informa</w:t>
      </w:r>
      <w:r>
        <w:rPr>
          <w:rFonts w:ascii="Arial" w:hAnsi="Arial" w:cs="Arial"/>
          <w:i/>
        </w:rPr>
        <w:t>tion Technology (GSPD-401IT</w:t>
      </w:r>
      <w:r w:rsidRPr="00C91011">
        <w:rPr>
          <w:rFonts w:ascii="Arial" w:hAnsi="Arial" w:cs="Arial"/>
          <w:i/>
        </w:rPr>
        <w:t>)</w:t>
      </w:r>
      <w:r>
        <w:rPr>
          <w:rFonts w:ascii="Arial" w:hAnsi="Arial" w:cs="Arial"/>
        </w:rPr>
        <w:t>, ref</w:t>
      </w:r>
      <w:r w:rsidRPr="0081640F">
        <w:rPr>
          <w:rFonts w:ascii="Arial" w:hAnsi="Arial" w:cs="Arial"/>
        </w:rPr>
        <w:t xml:space="preserve">er to the following link: </w:t>
      </w:r>
    </w:p>
    <w:p w14:paraId="6C1A11F2" w14:textId="77777777" w:rsidR="009564D0" w:rsidRDefault="009564D0" w:rsidP="009564D0">
      <w:pPr>
        <w:spacing w:after="0" w:line="240" w:lineRule="auto"/>
      </w:pPr>
    </w:p>
    <w:p w14:paraId="3F2F55C5" w14:textId="10E9A63F" w:rsidR="009564D0" w:rsidRPr="00555354" w:rsidRDefault="00127B32" w:rsidP="009564D0">
      <w:pPr>
        <w:spacing w:before="60" w:after="0" w:line="259" w:lineRule="auto"/>
        <w:jc w:val="both"/>
        <w:rPr>
          <w:rStyle w:val="Hyperlink"/>
          <w:rFonts w:ascii="Arial" w:hAnsi="Arial" w:cs="Arial"/>
        </w:rPr>
      </w:pPr>
      <w:hyperlink r:id="rId19" w:history="1">
        <w:r w:rsidR="00DD209A" w:rsidRPr="00555354">
          <w:rPr>
            <w:rStyle w:val="Hyperlink"/>
            <w:rFonts w:ascii="Arial" w:hAnsi="Arial" w:cs="Arial"/>
          </w:rPr>
          <w:t>https://www.documents.dgs.ca.gov/pd/poliproc/GSPD401IT14_0905.pdf</w:t>
        </w:r>
      </w:hyperlink>
    </w:p>
    <w:p w14:paraId="15FA2CED" w14:textId="77777777" w:rsidR="009564D0" w:rsidRDefault="009564D0" w:rsidP="009564D0">
      <w:pPr>
        <w:spacing w:after="0" w:line="240" w:lineRule="auto"/>
      </w:pPr>
    </w:p>
    <w:p w14:paraId="399A4914" w14:textId="77777777" w:rsidR="009564D0" w:rsidRPr="0081640F" w:rsidRDefault="009564D0" w:rsidP="009564D0">
      <w:pPr>
        <w:spacing w:after="160" w:line="259" w:lineRule="auto"/>
        <w:jc w:val="both"/>
        <w:rPr>
          <w:rFonts w:ascii="Arial" w:hAnsi="Arial" w:cs="Arial"/>
        </w:rPr>
      </w:pPr>
    </w:p>
    <w:p w14:paraId="6EF25AF5" w14:textId="58187C30" w:rsidR="009564D0" w:rsidRPr="0081640F" w:rsidRDefault="009564D0" w:rsidP="009564D0">
      <w:pPr>
        <w:spacing w:before="120" w:after="0" w:line="240" w:lineRule="auto"/>
        <w:jc w:val="both"/>
        <w:rPr>
          <w:rFonts w:ascii="Arial" w:hAnsi="Arial" w:cs="Arial"/>
          <w:szCs w:val="24"/>
        </w:rPr>
      </w:pPr>
      <w:r w:rsidRPr="0081640F">
        <w:rPr>
          <w:rFonts w:ascii="Arial" w:hAnsi="Arial" w:cs="Arial"/>
          <w:szCs w:val="24"/>
        </w:rPr>
        <w:t xml:space="preserve">By signing and submitting this Attachment </w:t>
      </w:r>
      <w:r>
        <w:rPr>
          <w:rFonts w:ascii="Arial" w:hAnsi="Arial" w:cs="Arial"/>
          <w:szCs w:val="24"/>
        </w:rPr>
        <w:t>P</w:t>
      </w:r>
      <w:r w:rsidRPr="0081640F">
        <w:rPr>
          <w:rFonts w:ascii="Arial" w:hAnsi="Arial" w:cs="Arial"/>
          <w:szCs w:val="24"/>
        </w:rPr>
        <w:t xml:space="preserve">: </w:t>
      </w:r>
      <w:r>
        <w:rPr>
          <w:rFonts w:ascii="Arial" w:hAnsi="Arial" w:cs="Arial"/>
          <w:szCs w:val="24"/>
        </w:rPr>
        <w:t>General Provisions – Information Technology (GSPD-401IT)</w:t>
      </w:r>
      <w:r w:rsidRPr="0081640F">
        <w:rPr>
          <w:rFonts w:ascii="Arial" w:hAnsi="Arial" w:cs="Arial"/>
          <w:szCs w:val="24"/>
        </w:rPr>
        <w:t>, I, the official named below</w:t>
      </w:r>
      <w:r>
        <w:rPr>
          <w:rFonts w:ascii="Arial" w:hAnsi="Arial" w:cs="Arial"/>
          <w:szCs w:val="24"/>
        </w:rPr>
        <w:t>, have read, acknowledge, and agree with the terms and conditions located at the link provided above</w:t>
      </w:r>
      <w:r w:rsidRPr="0081640F">
        <w:rPr>
          <w:rFonts w:ascii="Arial" w:hAnsi="Arial" w:cs="Arial"/>
          <w:szCs w:val="24"/>
        </w:rPr>
        <w:t>.</w:t>
      </w:r>
    </w:p>
    <w:p w14:paraId="629848E9" w14:textId="77777777" w:rsidR="009564D0" w:rsidRPr="0081640F" w:rsidRDefault="009564D0" w:rsidP="009564D0">
      <w:pPr>
        <w:pStyle w:val="Default"/>
        <w:jc w:val="center"/>
        <w:rPr>
          <w:sz w:val="22"/>
          <w:szCs w:val="22"/>
        </w:rPr>
      </w:pPr>
    </w:p>
    <w:tbl>
      <w:tblPr>
        <w:tblW w:w="9327" w:type="dxa"/>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647"/>
        <w:gridCol w:w="1800"/>
        <w:gridCol w:w="2880"/>
      </w:tblGrid>
      <w:tr w:rsidR="009564D0" w:rsidRPr="0081640F" w14:paraId="7A8CAA3D" w14:textId="77777777" w:rsidTr="00044205">
        <w:trPr>
          <w:trHeight w:val="960"/>
        </w:trPr>
        <w:tc>
          <w:tcPr>
            <w:tcW w:w="6447" w:type="dxa"/>
            <w:gridSpan w:val="2"/>
          </w:tcPr>
          <w:p w14:paraId="0731FFAB" w14:textId="77777777" w:rsidR="009564D0" w:rsidRPr="0081640F" w:rsidRDefault="009564D0" w:rsidP="00044205">
            <w:pPr>
              <w:pStyle w:val="Default"/>
              <w:rPr>
                <w:sz w:val="22"/>
                <w:szCs w:val="22"/>
              </w:rPr>
            </w:pPr>
            <w:r w:rsidRPr="0081640F">
              <w:rPr>
                <w:iCs/>
                <w:sz w:val="22"/>
                <w:szCs w:val="22"/>
              </w:rPr>
              <w:t xml:space="preserve">Vendor Firm Name (Printed) </w:t>
            </w:r>
          </w:p>
        </w:tc>
        <w:tc>
          <w:tcPr>
            <w:tcW w:w="2880" w:type="dxa"/>
          </w:tcPr>
          <w:p w14:paraId="242A019D" w14:textId="77777777" w:rsidR="009564D0" w:rsidRPr="0081640F" w:rsidRDefault="009564D0" w:rsidP="00044205">
            <w:pPr>
              <w:pStyle w:val="Default"/>
              <w:rPr>
                <w:sz w:val="22"/>
                <w:szCs w:val="22"/>
              </w:rPr>
            </w:pPr>
            <w:r w:rsidRPr="0081640F">
              <w:rPr>
                <w:iCs/>
                <w:sz w:val="22"/>
                <w:szCs w:val="22"/>
              </w:rPr>
              <w:t xml:space="preserve">Federal ID Number </w:t>
            </w:r>
          </w:p>
        </w:tc>
      </w:tr>
      <w:tr w:rsidR="009564D0" w:rsidRPr="0081640F" w14:paraId="2493A266" w14:textId="77777777" w:rsidTr="00044205">
        <w:trPr>
          <w:trHeight w:val="888"/>
        </w:trPr>
        <w:tc>
          <w:tcPr>
            <w:tcW w:w="9327" w:type="dxa"/>
            <w:gridSpan w:val="3"/>
          </w:tcPr>
          <w:p w14:paraId="016BEDEF" w14:textId="77777777" w:rsidR="009564D0" w:rsidRPr="0081640F" w:rsidRDefault="009564D0" w:rsidP="00044205">
            <w:pPr>
              <w:pStyle w:val="Default"/>
              <w:rPr>
                <w:sz w:val="22"/>
                <w:szCs w:val="22"/>
              </w:rPr>
            </w:pPr>
            <w:r w:rsidRPr="0081640F">
              <w:rPr>
                <w:iCs/>
                <w:sz w:val="22"/>
                <w:szCs w:val="22"/>
              </w:rPr>
              <w:t xml:space="preserve">By (Authorized Signature) </w:t>
            </w:r>
          </w:p>
        </w:tc>
      </w:tr>
      <w:tr w:rsidR="009564D0" w:rsidRPr="0081640F" w14:paraId="31041366" w14:textId="77777777" w:rsidTr="00044205">
        <w:trPr>
          <w:trHeight w:val="870"/>
        </w:trPr>
        <w:tc>
          <w:tcPr>
            <w:tcW w:w="9327" w:type="dxa"/>
            <w:gridSpan w:val="3"/>
          </w:tcPr>
          <w:p w14:paraId="4EC9DBDA" w14:textId="77777777" w:rsidR="009564D0" w:rsidRPr="0081640F" w:rsidRDefault="009564D0" w:rsidP="00044205">
            <w:pPr>
              <w:pStyle w:val="Default"/>
              <w:rPr>
                <w:sz w:val="22"/>
                <w:szCs w:val="22"/>
              </w:rPr>
            </w:pPr>
            <w:r w:rsidRPr="0081640F">
              <w:rPr>
                <w:iCs/>
                <w:sz w:val="22"/>
                <w:szCs w:val="22"/>
              </w:rPr>
              <w:t xml:space="preserve">Printed Name and Title of Person Signing </w:t>
            </w:r>
          </w:p>
        </w:tc>
      </w:tr>
      <w:tr w:rsidR="009564D0" w:rsidRPr="0081640F" w14:paraId="456E32FF" w14:textId="77777777" w:rsidTr="00044205">
        <w:trPr>
          <w:trHeight w:val="1050"/>
        </w:trPr>
        <w:tc>
          <w:tcPr>
            <w:tcW w:w="4647" w:type="dxa"/>
          </w:tcPr>
          <w:p w14:paraId="04690015" w14:textId="77777777" w:rsidR="009564D0" w:rsidRPr="0081640F" w:rsidRDefault="009564D0" w:rsidP="00044205">
            <w:pPr>
              <w:pStyle w:val="Default"/>
              <w:rPr>
                <w:sz w:val="22"/>
                <w:szCs w:val="22"/>
              </w:rPr>
            </w:pPr>
            <w:r w:rsidRPr="0081640F">
              <w:rPr>
                <w:iCs/>
                <w:sz w:val="22"/>
                <w:szCs w:val="22"/>
              </w:rPr>
              <w:t xml:space="preserve">Date Executed </w:t>
            </w:r>
          </w:p>
        </w:tc>
        <w:tc>
          <w:tcPr>
            <w:tcW w:w="4680" w:type="dxa"/>
            <w:gridSpan w:val="2"/>
          </w:tcPr>
          <w:p w14:paraId="4B34D8CE" w14:textId="77777777" w:rsidR="009564D0" w:rsidRPr="0081640F" w:rsidRDefault="009564D0" w:rsidP="00044205">
            <w:pPr>
              <w:pStyle w:val="Default"/>
              <w:rPr>
                <w:sz w:val="22"/>
                <w:szCs w:val="22"/>
              </w:rPr>
            </w:pPr>
            <w:r w:rsidRPr="0081640F">
              <w:rPr>
                <w:iCs/>
                <w:sz w:val="22"/>
                <w:szCs w:val="22"/>
              </w:rPr>
              <w:t xml:space="preserve">Executed in </w:t>
            </w:r>
          </w:p>
        </w:tc>
      </w:tr>
    </w:tbl>
    <w:p w14:paraId="2FA74A83" w14:textId="77777777" w:rsidR="009564D0" w:rsidRDefault="009564D0" w:rsidP="009564D0">
      <w:pPr>
        <w:spacing w:before="120" w:after="0" w:line="240" w:lineRule="auto"/>
        <w:jc w:val="both"/>
      </w:pPr>
    </w:p>
    <w:p w14:paraId="3FE25051" w14:textId="77777777" w:rsidR="009564D0" w:rsidRDefault="009564D0" w:rsidP="009564D0">
      <w:pPr>
        <w:spacing w:after="0" w:line="240" w:lineRule="auto"/>
      </w:pPr>
      <w:r>
        <w:br w:type="page"/>
      </w:r>
      <w:bookmarkStart w:id="20" w:name="_GoBack"/>
      <w:bookmarkEnd w:id="20"/>
    </w:p>
    <w:p w14:paraId="77A949B5" w14:textId="78B2C10C" w:rsidR="000372CF" w:rsidRPr="00555354" w:rsidRDefault="000372CF">
      <w:pPr>
        <w:pStyle w:val="Title"/>
      </w:pPr>
      <w:bookmarkStart w:id="21" w:name="_Toc506211967"/>
      <w:r w:rsidRPr="00555354">
        <w:lastRenderedPageBreak/>
        <w:t xml:space="preserve">Attachment </w:t>
      </w:r>
      <w:r w:rsidR="009564D0" w:rsidRPr="00555354">
        <w:t>Q</w:t>
      </w:r>
      <w:r w:rsidRPr="00555354">
        <w:t>:  Vendor CMAS</w:t>
      </w:r>
      <w:r w:rsidR="009564D0" w:rsidRPr="00555354">
        <w:t>-</w:t>
      </w:r>
      <w:r w:rsidRPr="00555354">
        <w:t>GSA</w:t>
      </w:r>
      <w:r w:rsidR="009564D0" w:rsidRPr="00555354">
        <w:t>/IT MSA</w:t>
      </w:r>
      <w:r w:rsidRPr="00555354">
        <w:t xml:space="preserve"> Agreement</w:t>
      </w:r>
      <w:bookmarkEnd w:id="21"/>
    </w:p>
    <w:p w14:paraId="5BD9B879" w14:textId="77777777" w:rsidR="00C83BB8" w:rsidRPr="00555354" w:rsidRDefault="00C83BB8" w:rsidP="00C83BB8"/>
    <w:p w14:paraId="504DFAF3" w14:textId="29589C4D" w:rsidR="000372CF" w:rsidRPr="00555354" w:rsidRDefault="00C83BB8" w:rsidP="00C83BB8">
      <w:pPr>
        <w:jc w:val="both"/>
        <w:rPr>
          <w:rFonts w:ascii="Arial" w:hAnsi="Arial" w:cs="Arial"/>
        </w:rPr>
      </w:pPr>
      <w:r w:rsidRPr="00555354">
        <w:rPr>
          <w:rFonts w:ascii="Arial" w:hAnsi="Arial" w:cs="Arial"/>
        </w:rPr>
        <w:t>ATTACH A COPY OF THE VENDOR’S CMAS CONTRACT AND SUPPORTING FEDERAL GSA AGREEMENT</w:t>
      </w:r>
      <w:r w:rsidR="004A1988" w:rsidRPr="00555354">
        <w:rPr>
          <w:rFonts w:ascii="Arial" w:hAnsi="Arial" w:cs="Arial"/>
        </w:rPr>
        <w:t xml:space="preserve"> AND/OR IT MSA</w:t>
      </w:r>
      <w:r w:rsidRPr="00555354">
        <w:rPr>
          <w:rFonts w:ascii="Arial" w:hAnsi="Arial" w:cs="Arial"/>
        </w:rPr>
        <w:t xml:space="preserve"> AS ATTACHMENT</w:t>
      </w:r>
      <w:r w:rsidR="009564D0" w:rsidRPr="00555354">
        <w:rPr>
          <w:rFonts w:ascii="Arial" w:hAnsi="Arial" w:cs="Arial"/>
        </w:rPr>
        <w:t xml:space="preserve"> Q</w:t>
      </w:r>
      <w:r w:rsidRPr="00555354">
        <w:rPr>
          <w:rFonts w:ascii="Arial" w:hAnsi="Arial" w:cs="Arial"/>
        </w:rPr>
        <w:t>.</w:t>
      </w:r>
    </w:p>
    <w:p w14:paraId="231E4F22" w14:textId="6EE77F28" w:rsidR="00C83BB8" w:rsidRPr="00423EC4" w:rsidRDefault="00B9040B" w:rsidP="00423EC4">
      <w:pPr>
        <w:spacing w:before="120" w:after="0" w:line="240" w:lineRule="auto"/>
        <w:jc w:val="both"/>
        <w:rPr>
          <w:rFonts w:ascii="Arial" w:hAnsi="Arial" w:cs="Arial"/>
          <w:szCs w:val="24"/>
        </w:rPr>
      </w:pPr>
      <w:r w:rsidRPr="00555354">
        <w:rPr>
          <w:rFonts w:ascii="Arial" w:hAnsi="Arial" w:cs="Arial"/>
        </w:rPr>
        <w:t>All V</w:t>
      </w:r>
      <w:r w:rsidR="00C83BB8" w:rsidRPr="00555354">
        <w:rPr>
          <w:rFonts w:ascii="Arial" w:hAnsi="Arial" w:cs="Arial"/>
        </w:rPr>
        <w:t xml:space="preserve">endors who have been selected to be included in the </w:t>
      </w:r>
      <w:r w:rsidR="00996DC9" w:rsidRPr="00555354">
        <w:rPr>
          <w:rFonts w:ascii="Arial" w:hAnsi="Arial" w:cs="Arial"/>
        </w:rPr>
        <w:t xml:space="preserve">PQVP </w:t>
      </w:r>
      <w:r w:rsidR="0037135F" w:rsidRPr="00555354">
        <w:rPr>
          <w:rFonts w:ascii="Arial" w:hAnsi="Arial" w:cs="Arial"/>
        </w:rPr>
        <w:t>AD-DS</w:t>
      </w:r>
      <w:r w:rsidR="00C83BB8" w:rsidRPr="00555354">
        <w:rPr>
          <w:rFonts w:ascii="Arial" w:hAnsi="Arial" w:cs="Arial"/>
        </w:rPr>
        <w:t xml:space="preserve"> must </w:t>
      </w:r>
      <w:r w:rsidR="00423EC4" w:rsidRPr="00555354">
        <w:rPr>
          <w:rFonts w:ascii="Arial" w:hAnsi="Arial" w:cs="Arial"/>
        </w:rPr>
        <w:t>submit</w:t>
      </w:r>
      <w:r w:rsidR="00C83BB8" w:rsidRPr="00555354">
        <w:rPr>
          <w:rFonts w:ascii="Arial" w:hAnsi="Arial" w:cs="Arial"/>
        </w:rPr>
        <w:t xml:space="preserve"> a copy of their fully executed CMAS contract and supporting GSA contract/documen</w:t>
      </w:r>
      <w:r w:rsidRPr="00555354">
        <w:rPr>
          <w:rFonts w:ascii="Arial" w:hAnsi="Arial" w:cs="Arial"/>
        </w:rPr>
        <w:t>t</w:t>
      </w:r>
      <w:r w:rsidR="00E02DD2" w:rsidRPr="00555354">
        <w:rPr>
          <w:rFonts w:ascii="Arial" w:hAnsi="Arial" w:cs="Arial"/>
        </w:rPr>
        <w:t>ation</w:t>
      </w:r>
      <w:r w:rsidR="004A1988" w:rsidRPr="00555354">
        <w:rPr>
          <w:rFonts w:ascii="Arial" w:hAnsi="Arial" w:cs="Arial"/>
        </w:rPr>
        <w:t xml:space="preserve"> and/or IT MSA Agreement</w:t>
      </w:r>
      <w:r w:rsidR="00E02DD2" w:rsidRPr="00555354">
        <w:rPr>
          <w:rFonts w:ascii="Arial" w:hAnsi="Arial" w:cs="Arial"/>
        </w:rPr>
        <w:t xml:space="preserve"> to the State</w:t>
      </w:r>
      <w:r w:rsidR="00C83BB8" w:rsidRPr="00555354">
        <w:rPr>
          <w:rFonts w:ascii="Arial" w:hAnsi="Arial" w:cs="Arial"/>
        </w:rPr>
        <w:t xml:space="preserve"> within </w:t>
      </w:r>
      <w:r w:rsidR="004A1988" w:rsidRPr="00555354">
        <w:rPr>
          <w:rFonts w:ascii="Arial" w:hAnsi="Arial" w:cs="Arial"/>
        </w:rPr>
        <w:t>six</w:t>
      </w:r>
      <w:r w:rsidR="00C83BB8" w:rsidRPr="00555354">
        <w:rPr>
          <w:rFonts w:ascii="Arial" w:hAnsi="Arial" w:cs="Arial"/>
        </w:rPr>
        <w:t>ty (</w:t>
      </w:r>
      <w:r w:rsidR="004A1988" w:rsidRPr="00555354">
        <w:rPr>
          <w:rFonts w:ascii="Arial" w:hAnsi="Arial" w:cs="Arial"/>
        </w:rPr>
        <w:t>6</w:t>
      </w:r>
      <w:r w:rsidR="00C83BB8" w:rsidRPr="00555354">
        <w:rPr>
          <w:rFonts w:ascii="Arial" w:hAnsi="Arial" w:cs="Arial"/>
        </w:rPr>
        <w:t xml:space="preserve">0) calendar days of the </w:t>
      </w:r>
      <w:r w:rsidR="00996DC9" w:rsidRPr="00555354">
        <w:rPr>
          <w:rFonts w:ascii="Arial" w:hAnsi="Arial" w:cs="Arial"/>
          <w:szCs w:val="24"/>
        </w:rPr>
        <w:t xml:space="preserve">PQVP </w:t>
      </w:r>
      <w:r w:rsidR="0037135F" w:rsidRPr="00555354">
        <w:rPr>
          <w:rFonts w:ascii="Arial" w:hAnsi="Arial" w:cs="Arial"/>
          <w:szCs w:val="24"/>
        </w:rPr>
        <w:t>AD-DS</w:t>
      </w:r>
      <w:r w:rsidR="00EF3143" w:rsidRPr="00555354">
        <w:rPr>
          <w:rFonts w:ascii="Arial" w:hAnsi="Arial" w:cs="Arial"/>
          <w:szCs w:val="24"/>
        </w:rPr>
        <w:t xml:space="preserve"> Selection Announcement</w:t>
      </w:r>
      <w:r w:rsidR="00C83BB8" w:rsidRPr="00555354">
        <w:rPr>
          <w:rFonts w:ascii="Arial" w:hAnsi="Arial" w:cs="Arial"/>
          <w:szCs w:val="24"/>
        </w:rPr>
        <w:t xml:space="preserve"> (see Section A.1 </w:t>
      </w:r>
      <w:r w:rsidR="00996DC9" w:rsidRPr="00555354">
        <w:rPr>
          <w:rFonts w:ascii="Arial" w:hAnsi="Arial" w:cs="Arial"/>
          <w:szCs w:val="24"/>
        </w:rPr>
        <w:t xml:space="preserve">PQVP </w:t>
      </w:r>
      <w:r w:rsidR="0037135F" w:rsidRPr="00555354">
        <w:rPr>
          <w:rFonts w:ascii="Arial" w:hAnsi="Arial" w:cs="Arial"/>
          <w:szCs w:val="24"/>
        </w:rPr>
        <w:t>AD-DS</w:t>
      </w:r>
      <w:r w:rsidR="00C83BB8" w:rsidRPr="00555354">
        <w:rPr>
          <w:rFonts w:ascii="Arial" w:hAnsi="Arial" w:cs="Arial"/>
          <w:szCs w:val="24"/>
        </w:rPr>
        <w:t xml:space="preserve"> Key Action Dates of the RFI).</w:t>
      </w:r>
      <w:r w:rsidR="00423EC4" w:rsidRPr="00555354">
        <w:rPr>
          <w:rFonts w:ascii="Arial" w:hAnsi="Arial" w:cs="Arial"/>
          <w:szCs w:val="24"/>
        </w:rPr>
        <w:t xml:space="preserve">  </w:t>
      </w:r>
      <w:r w:rsidR="00816737" w:rsidRPr="00816737">
        <w:rPr>
          <w:rFonts w:ascii="Arial" w:hAnsi="Arial" w:cs="Arial"/>
          <w:szCs w:val="24"/>
        </w:rPr>
        <w:t>Vendors must submit a separate Attachment Q for each respective Agreement.</w:t>
      </w:r>
      <w:r w:rsidR="00816737" w:rsidRPr="00555354">
        <w:rPr>
          <w:rFonts w:ascii="Arial" w:hAnsi="Arial" w:cs="Arial"/>
          <w:szCs w:val="24"/>
        </w:rPr>
        <w:t xml:space="preserve"> </w:t>
      </w:r>
      <w:r w:rsidR="00423EC4" w:rsidRPr="00555354">
        <w:rPr>
          <w:rFonts w:ascii="Arial" w:hAnsi="Arial" w:cs="Arial"/>
          <w:szCs w:val="24"/>
        </w:rPr>
        <w:t>Attachment</w:t>
      </w:r>
      <w:r w:rsidR="00FA563E" w:rsidRPr="00555354">
        <w:rPr>
          <w:rFonts w:ascii="Arial" w:hAnsi="Arial" w:cs="Arial"/>
          <w:szCs w:val="24"/>
        </w:rPr>
        <w:t xml:space="preserve"> Q</w:t>
      </w:r>
      <w:r w:rsidR="00423EC4" w:rsidRPr="00555354">
        <w:rPr>
          <w:rFonts w:ascii="Arial" w:hAnsi="Arial" w:cs="Arial"/>
          <w:szCs w:val="24"/>
        </w:rPr>
        <w:t xml:space="preserve"> must be sent to </w:t>
      </w:r>
      <w:hyperlink r:id="rId20" w:history="1">
        <w:r w:rsidR="00423EC4" w:rsidRPr="00555354">
          <w:rPr>
            <w:rStyle w:val="Hyperlink"/>
            <w:rFonts w:ascii="Arial" w:hAnsi="Arial" w:cs="Arial"/>
            <w:szCs w:val="24"/>
          </w:rPr>
          <w:t>ADPQ@state.ca.gov</w:t>
        </w:r>
      </w:hyperlink>
      <w:r w:rsidR="00423EC4" w:rsidRPr="00555354">
        <w:rPr>
          <w:rFonts w:ascii="Arial" w:hAnsi="Arial" w:cs="Arial"/>
          <w:szCs w:val="24"/>
        </w:rPr>
        <w:t>.</w:t>
      </w:r>
      <w:r w:rsidR="00423EC4" w:rsidRPr="00423EC4">
        <w:rPr>
          <w:rFonts w:ascii="Arial" w:hAnsi="Arial" w:cs="Arial"/>
          <w:szCs w:val="24"/>
        </w:rPr>
        <w:t xml:space="preserve">  </w:t>
      </w:r>
    </w:p>
    <w:p w14:paraId="0E699E1C" w14:textId="77777777" w:rsidR="00423EC4" w:rsidRPr="0081640F" w:rsidRDefault="00423EC4" w:rsidP="00C83BB8">
      <w:pPr>
        <w:spacing w:before="120" w:after="0"/>
        <w:jc w:val="both"/>
        <w:rPr>
          <w:rFonts w:ascii="Arial" w:hAnsi="Arial" w:cs="Arial"/>
        </w:rPr>
      </w:pPr>
    </w:p>
    <w:p w14:paraId="5CCE948E" w14:textId="77777777" w:rsidR="00C83BB8" w:rsidRPr="0081640F" w:rsidRDefault="00C83BB8" w:rsidP="00C83BB8"/>
    <w:p w14:paraId="0E0A4299" w14:textId="77777777" w:rsidR="000372CF" w:rsidRPr="0081640F" w:rsidRDefault="000372CF">
      <w:pPr>
        <w:spacing w:after="0" w:line="240" w:lineRule="auto"/>
        <w:rPr>
          <w:rFonts w:ascii="Arial" w:eastAsia="Times New Roman" w:hAnsi="Arial"/>
          <w:b/>
          <w:bCs/>
          <w:color w:val="44546A" w:themeColor="text2"/>
          <w:kern w:val="28"/>
          <w:sz w:val="28"/>
          <w:szCs w:val="32"/>
        </w:rPr>
      </w:pPr>
    </w:p>
    <w:p w14:paraId="2065FCFC" w14:textId="77777777" w:rsidR="00C83BB8" w:rsidRPr="0081640F" w:rsidRDefault="00C83BB8">
      <w:pPr>
        <w:spacing w:after="0" w:line="240" w:lineRule="auto"/>
        <w:rPr>
          <w:rFonts w:ascii="Arial" w:eastAsia="Times New Roman" w:hAnsi="Arial"/>
          <w:b/>
          <w:bCs/>
          <w:color w:val="44546A" w:themeColor="text2"/>
          <w:kern w:val="28"/>
          <w:sz w:val="28"/>
          <w:szCs w:val="32"/>
        </w:rPr>
      </w:pPr>
      <w:r w:rsidRPr="0081640F">
        <w:br w:type="page"/>
      </w:r>
    </w:p>
    <w:p w14:paraId="7E215476" w14:textId="18C6555B" w:rsidR="00EA1127" w:rsidRPr="0081640F" w:rsidRDefault="002E5EB5" w:rsidP="00274F00">
      <w:pPr>
        <w:pStyle w:val="Title"/>
      </w:pPr>
      <w:bookmarkStart w:id="22" w:name="_Toc506211968"/>
      <w:r w:rsidRPr="0081640F">
        <w:lastRenderedPageBreak/>
        <w:t xml:space="preserve">Attachment </w:t>
      </w:r>
      <w:r w:rsidR="004A1988">
        <w:t>R</w:t>
      </w:r>
      <w:r w:rsidRPr="0081640F">
        <w:t xml:space="preserve">:  </w:t>
      </w:r>
      <w:r w:rsidR="00FC003E">
        <w:t xml:space="preserve">PQVP </w:t>
      </w:r>
      <w:r w:rsidR="0037135F">
        <w:t>AD-DS</w:t>
      </w:r>
      <w:r w:rsidR="00FC003E">
        <w:t>/</w:t>
      </w:r>
      <w:r w:rsidRPr="0081640F">
        <w:t>CMAS</w:t>
      </w:r>
      <w:r w:rsidR="004A1988">
        <w:t>/IT MSA</w:t>
      </w:r>
      <w:r w:rsidRPr="0081640F">
        <w:t xml:space="preserve"> Classification Mapping</w:t>
      </w:r>
      <w:r w:rsidR="005144A7">
        <w:t xml:space="preserve"> and Pricing</w:t>
      </w:r>
      <w:bookmarkEnd w:id="22"/>
    </w:p>
    <w:p w14:paraId="3CE5CB7D" w14:textId="77777777" w:rsidR="00FC34F1" w:rsidRPr="0081640F" w:rsidRDefault="00FC34F1" w:rsidP="00FC34F1">
      <w:pPr>
        <w:pStyle w:val="ListParagraph"/>
        <w:tabs>
          <w:tab w:val="left" w:pos="360"/>
        </w:tabs>
        <w:spacing w:before="120" w:after="0" w:line="240" w:lineRule="auto"/>
        <w:ind w:left="0"/>
        <w:contextualSpacing w:val="0"/>
        <w:jc w:val="both"/>
        <w:rPr>
          <w:rFonts w:ascii="Arial" w:hAnsi="Arial" w:cs="Arial"/>
          <w:szCs w:val="24"/>
        </w:rPr>
      </w:pPr>
    </w:p>
    <w:p w14:paraId="4961AD41" w14:textId="56CA41C0" w:rsidR="00B9040B" w:rsidRPr="0081640F" w:rsidRDefault="00B9040B" w:rsidP="00127B32">
      <w:pPr>
        <w:pStyle w:val="Body"/>
      </w:pPr>
      <w:r w:rsidRPr="00555354">
        <w:t xml:space="preserve">All Vendors who are selected to be included in the </w:t>
      </w:r>
      <w:r w:rsidR="00996DC9" w:rsidRPr="00555354">
        <w:t xml:space="preserve">PQVP </w:t>
      </w:r>
      <w:r w:rsidR="0037135F" w:rsidRPr="00555354">
        <w:t>AD-DS</w:t>
      </w:r>
      <w:r w:rsidRPr="00555354">
        <w:t xml:space="preserve"> must submit </w:t>
      </w:r>
      <w:r w:rsidR="00103A9F" w:rsidRPr="00555354">
        <w:t xml:space="preserve">Attachment </w:t>
      </w:r>
      <w:r w:rsidR="004A1988" w:rsidRPr="00555354">
        <w:t>R</w:t>
      </w:r>
      <w:r w:rsidRPr="00555354">
        <w:t xml:space="preserve">: </w:t>
      </w:r>
      <w:r w:rsidR="00FC003E" w:rsidRPr="00555354">
        <w:t xml:space="preserve">PQVP </w:t>
      </w:r>
      <w:r w:rsidR="0037135F" w:rsidRPr="00555354">
        <w:t>AD-DS</w:t>
      </w:r>
      <w:r w:rsidR="00FC003E" w:rsidRPr="00555354">
        <w:t>/</w:t>
      </w:r>
      <w:r w:rsidRPr="00555354">
        <w:t>CMAS</w:t>
      </w:r>
      <w:r w:rsidR="004A1988" w:rsidRPr="00555354">
        <w:t>/IT MSA</w:t>
      </w:r>
      <w:r w:rsidRPr="00555354">
        <w:t xml:space="preserve"> Classification Mapping</w:t>
      </w:r>
      <w:r w:rsidR="005144A7" w:rsidRPr="00555354">
        <w:t xml:space="preserve"> and Pricing</w:t>
      </w:r>
      <w:r w:rsidR="00E02DD2" w:rsidRPr="00555354">
        <w:t xml:space="preserve"> to the State</w:t>
      </w:r>
      <w:r w:rsidRPr="00555354">
        <w:t xml:space="preserve"> within </w:t>
      </w:r>
      <w:r w:rsidR="004A1988" w:rsidRPr="00555354">
        <w:t>six</w:t>
      </w:r>
      <w:r w:rsidRPr="00555354">
        <w:t>ty (</w:t>
      </w:r>
      <w:r w:rsidR="004A1988" w:rsidRPr="00555354">
        <w:t>6</w:t>
      </w:r>
      <w:r w:rsidRPr="00555354">
        <w:t xml:space="preserve">0) calendar days of the </w:t>
      </w:r>
      <w:r w:rsidR="00996DC9" w:rsidRPr="00555354">
        <w:rPr>
          <w:rFonts w:cs="Arial"/>
          <w:szCs w:val="24"/>
        </w:rPr>
        <w:t xml:space="preserve">PQVP </w:t>
      </w:r>
      <w:r w:rsidR="0037135F" w:rsidRPr="00555354">
        <w:rPr>
          <w:rFonts w:cs="Arial"/>
          <w:szCs w:val="24"/>
        </w:rPr>
        <w:t>AD-DS</w:t>
      </w:r>
      <w:r w:rsidR="00EF3143" w:rsidRPr="00555354">
        <w:rPr>
          <w:rFonts w:cs="Arial"/>
          <w:szCs w:val="24"/>
        </w:rPr>
        <w:t xml:space="preserve"> Selection Announcement</w:t>
      </w:r>
      <w:r w:rsidRPr="00555354">
        <w:rPr>
          <w:rFonts w:cs="Arial"/>
          <w:szCs w:val="24"/>
        </w:rPr>
        <w:t xml:space="preserve"> (see Section A.1 </w:t>
      </w:r>
      <w:r w:rsidR="00996DC9" w:rsidRPr="00555354">
        <w:rPr>
          <w:rFonts w:cs="Arial"/>
          <w:szCs w:val="24"/>
        </w:rPr>
        <w:t xml:space="preserve">PQVP </w:t>
      </w:r>
      <w:r w:rsidR="0037135F" w:rsidRPr="00555354">
        <w:rPr>
          <w:rFonts w:cs="Arial"/>
          <w:szCs w:val="24"/>
        </w:rPr>
        <w:t>AD-DS</w:t>
      </w:r>
      <w:r w:rsidRPr="00555354">
        <w:rPr>
          <w:rFonts w:cs="Arial"/>
          <w:szCs w:val="24"/>
        </w:rPr>
        <w:t xml:space="preserve"> Key Action Dates).</w:t>
      </w:r>
      <w:r w:rsidRPr="00555354">
        <w:t xml:space="preserve">  </w:t>
      </w:r>
      <w:r w:rsidR="00816737" w:rsidRPr="00816737">
        <w:rPr>
          <w:rFonts w:cs="Arial"/>
          <w:szCs w:val="24"/>
        </w:rPr>
        <w:t>Vendors mus</w:t>
      </w:r>
      <w:r w:rsidR="00816737">
        <w:rPr>
          <w:rFonts w:cs="Arial"/>
          <w:szCs w:val="24"/>
        </w:rPr>
        <w:t>t submit a separate Attachment R</w:t>
      </w:r>
      <w:r w:rsidR="00816737" w:rsidRPr="00816737">
        <w:rPr>
          <w:rFonts w:cs="Arial"/>
          <w:szCs w:val="24"/>
        </w:rPr>
        <w:t xml:space="preserve"> for each respective Agreement.</w:t>
      </w:r>
      <w:r w:rsidR="00816737">
        <w:rPr>
          <w:rFonts w:cs="Arial"/>
          <w:szCs w:val="24"/>
        </w:rPr>
        <w:t xml:space="preserve">  </w:t>
      </w:r>
      <w:r w:rsidR="00423EC4" w:rsidRPr="00555354">
        <w:t xml:space="preserve">Attachment </w:t>
      </w:r>
      <w:r w:rsidR="00FA563E" w:rsidRPr="00555354">
        <w:t>R</w:t>
      </w:r>
      <w:r w:rsidR="00423EC4" w:rsidRPr="00555354">
        <w:t xml:space="preserve"> must be sent to </w:t>
      </w:r>
      <w:hyperlink r:id="rId21" w:history="1">
        <w:r w:rsidR="00423EC4" w:rsidRPr="00555354">
          <w:rPr>
            <w:rStyle w:val="Hyperlink"/>
          </w:rPr>
          <w:t>ADPQ@state.ca.gov</w:t>
        </w:r>
      </w:hyperlink>
      <w:r w:rsidR="00423EC4" w:rsidRPr="00555354">
        <w:t>.</w:t>
      </w:r>
      <w:r w:rsidR="00423EC4">
        <w:t xml:space="preserve">  </w:t>
      </w:r>
    </w:p>
    <w:tbl>
      <w:tblPr>
        <w:tblW w:w="10900" w:type="dxa"/>
        <w:tblInd w:w="-720" w:type="dxa"/>
        <w:tblCellMar>
          <w:left w:w="115" w:type="dxa"/>
          <w:right w:w="115" w:type="dxa"/>
        </w:tblCellMar>
        <w:tblLook w:val="04A0" w:firstRow="1" w:lastRow="0" w:firstColumn="1" w:lastColumn="0" w:noHBand="0" w:noVBand="1"/>
      </w:tblPr>
      <w:tblGrid>
        <w:gridCol w:w="1795"/>
        <w:gridCol w:w="1530"/>
        <w:gridCol w:w="505"/>
        <w:gridCol w:w="505"/>
        <w:gridCol w:w="505"/>
        <w:gridCol w:w="505"/>
        <w:gridCol w:w="505"/>
        <w:gridCol w:w="505"/>
        <w:gridCol w:w="505"/>
        <w:gridCol w:w="505"/>
        <w:gridCol w:w="505"/>
        <w:gridCol w:w="505"/>
        <w:gridCol w:w="505"/>
        <w:gridCol w:w="505"/>
        <w:gridCol w:w="505"/>
        <w:gridCol w:w="505"/>
        <w:gridCol w:w="505"/>
      </w:tblGrid>
      <w:tr w:rsidR="00176D85" w:rsidRPr="00FA563E" w14:paraId="54F39EDC" w14:textId="76EFBE12" w:rsidTr="00176D85">
        <w:trPr>
          <w:trHeight w:val="600"/>
        </w:trPr>
        <w:tc>
          <w:tcPr>
            <w:tcW w:w="1795"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8F3F4E8" w14:textId="77777777" w:rsidR="00176D85" w:rsidRPr="00FA563E" w:rsidRDefault="00176D85" w:rsidP="00FA563E">
            <w:pPr>
              <w:spacing w:after="0" w:line="240" w:lineRule="auto"/>
              <w:jc w:val="center"/>
              <w:rPr>
                <w:rFonts w:eastAsia="Times New Roman"/>
                <w:b/>
                <w:bCs/>
                <w:color w:val="000000"/>
              </w:rPr>
            </w:pPr>
            <w:bookmarkStart w:id="23" w:name="RANGE!A1:P16"/>
            <w:r w:rsidRPr="00FA563E">
              <w:rPr>
                <w:rFonts w:eastAsia="Times New Roman"/>
                <w:b/>
                <w:bCs/>
                <w:color w:val="000000"/>
              </w:rPr>
              <w:t>CMAS/IT MSA CLASSIFICATION</w:t>
            </w:r>
            <w:bookmarkEnd w:id="23"/>
          </w:p>
        </w:tc>
        <w:tc>
          <w:tcPr>
            <w:tcW w:w="1530" w:type="dxa"/>
            <w:tcBorders>
              <w:top w:val="single" w:sz="4" w:space="0" w:color="auto"/>
              <w:left w:val="nil"/>
              <w:bottom w:val="single" w:sz="4" w:space="0" w:color="auto"/>
              <w:right w:val="single" w:sz="4" w:space="0" w:color="auto"/>
            </w:tcBorders>
            <w:shd w:val="clear" w:color="000000" w:fill="BDD7EE"/>
            <w:vAlign w:val="center"/>
            <w:hideMark/>
          </w:tcPr>
          <w:p w14:paraId="020745CC" w14:textId="77777777" w:rsidR="00176D85" w:rsidRPr="00FA563E" w:rsidRDefault="00176D85" w:rsidP="00FA563E">
            <w:pPr>
              <w:spacing w:after="0" w:line="240" w:lineRule="auto"/>
              <w:jc w:val="center"/>
              <w:rPr>
                <w:rFonts w:eastAsia="Times New Roman"/>
                <w:b/>
                <w:bCs/>
                <w:color w:val="000000"/>
              </w:rPr>
            </w:pPr>
            <w:r w:rsidRPr="00FA563E">
              <w:rPr>
                <w:rFonts w:eastAsia="Times New Roman"/>
                <w:b/>
                <w:bCs/>
                <w:color w:val="000000"/>
              </w:rPr>
              <w:t>MAXIMUM HOURLY RATE</w:t>
            </w:r>
            <w:r w:rsidRPr="00FA563E">
              <w:rPr>
                <w:rFonts w:eastAsia="Times New Roman"/>
                <w:b/>
                <w:bCs/>
                <w:color w:val="000000"/>
              </w:rPr>
              <w:br/>
              <w:t>PROPOSED IN CMAS/IT MSA</w:t>
            </w:r>
          </w:p>
        </w:tc>
        <w:tc>
          <w:tcPr>
            <w:tcW w:w="7575" w:type="dxa"/>
            <w:gridSpan w:val="15"/>
            <w:tcBorders>
              <w:top w:val="single" w:sz="4" w:space="0" w:color="auto"/>
              <w:left w:val="nil"/>
              <w:bottom w:val="single" w:sz="4" w:space="0" w:color="auto"/>
              <w:right w:val="single" w:sz="4" w:space="0" w:color="auto"/>
            </w:tcBorders>
            <w:shd w:val="clear" w:color="000000" w:fill="BDD7EE"/>
            <w:noWrap/>
            <w:vAlign w:val="center"/>
            <w:hideMark/>
          </w:tcPr>
          <w:p w14:paraId="665BB5BE" w14:textId="6B07AF73" w:rsidR="00176D85" w:rsidRPr="00FA563E" w:rsidRDefault="00176D85" w:rsidP="00FA563E">
            <w:pPr>
              <w:spacing w:after="0" w:line="240" w:lineRule="auto"/>
              <w:jc w:val="center"/>
              <w:rPr>
                <w:rFonts w:eastAsia="Times New Roman"/>
                <w:b/>
                <w:bCs/>
                <w:color w:val="000000"/>
              </w:rPr>
            </w:pPr>
            <w:r w:rsidRPr="00FA563E">
              <w:rPr>
                <w:rFonts w:eastAsia="Times New Roman"/>
                <w:b/>
                <w:bCs/>
                <w:color w:val="000000"/>
              </w:rPr>
              <w:t>PQVP</w:t>
            </w:r>
            <w:r>
              <w:rPr>
                <w:rFonts w:eastAsia="Times New Roman"/>
                <w:b/>
                <w:bCs/>
                <w:color w:val="000000"/>
              </w:rPr>
              <w:t xml:space="preserve"> AD-DS</w:t>
            </w:r>
            <w:r w:rsidRPr="00FA563E">
              <w:rPr>
                <w:rFonts w:eastAsia="Times New Roman"/>
                <w:b/>
                <w:bCs/>
                <w:color w:val="000000"/>
              </w:rPr>
              <w:t xml:space="preserve"> LABOR CATEGORIES</w:t>
            </w:r>
          </w:p>
        </w:tc>
      </w:tr>
      <w:tr w:rsidR="00176D85" w:rsidRPr="00FA563E" w14:paraId="562576F9" w14:textId="675827F1" w:rsidTr="00176D85">
        <w:trPr>
          <w:trHeight w:val="483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1222F39"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1530" w:type="dxa"/>
            <w:tcBorders>
              <w:top w:val="nil"/>
              <w:left w:val="nil"/>
              <w:bottom w:val="nil"/>
              <w:right w:val="single" w:sz="4" w:space="0" w:color="auto"/>
            </w:tcBorders>
            <w:shd w:val="clear" w:color="auto" w:fill="auto"/>
            <w:noWrap/>
            <w:vAlign w:val="bottom"/>
            <w:hideMark/>
          </w:tcPr>
          <w:p w14:paraId="377A5441"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505" w:type="dxa"/>
            <w:tcBorders>
              <w:top w:val="nil"/>
              <w:left w:val="nil"/>
              <w:bottom w:val="nil"/>
              <w:right w:val="single" w:sz="4" w:space="0" w:color="auto"/>
            </w:tcBorders>
            <w:shd w:val="clear" w:color="000000" w:fill="D9D9D9"/>
            <w:noWrap/>
            <w:textDirection w:val="btLr"/>
            <w:vAlign w:val="center"/>
            <w:hideMark/>
          </w:tcPr>
          <w:p w14:paraId="6AFF2471" w14:textId="77777777" w:rsidR="00176D85" w:rsidRPr="00FA563E" w:rsidRDefault="00176D85" w:rsidP="00555354">
            <w:pPr>
              <w:spacing w:after="0" w:line="240" w:lineRule="auto"/>
              <w:rPr>
                <w:rFonts w:eastAsia="Times New Roman"/>
                <w:color w:val="000000"/>
              </w:rPr>
            </w:pPr>
            <w:r w:rsidRPr="00FA563E">
              <w:rPr>
                <w:rFonts w:eastAsia="Times New Roman"/>
                <w:color w:val="000000"/>
              </w:rPr>
              <w:t>1.  Product Manager</w:t>
            </w:r>
          </w:p>
        </w:tc>
        <w:tc>
          <w:tcPr>
            <w:tcW w:w="505" w:type="dxa"/>
            <w:tcBorders>
              <w:top w:val="nil"/>
              <w:left w:val="nil"/>
              <w:bottom w:val="nil"/>
              <w:right w:val="single" w:sz="4" w:space="0" w:color="auto"/>
            </w:tcBorders>
            <w:shd w:val="clear" w:color="auto" w:fill="auto"/>
            <w:noWrap/>
            <w:textDirection w:val="btLr"/>
            <w:vAlign w:val="center"/>
            <w:hideMark/>
          </w:tcPr>
          <w:p w14:paraId="5925F34B" w14:textId="77777777" w:rsidR="00176D85" w:rsidRPr="00FA563E" w:rsidRDefault="00176D85" w:rsidP="00555354">
            <w:pPr>
              <w:spacing w:after="0" w:line="240" w:lineRule="auto"/>
              <w:rPr>
                <w:rFonts w:eastAsia="Times New Roman"/>
                <w:color w:val="000000"/>
              </w:rPr>
            </w:pPr>
            <w:r w:rsidRPr="00FA563E">
              <w:rPr>
                <w:rFonts w:eastAsia="Times New Roman"/>
                <w:color w:val="000000"/>
              </w:rPr>
              <w:t>2.  Technical Architect</w:t>
            </w:r>
          </w:p>
        </w:tc>
        <w:tc>
          <w:tcPr>
            <w:tcW w:w="505" w:type="dxa"/>
            <w:tcBorders>
              <w:top w:val="nil"/>
              <w:left w:val="nil"/>
              <w:bottom w:val="nil"/>
              <w:right w:val="single" w:sz="4" w:space="0" w:color="auto"/>
            </w:tcBorders>
            <w:shd w:val="clear" w:color="000000" w:fill="D9D9D9"/>
            <w:noWrap/>
            <w:textDirection w:val="btLr"/>
            <w:vAlign w:val="center"/>
            <w:hideMark/>
          </w:tcPr>
          <w:p w14:paraId="1FF361FC" w14:textId="77777777" w:rsidR="00176D85" w:rsidRPr="00FA563E" w:rsidRDefault="00176D85" w:rsidP="00555354">
            <w:pPr>
              <w:spacing w:after="0" w:line="240" w:lineRule="auto"/>
              <w:rPr>
                <w:rFonts w:eastAsia="Times New Roman"/>
                <w:color w:val="000000"/>
              </w:rPr>
            </w:pPr>
            <w:r w:rsidRPr="00FA563E">
              <w:rPr>
                <w:rFonts w:eastAsia="Times New Roman"/>
                <w:color w:val="000000"/>
              </w:rPr>
              <w:t>3.  Interaction Designer/Researcher/Usability Tester</w:t>
            </w:r>
          </w:p>
        </w:tc>
        <w:tc>
          <w:tcPr>
            <w:tcW w:w="505" w:type="dxa"/>
            <w:tcBorders>
              <w:top w:val="nil"/>
              <w:left w:val="nil"/>
              <w:bottom w:val="nil"/>
              <w:right w:val="single" w:sz="4" w:space="0" w:color="auto"/>
            </w:tcBorders>
            <w:shd w:val="clear" w:color="auto" w:fill="auto"/>
            <w:noWrap/>
            <w:textDirection w:val="btLr"/>
            <w:vAlign w:val="center"/>
            <w:hideMark/>
          </w:tcPr>
          <w:p w14:paraId="5702BCF0" w14:textId="77777777" w:rsidR="00176D85" w:rsidRPr="00FA563E" w:rsidRDefault="00176D85" w:rsidP="00555354">
            <w:pPr>
              <w:spacing w:after="0" w:line="240" w:lineRule="auto"/>
              <w:rPr>
                <w:rFonts w:eastAsia="Times New Roman"/>
                <w:color w:val="000000"/>
              </w:rPr>
            </w:pPr>
            <w:r w:rsidRPr="00FA563E">
              <w:rPr>
                <w:rFonts w:eastAsia="Times New Roman"/>
                <w:color w:val="000000"/>
              </w:rPr>
              <w:t>4.  Writer/Content Designer/Content Strategist</w:t>
            </w:r>
          </w:p>
        </w:tc>
        <w:tc>
          <w:tcPr>
            <w:tcW w:w="505" w:type="dxa"/>
            <w:tcBorders>
              <w:top w:val="nil"/>
              <w:left w:val="nil"/>
              <w:bottom w:val="nil"/>
              <w:right w:val="single" w:sz="4" w:space="0" w:color="auto"/>
            </w:tcBorders>
            <w:shd w:val="clear" w:color="000000" w:fill="D9D9D9"/>
            <w:noWrap/>
            <w:textDirection w:val="btLr"/>
            <w:vAlign w:val="center"/>
            <w:hideMark/>
          </w:tcPr>
          <w:p w14:paraId="1F172C77" w14:textId="77777777" w:rsidR="00176D85" w:rsidRPr="00FA563E" w:rsidRDefault="00176D85" w:rsidP="00555354">
            <w:pPr>
              <w:spacing w:after="0" w:line="240" w:lineRule="auto"/>
              <w:rPr>
                <w:rFonts w:eastAsia="Times New Roman"/>
                <w:color w:val="000000"/>
              </w:rPr>
            </w:pPr>
            <w:r w:rsidRPr="00FA563E">
              <w:rPr>
                <w:rFonts w:eastAsia="Times New Roman"/>
                <w:color w:val="000000"/>
              </w:rPr>
              <w:t>5.  Visual Designer</w:t>
            </w:r>
          </w:p>
        </w:tc>
        <w:tc>
          <w:tcPr>
            <w:tcW w:w="505" w:type="dxa"/>
            <w:tcBorders>
              <w:top w:val="nil"/>
              <w:left w:val="nil"/>
              <w:bottom w:val="nil"/>
              <w:right w:val="single" w:sz="4" w:space="0" w:color="auto"/>
            </w:tcBorders>
            <w:shd w:val="clear" w:color="auto" w:fill="auto"/>
            <w:noWrap/>
            <w:textDirection w:val="btLr"/>
            <w:vAlign w:val="center"/>
            <w:hideMark/>
          </w:tcPr>
          <w:p w14:paraId="57118C93" w14:textId="77777777" w:rsidR="00176D85" w:rsidRPr="00FA563E" w:rsidRDefault="00176D85" w:rsidP="00555354">
            <w:pPr>
              <w:spacing w:after="0" w:line="240" w:lineRule="auto"/>
              <w:rPr>
                <w:rFonts w:eastAsia="Times New Roman"/>
                <w:color w:val="000000"/>
              </w:rPr>
            </w:pPr>
            <w:r w:rsidRPr="00FA563E">
              <w:rPr>
                <w:rFonts w:eastAsia="Times New Roman"/>
                <w:color w:val="000000"/>
              </w:rPr>
              <w:t>6.  Front End Developer</w:t>
            </w:r>
          </w:p>
        </w:tc>
        <w:tc>
          <w:tcPr>
            <w:tcW w:w="505" w:type="dxa"/>
            <w:tcBorders>
              <w:top w:val="nil"/>
              <w:left w:val="nil"/>
              <w:bottom w:val="nil"/>
              <w:right w:val="single" w:sz="4" w:space="0" w:color="auto"/>
            </w:tcBorders>
            <w:shd w:val="clear" w:color="000000" w:fill="D9D9D9"/>
            <w:noWrap/>
            <w:textDirection w:val="btLr"/>
            <w:vAlign w:val="center"/>
            <w:hideMark/>
          </w:tcPr>
          <w:p w14:paraId="574AB7D8" w14:textId="77777777" w:rsidR="00176D85" w:rsidRPr="00FA563E" w:rsidRDefault="00176D85" w:rsidP="00555354">
            <w:pPr>
              <w:spacing w:after="0" w:line="240" w:lineRule="auto"/>
              <w:rPr>
                <w:rFonts w:eastAsia="Times New Roman"/>
                <w:color w:val="000000"/>
              </w:rPr>
            </w:pPr>
            <w:r w:rsidRPr="00FA563E">
              <w:rPr>
                <w:rFonts w:eastAsia="Times New Roman"/>
                <w:color w:val="000000"/>
              </w:rPr>
              <w:t>7.  Backend Developer</w:t>
            </w:r>
          </w:p>
        </w:tc>
        <w:tc>
          <w:tcPr>
            <w:tcW w:w="505" w:type="dxa"/>
            <w:tcBorders>
              <w:top w:val="nil"/>
              <w:left w:val="nil"/>
              <w:bottom w:val="nil"/>
              <w:right w:val="single" w:sz="4" w:space="0" w:color="auto"/>
            </w:tcBorders>
            <w:shd w:val="clear" w:color="auto" w:fill="auto"/>
            <w:noWrap/>
            <w:textDirection w:val="btLr"/>
            <w:vAlign w:val="center"/>
            <w:hideMark/>
          </w:tcPr>
          <w:p w14:paraId="687BCE81" w14:textId="77777777" w:rsidR="00176D85" w:rsidRPr="00FA563E" w:rsidRDefault="00176D85" w:rsidP="00555354">
            <w:pPr>
              <w:spacing w:after="0" w:line="240" w:lineRule="auto"/>
              <w:rPr>
                <w:rFonts w:eastAsia="Times New Roman"/>
                <w:color w:val="000000"/>
              </w:rPr>
            </w:pPr>
            <w:r w:rsidRPr="00FA563E">
              <w:rPr>
                <w:rFonts w:eastAsia="Times New Roman"/>
                <w:color w:val="000000"/>
              </w:rPr>
              <w:t>8.  DevOps Engineer</w:t>
            </w:r>
          </w:p>
        </w:tc>
        <w:tc>
          <w:tcPr>
            <w:tcW w:w="505" w:type="dxa"/>
            <w:tcBorders>
              <w:top w:val="nil"/>
              <w:left w:val="nil"/>
              <w:bottom w:val="nil"/>
              <w:right w:val="single" w:sz="4" w:space="0" w:color="auto"/>
            </w:tcBorders>
            <w:shd w:val="clear" w:color="000000" w:fill="D9D9D9"/>
            <w:noWrap/>
            <w:textDirection w:val="btLr"/>
            <w:vAlign w:val="center"/>
            <w:hideMark/>
          </w:tcPr>
          <w:p w14:paraId="70AE206C" w14:textId="77777777" w:rsidR="00176D85" w:rsidRPr="00FA563E" w:rsidRDefault="00176D85" w:rsidP="00555354">
            <w:pPr>
              <w:spacing w:after="0" w:line="240" w:lineRule="auto"/>
              <w:rPr>
                <w:rFonts w:eastAsia="Times New Roman"/>
                <w:color w:val="000000"/>
              </w:rPr>
            </w:pPr>
            <w:r w:rsidRPr="00FA563E">
              <w:rPr>
                <w:rFonts w:eastAsia="Times New Roman"/>
                <w:color w:val="000000"/>
              </w:rPr>
              <w:t>9.  Security Engineer</w:t>
            </w:r>
          </w:p>
        </w:tc>
        <w:tc>
          <w:tcPr>
            <w:tcW w:w="505" w:type="dxa"/>
            <w:tcBorders>
              <w:top w:val="nil"/>
              <w:left w:val="nil"/>
              <w:bottom w:val="nil"/>
              <w:right w:val="single" w:sz="4" w:space="0" w:color="auto"/>
            </w:tcBorders>
            <w:shd w:val="clear" w:color="auto" w:fill="auto"/>
            <w:noWrap/>
            <w:textDirection w:val="btLr"/>
            <w:vAlign w:val="center"/>
            <w:hideMark/>
          </w:tcPr>
          <w:p w14:paraId="631ECF36" w14:textId="77777777" w:rsidR="00176D85" w:rsidRPr="00FA563E" w:rsidRDefault="00176D85" w:rsidP="00555354">
            <w:pPr>
              <w:spacing w:after="0" w:line="240" w:lineRule="auto"/>
              <w:rPr>
                <w:rFonts w:eastAsia="Times New Roman"/>
                <w:color w:val="000000"/>
              </w:rPr>
            </w:pPr>
            <w:r w:rsidRPr="00FA563E">
              <w:rPr>
                <w:rFonts w:eastAsia="Times New Roman"/>
                <w:color w:val="000000"/>
              </w:rPr>
              <w:t>10. Delivery Manager</w:t>
            </w:r>
          </w:p>
        </w:tc>
        <w:tc>
          <w:tcPr>
            <w:tcW w:w="505" w:type="dxa"/>
            <w:tcBorders>
              <w:top w:val="nil"/>
              <w:left w:val="nil"/>
              <w:bottom w:val="nil"/>
              <w:right w:val="single" w:sz="4" w:space="0" w:color="auto"/>
            </w:tcBorders>
            <w:shd w:val="clear" w:color="000000" w:fill="D9D9D9"/>
            <w:noWrap/>
            <w:textDirection w:val="btLr"/>
            <w:vAlign w:val="center"/>
            <w:hideMark/>
          </w:tcPr>
          <w:p w14:paraId="30002DC0" w14:textId="77777777" w:rsidR="00176D85" w:rsidRPr="00FA563E" w:rsidRDefault="00176D85" w:rsidP="00555354">
            <w:pPr>
              <w:spacing w:after="0" w:line="240" w:lineRule="auto"/>
              <w:rPr>
                <w:rFonts w:eastAsia="Times New Roman"/>
                <w:color w:val="000000"/>
              </w:rPr>
            </w:pPr>
            <w:r w:rsidRPr="00FA563E">
              <w:rPr>
                <w:rFonts w:eastAsia="Times New Roman"/>
                <w:color w:val="000000"/>
              </w:rPr>
              <w:t>11. Agile Coach</w:t>
            </w:r>
          </w:p>
        </w:tc>
        <w:tc>
          <w:tcPr>
            <w:tcW w:w="505" w:type="dxa"/>
            <w:tcBorders>
              <w:top w:val="nil"/>
              <w:left w:val="nil"/>
              <w:bottom w:val="nil"/>
              <w:right w:val="single" w:sz="4" w:space="0" w:color="auto"/>
            </w:tcBorders>
            <w:shd w:val="clear" w:color="auto" w:fill="auto"/>
            <w:noWrap/>
            <w:textDirection w:val="btLr"/>
            <w:vAlign w:val="center"/>
            <w:hideMark/>
          </w:tcPr>
          <w:p w14:paraId="11E7DE24" w14:textId="77777777" w:rsidR="00176D85" w:rsidRPr="00FA563E" w:rsidRDefault="00176D85" w:rsidP="00555354">
            <w:pPr>
              <w:spacing w:after="0" w:line="240" w:lineRule="auto"/>
              <w:rPr>
                <w:rFonts w:eastAsia="Times New Roman"/>
                <w:color w:val="000000"/>
              </w:rPr>
            </w:pPr>
            <w:r w:rsidRPr="00FA563E">
              <w:rPr>
                <w:rFonts w:eastAsia="Times New Roman"/>
                <w:color w:val="000000"/>
              </w:rPr>
              <w:t>12. Business Analyst</w:t>
            </w:r>
          </w:p>
        </w:tc>
        <w:tc>
          <w:tcPr>
            <w:tcW w:w="505" w:type="dxa"/>
            <w:tcBorders>
              <w:top w:val="nil"/>
              <w:left w:val="nil"/>
              <w:bottom w:val="nil"/>
              <w:right w:val="single" w:sz="4" w:space="0" w:color="auto"/>
            </w:tcBorders>
            <w:shd w:val="clear" w:color="000000" w:fill="D9D9D9"/>
            <w:noWrap/>
            <w:textDirection w:val="btLr"/>
            <w:vAlign w:val="center"/>
            <w:hideMark/>
          </w:tcPr>
          <w:p w14:paraId="0741D82F" w14:textId="77777777" w:rsidR="00176D85" w:rsidRPr="00FA563E" w:rsidRDefault="00176D85" w:rsidP="00555354">
            <w:pPr>
              <w:spacing w:after="0" w:line="240" w:lineRule="auto"/>
              <w:rPr>
                <w:rFonts w:eastAsia="Times New Roman"/>
                <w:color w:val="000000"/>
              </w:rPr>
            </w:pPr>
            <w:r w:rsidRPr="00FA563E">
              <w:rPr>
                <w:rFonts w:eastAsia="Times New Roman"/>
                <w:color w:val="000000"/>
              </w:rPr>
              <w:t>13. Digital Performance Analyst</w:t>
            </w:r>
          </w:p>
        </w:tc>
        <w:tc>
          <w:tcPr>
            <w:tcW w:w="505" w:type="dxa"/>
            <w:tcBorders>
              <w:top w:val="nil"/>
              <w:left w:val="nil"/>
              <w:bottom w:val="nil"/>
              <w:right w:val="single" w:sz="4" w:space="0" w:color="auto"/>
            </w:tcBorders>
            <w:shd w:val="clear" w:color="auto" w:fill="auto"/>
            <w:noWrap/>
            <w:textDirection w:val="btLr"/>
            <w:vAlign w:val="center"/>
            <w:hideMark/>
          </w:tcPr>
          <w:p w14:paraId="040F3308" w14:textId="77777777" w:rsidR="00176D85" w:rsidRPr="00FA563E" w:rsidRDefault="00176D85" w:rsidP="00555354">
            <w:pPr>
              <w:spacing w:after="0" w:line="240" w:lineRule="auto"/>
              <w:rPr>
                <w:rFonts w:eastAsia="Times New Roman"/>
                <w:color w:val="000000"/>
              </w:rPr>
            </w:pPr>
            <w:r w:rsidRPr="00FA563E">
              <w:rPr>
                <w:rFonts w:eastAsia="Times New Roman"/>
                <w:color w:val="000000"/>
              </w:rPr>
              <w:t>14. Full Stack Developer</w:t>
            </w:r>
          </w:p>
        </w:tc>
        <w:tc>
          <w:tcPr>
            <w:tcW w:w="505" w:type="dxa"/>
            <w:tcBorders>
              <w:top w:val="nil"/>
              <w:left w:val="nil"/>
              <w:bottom w:val="nil"/>
              <w:right w:val="single" w:sz="4" w:space="0" w:color="auto"/>
            </w:tcBorders>
            <w:textDirection w:val="btLr"/>
          </w:tcPr>
          <w:p w14:paraId="3C01344C" w14:textId="20E2B3B5" w:rsidR="00176D85" w:rsidRPr="00FA563E" w:rsidRDefault="00176D85" w:rsidP="00555354">
            <w:pPr>
              <w:spacing w:after="0" w:line="240" w:lineRule="auto"/>
              <w:rPr>
                <w:rFonts w:eastAsia="Times New Roman"/>
                <w:color w:val="000000"/>
              </w:rPr>
            </w:pPr>
            <w:r>
              <w:rPr>
                <w:rFonts w:eastAsia="Times New Roman"/>
                <w:color w:val="000000"/>
              </w:rPr>
              <w:t>15. Data Scientist</w:t>
            </w:r>
          </w:p>
        </w:tc>
      </w:tr>
      <w:tr w:rsidR="00176D85" w:rsidRPr="00FA563E" w14:paraId="2F0B0EC4" w14:textId="15402918" w:rsidTr="00176D85">
        <w:trPr>
          <w:trHeight w:val="402"/>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65209B7"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444BBAD3"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505" w:type="dxa"/>
            <w:tcBorders>
              <w:top w:val="single" w:sz="4" w:space="0" w:color="auto"/>
              <w:left w:val="nil"/>
              <w:bottom w:val="single" w:sz="4" w:space="0" w:color="auto"/>
              <w:right w:val="single" w:sz="4" w:space="0" w:color="auto"/>
            </w:tcBorders>
            <w:shd w:val="clear" w:color="000000" w:fill="D9D9D9"/>
            <w:noWrap/>
            <w:vAlign w:val="center"/>
            <w:hideMark/>
          </w:tcPr>
          <w:p w14:paraId="284B088C"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619398CE"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single" w:sz="4" w:space="0" w:color="auto"/>
              <w:left w:val="nil"/>
              <w:bottom w:val="single" w:sz="4" w:space="0" w:color="auto"/>
              <w:right w:val="single" w:sz="4" w:space="0" w:color="auto"/>
            </w:tcBorders>
            <w:shd w:val="clear" w:color="000000" w:fill="D9D9D9"/>
            <w:noWrap/>
            <w:vAlign w:val="center"/>
            <w:hideMark/>
          </w:tcPr>
          <w:p w14:paraId="765A0EA5"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77F0BAC9"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single" w:sz="4" w:space="0" w:color="auto"/>
              <w:left w:val="nil"/>
              <w:bottom w:val="single" w:sz="4" w:space="0" w:color="auto"/>
              <w:right w:val="single" w:sz="4" w:space="0" w:color="auto"/>
            </w:tcBorders>
            <w:shd w:val="clear" w:color="000000" w:fill="D9D9D9"/>
            <w:noWrap/>
            <w:vAlign w:val="center"/>
            <w:hideMark/>
          </w:tcPr>
          <w:p w14:paraId="693AB21E"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0BD027E8"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single" w:sz="4" w:space="0" w:color="auto"/>
              <w:left w:val="nil"/>
              <w:bottom w:val="single" w:sz="4" w:space="0" w:color="auto"/>
              <w:right w:val="single" w:sz="4" w:space="0" w:color="auto"/>
            </w:tcBorders>
            <w:shd w:val="clear" w:color="000000" w:fill="D9D9D9"/>
            <w:noWrap/>
            <w:vAlign w:val="center"/>
            <w:hideMark/>
          </w:tcPr>
          <w:p w14:paraId="4B979E30"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129C660A"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single" w:sz="4" w:space="0" w:color="auto"/>
              <w:left w:val="nil"/>
              <w:bottom w:val="single" w:sz="4" w:space="0" w:color="auto"/>
              <w:right w:val="single" w:sz="4" w:space="0" w:color="auto"/>
            </w:tcBorders>
            <w:shd w:val="clear" w:color="000000" w:fill="D9D9D9"/>
            <w:noWrap/>
            <w:vAlign w:val="center"/>
            <w:hideMark/>
          </w:tcPr>
          <w:p w14:paraId="150355DE"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3C01DD05"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single" w:sz="4" w:space="0" w:color="auto"/>
              <w:left w:val="nil"/>
              <w:bottom w:val="single" w:sz="4" w:space="0" w:color="auto"/>
              <w:right w:val="single" w:sz="4" w:space="0" w:color="auto"/>
            </w:tcBorders>
            <w:shd w:val="clear" w:color="000000" w:fill="D9D9D9"/>
            <w:noWrap/>
            <w:vAlign w:val="center"/>
            <w:hideMark/>
          </w:tcPr>
          <w:p w14:paraId="2E88EB93"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55C22950"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single" w:sz="4" w:space="0" w:color="auto"/>
              <w:left w:val="nil"/>
              <w:bottom w:val="single" w:sz="4" w:space="0" w:color="auto"/>
              <w:right w:val="single" w:sz="4" w:space="0" w:color="auto"/>
            </w:tcBorders>
            <w:shd w:val="clear" w:color="000000" w:fill="D9D9D9"/>
            <w:noWrap/>
            <w:vAlign w:val="center"/>
            <w:hideMark/>
          </w:tcPr>
          <w:p w14:paraId="14B7C3C6"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68DE3102"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single" w:sz="4" w:space="0" w:color="auto"/>
              <w:left w:val="nil"/>
              <w:bottom w:val="single" w:sz="4" w:space="0" w:color="auto"/>
              <w:right w:val="single" w:sz="4" w:space="0" w:color="auto"/>
            </w:tcBorders>
          </w:tcPr>
          <w:p w14:paraId="59753D42" w14:textId="77777777" w:rsidR="00176D85" w:rsidRPr="00FA563E" w:rsidRDefault="00176D85" w:rsidP="00FA563E">
            <w:pPr>
              <w:spacing w:after="0" w:line="240" w:lineRule="auto"/>
              <w:jc w:val="center"/>
              <w:rPr>
                <w:rFonts w:eastAsia="Times New Roman"/>
                <w:color w:val="000000"/>
              </w:rPr>
            </w:pPr>
          </w:p>
        </w:tc>
      </w:tr>
      <w:tr w:rsidR="00176D85" w:rsidRPr="00FA563E" w14:paraId="0CB25ECC" w14:textId="01BBE805" w:rsidTr="00176D85">
        <w:trPr>
          <w:trHeight w:val="402"/>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6424467"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4746FD08"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0965FF0A"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28F5E206"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7BECCD47"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468C1979"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07BA1A64"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0993233B"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6CBB4B0C"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683B0989"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3BE9C87A"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12BCC5E4"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6F007FEF"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0138F84D"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019A5AD9"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199BE524"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tcPr>
          <w:p w14:paraId="20C0AF88" w14:textId="77777777" w:rsidR="00176D85" w:rsidRPr="00FA563E" w:rsidRDefault="00176D85" w:rsidP="00FA563E">
            <w:pPr>
              <w:spacing w:after="0" w:line="240" w:lineRule="auto"/>
              <w:jc w:val="center"/>
              <w:rPr>
                <w:rFonts w:eastAsia="Times New Roman"/>
                <w:color w:val="000000"/>
              </w:rPr>
            </w:pPr>
          </w:p>
        </w:tc>
      </w:tr>
      <w:tr w:rsidR="00176D85" w:rsidRPr="00FA563E" w14:paraId="6DF8DA13" w14:textId="1B1AB23A" w:rsidTr="00176D85">
        <w:trPr>
          <w:trHeight w:val="402"/>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1EB7298"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3097EF13"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4FBB706C"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64D4D07D"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534F271F"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1E9CB6B1"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7D196363"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5206CAEB"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69A3803F"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407BD9C9"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6A5ED93F"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53C12EEF"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353279FD"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6C7EBFB7"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558DC365"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3A8DD388"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tcPr>
          <w:p w14:paraId="6A341FED" w14:textId="77777777" w:rsidR="00176D85" w:rsidRPr="00FA563E" w:rsidRDefault="00176D85" w:rsidP="00FA563E">
            <w:pPr>
              <w:spacing w:after="0" w:line="240" w:lineRule="auto"/>
              <w:jc w:val="center"/>
              <w:rPr>
                <w:rFonts w:eastAsia="Times New Roman"/>
                <w:color w:val="000000"/>
              </w:rPr>
            </w:pPr>
          </w:p>
        </w:tc>
      </w:tr>
      <w:tr w:rsidR="00176D85" w:rsidRPr="00FA563E" w14:paraId="32EDE89F" w14:textId="6CB9C486" w:rsidTr="00176D85">
        <w:trPr>
          <w:trHeight w:val="402"/>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ED30AA7"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014C9D56"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733C98AC"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76B9F3AC"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56C5F628"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0381534C"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13653A44"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2D790A43"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178B71BA"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5B96A7B0"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3DABF0D7"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08434326"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1773B085"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4C479C22"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723D9891"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4012F92C"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tcPr>
          <w:p w14:paraId="2DB54B6E" w14:textId="77777777" w:rsidR="00176D85" w:rsidRPr="00FA563E" w:rsidRDefault="00176D85" w:rsidP="00FA563E">
            <w:pPr>
              <w:spacing w:after="0" w:line="240" w:lineRule="auto"/>
              <w:jc w:val="center"/>
              <w:rPr>
                <w:rFonts w:eastAsia="Times New Roman"/>
                <w:color w:val="000000"/>
              </w:rPr>
            </w:pPr>
          </w:p>
        </w:tc>
      </w:tr>
      <w:tr w:rsidR="00176D85" w:rsidRPr="00FA563E" w14:paraId="0B520057" w14:textId="1F1B9374" w:rsidTr="00176D85">
        <w:trPr>
          <w:trHeight w:val="402"/>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C01FB38"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230F7CEB"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24381AAA"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1763B6B0"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676449FD"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0D7756C4"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3648473D"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0DE1C52E"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29563D45"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6C794573"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036A2E43"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1B7D7FF5"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38A295A6"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5053CB42"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39A98788"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37C13D1B"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tcPr>
          <w:p w14:paraId="7FF49078" w14:textId="77777777" w:rsidR="00176D85" w:rsidRPr="00FA563E" w:rsidRDefault="00176D85" w:rsidP="00FA563E">
            <w:pPr>
              <w:spacing w:after="0" w:line="240" w:lineRule="auto"/>
              <w:jc w:val="center"/>
              <w:rPr>
                <w:rFonts w:eastAsia="Times New Roman"/>
                <w:color w:val="000000"/>
              </w:rPr>
            </w:pPr>
          </w:p>
        </w:tc>
      </w:tr>
      <w:tr w:rsidR="00176D85" w:rsidRPr="00FA563E" w14:paraId="66604517" w14:textId="645748CC" w:rsidTr="00176D85">
        <w:trPr>
          <w:trHeight w:val="402"/>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3E3C0AD"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33639A18"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0F1B5E1E"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27F65EBF"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319D818E"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027FF8F6"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027E96B7"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4D689770"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408693ED"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05E5C10B"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5A2B8395"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5263DAFF"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5BD549BE"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207AE773"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260DF00F"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7FBF3BA6"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tcPr>
          <w:p w14:paraId="0390A808" w14:textId="77777777" w:rsidR="00176D85" w:rsidRPr="00FA563E" w:rsidRDefault="00176D85" w:rsidP="00FA563E">
            <w:pPr>
              <w:spacing w:after="0" w:line="240" w:lineRule="auto"/>
              <w:jc w:val="center"/>
              <w:rPr>
                <w:rFonts w:eastAsia="Times New Roman"/>
                <w:color w:val="000000"/>
              </w:rPr>
            </w:pPr>
          </w:p>
        </w:tc>
      </w:tr>
      <w:tr w:rsidR="00176D85" w:rsidRPr="00FA563E" w14:paraId="0D77B0EB" w14:textId="5F8B004A" w:rsidTr="00176D85">
        <w:trPr>
          <w:trHeight w:val="402"/>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64771E1"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4DE87524"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69E2CCF4"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3CDD958A"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1BBEB45D"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7E1A1678"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49DCECC2"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3B73AF5C"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601B30F0"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0E316332"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17B7403F"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6C286483"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64A4D532"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2293D6AD"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1C9F79D3"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2D11585D"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tcPr>
          <w:p w14:paraId="7296F85D" w14:textId="77777777" w:rsidR="00176D85" w:rsidRPr="00FA563E" w:rsidRDefault="00176D85" w:rsidP="00FA563E">
            <w:pPr>
              <w:spacing w:after="0" w:line="240" w:lineRule="auto"/>
              <w:jc w:val="center"/>
              <w:rPr>
                <w:rFonts w:eastAsia="Times New Roman"/>
                <w:color w:val="000000"/>
              </w:rPr>
            </w:pPr>
          </w:p>
        </w:tc>
      </w:tr>
      <w:tr w:rsidR="00176D85" w:rsidRPr="00FA563E" w14:paraId="5AE43200" w14:textId="24C2EDB1" w:rsidTr="00176D85">
        <w:trPr>
          <w:trHeight w:val="402"/>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3CAE5A3"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59D875E1"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602F2682"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0BE5270A"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71176DFE"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2AE38E6E"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76DBCDD3"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69741CDF"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268495B8"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47706D3D"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3F1B9C3F"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2145E39F"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113A1039"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7B8D1CCA"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6F967986"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7AC10B87"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tcPr>
          <w:p w14:paraId="652553F9" w14:textId="77777777" w:rsidR="00176D85" w:rsidRPr="00FA563E" w:rsidRDefault="00176D85" w:rsidP="00FA563E">
            <w:pPr>
              <w:spacing w:after="0" w:line="240" w:lineRule="auto"/>
              <w:jc w:val="center"/>
              <w:rPr>
                <w:rFonts w:eastAsia="Times New Roman"/>
                <w:color w:val="000000"/>
              </w:rPr>
            </w:pPr>
          </w:p>
        </w:tc>
      </w:tr>
      <w:tr w:rsidR="00176D85" w:rsidRPr="00FA563E" w14:paraId="3E5A7230" w14:textId="64136BE5" w:rsidTr="00176D85">
        <w:trPr>
          <w:trHeight w:val="402"/>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F5F22DB"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7FC92B3C" w14:textId="77777777" w:rsidR="00176D85" w:rsidRPr="00FA563E" w:rsidRDefault="00176D85" w:rsidP="00FA563E">
            <w:pPr>
              <w:spacing w:after="0" w:line="240" w:lineRule="auto"/>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638C8A6A"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21A6FAD2"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1DF11CDD"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45ED0434"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30C72864"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63655493"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416A79D9"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2CD149A2"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7402907C"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216DCD93"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0C7442DE"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6335F68B"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000000" w:fill="D9D9D9"/>
            <w:noWrap/>
            <w:vAlign w:val="center"/>
            <w:hideMark/>
          </w:tcPr>
          <w:p w14:paraId="28401FAB"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shd w:val="clear" w:color="auto" w:fill="auto"/>
            <w:noWrap/>
            <w:vAlign w:val="center"/>
            <w:hideMark/>
          </w:tcPr>
          <w:p w14:paraId="3F0BAF8C" w14:textId="77777777" w:rsidR="00176D85" w:rsidRPr="00FA563E" w:rsidRDefault="00176D85" w:rsidP="00FA563E">
            <w:pPr>
              <w:spacing w:after="0" w:line="240" w:lineRule="auto"/>
              <w:jc w:val="center"/>
              <w:rPr>
                <w:rFonts w:eastAsia="Times New Roman"/>
                <w:color w:val="000000"/>
              </w:rPr>
            </w:pPr>
            <w:r w:rsidRPr="00FA563E">
              <w:rPr>
                <w:rFonts w:eastAsia="Times New Roman"/>
                <w:color w:val="000000"/>
              </w:rPr>
              <w:t> </w:t>
            </w:r>
          </w:p>
        </w:tc>
        <w:tc>
          <w:tcPr>
            <w:tcW w:w="505" w:type="dxa"/>
            <w:tcBorders>
              <w:top w:val="nil"/>
              <w:left w:val="nil"/>
              <w:bottom w:val="single" w:sz="4" w:space="0" w:color="auto"/>
              <w:right w:val="single" w:sz="4" w:space="0" w:color="auto"/>
            </w:tcBorders>
          </w:tcPr>
          <w:p w14:paraId="581F145F" w14:textId="77777777" w:rsidR="00176D85" w:rsidRPr="00FA563E" w:rsidRDefault="00176D85" w:rsidP="00FA563E">
            <w:pPr>
              <w:spacing w:after="0" w:line="240" w:lineRule="auto"/>
              <w:jc w:val="center"/>
              <w:rPr>
                <w:rFonts w:eastAsia="Times New Roman"/>
                <w:color w:val="000000"/>
              </w:rPr>
            </w:pPr>
          </w:p>
        </w:tc>
      </w:tr>
    </w:tbl>
    <w:p w14:paraId="0522D6E9" w14:textId="61083C46" w:rsidR="00FC34F1" w:rsidRPr="00AA2DFB" w:rsidRDefault="00FC34F1" w:rsidP="00AA2DFB"/>
    <w:sectPr w:rsidR="00FC34F1" w:rsidRPr="00AA2DFB" w:rsidSect="00274F00">
      <w:headerReference w:type="even" r:id="rId22"/>
      <w:headerReference w:type="default"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EE956" w14:textId="77777777" w:rsidR="00125061" w:rsidRDefault="00125061" w:rsidP="00226CB3">
      <w:pPr>
        <w:spacing w:after="0" w:line="240" w:lineRule="auto"/>
      </w:pPr>
      <w:r>
        <w:separator/>
      </w:r>
    </w:p>
  </w:endnote>
  <w:endnote w:type="continuationSeparator" w:id="0">
    <w:p w14:paraId="5BD647BB" w14:textId="77777777" w:rsidR="00125061" w:rsidRDefault="00125061" w:rsidP="00226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32BDE" w14:textId="7C32A072" w:rsidR="00125061" w:rsidRDefault="00127B32">
    <w:pPr>
      <w:pStyle w:val="Footer"/>
    </w:pPr>
    <w:sdt>
      <w:sdtPr>
        <w:id w:val="-409622341"/>
        <w:docPartObj>
          <w:docPartGallery w:val="Page Numbers (Top of Page)"/>
          <w:docPartUnique/>
        </w:docPartObj>
      </w:sdtPr>
      <w:sdtEndPr>
        <w:rPr>
          <w:rFonts w:ascii="Arial" w:hAnsi="Arial" w:cs="Arial"/>
          <w:sz w:val="20"/>
          <w:szCs w:val="20"/>
        </w:rPr>
      </w:sdtEndPr>
      <w:sdtContent>
        <w:r w:rsidR="00125061">
          <w:rPr>
            <w:rFonts w:ascii="Arial" w:hAnsi="Arial" w:cs="Arial"/>
            <w:sz w:val="20"/>
            <w:szCs w:val="20"/>
          </w:rPr>
          <w:t>R</w:t>
        </w:r>
        <w:r w:rsidR="00125061" w:rsidRPr="00BB03B6">
          <w:rPr>
            <w:rFonts w:ascii="Arial" w:hAnsi="Arial" w:cs="Arial"/>
            <w:sz w:val="20"/>
            <w:szCs w:val="20"/>
          </w:rPr>
          <w:t>FI # CDT-</w:t>
        </w:r>
        <w:r w:rsidR="00125061">
          <w:rPr>
            <w:rFonts w:ascii="Arial" w:hAnsi="Arial" w:cs="Arial"/>
            <w:sz w:val="20"/>
            <w:szCs w:val="20"/>
          </w:rPr>
          <w:t>PQVP-0118 (Final)</w:t>
        </w:r>
        <w:r w:rsidR="00125061" w:rsidRPr="00BB03B6" w:rsidDel="00506DC7">
          <w:rPr>
            <w:rFonts w:ascii="Arial" w:hAnsi="Arial" w:cs="Arial"/>
            <w:sz w:val="20"/>
            <w:szCs w:val="20"/>
          </w:rPr>
          <w:t xml:space="preserve"> </w:t>
        </w:r>
        <w:r w:rsidR="00125061">
          <w:rPr>
            <w:rFonts w:ascii="Arial" w:hAnsi="Arial" w:cs="Arial"/>
            <w:sz w:val="20"/>
            <w:szCs w:val="20"/>
          </w:rPr>
          <w:tab/>
          <w:t>02/12/18</w:t>
        </w:r>
        <w:r w:rsidR="00125061">
          <w:rPr>
            <w:rFonts w:ascii="Arial" w:hAnsi="Arial" w:cs="Arial"/>
            <w:sz w:val="20"/>
            <w:szCs w:val="20"/>
          </w:rPr>
          <w:tab/>
        </w:r>
        <w:r w:rsidR="00125061" w:rsidRPr="00A92758">
          <w:rPr>
            <w:rFonts w:ascii="Arial" w:hAnsi="Arial" w:cs="Arial"/>
            <w:sz w:val="20"/>
            <w:szCs w:val="20"/>
          </w:rPr>
          <w:t xml:space="preserve">Page </w:t>
        </w:r>
        <w:r w:rsidR="00125061" w:rsidRPr="00A92758">
          <w:rPr>
            <w:rFonts w:ascii="Arial" w:hAnsi="Arial" w:cs="Arial"/>
            <w:sz w:val="20"/>
            <w:szCs w:val="20"/>
          </w:rPr>
          <w:fldChar w:fldCharType="begin"/>
        </w:r>
        <w:r w:rsidR="00125061" w:rsidRPr="00A92758">
          <w:rPr>
            <w:rFonts w:ascii="Arial" w:hAnsi="Arial" w:cs="Arial"/>
            <w:sz w:val="20"/>
            <w:szCs w:val="20"/>
          </w:rPr>
          <w:instrText xml:space="preserve"> PAGE </w:instrText>
        </w:r>
        <w:r w:rsidR="00125061" w:rsidRPr="00A92758">
          <w:rPr>
            <w:rFonts w:ascii="Arial" w:hAnsi="Arial" w:cs="Arial"/>
            <w:sz w:val="20"/>
            <w:szCs w:val="20"/>
          </w:rPr>
          <w:fldChar w:fldCharType="separate"/>
        </w:r>
        <w:r>
          <w:rPr>
            <w:rFonts w:ascii="Arial" w:hAnsi="Arial" w:cs="Arial"/>
            <w:noProof/>
            <w:sz w:val="20"/>
            <w:szCs w:val="20"/>
          </w:rPr>
          <w:t>47</w:t>
        </w:r>
        <w:r w:rsidR="00125061" w:rsidRPr="00A92758">
          <w:rPr>
            <w:rFonts w:ascii="Arial" w:hAnsi="Arial" w:cs="Arial"/>
            <w:sz w:val="20"/>
            <w:szCs w:val="20"/>
          </w:rPr>
          <w:fldChar w:fldCharType="end"/>
        </w:r>
        <w:r w:rsidR="00125061" w:rsidRPr="00A92758">
          <w:rPr>
            <w:rFonts w:ascii="Arial" w:hAnsi="Arial" w:cs="Arial"/>
            <w:sz w:val="20"/>
            <w:szCs w:val="20"/>
          </w:rPr>
          <w:t xml:space="preserve"> of </w:t>
        </w:r>
        <w:r w:rsidR="003C0F88">
          <w:rPr>
            <w:rFonts w:ascii="Arial" w:hAnsi="Arial" w:cs="Arial"/>
            <w:sz w:val="20"/>
            <w:szCs w:val="20"/>
          </w:rPr>
          <w:t>56</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08DD1" w14:textId="090345F0" w:rsidR="003C0F88" w:rsidRDefault="003C0F88">
    <w:pPr>
      <w:pStyle w:val="Footer"/>
    </w:pPr>
    <w:sdt>
      <w:sdtPr>
        <w:id w:val="-955797831"/>
        <w:docPartObj>
          <w:docPartGallery w:val="Page Numbers (Top of Page)"/>
          <w:docPartUnique/>
        </w:docPartObj>
      </w:sdtPr>
      <w:sdtEndPr>
        <w:rPr>
          <w:rFonts w:ascii="Arial" w:hAnsi="Arial" w:cs="Arial"/>
          <w:sz w:val="20"/>
          <w:szCs w:val="20"/>
        </w:rPr>
      </w:sdtEndPr>
      <w:sdtContent>
        <w:r>
          <w:rPr>
            <w:rFonts w:ascii="Arial" w:hAnsi="Arial" w:cs="Arial"/>
            <w:sz w:val="20"/>
            <w:szCs w:val="20"/>
          </w:rPr>
          <w:t>R</w:t>
        </w:r>
        <w:r w:rsidRPr="00BB03B6">
          <w:rPr>
            <w:rFonts w:ascii="Arial" w:hAnsi="Arial" w:cs="Arial"/>
            <w:sz w:val="20"/>
            <w:szCs w:val="20"/>
          </w:rPr>
          <w:t>FI # CDT-</w:t>
        </w:r>
        <w:r>
          <w:rPr>
            <w:rFonts w:ascii="Arial" w:hAnsi="Arial" w:cs="Arial"/>
            <w:sz w:val="20"/>
            <w:szCs w:val="20"/>
          </w:rPr>
          <w:t>PQVP-0118 (Final)</w:t>
        </w:r>
        <w:r w:rsidRPr="00BB03B6" w:rsidDel="00506DC7">
          <w:rPr>
            <w:rFonts w:ascii="Arial" w:hAnsi="Arial" w:cs="Arial"/>
            <w:sz w:val="20"/>
            <w:szCs w:val="20"/>
          </w:rPr>
          <w:t xml:space="preserve"> </w:t>
        </w:r>
        <w:r>
          <w:rPr>
            <w:rFonts w:ascii="Arial" w:hAnsi="Arial" w:cs="Arial"/>
            <w:sz w:val="20"/>
            <w:szCs w:val="20"/>
          </w:rPr>
          <w:tab/>
          <w:t>02/12/18</w:t>
        </w:r>
        <w:r>
          <w:rPr>
            <w:rFonts w:ascii="Arial" w:hAnsi="Arial" w:cs="Arial"/>
            <w:sz w:val="20"/>
            <w:szCs w:val="20"/>
          </w:rPr>
          <w:tab/>
        </w:r>
        <w:r w:rsidRPr="00A92758">
          <w:rPr>
            <w:rFonts w:ascii="Arial" w:hAnsi="Arial" w:cs="Arial"/>
            <w:sz w:val="20"/>
            <w:szCs w:val="20"/>
          </w:rPr>
          <w:t xml:space="preserve">Page </w:t>
        </w:r>
        <w:r w:rsidRPr="00A92758">
          <w:rPr>
            <w:rFonts w:ascii="Arial" w:hAnsi="Arial" w:cs="Arial"/>
            <w:sz w:val="20"/>
            <w:szCs w:val="20"/>
          </w:rPr>
          <w:fldChar w:fldCharType="begin"/>
        </w:r>
        <w:r w:rsidRPr="00A92758">
          <w:rPr>
            <w:rFonts w:ascii="Arial" w:hAnsi="Arial" w:cs="Arial"/>
            <w:sz w:val="20"/>
            <w:szCs w:val="20"/>
          </w:rPr>
          <w:instrText xml:space="preserve"> PAGE </w:instrText>
        </w:r>
        <w:r w:rsidRPr="00A92758">
          <w:rPr>
            <w:rFonts w:ascii="Arial" w:hAnsi="Arial" w:cs="Arial"/>
            <w:sz w:val="20"/>
            <w:szCs w:val="20"/>
          </w:rPr>
          <w:fldChar w:fldCharType="separate"/>
        </w:r>
        <w:r>
          <w:rPr>
            <w:rFonts w:ascii="Arial" w:hAnsi="Arial" w:cs="Arial"/>
            <w:noProof/>
            <w:sz w:val="20"/>
            <w:szCs w:val="20"/>
          </w:rPr>
          <w:t>1</w:t>
        </w:r>
        <w:r w:rsidRPr="00A92758">
          <w:rPr>
            <w:rFonts w:ascii="Arial" w:hAnsi="Arial" w:cs="Arial"/>
            <w:sz w:val="20"/>
            <w:szCs w:val="20"/>
          </w:rPr>
          <w:fldChar w:fldCharType="end"/>
        </w:r>
        <w:r w:rsidRPr="00A92758">
          <w:rPr>
            <w:rFonts w:ascii="Arial" w:hAnsi="Arial" w:cs="Arial"/>
            <w:sz w:val="20"/>
            <w:szCs w:val="20"/>
          </w:rPr>
          <w:t xml:space="preserve"> of </w:t>
        </w:r>
        <w:r>
          <w:rPr>
            <w:rFonts w:ascii="Arial" w:hAnsi="Arial" w:cs="Arial"/>
            <w:sz w:val="20"/>
            <w:szCs w:val="20"/>
          </w:rPr>
          <w:t>56</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77126" w14:textId="2E2FD592" w:rsidR="00125061" w:rsidRDefault="00127B32" w:rsidP="00411F7A">
    <w:pPr>
      <w:pStyle w:val="Footer"/>
    </w:pPr>
    <w:sdt>
      <w:sdtPr>
        <w:id w:val="1772431715"/>
        <w:docPartObj>
          <w:docPartGallery w:val="Page Numbers (Top of Page)"/>
          <w:docPartUnique/>
        </w:docPartObj>
      </w:sdtPr>
      <w:sdtEndPr>
        <w:rPr>
          <w:rFonts w:ascii="Arial" w:hAnsi="Arial" w:cs="Arial"/>
          <w:sz w:val="20"/>
          <w:szCs w:val="20"/>
        </w:rPr>
      </w:sdtEndPr>
      <w:sdtContent>
        <w:r w:rsidR="00125061">
          <w:rPr>
            <w:rFonts w:ascii="Arial" w:hAnsi="Arial" w:cs="Arial"/>
            <w:sz w:val="20"/>
            <w:szCs w:val="20"/>
          </w:rPr>
          <w:t>R</w:t>
        </w:r>
        <w:r w:rsidR="00125061" w:rsidRPr="00BB03B6">
          <w:rPr>
            <w:rFonts w:ascii="Arial" w:hAnsi="Arial" w:cs="Arial"/>
            <w:sz w:val="20"/>
            <w:szCs w:val="20"/>
          </w:rPr>
          <w:t>FI # CDT-</w:t>
        </w:r>
        <w:r w:rsidR="00125061">
          <w:rPr>
            <w:rFonts w:ascii="Arial" w:hAnsi="Arial" w:cs="Arial"/>
            <w:sz w:val="20"/>
            <w:szCs w:val="20"/>
          </w:rPr>
          <w:t>PQVP-0118 (Final)</w:t>
        </w:r>
        <w:r w:rsidR="00125061" w:rsidRPr="00BB03B6" w:rsidDel="00506DC7">
          <w:rPr>
            <w:rFonts w:ascii="Arial" w:hAnsi="Arial" w:cs="Arial"/>
            <w:sz w:val="20"/>
            <w:szCs w:val="20"/>
          </w:rPr>
          <w:t xml:space="preserve"> </w:t>
        </w:r>
        <w:r w:rsidR="00125061">
          <w:rPr>
            <w:rFonts w:ascii="Arial" w:hAnsi="Arial" w:cs="Arial"/>
            <w:sz w:val="20"/>
            <w:szCs w:val="20"/>
          </w:rPr>
          <w:tab/>
          <w:t>02/</w:t>
        </w:r>
        <w:r w:rsidR="00D23CA4">
          <w:rPr>
            <w:rFonts w:ascii="Arial" w:hAnsi="Arial" w:cs="Arial"/>
            <w:sz w:val="20"/>
            <w:szCs w:val="20"/>
          </w:rPr>
          <w:t>12</w:t>
        </w:r>
        <w:r w:rsidR="00125061">
          <w:rPr>
            <w:rFonts w:ascii="Arial" w:hAnsi="Arial" w:cs="Arial"/>
            <w:sz w:val="20"/>
            <w:szCs w:val="20"/>
          </w:rPr>
          <w:t>/18</w:t>
        </w:r>
        <w:r w:rsidR="00125061">
          <w:rPr>
            <w:rFonts w:ascii="Arial" w:hAnsi="Arial" w:cs="Arial"/>
            <w:sz w:val="20"/>
            <w:szCs w:val="20"/>
          </w:rPr>
          <w:tab/>
        </w:r>
        <w:r w:rsidR="00125061" w:rsidRPr="00A92758">
          <w:rPr>
            <w:rFonts w:ascii="Arial" w:hAnsi="Arial" w:cs="Arial"/>
            <w:sz w:val="20"/>
            <w:szCs w:val="20"/>
          </w:rPr>
          <w:t xml:space="preserve">Page </w:t>
        </w:r>
        <w:r w:rsidR="00125061" w:rsidRPr="00A92758">
          <w:rPr>
            <w:rFonts w:ascii="Arial" w:hAnsi="Arial" w:cs="Arial"/>
            <w:sz w:val="20"/>
            <w:szCs w:val="20"/>
          </w:rPr>
          <w:fldChar w:fldCharType="begin"/>
        </w:r>
        <w:r w:rsidR="00125061" w:rsidRPr="00A92758">
          <w:rPr>
            <w:rFonts w:ascii="Arial" w:hAnsi="Arial" w:cs="Arial"/>
            <w:sz w:val="20"/>
            <w:szCs w:val="20"/>
          </w:rPr>
          <w:instrText xml:space="preserve"> PAGE </w:instrText>
        </w:r>
        <w:r w:rsidR="00125061" w:rsidRPr="00A92758">
          <w:rPr>
            <w:rFonts w:ascii="Arial" w:hAnsi="Arial" w:cs="Arial"/>
            <w:sz w:val="20"/>
            <w:szCs w:val="20"/>
          </w:rPr>
          <w:fldChar w:fldCharType="separate"/>
        </w:r>
        <w:r>
          <w:rPr>
            <w:rFonts w:ascii="Arial" w:hAnsi="Arial" w:cs="Arial"/>
            <w:noProof/>
            <w:sz w:val="20"/>
            <w:szCs w:val="20"/>
          </w:rPr>
          <w:t>56</w:t>
        </w:r>
        <w:r w:rsidR="00125061" w:rsidRPr="00A92758">
          <w:rPr>
            <w:rFonts w:ascii="Arial" w:hAnsi="Arial" w:cs="Arial"/>
            <w:sz w:val="20"/>
            <w:szCs w:val="20"/>
          </w:rPr>
          <w:fldChar w:fldCharType="end"/>
        </w:r>
        <w:r w:rsidR="00125061" w:rsidRPr="00A92758">
          <w:rPr>
            <w:rFonts w:ascii="Arial" w:hAnsi="Arial" w:cs="Arial"/>
            <w:sz w:val="20"/>
            <w:szCs w:val="20"/>
          </w:rPr>
          <w:t xml:space="preserve"> of </w:t>
        </w:r>
        <w:r>
          <w:rPr>
            <w:rFonts w:ascii="Arial" w:hAnsi="Arial" w:cs="Arial"/>
            <w:sz w:val="20"/>
            <w:szCs w:val="20"/>
          </w:rPr>
          <w:t>56</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CF048" w14:textId="618A3546" w:rsidR="00125061" w:rsidRPr="00423EC4" w:rsidRDefault="00127B32" w:rsidP="00B1550E">
    <w:pPr>
      <w:pStyle w:val="Footer"/>
    </w:pPr>
    <w:sdt>
      <w:sdtPr>
        <w:id w:val="1090895195"/>
        <w:docPartObj>
          <w:docPartGallery w:val="Page Numbers (Top of Page)"/>
          <w:docPartUnique/>
        </w:docPartObj>
      </w:sdtPr>
      <w:sdtEndPr>
        <w:rPr>
          <w:rFonts w:ascii="Arial" w:hAnsi="Arial" w:cs="Arial"/>
          <w:sz w:val="20"/>
          <w:szCs w:val="20"/>
        </w:rPr>
      </w:sdtEndPr>
      <w:sdtContent>
        <w:r w:rsidR="00125061">
          <w:rPr>
            <w:rFonts w:ascii="Arial" w:hAnsi="Arial" w:cs="Arial"/>
            <w:sz w:val="20"/>
            <w:szCs w:val="20"/>
          </w:rPr>
          <w:t>R</w:t>
        </w:r>
        <w:r w:rsidR="00125061" w:rsidRPr="00BB03B6">
          <w:rPr>
            <w:rFonts w:ascii="Arial" w:hAnsi="Arial" w:cs="Arial"/>
            <w:sz w:val="20"/>
            <w:szCs w:val="20"/>
          </w:rPr>
          <w:t>FI # CDT-</w:t>
        </w:r>
        <w:r w:rsidR="00125061">
          <w:rPr>
            <w:rFonts w:ascii="Arial" w:hAnsi="Arial" w:cs="Arial"/>
            <w:sz w:val="20"/>
            <w:szCs w:val="20"/>
          </w:rPr>
          <w:t>PQVP-0118 (Draft)</w:t>
        </w:r>
        <w:r w:rsidR="00125061" w:rsidRPr="00BB03B6" w:rsidDel="00506DC7">
          <w:rPr>
            <w:rFonts w:ascii="Arial" w:hAnsi="Arial" w:cs="Arial"/>
            <w:sz w:val="20"/>
            <w:szCs w:val="20"/>
          </w:rPr>
          <w:t xml:space="preserve"> </w:t>
        </w:r>
        <w:r w:rsidR="00125061">
          <w:rPr>
            <w:rFonts w:ascii="Arial" w:hAnsi="Arial" w:cs="Arial"/>
            <w:sz w:val="20"/>
            <w:szCs w:val="20"/>
          </w:rPr>
          <w:tab/>
        </w:r>
        <w:r w:rsidR="00E5699D">
          <w:rPr>
            <w:rFonts w:ascii="Arial" w:hAnsi="Arial" w:cs="Arial"/>
            <w:sz w:val="20"/>
            <w:szCs w:val="20"/>
          </w:rPr>
          <w:t>02</w:t>
        </w:r>
        <w:r w:rsidR="00125061">
          <w:rPr>
            <w:rFonts w:ascii="Arial" w:hAnsi="Arial" w:cs="Arial"/>
            <w:sz w:val="20"/>
            <w:szCs w:val="20"/>
          </w:rPr>
          <w:t>/12/18</w:t>
        </w:r>
        <w:r w:rsidR="00125061">
          <w:rPr>
            <w:rFonts w:ascii="Arial" w:hAnsi="Arial" w:cs="Arial"/>
            <w:sz w:val="20"/>
            <w:szCs w:val="20"/>
          </w:rPr>
          <w:tab/>
        </w:r>
        <w:r w:rsidR="00125061" w:rsidRPr="00A92758">
          <w:rPr>
            <w:rFonts w:ascii="Arial" w:hAnsi="Arial" w:cs="Arial"/>
            <w:sz w:val="20"/>
            <w:szCs w:val="20"/>
          </w:rPr>
          <w:t xml:space="preserve">Page </w:t>
        </w:r>
        <w:r w:rsidR="00125061" w:rsidRPr="00A92758">
          <w:rPr>
            <w:rFonts w:ascii="Arial" w:hAnsi="Arial" w:cs="Arial"/>
            <w:sz w:val="20"/>
            <w:szCs w:val="20"/>
          </w:rPr>
          <w:fldChar w:fldCharType="begin"/>
        </w:r>
        <w:r w:rsidR="00125061" w:rsidRPr="00A92758">
          <w:rPr>
            <w:rFonts w:ascii="Arial" w:hAnsi="Arial" w:cs="Arial"/>
            <w:sz w:val="20"/>
            <w:szCs w:val="20"/>
          </w:rPr>
          <w:instrText xml:space="preserve"> PAGE </w:instrText>
        </w:r>
        <w:r w:rsidR="00125061" w:rsidRPr="00A92758">
          <w:rPr>
            <w:rFonts w:ascii="Arial" w:hAnsi="Arial" w:cs="Arial"/>
            <w:sz w:val="20"/>
            <w:szCs w:val="20"/>
          </w:rPr>
          <w:fldChar w:fldCharType="separate"/>
        </w:r>
        <w:r>
          <w:rPr>
            <w:rFonts w:ascii="Arial" w:hAnsi="Arial" w:cs="Arial"/>
            <w:noProof/>
            <w:sz w:val="20"/>
            <w:szCs w:val="20"/>
          </w:rPr>
          <w:t>48</w:t>
        </w:r>
        <w:r w:rsidR="00125061" w:rsidRPr="00A92758">
          <w:rPr>
            <w:rFonts w:ascii="Arial" w:hAnsi="Arial" w:cs="Arial"/>
            <w:sz w:val="20"/>
            <w:szCs w:val="20"/>
          </w:rPr>
          <w:fldChar w:fldCharType="end"/>
        </w:r>
        <w:r w:rsidR="00125061" w:rsidRPr="00A92758">
          <w:rPr>
            <w:rFonts w:ascii="Arial" w:hAnsi="Arial" w:cs="Arial"/>
            <w:sz w:val="20"/>
            <w:szCs w:val="20"/>
          </w:rPr>
          <w:t xml:space="preserve"> of </w:t>
        </w:r>
        <w:r w:rsidR="00125061" w:rsidRPr="00A92758">
          <w:rPr>
            <w:rFonts w:ascii="Arial" w:hAnsi="Arial" w:cs="Arial"/>
            <w:sz w:val="20"/>
            <w:szCs w:val="20"/>
          </w:rPr>
          <w:fldChar w:fldCharType="begin"/>
        </w:r>
        <w:r w:rsidR="00125061" w:rsidRPr="00A92758">
          <w:rPr>
            <w:rFonts w:ascii="Arial" w:hAnsi="Arial" w:cs="Arial"/>
            <w:sz w:val="20"/>
            <w:szCs w:val="20"/>
          </w:rPr>
          <w:instrText xml:space="preserve"> NUMPAGES  </w:instrText>
        </w:r>
        <w:r w:rsidR="00125061" w:rsidRPr="00A92758">
          <w:rPr>
            <w:rFonts w:ascii="Arial" w:hAnsi="Arial" w:cs="Arial"/>
            <w:sz w:val="20"/>
            <w:szCs w:val="20"/>
          </w:rPr>
          <w:fldChar w:fldCharType="separate"/>
        </w:r>
        <w:r>
          <w:rPr>
            <w:rFonts w:ascii="Arial" w:hAnsi="Arial" w:cs="Arial"/>
            <w:noProof/>
            <w:sz w:val="20"/>
            <w:szCs w:val="20"/>
          </w:rPr>
          <w:t>20</w:t>
        </w:r>
        <w:r w:rsidR="00125061" w:rsidRPr="00A92758">
          <w:rPr>
            <w:rFonts w:ascii="Arial" w:hAnsi="Arial" w:cs="Arial"/>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159C6" w14:textId="77777777" w:rsidR="00125061" w:rsidRDefault="00125061" w:rsidP="00226CB3">
      <w:pPr>
        <w:spacing w:after="0" w:line="240" w:lineRule="auto"/>
      </w:pPr>
      <w:r>
        <w:separator/>
      </w:r>
    </w:p>
  </w:footnote>
  <w:footnote w:type="continuationSeparator" w:id="0">
    <w:p w14:paraId="59AC068A" w14:textId="77777777" w:rsidR="00125061" w:rsidRDefault="00125061" w:rsidP="00226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79150" w14:textId="3311C4EF" w:rsidR="00125061" w:rsidRDefault="001250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54715" w14:textId="4BBCDAB1" w:rsidR="00125061" w:rsidRPr="00411F7A" w:rsidRDefault="00125061" w:rsidP="00274F00">
    <w:pPr>
      <w:pStyle w:val="Head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5C676" w14:textId="54ED6A3F" w:rsidR="00125061" w:rsidRPr="00423EC4" w:rsidRDefault="00125061" w:rsidP="00655BB2">
    <w:pPr>
      <w:pStyle w:val="NoSpacing"/>
      <w:ind w:left="7200" w:firstLine="720"/>
      <w:jc w:val="center"/>
      <w:rPr>
        <w:rFonts w:ascii="Arial" w:hAnsi="Arial" w:cs="Arial"/>
        <w:sz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5369D"/>
    <w:multiLevelType w:val="hybridMultilevel"/>
    <w:tmpl w:val="BD4243F8"/>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BAF69C3"/>
    <w:multiLevelType w:val="hybridMultilevel"/>
    <w:tmpl w:val="AD02BE70"/>
    <w:lvl w:ilvl="0" w:tplc="B1CA0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17B80"/>
    <w:multiLevelType w:val="hybridMultilevel"/>
    <w:tmpl w:val="5B0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23582"/>
    <w:multiLevelType w:val="hybridMultilevel"/>
    <w:tmpl w:val="F35C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92764"/>
    <w:multiLevelType w:val="multilevel"/>
    <w:tmpl w:val="9A8C8740"/>
    <w:lvl w:ilvl="0">
      <w:start w:val="1"/>
      <w:numFmt w:val="decimal"/>
      <w:pStyle w:val="ATTACHMENTNew"/>
      <w:suff w:val="space"/>
      <w:lvlText w:val="EXHIBIT %1:"/>
      <w:lvlJc w:val="left"/>
      <w:pPr>
        <w:ind w:left="729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ExhibitNew3"/>
      <w:lvlText w:val=""/>
      <w:lvlJc w:val="left"/>
      <w:pPr>
        <w:ind w:left="99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710" w:hanging="360"/>
      </w:pPr>
      <w:rPr>
        <w:rFonts w:hint="default"/>
      </w:rPr>
    </w:lvl>
    <w:lvl w:ilvl="4">
      <w:start w:val="1"/>
      <w:numFmt w:val="lowerLetter"/>
      <w:lvlText w:val="(%5)"/>
      <w:lvlJc w:val="left"/>
      <w:pPr>
        <w:ind w:left="2070" w:hanging="360"/>
      </w:pPr>
      <w:rPr>
        <w:rFonts w:hint="default"/>
      </w:rPr>
    </w:lvl>
    <w:lvl w:ilvl="5">
      <w:start w:val="1"/>
      <w:numFmt w:val="lowerRoman"/>
      <w:lvlText w:val="(%6)"/>
      <w:lvlJc w:val="left"/>
      <w:pPr>
        <w:ind w:left="2430" w:hanging="360"/>
      </w:pPr>
      <w:rPr>
        <w:rFonts w:hint="default"/>
      </w:rPr>
    </w:lvl>
    <w:lvl w:ilvl="6">
      <w:start w:val="1"/>
      <w:numFmt w:val="decimal"/>
      <w:lvlText w:val="%7."/>
      <w:lvlJc w:val="left"/>
      <w:pPr>
        <w:ind w:left="2790" w:hanging="360"/>
      </w:pPr>
      <w:rPr>
        <w:rFonts w:hint="default"/>
      </w:rPr>
    </w:lvl>
    <w:lvl w:ilvl="7">
      <w:start w:val="1"/>
      <w:numFmt w:val="lowerLetter"/>
      <w:lvlText w:val="%8."/>
      <w:lvlJc w:val="left"/>
      <w:pPr>
        <w:ind w:left="3150" w:hanging="360"/>
      </w:pPr>
      <w:rPr>
        <w:rFonts w:hint="default"/>
      </w:rPr>
    </w:lvl>
    <w:lvl w:ilvl="8">
      <w:start w:val="1"/>
      <w:numFmt w:val="lowerRoman"/>
      <w:lvlText w:val="%9."/>
      <w:lvlJc w:val="left"/>
      <w:pPr>
        <w:ind w:left="3510" w:hanging="360"/>
      </w:pPr>
      <w:rPr>
        <w:rFonts w:hint="default"/>
      </w:rPr>
    </w:lvl>
  </w:abstractNum>
  <w:abstractNum w:abstractNumId="5" w15:restartNumberingAfterBreak="0">
    <w:nsid w:val="0FF2574F"/>
    <w:multiLevelType w:val="hybridMultilevel"/>
    <w:tmpl w:val="8ED4FA0A"/>
    <w:lvl w:ilvl="0" w:tplc="04090003">
      <w:start w:val="1"/>
      <w:numFmt w:val="bullet"/>
      <w:lvlText w:val="o"/>
      <w:lvlJc w:val="left"/>
      <w:pPr>
        <w:ind w:left="1620" w:hanging="360"/>
      </w:pPr>
      <w:rPr>
        <w:rFonts w:ascii="Courier New" w:hAnsi="Courier New" w:cs="Courier New"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155C20FB"/>
    <w:multiLevelType w:val="hybridMultilevel"/>
    <w:tmpl w:val="C4E0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A092F"/>
    <w:multiLevelType w:val="hybridMultilevel"/>
    <w:tmpl w:val="0F6CE982"/>
    <w:lvl w:ilvl="0" w:tplc="868E57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1F9C529C"/>
    <w:multiLevelType w:val="hybridMultilevel"/>
    <w:tmpl w:val="D0F850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C3FBC"/>
    <w:multiLevelType w:val="hybridMultilevel"/>
    <w:tmpl w:val="0DB893DA"/>
    <w:lvl w:ilvl="0" w:tplc="85B4BA0A">
      <w:start w:val="1"/>
      <w:numFmt w:val="decimal"/>
      <w:lvlText w:val="%1."/>
      <w:lvlJc w:val="left"/>
      <w:pPr>
        <w:ind w:left="1627" w:hanging="360"/>
      </w:pPr>
      <w:rPr>
        <w:rFonts w:ascii="Arial" w:eastAsia="Calibri" w:hAnsi="Arial" w:cs="Arial"/>
        <w:b w:val="0"/>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0" w15:restartNumberingAfterBreak="0">
    <w:nsid w:val="262D365F"/>
    <w:multiLevelType w:val="hybridMultilevel"/>
    <w:tmpl w:val="1EF6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583765"/>
    <w:multiLevelType w:val="hybridMultilevel"/>
    <w:tmpl w:val="D8F60D8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2B436BC0"/>
    <w:multiLevelType w:val="hybridMultilevel"/>
    <w:tmpl w:val="DD3C0AD6"/>
    <w:lvl w:ilvl="0" w:tplc="22D46454">
      <w:start w:val="1"/>
      <w:numFmt w:val="upperLetter"/>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D3081"/>
    <w:multiLevelType w:val="hybridMultilevel"/>
    <w:tmpl w:val="17E2A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20646"/>
    <w:multiLevelType w:val="hybridMultilevel"/>
    <w:tmpl w:val="E600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B1397"/>
    <w:multiLevelType w:val="hybridMultilevel"/>
    <w:tmpl w:val="84AE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5294C"/>
    <w:multiLevelType w:val="hybridMultilevel"/>
    <w:tmpl w:val="1DE2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0736A"/>
    <w:multiLevelType w:val="hybridMultilevel"/>
    <w:tmpl w:val="AE5CA822"/>
    <w:lvl w:ilvl="0" w:tplc="8CF4D74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3A161BEF"/>
    <w:multiLevelType w:val="hybridMultilevel"/>
    <w:tmpl w:val="A14090D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BC02F9"/>
    <w:multiLevelType w:val="hybridMultilevel"/>
    <w:tmpl w:val="620E4A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01276F"/>
    <w:multiLevelType w:val="hybridMultilevel"/>
    <w:tmpl w:val="FF4A43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4D4A37"/>
    <w:multiLevelType w:val="hybridMultilevel"/>
    <w:tmpl w:val="D412596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21BAC"/>
    <w:multiLevelType w:val="hybridMultilevel"/>
    <w:tmpl w:val="762AB3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A40E8B"/>
    <w:multiLevelType w:val="hybridMultilevel"/>
    <w:tmpl w:val="237EE5D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4CB51B7"/>
    <w:multiLevelType w:val="hybridMultilevel"/>
    <w:tmpl w:val="1DF48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56202D0"/>
    <w:multiLevelType w:val="hybridMultilevel"/>
    <w:tmpl w:val="583E9434"/>
    <w:lvl w:ilvl="0" w:tplc="04090019">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45884629"/>
    <w:multiLevelType w:val="hybridMultilevel"/>
    <w:tmpl w:val="7F7A0A8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45F514C3"/>
    <w:multiLevelType w:val="hybridMultilevel"/>
    <w:tmpl w:val="869EFA8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45FE65FE"/>
    <w:multiLevelType w:val="hybridMultilevel"/>
    <w:tmpl w:val="2E7246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7B776D1"/>
    <w:multiLevelType w:val="hybridMultilevel"/>
    <w:tmpl w:val="05A6270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15:restartNumberingAfterBreak="0">
    <w:nsid w:val="4A195292"/>
    <w:multiLevelType w:val="hybridMultilevel"/>
    <w:tmpl w:val="C2142AF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FDA261E"/>
    <w:multiLevelType w:val="hybridMultilevel"/>
    <w:tmpl w:val="EBD604E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55BA1243"/>
    <w:multiLevelType w:val="multilevel"/>
    <w:tmpl w:val="B34A9586"/>
    <w:lvl w:ilvl="0">
      <w:start w:val="1"/>
      <w:numFmt w:val="upperLetter"/>
      <w:lvlText w:val="%1."/>
      <w:lvlJc w:val="left"/>
      <w:pPr>
        <w:ind w:left="612" w:hanging="432"/>
      </w:pPr>
      <w:rPr>
        <w:color w:val="323E4F" w:themeColor="text2" w:themeShade="BF"/>
      </w:rPr>
    </w:lvl>
    <w:lvl w:ilvl="1">
      <w:start w:val="1"/>
      <w:numFmt w:val="decimal"/>
      <w:lvlText w:val="%1.%2"/>
      <w:lvlJc w:val="left"/>
      <w:pPr>
        <w:ind w:left="756" w:hanging="576"/>
      </w:pPr>
    </w:lvl>
    <w:lvl w:ilvl="2">
      <w:start w:val="1"/>
      <w:numFmt w:val="decimal"/>
      <w:lvlText w:val="%1.%2.%3"/>
      <w:lvlJc w:val="left"/>
      <w:pPr>
        <w:ind w:left="900" w:hanging="720"/>
      </w:pPr>
    </w:lvl>
    <w:lvl w:ilvl="3">
      <w:start w:val="1"/>
      <w:numFmt w:val="decimal"/>
      <w:pStyle w:val="Heading4"/>
      <w:lvlText w:val="%1.%2.%3.%4"/>
      <w:lvlJc w:val="left"/>
      <w:pPr>
        <w:ind w:left="1044" w:hanging="864"/>
      </w:pPr>
    </w:lvl>
    <w:lvl w:ilvl="4">
      <w:start w:val="1"/>
      <w:numFmt w:val="decimal"/>
      <w:pStyle w:val="Heading5"/>
      <w:lvlText w:val="%1.%2.%3.%4.%5"/>
      <w:lvlJc w:val="left"/>
      <w:pPr>
        <w:ind w:left="1188" w:hanging="1008"/>
      </w:pPr>
    </w:lvl>
    <w:lvl w:ilvl="5">
      <w:start w:val="1"/>
      <w:numFmt w:val="decimal"/>
      <w:pStyle w:val="Heading6"/>
      <w:lvlText w:val="%1.%2.%3.%4.%5.%6"/>
      <w:lvlJc w:val="left"/>
      <w:pPr>
        <w:ind w:left="1332" w:hanging="1152"/>
      </w:pPr>
    </w:lvl>
    <w:lvl w:ilvl="6">
      <w:start w:val="1"/>
      <w:numFmt w:val="decimal"/>
      <w:pStyle w:val="Heading7"/>
      <w:lvlText w:val="%1.%2.%3.%4.%5.%6.%7"/>
      <w:lvlJc w:val="left"/>
      <w:pPr>
        <w:ind w:left="1476" w:hanging="1296"/>
      </w:pPr>
    </w:lvl>
    <w:lvl w:ilvl="7">
      <w:start w:val="1"/>
      <w:numFmt w:val="decimal"/>
      <w:pStyle w:val="Heading8"/>
      <w:lvlText w:val="%1.%2.%3.%4.%5.%6.%7.%8"/>
      <w:lvlJc w:val="left"/>
      <w:pPr>
        <w:ind w:left="1620" w:hanging="1440"/>
      </w:pPr>
    </w:lvl>
    <w:lvl w:ilvl="8">
      <w:start w:val="1"/>
      <w:numFmt w:val="decimal"/>
      <w:pStyle w:val="Heading9"/>
      <w:lvlText w:val="%1.%2.%3.%4.%5.%6.%7.%8.%9"/>
      <w:lvlJc w:val="left"/>
      <w:pPr>
        <w:ind w:left="1764" w:hanging="1584"/>
      </w:pPr>
    </w:lvl>
  </w:abstractNum>
  <w:abstractNum w:abstractNumId="33" w15:restartNumberingAfterBreak="0">
    <w:nsid w:val="599F7798"/>
    <w:multiLevelType w:val="hybridMultilevel"/>
    <w:tmpl w:val="2D00DF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C655AB4"/>
    <w:multiLevelType w:val="hybridMultilevel"/>
    <w:tmpl w:val="C7824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1734534"/>
    <w:multiLevelType w:val="hybridMultilevel"/>
    <w:tmpl w:val="4D983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438053E"/>
    <w:multiLevelType w:val="hybridMultilevel"/>
    <w:tmpl w:val="B0068546"/>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646D6782"/>
    <w:multiLevelType w:val="hybridMultilevel"/>
    <w:tmpl w:val="6466037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5C212E9"/>
    <w:multiLevelType w:val="hybridMultilevel"/>
    <w:tmpl w:val="B560A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3E0BCB"/>
    <w:multiLevelType w:val="hybridMultilevel"/>
    <w:tmpl w:val="C96EF53C"/>
    <w:lvl w:ilvl="0" w:tplc="06FC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D1782"/>
    <w:multiLevelType w:val="hybridMultilevel"/>
    <w:tmpl w:val="25F8E756"/>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1" w15:restartNumberingAfterBreak="0">
    <w:nsid w:val="704B2A52"/>
    <w:multiLevelType w:val="multilevel"/>
    <w:tmpl w:val="863065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0D43E96"/>
    <w:multiLevelType w:val="hybridMultilevel"/>
    <w:tmpl w:val="94EEE79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C25D6B"/>
    <w:multiLevelType w:val="hybridMultilevel"/>
    <w:tmpl w:val="5026238C"/>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4" w15:restartNumberingAfterBreak="0">
    <w:nsid w:val="7F251227"/>
    <w:multiLevelType w:val="hybridMultilevel"/>
    <w:tmpl w:val="46BA9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7"/>
  </w:num>
  <w:num w:numId="3">
    <w:abstractNumId w:val="17"/>
  </w:num>
  <w:num w:numId="4">
    <w:abstractNumId w:val="31"/>
  </w:num>
  <w:num w:numId="5">
    <w:abstractNumId w:val="11"/>
  </w:num>
  <w:num w:numId="6">
    <w:abstractNumId w:val="36"/>
  </w:num>
  <w:num w:numId="7">
    <w:abstractNumId w:val="29"/>
  </w:num>
  <w:num w:numId="8">
    <w:abstractNumId w:val="25"/>
  </w:num>
  <w:num w:numId="9">
    <w:abstractNumId w:val="26"/>
  </w:num>
  <w:num w:numId="10">
    <w:abstractNumId w:val="9"/>
  </w:num>
  <w:num w:numId="11">
    <w:abstractNumId w:val="44"/>
  </w:num>
  <w:num w:numId="12">
    <w:abstractNumId w:val="12"/>
  </w:num>
  <w:num w:numId="13">
    <w:abstractNumId w:val="13"/>
  </w:num>
  <w:num w:numId="14">
    <w:abstractNumId w:val="33"/>
  </w:num>
  <w:num w:numId="15">
    <w:abstractNumId w:val="38"/>
  </w:num>
  <w:num w:numId="16">
    <w:abstractNumId w:val="4"/>
  </w:num>
  <w:num w:numId="17">
    <w:abstractNumId w:val="10"/>
  </w:num>
  <w:num w:numId="18">
    <w:abstractNumId w:val="41"/>
  </w:num>
  <w:num w:numId="19">
    <w:abstractNumId w:val="5"/>
  </w:num>
  <w:num w:numId="20">
    <w:abstractNumId w:val="14"/>
  </w:num>
  <w:num w:numId="21">
    <w:abstractNumId w:val="0"/>
  </w:num>
  <w:num w:numId="22">
    <w:abstractNumId w:val="1"/>
  </w:num>
  <w:num w:numId="23">
    <w:abstractNumId w:val="39"/>
  </w:num>
  <w:num w:numId="24">
    <w:abstractNumId w:val="15"/>
  </w:num>
  <w:num w:numId="25">
    <w:abstractNumId w:val="2"/>
  </w:num>
  <w:num w:numId="26">
    <w:abstractNumId w:val="3"/>
  </w:num>
  <w:num w:numId="27">
    <w:abstractNumId w:val="16"/>
  </w:num>
  <w:num w:numId="28">
    <w:abstractNumId w:val="6"/>
  </w:num>
  <w:num w:numId="29">
    <w:abstractNumId w:val="35"/>
  </w:num>
  <w:num w:numId="30">
    <w:abstractNumId w:val="34"/>
  </w:num>
  <w:num w:numId="31">
    <w:abstractNumId w:val="21"/>
  </w:num>
  <w:num w:numId="32">
    <w:abstractNumId w:val="8"/>
  </w:num>
  <w:num w:numId="33">
    <w:abstractNumId w:val="37"/>
  </w:num>
  <w:num w:numId="34">
    <w:abstractNumId w:val="30"/>
  </w:num>
  <w:num w:numId="35">
    <w:abstractNumId w:val="24"/>
  </w:num>
  <w:num w:numId="36">
    <w:abstractNumId w:val="23"/>
  </w:num>
  <w:num w:numId="37">
    <w:abstractNumId w:val="20"/>
  </w:num>
  <w:num w:numId="38">
    <w:abstractNumId w:val="22"/>
  </w:num>
  <w:num w:numId="39">
    <w:abstractNumId w:val="18"/>
  </w:num>
  <w:num w:numId="40">
    <w:abstractNumId w:val="19"/>
  </w:num>
  <w:num w:numId="41">
    <w:abstractNumId w:val="42"/>
  </w:num>
  <w:num w:numId="42">
    <w:abstractNumId w:val="43"/>
  </w:num>
  <w:num w:numId="43">
    <w:abstractNumId w:val="7"/>
  </w:num>
  <w:num w:numId="44">
    <w:abstractNumId w:val="40"/>
  </w:num>
  <w:num w:numId="45">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DF0"/>
    <w:rsid w:val="00001AB9"/>
    <w:rsid w:val="000033CA"/>
    <w:rsid w:val="00012903"/>
    <w:rsid w:val="00013358"/>
    <w:rsid w:val="00013589"/>
    <w:rsid w:val="000159E3"/>
    <w:rsid w:val="00023033"/>
    <w:rsid w:val="00023C9C"/>
    <w:rsid w:val="00026C92"/>
    <w:rsid w:val="0003072C"/>
    <w:rsid w:val="0003156E"/>
    <w:rsid w:val="000317FA"/>
    <w:rsid w:val="00032A4B"/>
    <w:rsid w:val="00034933"/>
    <w:rsid w:val="00034A2D"/>
    <w:rsid w:val="000351D1"/>
    <w:rsid w:val="0003645A"/>
    <w:rsid w:val="000372CF"/>
    <w:rsid w:val="00040667"/>
    <w:rsid w:val="000427C4"/>
    <w:rsid w:val="00044205"/>
    <w:rsid w:val="000451BD"/>
    <w:rsid w:val="000466D9"/>
    <w:rsid w:val="0005543B"/>
    <w:rsid w:val="000675CC"/>
    <w:rsid w:val="00076527"/>
    <w:rsid w:val="00082AFE"/>
    <w:rsid w:val="00084D9C"/>
    <w:rsid w:val="00085EA9"/>
    <w:rsid w:val="000869FC"/>
    <w:rsid w:val="000A26DE"/>
    <w:rsid w:val="000A270B"/>
    <w:rsid w:val="000A351E"/>
    <w:rsid w:val="000A4907"/>
    <w:rsid w:val="000A5A82"/>
    <w:rsid w:val="000B271E"/>
    <w:rsid w:val="000B29C9"/>
    <w:rsid w:val="000B2F3E"/>
    <w:rsid w:val="000B5224"/>
    <w:rsid w:val="000C353D"/>
    <w:rsid w:val="000C48A7"/>
    <w:rsid w:val="000C5224"/>
    <w:rsid w:val="000D149F"/>
    <w:rsid w:val="000D2468"/>
    <w:rsid w:val="000D583F"/>
    <w:rsid w:val="000D7115"/>
    <w:rsid w:val="000D7827"/>
    <w:rsid w:val="000D78DD"/>
    <w:rsid w:val="000E0509"/>
    <w:rsid w:val="000E404D"/>
    <w:rsid w:val="000E621B"/>
    <w:rsid w:val="000E694F"/>
    <w:rsid w:val="000F361B"/>
    <w:rsid w:val="000F58A9"/>
    <w:rsid w:val="000F7176"/>
    <w:rsid w:val="000F73C5"/>
    <w:rsid w:val="001008DA"/>
    <w:rsid w:val="00100DCE"/>
    <w:rsid w:val="00101AC5"/>
    <w:rsid w:val="001023B4"/>
    <w:rsid w:val="00103A9F"/>
    <w:rsid w:val="00113D41"/>
    <w:rsid w:val="00114FFA"/>
    <w:rsid w:val="001176B2"/>
    <w:rsid w:val="00117EE6"/>
    <w:rsid w:val="001200FF"/>
    <w:rsid w:val="00125061"/>
    <w:rsid w:val="00127B32"/>
    <w:rsid w:val="00127FAF"/>
    <w:rsid w:val="0013082C"/>
    <w:rsid w:val="00130B41"/>
    <w:rsid w:val="001317D8"/>
    <w:rsid w:val="001339D2"/>
    <w:rsid w:val="00134565"/>
    <w:rsid w:val="0013740B"/>
    <w:rsid w:val="00137AC5"/>
    <w:rsid w:val="001403F4"/>
    <w:rsid w:val="00141F6C"/>
    <w:rsid w:val="001455AD"/>
    <w:rsid w:val="0015006A"/>
    <w:rsid w:val="00153AB7"/>
    <w:rsid w:val="00153F83"/>
    <w:rsid w:val="0015670B"/>
    <w:rsid w:val="00164DCB"/>
    <w:rsid w:val="0017022D"/>
    <w:rsid w:val="001710FD"/>
    <w:rsid w:val="00173409"/>
    <w:rsid w:val="00173AEB"/>
    <w:rsid w:val="00176D85"/>
    <w:rsid w:val="001828BF"/>
    <w:rsid w:val="00183D22"/>
    <w:rsid w:val="00186A30"/>
    <w:rsid w:val="00186A61"/>
    <w:rsid w:val="001908D5"/>
    <w:rsid w:val="001A454E"/>
    <w:rsid w:val="001A55F9"/>
    <w:rsid w:val="001C1E13"/>
    <w:rsid w:val="001C6220"/>
    <w:rsid w:val="001D2487"/>
    <w:rsid w:val="001D3D49"/>
    <w:rsid w:val="001D7398"/>
    <w:rsid w:val="001E3D8A"/>
    <w:rsid w:val="001F0341"/>
    <w:rsid w:val="001F1C74"/>
    <w:rsid w:val="001F1F9C"/>
    <w:rsid w:val="001F4C1C"/>
    <w:rsid w:val="001F56F9"/>
    <w:rsid w:val="001F5A8E"/>
    <w:rsid w:val="00200DF5"/>
    <w:rsid w:val="002069AD"/>
    <w:rsid w:val="00216D2A"/>
    <w:rsid w:val="00222DDF"/>
    <w:rsid w:val="002232F9"/>
    <w:rsid w:val="00223314"/>
    <w:rsid w:val="002254E5"/>
    <w:rsid w:val="00225DA0"/>
    <w:rsid w:val="00226CB3"/>
    <w:rsid w:val="00227505"/>
    <w:rsid w:val="0023037A"/>
    <w:rsid w:val="0023188F"/>
    <w:rsid w:val="00231EF4"/>
    <w:rsid w:val="0023246C"/>
    <w:rsid w:val="00233840"/>
    <w:rsid w:val="00237E81"/>
    <w:rsid w:val="00242B8E"/>
    <w:rsid w:val="00245CD2"/>
    <w:rsid w:val="00246500"/>
    <w:rsid w:val="002507F1"/>
    <w:rsid w:val="00274F00"/>
    <w:rsid w:val="00280ECE"/>
    <w:rsid w:val="00282BC7"/>
    <w:rsid w:val="002833B3"/>
    <w:rsid w:val="0028423C"/>
    <w:rsid w:val="0028481D"/>
    <w:rsid w:val="00291DDA"/>
    <w:rsid w:val="002A1A4A"/>
    <w:rsid w:val="002A33C0"/>
    <w:rsid w:val="002B281C"/>
    <w:rsid w:val="002C1138"/>
    <w:rsid w:val="002C373A"/>
    <w:rsid w:val="002E3AE6"/>
    <w:rsid w:val="002E5EB5"/>
    <w:rsid w:val="002F17B3"/>
    <w:rsid w:val="003002AC"/>
    <w:rsid w:val="00300EE0"/>
    <w:rsid w:val="00304525"/>
    <w:rsid w:val="003051D8"/>
    <w:rsid w:val="0030641F"/>
    <w:rsid w:val="0030676F"/>
    <w:rsid w:val="00307336"/>
    <w:rsid w:val="00310FFE"/>
    <w:rsid w:val="003123AB"/>
    <w:rsid w:val="00312B32"/>
    <w:rsid w:val="00314604"/>
    <w:rsid w:val="00314F1F"/>
    <w:rsid w:val="003231C5"/>
    <w:rsid w:val="00326641"/>
    <w:rsid w:val="00340F69"/>
    <w:rsid w:val="003427E8"/>
    <w:rsid w:val="003443AA"/>
    <w:rsid w:val="00344A3C"/>
    <w:rsid w:val="00346168"/>
    <w:rsid w:val="00346DFE"/>
    <w:rsid w:val="00347CC0"/>
    <w:rsid w:val="00351D92"/>
    <w:rsid w:val="00354B0B"/>
    <w:rsid w:val="00355B33"/>
    <w:rsid w:val="003561A1"/>
    <w:rsid w:val="00356565"/>
    <w:rsid w:val="00357300"/>
    <w:rsid w:val="0036707B"/>
    <w:rsid w:val="0037135F"/>
    <w:rsid w:val="00373544"/>
    <w:rsid w:val="003839CE"/>
    <w:rsid w:val="003936EE"/>
    <w:rsid w:val="00395AB0"/>
    <w:rsid w:val="003A5D5B"/>
    <w:rsid w:val="003B33A5"/>
    <w:rsid w:val="003C0F88"/>
    <w:rsid w:val="003C227D"/>
    <w:rsid w:val="003C2BC4"/>
    <w:rsid w:val="003C37FD"/>
    <w:rsid w:val="003E0D86"/>
    <w:rsid w:val="003E293B"/>
    <w:rsid w:val="003E62B4"/>
    <w:rsid w:val="003F0512"/>
    <w:rsid w:val="003F1327"/>
    <w:rsid w:val="003F1906"/>
    <w:rsid w:val="00402602"/>
    <w:rsid w:val="0040775B"/>
    <w:rsid w:val="00411B3E"/>
    <w:rsid w:val="00411F7A"/>
    <w:rsid w:val="004123A1"/>
    <w:rsid w:val="00414041"/>
    <w:rsid w:val="00416132"/>
    <w:rsid w:val="00422A64"/>
    <w:rsid w:val="00423EC4"/>
    <w:rsid w:val="00435720"/>
    <w:rsid w:val="0043779D"/>
    <w:rsid w:val="00440071"/>
    <w:rsid w:val="00446234"/>
    <w:rsid w:val="004534B1"/>
    <w:rsid w:val="00456B5B"/>
    <w:rsid w:val="00461264"/>
    <w:rsid w:val="00471BBC"/>
    <w:rsid w:val="00472F1A"/>
    <w:rsid w:val="0047493C"/>
    <w:rsid w:val="00475B1A"/>
    <w:rsid w:val="0048440E"/>
    <w:rsid w:val="004845F6"/>
    <w:rsid w:val="004860D2"/>
    <w:rsid w:val="00494EE9"/>
    <w:rsid w:val="004A1988"/>
    <w:rsid w:val="004A5DFF"/>
    <w:rsid w:val="004B2196"/>
    <w:rsid w:val="004B6E14"/>
    <w:rsid w:val="004B75A2"/>
    <w:rsid w:val="004C7A00"/>
    <w:rsid w:val="004D0271"/>
    <w:rsid w:val="004D0D2E"/>
    <w:rsid w:val="004D0FA9"/>
    <w:rsid w:val="004D4D4C"/>
    <w:rsid w:val="004D5ED8"/>
    <w:rsid w:val="004D7A7D"/>
    <w:rsid w:val="004E0E30"/>
    <w:rsid w:val="004E4E0A"/>
    <w:rsid w:val="004E6231"/>
    <w:rsid w:val="004E64BD"/>
    <w:rsid w:val="004F1F23"/>
    <w:rsid w:val="00500A90"/>
    <w:rsid w:val="00501193"/>
    <w:rsid w:val="005057E2"/>
    <w:rsid w:val="00506516"/>
    <w:rsid w:val="00506DC7"/>
    <w:rsid w:val="005107B2"/>
    <w:rsid w:val="005132C3"/>
    <w:rsid w:val="0051445D"/>
    <w:rsid w:val="005144A7"/>
    <w:rsid w:val="00521DF0"/>
    <w:rsid w:val="00522F4E"/>
    <w:rsid w:val="0052407D"/>
    <w:rsid w:val="00530E84"/>
    <w:rsid w:val="00533AFD"/>
    <w:rsid w:val="005353EE"/>
    <w:rsid w:val="00537AF0"/>
    <w:rsid w:val="00555354"/>
    <w:rsid w:val="0055542F"/>
    <w:rsid w:val="005565FB"/>
    <w:rsid w:val="0055662D"/>
    <w:rsid w:val="0056013D"/>
    <w:rsid w:val="005645A5"/>
    <w:rsid w:val="0056755D"/>
    <w:rsid w:val="005732BF"/>
    <w:rsid w:val="005748B8"/>
    <w:rsid w:val="00576032"/>
    <w:rsid w:val="005764C0"/>
    <w:rsid w:val="00576BF0"/>
    <w:rsid w:val="00581A68"/>
    <w:rsid w:val="00587D32"/>
    <w:rsid w:val="00594A90"/>
    <w:rsid w:val="00594FC0"/>
    <w:rsid w:val="005A120F"/>
    <w:rsid w:val="005A2D05"/>
    <w:rsid w:val="005A5AD6"/>
    <w:rsid w:val="005A6F80"/>
    <w:rsid w:val="005A7379"/>
    <w:rsid w:val="005B0E05"/>
    <w:rsid w:val="005B1882"/>
    <w:rsid w:val="005B1DE6"/>
    <w:rsid w:val="005B2400"/>
    <w:rsid w:val="005B3C89"/>
    <w:rsid w:val="005B46F6"/>
    <w:rsid w:val="005B700A"/>
    <w:rsid w:val="005C4709"/>
    <w:rsid w:val="005C578E"/>
    <w:rsid w:val="005D02CC"/>
    <w:rsid w:val="005D14D8"/>
    <w:rsid w:val="005D23D7"/>
    <w:rsid w:val="005D5BFD"/>
    <w:rsid w:val="005E134A"/>
    <w:rsid w:val="005E57AE"/>
    <w:rsid w:val="005F396E"/>
    <w:rsid w:val="00603B75"/>
    <w:rsid w:val="006059DE"/>
    <w:rsid w:val="00607671"/>
    <w:rsid w:val="006111BC"/>
    <w:rsid w:val="0061183B"/>
    <w:rsid w:val="00612A28"/>
    <w:rsid w:val="00620DCB"/>
    <w:rsid w:val="00621144"/>
    <w:rsid w:val="0062221D"/>
    <w:rsid w:val="00623B5A"/>
    <w:rsid w:val="00625A49"/>
    <w:rsid w:val="00625C3B"/>
    <w:rsid w:val="006279B5"/>
    <w:rsid w:val="006306D8"/>
    <w:rsid w:val="00633ED3"/>
    <w:rsid w:val="00634F2E"/>
    <w:rsid w:val="00643407"/>
    <w:rsid w:val="00650738"/>
    <w:rsid w:val="00655BB2"/>
    <w:rsid w:val="00660CFA"/>
    <w:rsid w:val="00666681"/>
    <w:rsid w:val="0067196F"/>
    <w:rsid w:val="006768FA"/>
    <w:rsid w:val="00676F96"/>
    <w:rsid w:val="00676FDA"/>
    <w:rsid w:val="00680A6C"/>
    <w:rsid w:val="00683D87"/>
    <w:rsid w:val="0069100F"/>
    <w:rsid w:val="006945A5"/>
    <w:rsid w:val="006945C6"/>
    <w:rsid w:val="00695DA8"/>
    <w:rsid w:val="006A09B5"/>
    <w:rsid w:val="006A17D6"/>
    <w:rsid w:val="006A394B"/>
    <w:rsid w:val="006A505D"/>
    <w:rsid w:val="006A514A"/>
    <w:rsid w:val="006A6040"/>
    <w:rsid w:val="006B10A7"/>
    <w:rsid w:val="006B1441"/>
    <w:rsid w:val="006B1AD0"/>
    <w:rsid w:val="006B7633"/>
    <w:rsid w:val="006C4D1B"/>
    <w:rsid w:val="006D0C83"/>
    <w:rsid w:val="006D667F"/>
    <w:rsid w:val="006E61D6"/>
    <w:rsid w:val="006E66C6"/>
    <w:rsid w:val="0070072E"/>
    <w:rsid w:val="00702DC9"/>
    <w:rsid w:val="007110A2"/>
    <w:rsid w:val="00716453"/>
    <w:rsid w:val="007243CC"/>
    <w:rsid w:val="00725FB5"/>
    <w:rsid w:val="00730FC3"/>
    <w:rsid w:val="007317D0"/>
    <w:rsid w:val="00731A23"/>
    <w:rsid w:val="00734581"/>
    <w:rsid w:val="0073770D"/>
    <w:rsid w:val="00744B21"/>
    <w:rsid w:val="007475FF"/>
    <w:rsid w:val="00751EBE"/>
    <w:rsid w:val="00751EC4"/>
    <w:rsid w:val="007623D4"/>
    <w:rsid w:val="007641B6"/>
    <w:rsid w:val="0076459D"/>
    <w:rsid w:val="00767435"/>
    <w:rsid w:val="0076747D"/>
    <w:rsid w:val="00772FF6"/>
    <w:rsid w:val="00780C91"/>
    <w:rsid w:val="00782374"/>
    <w:rsid w:val="00782B06"/>
    <w:rsid w:val="00784ADA"/>
    <w:rsid w:val="00786217"/>
    <w:rsid w:val="007934A0"/>
    <w:rsid w:val="00793B14"/>
    <w:rsid w:val="0079420B"/>
    <w:rsid w:val="007A0533"/>
    <w:rsid w:val="007A5CEF"/>
    <w:rsid w:val="007B4258"/>
    <w:rsid w:val="007B4485"/>
    <w:rsid w:val="007C0B6B"/>
    <w:rsid w:val="007C6C35"/>
    <w:rsid w:val="007C7575"/>
    <w:rsid w:val="007D4D9E"/>
    <w:rsid w:val="007D7949"/>
    <w:rsid w:val="007E18EC"/>
    <w:rsid w:val="007E2806"/>
    <w:rsid w:val="007E4288"/>
    <w:rsid w:val="007F5C75"/>
    <w:rsid w:val="0080359F"/>
    <w:rsid w:val="00811810"/>
    <w:rsid w:val="00815A15"/>
    <w:rsid w:val="0081640F"/>
    <w:rsid w:val="00816737"/>
    <w:rsid w:val="00820F7B"/>
    <w:rsid w:val="008316A5"/>
    <w:rsid w:val="00832530"/>
    <w:rsid w:val="00833501"/>
    <w:rsid w:val="00835F2B"/>
    <w:rsid w:val="00836078"/>
    <w:rsid w:val="008403BF"/>
    <w:rsid w:val="008445B2"/>
    <w:rsid w:val="00844C50"/>
    <w:rsid w:val="008451BA"/>
    <w:rsid w:val="00845B21"/>
    <w:rsid w:val="00847C7F"/>
    <w:rsid w:val="00850039"/>
    <w:rsid w:val="008510C1"/>
    <w:rsid w:val="00853D14"/>
    <w:rsid w:val="00854ACD"/>
    <w:rsid w:val="008564FB"/>
    <w:rsid w:val="008637F5"/>
    <w:rsid w:val="00871284"/>
    <w:rsid w:val="0087148C"/>
    <w:rsid w:val="00871914"/>
    <w:rsid w:val="00873B28"/>
    <w:rsid w:val="00875C4C"/>
    <w:rsid w:val="008773ED"/>
    <w:rsid w:val="00886227"/>
    <w:rsid w:val="00893261"/>
    <w:rsid w:val="0089449F"/>
    <w:rsid w:val="00897D26"/>
    <w:rsid w:val="008A04EA"/>
    <w:rsid w:val="008A3DB4"/>
    <w:rsid w:val="008A50C8"/>
    <w:rsid w:val="008A7782"/>
    <w:rsid w:val="008B0D27"/>
    <w:rsid w:val="008B1110"/>
    <w:rsid w:val="008B1876"/>
    <w:rsid w:val="008B2051"/>
    <w:rsid w:val="008B4653"/>
    <w:rsid w:val="008B544A"/>
    <w:rsid w:val="008C0DB6"/>
    <w:rsid w:val="008C1993"/>
    <w:rsid w:val="008C5D29"/>
    <w:rsid w:val="008C7CD1"/>
    <w:rsid w:val="008C7D4A"/>
    <w:rsid w:val="008D4507"/>
    <w:rsid w:val="008D5136"/>
    <w:rsid w:val="008D67A3"/>
    <w:rsid w:val="008D7189"/>
    <w:rsid w:val="008E2C0C"/>
    <w:rsid w:val="008F3F10"/>
    <w:rsid w:val="008F5A69"/>
    <w:rsid w:val="008F6500"/>
    <w:rsid w:val="00900639"/>
    <w:rsid w:val="00902043"/>
    <w:rsid w:val="00902CC7"/>
    <w:rsid w:val="00911267"/>
    <w:rsid w:val="00915092"/>
    <w:rsid w:val="00916BE0"/>
    <w:rsid w:val="00916F4A"/>
    <w:rsid w:val="00921956"/>
    <w:rsid w:val="00921D4E"/>
    <w:rsid w:val="0092250D"/>
    <w:rsid w:val="0092714B"/>
    <w:rsid w:val="009305F2"/>
    <w:rsid w:val="00930C16"/>
    <w:rsid w:val="00932B87"/>
    <w:rsid w:val="00935A2C"/>
    <w:rsid w:val="00946D08"/>
    <w:rsid w:val="0095033F"/>
    <w:rsid w:val="00952DF7"/>
    <w:rsid w:val="00953962"/>
    <w:rsid w:val="009563A2"/>
    <w:rsid w:val="009564D0"/>
    <w:rsid w:val="009568D0"/>
    <w:rsid w:val="00964112"/>
    <w:rsid w:val="00971B69"/>
    <w:rsid w:val="00974965"/>
    <w:rsid w:val="00974BC2"/>
    <w:rsid w:val="00975154"/>
    <w:rsid w:val="0097734E"/>
    <w:rsid w:val="00983DDA"/>
    <w:rsid w:val="00984521"/>
    <w:rsid w:val="00984BB4"/>
    <w:rsid w:val="00993A52"/>
    <w:rsid w:val="00993FA0"/>
    <w:rsid w:val="00996DC9"/>
    <w:rsid w:val="009971A6"/>
    <w:rsid w:val="009A549C"/>
    <w:rsid w:val="009B56C6"/>
    <w:rsid w:val="009C1988"/>
    <w:rsid w:val="009C1C6E"/>
    <w:rsid w:val="009C5A54"/>
    <w:rsid w:val="009C5A84"/>
    <w:rsid w:val="009D5784"/>
    <w:rsid w:val="009E1AF5"/>
    <w:rsid w:val="009E3B5E"/>
    <w:rsid w:val="009E5A52"/>
    <w:rsid w:val="009E79A3"/>
    <w:rsid w:val="009F40C2"/>
    <w:rsid w:val="009F4991"/>
    <w:rsid w:val="00A01D7C"/>
    <w:rsid w:val="00A15CB0"/>
    <w:rsid w:val="00A17B4A"/>
    <w:rsid w:val="00A22247"/>
    <w:rsid w:val="00A3137C"/>
    <w:rsid w:val="00A323BB"/>
    <w:rsid w:val="00A3333B"/>
    <w:rsid w:val="00A37D22"/>
    <w:rsid w:val="00A425BC"/>
    <w:rsid w:val="00A442EA"/>
    <w:rsid w:val="00A44433"/>
    <w:rsid w:val="00A44EA5"/>
    <w:rsid w:val="00A453E7"/>
    <w:rsid w:val="00A47744"/>
    <w:rsid w:val="00A477BB"/>
    <w:rsid w:val="00A50475"/>
    <w:rsid w:val="00A51463"/>
    <w:rsid w:val="00A52CCD"/>
    <w:rsid w:val="00A53436"/>
    <w:rsid w:val="00A61B1C"/>
    <w:rsid w:val="00A733E5"/>
    <w:rsid w:val="00A76FD0"/>
    <w:rsid w:val="00A828B6"/>
    <w:rsid w:val="00A845CC"/>
    <w:rsid w:val="00A919A8"/>
    <w:rsid w:val="00A939B8"/>
    <w:rsid w:val="00A96F64"/>
    <w:rsid w:val="00A971BA"/>
    <w:rsid w:val="00AA2DFB"/>
    <w:rsid w:val="00AA49CC"/>
    <w:rsid w:val="00AA5DC3"/>
    <w:rsid w:val="00AA6536"/>
    <w:rsid w:val="00AB4121"/>
    <w:rsid w:val="00AB5CAC"/>
    <w:rsid w:val="00AB6059"/>
    <w:rsid w:val="00AC38B6"/>
    <w:rsid w:val="00AC5148"/>
    <w:rsid w:val="00AD4F89"/>
    <w:rsid w:val="00AD7F2F"/>
    <w:rsid w:val="00AE65B8"/>
    <w:rsid w:val="00AE7C05"/>
    <w:rsid w:val="00AF0353"/>
    <w:rsid w:val="00AF16B3"/>
    <w:rsid w:val="00AF3A7E"/>
    <w:rsid w:val="00AF415B"/>
    <w:rsid w:val="00B03E5A"/>
    <w:rsid w:val="00B10B7B"/>
    <w:rsid w:val="00B11C12"/>
    <w:rsid w:val="00B14F85"/>
    <w:rsid w:val="00B1516A"/>
    <w:rsid w:val="00B1550E"/>
    <w:rsid w:val="00B164FF"/>
    <w:rsid w:val="00B16760"/>
    <w:rsid w:val="00B17410"/>
    <w:rsid w:val="00B231CB"/>
    <w:rsid w:val="00B23B0A"/>
    <w:rsid w:val="00B24789"/>
    <w:rsid w:val="00B317FC"/>
    <w:rsid w:val="00B4056D"/>
    <w:rsid w:val="00B4069A"/>
    <w:rsid w:val="00B41D2F"/>
    <w:rsid w:val="00B47B62"/>
    <w:rsid w:val="00B53A86"/>
    <w:rsid w:val="00B5492D"/>
    <w:rsid w:val="00B54E38"/>
    <w:rsid w:val="00B5580A"/>
    <w:rsid w:val="00B5746A"/>
    <w:rsid w:val="00B578E5"/>
    <w:rsid w:val="00B62BAE"/>
    <w:rsid w:val="00B7022B"/>
    <w:rsid w:val="00B70C22"/>
    <w:rsid w:val="00B71C83"/>
    <w:rsid w:val="00B74D93"/>
    <w:rsid w:val="00B75D6B"/>
    <w:rsid w:val="00B76699"/>
    <w:rsid w:val="00B77707"/>
    <w:rsid w:val="00B83750"/>
    <w:rsid w:val="00B8419D"/>
    <w:rsid w:val="00B861E3"/>
    <w:rsid w:val="00B9040B"/>
    <w:rsid w:val="00B912BC"/>
    <w:rsid w:val="00BA0CFA"/>
    <w:rsid w:val="00BA291B"/>
    <w:rsid w:val="00BA2B5B"/>
    <w:rsid w:val="00BA2C9C"/>
    <w:rsid w:val="00BA4DE8"/>
    <w:rsid w:val="00BA616F"/>
    <w:rsid w:val="00BB03B6"/>
    <w:rsid w:val="00BB575A"/>
    <w:rsid w:val="00BC4EA9"/>
    <w:rsid w:val="00BD7A3F"/>
    <w:rsid w:val="00BE4EB4"/>
    <w:rsid w:val="00BF3029"/>
    <w:rsid w:val="00BF7E08"/>
    <w:rsid w:val="00C027C6"/>
    <w:rsid w:val="00C030E7"/>
    <w:rsid w:val="00C040D9"/>
    <w:rsid w:val="00C042B7"/>
    <w:rsid w:val="00C12D2A"/>
    <w:rsid w:val="00C1440F"/>
    <w:rsid w:val="00C1668F"/>
    <w:rsid w:val="00C16A76"/>
    <w:rsid w:val="00C23106"/>
    <w:rsid w:val="00C27C96"/>
    <w:rsid w:val="00C30850"/>
    <w:rsid w:val="00C30B8F"/>
    <w:rsid w:val="00C30EE1"/>
    <w:rsid w:val="00C3345F"/>
    <w:rsid w:val="00C334F4"/>
    <w:rsid w:val="00C43503"/>
    <w:rsid w:val="00C45337"/>
    <w:rsid w:val="00C5253C"/>
    <w:rsid w:val="00C60343"/>
    <w:rsid w:val="00C60918"/>
    <w:rsid w:val="00C61486"/>
    <w:rsid w:val="00C62BF0"/>
    <w:rsid w:val="00C658FD"/>
    <w:rsid w:val="00C67A2B"/>
    <w:rsid w:val="00C71463"/>
    <w:rsid w:val="00C7512C"/>
    <w:rsid w:val="00C75581"/>
    <w:rsid w:val="00C83BB8"/>
    <w:rsid w:val="00C86DCE"/>
    <w:rsid w:val="00C872E4"/>
    <w:rsid w:val="00C91011"/>
    <w:rsid w:val="00C919DD"/>
    <w:rsid w:val="00CA09A9"/>
    <w:rsid w:val="00CA5982"/>
    <w:rsid w:val="00CB0CD1"/>
    <w:rsid w:val="00CB0FF4"/>
    <w:rsid w:val="00CB2F74"/>
    <w:rsid w:val="00CB5E12"/>
    <w:rsid w:val="00CB66F7"/>
    <w:rsid w:val="00CB7133"/>
    <w:rsid w:val="00CC32DE"/>
    <w:rsid w:val="00CD52FF"/>
    <w:rsid w:val="00CE0955"/>
    <w:rsid w:val="00CE3C9A"/>
    <w:rsid w:val="00CE4077"/>
    <w:rsid w:val="00CF1B67"/>
    <w:rsid w:val="00CF7A41"/>
    <w:rsid w:val="00D00555"/>
    <w:rsid w:val="00D015C7"/>
    <w:rsid w:val="00D04950"/>
    <w:rsid w:val="00D04F6B"/>
    <w:rsid w:val="00D1595E"/>
    <w:rsid w:val="00D16CC1"/>
    <w:rsid w:val="00D17DA3"/>
    <w:rsid w:val="00D206AF"/>
    <w:rsid w:val="00D23CA4"/>
    <w:rsid w:val="00D30A6D"/>
    <w:rsid w:val="00D33152"/>
    <w:rsid w:val="00D334AB"/>
    <w:rsid w:val="00D36E52"/>
    <w:rsid w:val="00D37716"/>
    <w:rsid w:val="00D37952"/>
    <w:rsid w:val="00D50276"/>
    <w:rsid w:val="00D5048B"/>
    <w:rsid w:val="00D5051B"/>
    <w:rsid w:val="00D619E6"/>
    <w:rsid w:val="00D6259B"/>
    <w:rsid w:val="00D62A68"/>
    <w:rsid w:val="00D6314B"/>
    <w:rsid w:val="00D631AD"/>
    <w:rsid w:val="00D64FBE"/>
    <w:rsid w:val="00D65544"/>
    <w:rsid w:val="00D74304"/>
    <w:rsid w:val="00D75DCC"/>
    <w:rsid w:val="00D7716C"/>
    <w:rsid w:val="00D819B9"/>
    <w:rsid w:val="00D84C70"/>
    <w:rsid w:val="00D87E96"/>
    <w:rsid w:val="00D91B2B"/>
    <w:rsid w:val="00D93D6B"/>
    <w:rsid w:val="00D94CDC"/>
    <w:rsid w:val="00D9564A"/>
    <w:rsid w:val="00D958A6"/>
    <w:rsid w:val="00D9788C"/>
    <w:rsid w:val="00DA25EC"/>
    <w:rsid w:val="00DA32D9"/>
    <w:rsid w:val="00DA7B3D"/>
    <w:rsid w:val="00DB077E"/>
    <w:rsid w:val="00DB459E"/>
    <w:rsid w:val="00DB78B1"/>
    <w:rsid w:val="00DC6C0D"/>
    <w:rsid w:val="00DD03AD"/>
    <w:rsid w:val="00DD076A"/>
    <w:rsid w:val="00DD07C5"/>
    <w:rsid w:val="00DD0F5F"/>
    <w:rsid w:val="00DD1F97"/>
    <w:rsid w:val="00DD209A"/>
    <w:rsid w:val="00DD3530"/>
    <w:rsid w:val="00DD45C2"/>
    <w:rsid w:val="00DD5428"/>
    <w:rsid w:val="00DD551A"/>
    <w:rsid w:val="00DE0F7C"/>
    <w:rsid w:val="00DE34A7"/>
    <w:rsid w:val="00E00DA4"/>
    <w:rsid w:val="00E02DD2"/>
    <w:rsid w:val="00E034F0"/>
    <w:rsid w:val="00E03950"/>
    <w:rsid w:val="00E0485A"/>
    <w:rsid w:val="00E05E4C"/>
    <w:rsid w:val="00E067A3"/>
    <w:rsid w:val="00E07AFF"/>
    <w:rsid w:val="00E10D28"/>
    <w:rsid w:val="00E11A37"/>
    <w:rsid w:val="00E14611"/>
    <w:rsid w:val="00E159F5"/>
    <w:rsid w:val="00E16ADE"/>
    <w:rsid w:val="00E2027F"/>
    <w:rsid w:val="00E24B41"/>
    <w:rsid w:val="00E26366"/>
    <w:rsid w:val="00E30C17"/>
    <w:rsid w:val="00E30DAB"/>
    <w:rsid w:val="00E3282B"/>
    <w:rsid w:val="00E34182"/>
    <w:rsid w:val="00E34AAD"/>
    <w:rsid w:val="00E437F9"/>
    <w:rsid w:val="00E45030"/>
    <w:rsid w:val="00E47F27"/>
    <w:rsid w:val="00E50028"/>
    <w:rsid w:val="00E50D4D"/>
    <w:rsid w:val="00E53249"/>
    <w:rsid w:val="00E544A1"/>
    <w:rsid w:val="00E5699D"/>
    <w:rsid w:val="00E5740D"/>
    <w:rsid w:val="00E609C9"/>
    <w:rsid w:val="00E635E7"/>
    <w:rsid w:val="00E63AF1"/>
    <w:rsid w:val="00E65C8E"/>
    <w:rsid w:val="00E70AE4"/>
    <w:rsid w:val="00E72840"/>
    <w:rsid w:val="00E72A5D"/>
    <w:rsid w:val="00E72E20"/>
    <w:rsid w:val="00E74A42"/>
    <w:rsid w:val="00E756F2"/>
    <w:rsid w:val="00E76548"/>
    <w:rsid w:val="00E80707"/>
    <w:rsid w:val="00E8175E"/>
    <w:rsid w:val="00E8443F"/>
    <w:rsid w:val="00E97535"/>
    <w:rsid w:val="00EA0287"/>
    <w:rsid w:val="00EA0D1F"/>
    <w:rsid w:val="00EA1127"/>
    <w:rsid w:val="00EA20F3"/>
    <w:rsid w:val="00EB55C8"/>
    <w:rsid w:val="00EC3061"/>
    <w:rsid w:val="00ED0702"/>
    <w:rsid w:val="00ED07E7"/>
    <w:rsid w:val="00ED189C"/>
    <w:rsid w:val="00ED5669"/>
    <w:rsid w:val="00ED68AC"/>
    <w:rsid w:val="00EE0CE0"/>
    <w:rsid w:val="00EF22B5"/>
    <w:rsid w:val="00EF3143"/>
    <w:rsid w:val="00EF3EA9"/>
    <w:rsid w:val="00F008EA"/>
    <w:rsid w:val="00F04CD9"/>
    <w:rsid w:val="00F07808"/>
    <w:rsid w:val="00F139B4"/>
    <w:rsid w:val="00F13AF5"/>
    <w:rsid w:val="00F156CA"/>
    <w:rsid w:val="00F164FC"/>
    <w:rsid w:val="00F2043E"/>
    <w:rsid w:val="00F2453B"/>
    <w:rsid w:val="00F27F54"/>
    <w:rsid w:val="00F303F1"/>
    <w:rsid w:val="00F31B57"/>
    <w:rsid w:val="00F363ED"/>
    <w:rsid w:val="00F40759"/>
    <w:rsid w:val="00F433BE"/>
    <w:rsid w:val="00F45828"/>
    <w:rsid w:val="00F5295E"/>
    <w:rsid w:val="00F55F93"/>
    <w:rsid w:val="00F656F1"/>
    <w:rsid w:val="00F660C5"/>
    <w:rsid w:val="00F66B1E"/>
    <w:rsid w:val="00F7693E"/>
    <w:rsid w:val="00FA39B8"/>
    <w:rsid w:val="00FA563E"/>
    <w:rsid w:val="00FA63D4"/>
    <w:rsid w:val="00FA65CA"/>
    <w:rsid w:val="00FB1B7C"/>
    <w:rsid w:val="00FB5874"/>
    <w:rsid w:val="00FB61DC"/>
    <w:rsid w:val="00FC003E"/>
    <w:rsid w:val="00FC34F1"/>
    <w:rsid w:val="00FC7162"/>
    <w:rsid w:val="00FD7548"/>
    <w:rsid w:val="00FE4FBC"/>
    <w:rsid w:val="00FF0237"/>
    <w:rsid w:val="00FF1A64"/>
    <w:rsid w:val="00FF369E"/>
    <w:rsid w:val="00FF4D6C"/>
    <w:rsid w:val="00FF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2A9B577"/>
  <w15:docId w15:val="{96A640A2-845B-44FD-A49F-0F55D712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555"/>
    <w:pPr>
      <w:spacing w:after="200" w:line="276" w:lineRule="auto"/>
    </w:pPr>
    <w:rPr>
      <w:sz w:val="22"/>
      <w:szCs w:val="22"/>
    </w:rPr>
  </w:style>
  <w:style w:type="paragraph" w:styleId="Heading1">
    <w:name w:val="heading 1"/>
    <w:basedOn w:val="Normal"/>
    <w:next w:val="Normal"/>
    <w:link w:val="Heading1Char"/>
    <w:autoRedefine/>
    <w:uiPriority w:val="9"/>
    <w:qFormat/>
    <w:rsid w:val="0080359F"/>
    <w:pPr>
      <w:keepNext/>
      <w:keepLines/>
      <w:numPr>
        <w:numId w:val="12"/>
      </w:numPr>
      <w:tabs>
        <w:tab w:val="left" w:pos="360"/>
      </w:tabs>
      <w:spacing w:before="480" w:after="0"/>
      <w:ind w:left="360"/>
      <w:outlineLvl w:val="0"/>
    </w:pPr>
    <w:rPr>
      <w:rFonts w:ascii="Arial" w:eastAsia="Times New Roman" w:hAnsi="Arial"/>
      <w:b/>
      <w:bCs/>
      <w:color w:val="44546A" w:themeColor="text2"/>
      <w:sz w:val="28"/>
      <w:szCs w:val="28"/>
    </w:rPr>
  </w:style>
  <w:style w:type="paragraph" w:styleId="Heading2">
    <w:name w:val="heading 2"/>
    <w:basedOn w:val="Normal"/>
    <w:next w:val="Normal"/>
    <w:link w:val="Heading2Char"/>
    <w:autoRedefine/>
    <w:uiPriority w:val="9"/>
    <w:unhideWhenUsed/>
    <w:qFormat/>
    <w:rsid w:val="00734581"/>
    <w:pPr>
      <w:keepNext/>
      <w:keepLines/>
      <w:tabs>
        <w:tab w:val="left" w:pos="900"/>
      </w:tabs>
      <w:spacing w:before="200" w:after="0" w:line="240" w:lineRule="auto"/>
      <w:ind w:left="900" w:hanging="720"/>
      <w:jc w:val="both"/>
      <w:outlineLvl w:val="1"/>
    </w:pPr>
    <w:rPr>
      <w:rFonts w:ascii="Arial" w:eastAsia="Times New Roman" w:hAnsi="Arial" w:cs="Arial"/>
      <w:b/>
      <w:bCs/>
      <w:sz w:val="24"/>
      <w:szCs w:val="24"/>
    </w:rPr>
  </w:style>
  <w:style w:type="paragraph" w:styleId="Heading3">
    <w:name w:val="heading 3"/>
    <w:basedOn w:val="Normal"/>
    <w:next w:val="Normal"/>
    <w:link w:val="Heading3Char"/>
    <w:autoRedefine/>
    <w:uiPriority w:val="9"/>
    <w:unhideWhenUsed/>
    <w:qFormat/>
    <w:rsid w:val="001F4C1C"/>
    <w:pPr>
      <w:keepNext/>
      <w:keepLines/>
      <w:tabs>
        <w:tab w:val="left" w:pos="1080"/>
      </w:tabs>
      <w:spacing w:before="200" w:after="0"/>
      <w:ind w:left="1080" w:hanging="720"/>
      <w:outlineLvl w:val="2"/>
    </w:pPr>
    <w:rPr>
      <w:rFonts w:ascii="Arial" w:eastAsia="Times New Roman" w:hAnsi="Arial"/>
      <w:bCs/>
    </w:rPr>
  </w:style>
  <w:style w:type="paragraph" w:styleId="Heading4">
    <w:name w:val="heading 4"/>
    <w:basedOn w:val="Normal"/>
    <w:next w:val="Normal"/>
    <w:link w:val="Heading4Char"/>
    <w:autoRedefine/>
    <w:uiPriority w:val="9"/>
    <w:unhideWhenUsed/>
    <w:qFormat/>
    <w:rsid w:val="00BA2B5B"/>
    <w:pPr>
      <w:keepNext/>
      <w:keepLines/>
      <w:numPr>
        <w:ilvl w:val="3"/>
        <w:numId w:val="1"/>
      </w:numPr>
      <w:spacing w:before="200" w:after="0"/>
      <w:outlineLvl w:val="3"/>
    </w:pPr>
    <w:rPr>
      <w:rFonts w:ascii="Arial" w:eastAsia="Times New Roman" w:hAnsi="Arial"/>
      <w:bCs/>
      <w:i/>
      <w:iCs/>
    </w:rPr>
  </w:style>
  <w:style w:type="paragraph" w:styleId="Heading5">
    <w:name w:val="heading 5"/>
    <w:basedOn w:val="Normal"/>
    <w:next w:val="Normal"/>
    <w:link w:val="Heading5Char"/>
    <w:uiPriority w:val="9"/>
    <w:unhideWhenUsed/>
    <w:qFormat/>
    <w:rsid w:val="00521DF0"/>
    <w:pPr>
      <w:keepNext/>
      <w:keepLines/>
      <w:numPr>
        <w:ilvl w:val="4"/>
        <w:numId w:val="1"/>
      </w:numPr>
      <w:spacing w:before="200" w:after="0"/>
      <w:outlineLvl w:val="4"/>
    </w:pPr>
    <w:rPr>
      <w:rFonts w:ascii="Cambria" w:eastAsia="Times New Roman" w:hAnsi="Cambria"/>
      <w:color w:val="243F60"/>
    </w:rPr>
  </w:style>
  <w:style w:type="paragraph" w:styleId="Heading6">
    <w:name w:val="heading 6"/>
    <w:aliases w:val="H6"/>
    <w:basedOn w:val="Normal"/>
    <w:next w:val="Normal"/>
    <w:link w:val="Heading6Char"/>
    <w:uiPriority w:val="9"/>
    <w:semiHidden/>
    <w:unhideWhenUsed/>
    <w:qFormat/>
    <w:rsid w:val="00521DF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521DF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521DF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semiHidden/>
    <w:unhideWhenUsed/>
    <w:qFormat/>
    <w:rsid w:val="00521DF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21DF0"/>
  </w:style>
  <w:style w:type="character" w:customStyle="1" w:styleId="Heading1Char">
    <w:name w:val="Heading 1 Char"/>
    <w:basedOn w:val="DefaultParagraphFont"/>
    <w:link w:val="Heading1"/>
    <w:uiPriority w:val="9"/>
    <w:rsid w:val="0080359F"/>
    <w:rPr>
      <w:rFonts w:ascii="Arial" w:eastAsia="Times New Roman" w:hAnsi="Arial"/>
      <w:b/>
      <w:bCs/>
      <w:color w:val="44546A" w:themeColor="text2"/>
      <w:sz w:val="28"/>
      <w:szCs w:val="28"/>
    </w:rPr>
  </w:style>
  <w:style w:type="character" w:customStyle="1" w:styleId="Heading2Char">
    <w:name w:val="Heading 2 Char"/>
    <w:basedOn w:val="DefaultParagraphFont"/>
    <w:link w:val="Heading2"/>
    <w:uiPriority w:val="9"/>
    <w:rsid w:val="00734581"/>
    <w:rPr>
      <w:rFonts w:ascii="Arial" w:eastAsia="Times New Roman" w:hAnsi="Arial" w:cs="Arial"/>
      <w:b/>
      <w:bCs/>
      <w:sz w:val="24"/>
      <w:szCs w:val="24"/>
    </w:rPr>
  </w:style>
  <w:style w:type="character" w:customStyle="1" w:styleId="Heading3Char">
    <w:name w:val="Heading 3 Char"/>
    <w:basedOn w:val="DefaultParagraphFont"/>
    <w:link w:val="Heading3"/>
    <w:uiPriority w:val="9"/>
    <w:rsid w:val="001F4C1C"/>
    <w:rPr>
      <w:rFonts w:ascii="Arial" w:eastAsia="Times New Roman" w:hAnsi="Arial"/>
      <w:bCs/>
      <w:sz w:val="22"/>
      <w:szCs w:val="22"/>
    </w:rPr>
  </w:style>
  <w:style w:type="character" w:customStyle="1" w:styleId="Heading4Char">
    <w:name w:val="Heading 4 Char"/>
    <w:basedOn w:val="DefaultParagraphFont"/>
    <w:link w:val="Heading4"/>
    <w:uiPriority w:val="9"/>
    <w:rsid w:val="00BA2B5B"/>
    <w:rPr>
      <w:rFonts w:ascii="Arial" w:eastAsia="Times New Roman" w:hAnsi="Arial"/>
      <w:bCs/>
      <w:i/>
      <w:iCs/>
      <w:sz w:val="22"/>
      <w:szCs w:val="22"/>
    </w:rPr>
  </w:style>
  <w:style w:type="character" w:customStyle="1" w:styleId="Heading5Char">
    <w:name w:val="Heading 5 Char"/>
    <w:basedOn w:val="DefaultParagraphFont"/>
    <w:link w:val="Heading5"/>
    <w:uiPriority w:val="9"/>
    <w:rsid w:val="00521DF0"/>
    <w:rPr>
      <w:rFonts w:ascii="Cambria" w:eastAsia="Times New Roman" w:hAnsi="Cambria"/>
      <w:color w:val="243F60"/>
      <w:sz w:val="22"/>
      <w:szCs w:val="22"/>
    </w:rPr>
  </w:style>
  <w:style w:type="character" w:customStyle="1" w:styleId="Heading6Char">
    <w:name w:val="Heading 6 Char"/>
    <w:aliases w:val="H6 Char"/>
    <w:basedOn w:val="DefaultParagraphFont"/>
    <w:link w:val="Heading6"/>
    <w:uiPriority w:val="9"/>
    <w:semiHidden/>
    <w:rsid w:val="00521DF0"/>
    <w:rPr>
      <w:rFonts w:ascii="Cambria" w:eastAsia="Times New Roman" w:hAnsi="Cambria"/>
      <w:i/>
      <w:iCs/>
      <w:color w:val="243F60"/>
      <w:sz w:val="22"/>
      <w:szCs w:val="22"/>
    </w:rPr>
  </w:style>
  <w:style w:type="character" w:customStyle="1" w:styleId="Heading7Char">
    <w:name w:val="Heading 7 Char"/>
    <w:basedOn w:val="DefaultParagraphFont"/>
    <w:link w:val="Heading7"/>
    <w:uiPriority w:val="9"/>
    <w:semiHidden/>
    <w:rsid w:val="00521DF0"/>
    <w:rPr>
      <w:rFonts w:ascii="Cambria" w:eastAsia="Times New Roman" w:hAnsi="Cambria"/>
      <w:i/>
      <w:iCs/>
      <w:color w:val="404040"/>
      <w:sz w:val="22"/>
      <w:szCs w:val="22"/>
    </w:rPr>
  </w:style>
  <w:style w:type="character" w:customStyle="1" w:styleId="Heading8Char">
    <w:name w:val="Heading 8 Char"/>
    <w:basedOn w:val="DefaultParagraphFont"/>
    <w:link w:val="Heading8"/>
    <w:uiPriority w:val="9"/>
    <w:semiHidden/>
    <w:rsid w:val="00521DF0"/>
    <w:rPr>
      <w:rFonts w:ascii="Cambria" w:eastAsia="Times New Roman" w:hAnsi="Cambria"/>
      <w:color w:val="404040"/>
    </w:rPr>
  </w:style>
  <w:style w:type="character" w:customStyle="1" w:styleId="Heading9Char">
    <w:name w:val="Heading 9 Char"/>
    <w:basedOn w:val="DefaultParagraphFont"/>
    <w:link w:val="Heading9"/>
    <w:semiHidden/>
    <w:rsid w:val="00521DF0"/>
    <w:rPr>
      <w:rFonts w:ascii="Cambria" w:eastAsia="Times New Roman" w:hAnsi="Cambria"/>
      <w:i/>
      <w:iCs/>
      <w:color w:val="404040"/>
    </w:rPr>
  </w:style>
  <w:style w:type="paragraph" w:styleId="NoSpacing">
    <w:name w:val="No Spacing"/>
    <w:link w:val="NoSpacingChar"/>
    <w:uiPriority w:val="1"/>
    <w:qFormat/>
    <w:rsid w:val="0052407D"/>
    <w:rPr>
      <w:sz w:val="22"/>
      <w:szCs w:val="22"/>
    </w:rPr>
  </w:style>
  <w:style w:type="paragraph" w:styleId="Title">
    <w:name w:val="Title"/>
    <w:basedOn w:val="Normal"/>
    <w:next w:val="Normal"/>
    <w:link w:val="TitleChar"/>
    <w:autoRedefine/>
    <w:uiPriority w:val="10"/>
    <w:qFormat/>
    <w:rsid w:val="00B1516A"/>
    <w:pPr>
      <w:spacing w:before="240" w:after="60"/>
      <w:jc w:val="center"/>
      <w:outlineLvl w:val="0"/>
    </w:pPr>
    <w:rPr>
      <w:rFonts w:ascii="Arial" w:eastAsia="Times New Roman" w:hAnsi="Arial"/>
      <w:b/>
      <w:bCs/>
      <w:color w:val="44546A" w:themeColor="text2"/>
      <w:kern w:val="28"/>
      <w:sz w:val="28"/>
      <w:szCs w:val="32"/>
    </w:rPr>
  </w:style>
  <w:style w:type="character" w:customStyle="1" w:styleId="TitleChar">
    <w:name w:val="Title Char"/>
    <w:basedOn w:val="DefaultParagraphFont"/>
    <w:link w:val="Title"/>
    <w:uiPriority w:val="10"/>
    <w:rsid w:val="00B1516A"/>
    <w:rPr>
      <w:rFonts w:ascii="Arial" w:eastAsia="Times New Roman" w:hAnsi="Arial"/>
      <w:b/>
      <w:bCs/>
      <w:color w:val="44546A" w:themeColor="text2"/>
      <w:kern w:val="28"/>
      <w:sz w:val="28"/>
      <w:szCs w:val="32"/>
    </w:rPr>
  </w:style>
  <w:style w:type="paragraph" w:styleId="Subtitle">
    <w:name w:val="Subtitle"/>
    <w:basedOn w:val="Normal"/>
    <w:next w:val="Normal"/>
    <w:link w:val="SubtitleChar"/>
    <w:autoRedefine/>
    <w:uiPriority w:val="11"/>
    <w:qFormat/>
    <w:rsid w:val="00E5740D"/>
    <w:pPr>
      <w:spacing w:before="240" w:after="240" w:line="240" w:lineRule="auto"/>
      <w:jc w:val="both"/>
      <w:outlineLvl w:val="1"/>
    </w:pPr>
    <w:rPr>
      <w:rFonts w:ascii="Arial" w:eastAsia="Times New Roman" w:hAnsi="Arial" w:cs="Arial"/>
      <w:b/>
      <w:color w:val="8496B0" w:themeColor="text2" w:themeTint="99"/>
      <w:szCs w:val="24"/>
    </w:rPr>
  </w:style>
  <w:style w:type="character" w:customStyle="1" w:styleId="SubtitleChar">
    <w:name w:val="Subtitle Char"/>
    <w:basedOn w:val="DefaultParagraphFont"/>
    <w:link w:val="Subtitle"/>
    <w:uiPriority w:val="11"/>
    <w:rsid w:val="00E5740D"/>
    <w:rPr>
      <w:rFonts w:ascii="Arial" w:eastAsia="Times New Roman" w:hAnsi="Arial" w:cs="Arial"/>
      <w:b/>
      <w:color w:val="8496B0" w:themeColor="text2" w:themeTint="99"/>
      <w:sz w:val="22"/>
      <w:szCs w:val="24"/>
    </w:rPr>
  </w:style>
  <w:style w:type="table" w:styleId="TableGrid">
    <w:name w:val="Table Grid"/>
    <w:basedOn w:val="TableNormal"/>
    <w:uiPriority w:val="59"/>
    <w:rsid w:val="00D74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C12"/>
    <w:pPr>
      <w:ind w:left="720"/>
      <w:contextualSpacing/>
    </w:pPr>
  </w:style>
  <w:style w:type="paragraph" w:styleId="Header">
    <w:name w:val="header"/>
    <w:aliases w:val="h,Header-letter p2"/>
    <w:basedOn w:val="Normal"/>
    <w:link w:val="HeaderChar"/>
    <w:uiPriority w:val="99"/>
    <w:unhideWhenUsed/>
    <w:rsid w:val="00226CB3"/>
    <w:pPr>
      <w:tabs>
        <w:tab w:val="center" w:pos="4680"/>
        <w:tab w:val="right" w:pos="9360"/>
      </w:tabs>
      <w:spacing w:after="0" w:line="240" w:lineRule="auto"/>
    </w:pPr>
  </w:style>
  <w:style w:type="character" w:customStyle="1" w:styleId="HeaderChar">
    <w:name w:val="Header Char"/>
    <w:aliases w:val="h Char,Header-letter p2 Char"/>
    <w:basedOn w:val="DefaultParagraphFont"/>
    <w:link w:val="Header"/>
    <w:uiPriority w:val="99"/>
    <w:rsid w:val="00226CB3"/>
    <w:rPr>
      <w:sz w:val="22"/>
      <w:szCs w:val="22"/>
    </w:rPr>
  </w:style>
  <w:style w:type="paragraph" w:styleId="Footer">
    <w:name w:val="footer"/>
    <w:basedOn w:val="Normal"/>
    <w:link w:val="FooterChar"/>
    <w:uiPriority w:val="99"/>
    <w:unhideWhenUsed/>
    <w:rsid w:val="00226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B3"/>
    <w:rPr>
      <w:sz w:val="22"/>
      <w:szCs w:val="22"/>
    </w:rPr>
  </w:style>
  <w:style w:type="paragraph" w:styleId="BodyText">
    <w:name w:val="Body Text"/>
    <w:basedOn w:val="Normal"/>
    <w:link w:val="BodyTextChar"/>
    <w:uiPriority w:val="99"/>
    <w:rsid w:val="00226CB3"/>
    <w:pPr>
      <w:spacing w:after="0" w:line="240" w:lineRule="auto"/>
    </w:pPr>
    <w:rPr>
      <w:rFonts w:ascii="Arial" w:eastAsia="Times New Roman" w:hAnsi="Arial"/>
      <w:szCs w:val="20"/>
    </w:rPr>
  </w:style>
  <w:style w:type="character" w:customStyle="1" w:styleId="BodyTextChar">
    <w:name w:val="Body Text Char"/>
    <w:basedOn w:val="DefaultParagraphFont"/>
    <w:link w:val="BodyText"/>
    <w:uiPriority w:val="99"/>
    <w:rsid w:val="00226CB3"/>
    <w:rPr>
      <w:rFonts w:ascii="Arial" w:eastAsia="Times New Roman" w:hAnsi="Arial"/>
      <w:sz w:val="22"/>
    </w:rPr>
  </w:style>
  <w:style w:type="paragraph" w:styleId="BalloonText">
    <w:name w:val="Balloon Text"/>
    <w:basedOn w:val="Normal"/>
    <w:link w:val="BalloonTextChar"/>
    <w:uiPriority w:val="99"/>
    <w:semiHidden/>
    <w:unhideWhenUsed/>
    <w:rsid w:val="00E80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707"/>
    <w:rPr>
      <w:rFonts w:ascii="Tahoma" w:hAnsi="Tahoma" w:cs="Tahoma"/>
      <w:sz w:val="16"/>
      <w:szCs w:val="16"/>
    </w:rPr>
  </w:style>
  <w:style w:type="character" w:styleId="Hyperlink">
    <w:name w:val="Hyperlink"/>
    <w:basedOn w:val="DefaultParagraphFont"/>
    <w:uiPriority w:val="99"/>
    <w:unhideWhenUsed/>
    <w:rsid w:val="00494EE9"/>
    <w:rPr>
      <w:color w:val="0563C1" w:themeColor="hyperlink"/>
      <w:u w:val="single"/>
    </w:rPr>
  </w:style>
  <w:style w:type="character" w:styleId="Strong">
    <w:name w:val="Strong"/>
    <w:basedOn w:val="DefaultParagraphFont"/>
    <w:uiPriority w:val="22"/>
    <w:qFormat/>
    <w:rsid w:val="00DE34A7"/>
    <w:rPr>
      <w:b/>
      <w:bCs/>
    </w:rPr>
  </w:style>
  <w:style w:type="paragraph" w:customStyle="1" w:styleId="Header1">
    <w:name w:val="Header 1"/>
    <w:basedOn w:val="Normal"/>
    <w:link w:val="Header1Char"/>
    <w:qFormat/>
    <w:rsid w:val="00FA65CA"/>
    <w:pPr>
      <w:spacing w:before="240" w:after="240"/>
    </w:pPr>
    <w:rPr>
      <w:rFonts w:cs="Arial"/>
      <w:b/>
      <w:sz w:val="24"/>
      <w:szCs w:val="24"/>
    </w:rPr>
  </w:style>
  <w:style w:type="character" w:customStyle="1" w:styleId="NoSpacingChar">
    <w:name w:val="No Spacing Char"/>
    <w:basedOn w:val="DefaultParagraphFont"/>
    <w:link w:val="NoSpacing"/>
    <w:uiPriority w:val="1"/>
    <w:rsid w:val="00CB66F7"/>
    <w:rPr>
      <w:sz w:val="22"/>
      <w:szCs w:val="22"/>
    </w:rPr>
  </w:style>
  <w:style w:type="character" w:customStyle="1" w:styleId="Header1Char">
    <w:name w:val="Header 1 Char"/>
    <w:basedOn w:val="NoSpacingChar"/>
    <w:link w:val="Header1"/>
    <w:rsid w:val="00BD7A3F"/>
    <w:rPr>
      <w:rFonts w:cs="Arial"/>
      <w:b/>
      <w:sz w:val="24"/>
      <w:szCs w:val="24"/>
    </w:rPr>
  </w:style>
  <w:style w:type="character" w:styleId="CommentReference">
    <w:name w:val="annotation reference"/>
    <w:basedOn w:val="DefaultParagraphFont"/>
    <w:uiPriority w:val="99"/>
    <w:semiHidden/>
    <w:unhideWhenUsed/>
    <w:rsid w:val="00153AB7"/>
    <w:rPr>
      <w:sz w:val="18"/>
      <w:szCs w:val="18"/>
    </w:rPr>
  </w:style>
  <w:style w:type="paragraph" w:styleId="CommentText">
    <w:name w:val="annotation text"/>
    <w:basedOn w:val="Normal"/>
    <w:link w:val="CommentTextChar"/>
    <w:uiPriority w:val="99"/>
    <w:semiHidden/>
    <w:unhideWhenUsed/>
    <w:rsid w:val="00153AB7"/>
    <w:pPr>
      <w:spacing w:line="240" w:lineRule="auto"/>
    </w:pPr>
    <w:rPr>
      <w:sz w:val="24"/>
      <w:szCs w:val="24"/>
    </w:rPr>
  </w:style>
  <w:style w:type="character" w:customStyle="1" w:styleId="CommentTextChar">
    <w:name w:val="Comment Text Char"/>
    <w:basedOn w:val="DefaultParagraphFont"/>
    <w:link w:val="CommentText"/>
    <w:uiPriority w:val="99"/>
    <w:semiHidden/>
    <w:rsid w:val="00153AB7"/>
    <w:rPr>
      <w:sz w:val="24"/>
      <w:szCs w:val="24"/>
    </w:rPr>
  </w:style>
  <w:style w:type="paragraph" w:styleId="CommentSubject">
    <w:name w:val="annotation subject"/>
    <w:basedOn w:val="CommentText"/>
    <w:next w:val="CommentText"/>
    <w:link w:val="CommentSubjectChar"/>
    <w:uiPriority w:val="99"/>
    <w:semiHidden/>
    <w:unhideWhenUsed/>
    <w:rsid w:val="00153AB7"/>
    <w:rPr>
      <w:b/>
      <w:bCs/>
      <w:sz w:val="20"/>
      <w:szCs w:val="20"/>
    </w:rPr>
  </w:style>
  <w:style w:type="character" w:customStyle="1" w:styleId="CommentSubjectChar">
    <w:name w:val="Comment Subject Char"/>
    <w:basedOn w:val="CommentTextChar"/>
    <w:link w:val="CommentSubject"/>
    <w:uiPriority w:val="99"/>
    <w:semiHidden/>
    <w:rsid w:val="00153AB7"/>
    <w:rPr>
      <w:b/>
      <w:bCs/>
      <w:sz w:val="24"/>
      <w:szCs w:val="24"/>
    </w:rPr>
  </w:style>
  <w:style w:type="character" w:styleId="FollowedHyperlink">
    <w:name w:val="FollowedHyperlink"/>
    <w:basedOn w:val="DefaultParagraphFont"/>
    <w:uiPriority w:val="99"/>
    <w:semiHidden/>
    <w:unhideWhenUsed/>
    <w:rsid w:val="00153AB7"/>
    <w:rPr>
      <w:color w:val="954F72" w:themeColor="followedHyperlink"/>
      <w:u w:val="single"/>
    </w:rPr>
  </w:style>
  <w:style w:type="paragraph" w:styleId="Revision">
    <w:name w:val="Revision"/>
    <w:hidden/>
    <w:uiPriority w:val="99"/>
    <w:semiHidden/>
    <w:rsid w:val="003C227D"/>
    <w:rPr>
      <w:sz w:val="22"/>
      <w:szCs w:val="22"/>
    </w:rPr>
  </w:style>
  <w:style w:type="paragraph" w:customStyle="1" w:styleId="Body">
    <w:name w:val="Body"/>
    <w:basedOn w:val="Normal"/>
    <w:next w:val="Normal"/>
    <w:link w:val="BodyChar"/>
    <w:autoRedefine/>
    <w:qFormat/>
    <w:rsid w:val="00127B32"/>
    <w:pPr>
      <w:tabs>
        <w:tab w:val="left" w:pos="720"/>
      </w:tabs>
      <w:spacing w:before="120" w:after="240" w:line="240" w:lineRule="auto"/>
      <w:jc w:val="both"/>
    </w:pPr>
    <w:rPr>
      <w:rFonts w:ascii="Arial" w:eastAsiaTheme="minorHAnsi" w:hAnsi="Arial"/>
      <w:lang w:val="en"/>
    </w:rPr>
  </w:style>
  <w:style w:type="character" w:customStyle="1" w:styleId="BodyChar">
    <w:name w:val="Body Char"/>
    <w:basedOn w:val="DefaultParagraphFont"/>
    <w:link w:val="Body"/>
    <w:rsid w:val="00127B32"/>
    <w:rPr>
      <w:rFonts w:ascii="Arial" w:eastAsiaTheme="minorHAnsi" w:hAnsi="Arial"/>
      <w:sz w:val="22"/>
      <w:szCs w:val="22"/>
      <w:lang w:val="en"/>
    </w:rPr>
  </w:style>
  <w:style w:type="character" w:styleId="PageNumber">
    <w:name w:val="page number"/>
    <w:basedOn w:val="DefaultParagraphFont"/>
    <w:uiPriority w:val="99"/>
    <w:semiHidden/>
    <w:unhideWhenUsed/>
    <w:rsid w:val="00E635E7"/>
  </w:style>
  <w:style w:type="paragraph" w:customStyle="1" w:styleId="StyleHeading2ArialText2JustifiedLinespacingsingle">
    <w:name w:val="Style Heading 2 + Arial Text 2 Justified Line spacing:  single"/>
    <w:basedOn w:val="Heading2"/>
    <w:autoRedefine/>
    <w:qFormat/>
    <w:rsid w:val="009C1988"/>
    <w:rPr>
      <w:szCs w:val="20"/>
    </w:rPr>
  </w:style>
  <w:style w:type="paragraph" w:styleId="TOCHeading">
    <w:name w:val="TOC Heading"/>
    <w:basedOn w:val="Heading1"/>
    <w:next w:val="Normal"/>
    <w:uiPriority w:val="39"/>
    <w:unhideWhenUsed/>
    <w:qFormat/>
    <w:rsid w:val="00576BF0"/>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D65544"/>
    <w:pPr>
      <w:tabs>
        <w:tab w:val="right" w:leader="dot" w:pos="9350"/>
      </w:tabs>
      <w:spacing w:after="100"/>
    </w:pPr>
  </w:style>
  <w:style w:type="paragraph" w:styleId="TOC2">
    <w:name w:val="toc 2"/>
    <w:basedOn w:val="Normal"/>
    <w:next w:val="Normal"/>
    <w:autoRedefine/>
    <w:uiPriority w:val="39"/>
    <w:unhideWhenUsed/>
    <w:rsid w:val="00576BF0"/>
    <w:pPr>
      <w:spacing w:after="100"/>
      <w:ind w:left="220"/>
    </w:pPr>
  </w:style>
  <w:style w:type="paragraph" w:customStyle="1" w:styleId="ATTACHMENTNew">
    <w:name w:val="ATTACHMENTNew"/>
    <w:basedOn w:val="Normal"/>
    <w:qFormat/>
    <w:rsid w:val="00A3137C"/>
    <w:pPr>
      <w:numPr>
        <w:numId w:val="16"/>
      </w:numPr>
      <w:spacing w:before="200" w:line="240" w:lineRule="auto"/>
      <w:ind w:left="3510"/>
      <w:jc w:val="center"/>
      <w:outlineLvl w:val="1"/>
    </w:pPr>
    <w:rPr>
      <w:rFonts w:ascii="Arial" w:eastAsiaTheme="minorHAnsi" w:hAnsi="Arial"/>
      <w:b/>
    </w:rPr>
  </w:style>
  <w:style w:type="paragraph" w:customStyle="1" w:styleId="ExhibitNew3">
    <w:name w:val="ExhibitNew3"/>
    <w:basedOn w:val="ATTACHMENTNew"/>
    <w:qFormat/>
    <w:rsid w:val="00A3137C"/>
    <w:pPr>
      <w:numPr>
        <w:ilvl w:val="1"/>
      </w:numPr>
      <w:tabs>
        <w:tab w:val="num" w:pos="6120"/>
      </w:tabs>
      <w:ind w:left="2880" w:hanging="720"/>
      <w:jc w:val="left"/>
      <w:outlineLvl w:val="2"/>
    </w:pPr>
  </w:style>
  <w:style w:type="paragraph" w:styleId="NormalWeb">
    <w:name w:val="Normal (Web)"/>
    <w:basedOn w:val="Normal"/>
    <w:uiPriority w:val="99"/>
    <w:rsid w:val="00A3137C"/>
    <w:pPr>
      <w:suppressAutoHyphens/>
      <w:spacing w:before="280" w:after="280" w:line="240" w:lineRule="auto"/>
    </w:pPr>
    <w:rPr>
      <w:rFonts w:ascii="Times New Roman" w:eastAsia="Times New Roman" w:hAnsi="Times New Roman" w:cs="Arial"/>
      <w:sz w:val="24"/>
      <w:szCs w:val="24"/>
      <w:lang w:eastAsia="ar-SA"/>
    </w:rPr>
  </w:style>
  <w:style w:type="paragraph" w:customStyle="1" w:styleId="Default">
    <w:name w:val="Default"/>
    <w:rsid w:val="00A3137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rsid w:val="003561A1"/>
    <w:pPr>
      <w:spacing w:after="0" w:line="240" w:lineRule="auto"/>
    </w:pPr>
    <w:rPr>
      <w:rFonts w:ascii="Arial" w:eastAsia="Times New Roman" w:hAnsi="Arial"/>
      <w:sz w:val="20"/>
      <w:szCs w:val="20"/>
    </w:rPr>
  </w:style>
  <w:style w:type="character" w:customStyle="1" w:styleId="FootnoteTextChar">
    <w:name w:val="Footnote Text Char"/>
    <w:basedOn w:val="DefaultParagraphFont"/>
    <w:link w:val="FootnoteText"/>
    <w:uiPriority w:val="99"/>
    <w:rsid w:val="003561A1"/>
    <w:rPr>
      <w:rFonts w:ascii="Arial" w:eastAsia="Times New Roman" w:hAnsi="Arial"/>
    </w:rPr>
  </w:style>
  <w:style w:type="character" w:styleId="FootnoteReference">
    <w:name w:val="footnote reference"/>
    <w:basedOn w:val="DefaultParagraphFont"/>
    <w:uiPriority w:val="99"/>
    <w:semiHidden/>
    <w:rsid w:val="003561A1"/>
    <w:rPr>
      <w:rFonts w:cs="Times New Roman"/>
      <w:vertAlign w:val="superscript"/>
    </w:rPr>
  </w:style>
  <w:style w:type="paragraph" w:customStyle="1" w:styleId="BodyText1">
    <w:name w:val="Body Text 1"/>
    <w:basedOn w:val="BodyText"/>
    <w:link w:val="BodyText1Char"/>
    <w:uiPriority w:val="99"/>
    <w:qFormat/>
    <w:rsid w:val="003561A1"/>
    <w:pPr>
      <w:spacing w:before="200" w:line="276" w:lineRule="auto"/>
      <w:ind w:left="720"/>
      <w:jc w:val="both"/>
    </w:pPr>
    <w:rPr>
      <w:rFonts w:cs="Arial"/>
      <w:szCs w:val="22"/>
    </w:rPr>
  </w:style>
  <w:style w:type="character" w:customStyle="1" w:styleId="BodyText1Char">
    <w:name w:val="Body Text 1 Char"/>
    <w:link w:val="BodyText1"/>
    <w:uiPriority w:val="99"/>
    <w:locked/>
    <w:rsid w:val="003561A1"/>
    <w:rPr>
      <w:rFonts w:ascii="Arial" w:eastAsia="Times New Roman" w:hAnsi="Arial" w:cs="Arial"/>
      <w:sz w:val="22"/>
      <w:szCs w:val="22"/>
    </w:rPr>
  </w:style>
  <w:style w:type="paragraph" w:styleId="BodyText3">
    <w:name w:val="Body Text 3"/>
    <w:basedOn w:val="Normal"/>
    <w:link w:val="BodyText3Char"/>
    <w:uiPriority w:val="99"/>
    <w:unhideWhenUsed/>
    <w:rsid w:val="003561A1"/>
    <w:pPr>
      <w:spacing w:after="120"/>
    </w:pPr>
    <w:rPr>
      <w:sz w:val="16"/>
      <w:szCs w:val="16"/>
    </w:rPr>
  </w:style>
  <w:style w:type="character" w:customStyle="1" w:styleId="BodyText3Char">
    <w:name w:val="Body Text 3 Char"/>
    <w:basedOn w:val="DefaultParagraphFont"/>
    <w:link w:val="BodyText3"/>
    <w:uiPriority w:val="99"/>
    <w:rsid w:val="003561A1"/>
    <w:rPr>
      <w:sz w:val="16"/>
      <w:szCs w:val="16"/>
    </w:rPr>
  </w:style>
  <w:style w:type="paragraph" w:styleId="TOC3">
    <w:name w:val="toc 3"/>
    <w:basedOn w:val="Normal"/>
    <w:next w:val="Normal"/>
    <w:autoRedefine/>
    <w:uiPriority w:val="39"/>
    <w:unhideWhenUsed/>
    <w:rsid w:val="00F45828"/>
    <w:pPr>
      <w:spacing w:after="100"/>
      <w:ind w:left="440"/>
    </w:pPr>
  </w:style>
  <w:style w:type="paragraph" w:styleId="TOC4">
    <w:name w:val="toc 4"/>
    <w:basedOn w:val="Normal"/>
    <w:next w:val="Normal"/>
    <w:autoRedefine/>
    <w:uiPriority w:val="39"/>
    <w:unhideWhenUsed/>
    <w:rsid w:val="00127FAF"/>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127FAF"/>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127FAF"/>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127FAF"/>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127FAF"/>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127FAF"/>
    <w:pPr>
      <w:spacing w:after="100" w:line="259" w:lineRule="auto"/>
      <w:ind w:left="1760"/>
    </w:pPr>
    <w:rPr>
      <w:rFonts w:asciiTheme="minorHAnsi" w:eastAsiaTheme="minorEastAsia" w:hAnsiTheme="minorHAnsi" w:cstheme="minorBidi"/>
    </w:rPr>
  </w:style>
  <w:style w:type="paragraph" w:styleId="EndnoteText">
    <w:name w:val="endnote text"/>
    <w:basedOn w:val="Normal"/>
    <w:link w:val="EndnoteTextChar"/>
    <w:uiPriority w:val="99"/>
    <w:semiHidden/>
    <w:unhideWhenUsed/>
    <w:rsid w:val="005B1D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1DE6"/>
  </w:style>
  <w:style w:type="character" w:styleId="EndnoteReference">
    <w:name w:val="endnote reference"/>
    <w:basedOn w:val="DefaultParagraphFont"/>
    <w:uiPriority w:val="99"/>
    <w:semiHidden/>
    <w:unhideWhenUsed/>
    <w:rsid w:val="005B1DE6"/>
    <w:rPr>
      <w:vertAlign w:val="superscript"/>
    </w:rPr>
  </w:style>
  <w:style w:type="character" w:styleId="PlaceholderText">
    <w:name w:val="Placeholder Text"/>
    <w:basedOn w:val="DefaultParagraphFont"/>
    <w:uiPriority w:val="99"/>
    <w:semiHidden/>
    <w:rsid w:val="00D77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94509">
      <w:bodyDiv w:val="1"/>
      <w:marLeft w:val="0"/>
      <w:marRight w:val="0"/>
      <w:marTop w:val="0"/>
      <w:marBottom w:val="0"/>
      <w:divBdr>
        <w:top w:val="none" w:sz="0" w:space="0" w:color="auto"/>
        <w:left w:val="none" w:sz="0" w:space="0" w:color="auto"/>
        <w:bottom w:val="none" w:sz="0" w:space="0" w:color="auto"/>
        <w:right w:val="none" w:sz="0" w:space="0" w:color="auto"/>
      </w:divBdr>
    </w:div>
    <w:div w:id="316767908">
      <w:bodyDiv w:val="1"/>
      <w:marLeft w:val="0"/>
      <w:marRight w:val="0"/>
      <w:marTop w:val="0"/>
      <w:marBottom w:val="0"/>
      <w:divBdr>
        <w:top w:val="none" w:sz="0" w:space="0" w:color="auto"/>
        <w:left w:val="none" w:sz="0" w:space="0" w:color="auto"/>
        <w:bottom w:val="none" w:sz="0" w:space="0" w:color="auto"/>
        <w:right w:val="none" w:sz="0" w:space="0" w:color="auto"/>
      </w:divBdr>
    </w:div>
    <w:div w:id="525557898">
      <w:bodyDiv w:val="1"/>
      <w:marLeft w:val="0"/>
      <w:marRight w:val="0"/>
      <w:marTop w:val="0"/>
      <w:marBottom w:val="0"/>
      <w:divBdr>
        <w:top w:val="none" w:sz="0" w:space="0" w:color="auto"/>
        <w:left w:val="none" w:sz="0" w:space="0" w:color="auto"/>
        <w:bottom w:val="none" w:sz="0" w:space="0" w:color="auto"/>
        <w:right w:val="none" w:sz="0" w:space="0" w:color="auto"/>
      </w:divBdr>
    </w:div>
    <w:div w:id="892077288">
      <w:bodyDiv w:val="1"/>
      <w:marLeft w:val="0"/>
      <w:marRight w:val="0"/>
      <w:marTop w:val="0"/>
      <w:marBottom w:val="0"/>
      <w:divBdr>
        <w:top w:val="none" w:sz="0" w:space="0" w:color="auto"/>
        <w:left w:val="none" w:sz="0" w:space="0" w:color="auto"/>
        <w:bottom w:val="none" w:sz="0" w:space="0" w:color="auto"/>
        <w:right w:val="none" w:sz="0" w:space="0" w:color="auto"/>
      </w:divBdr>
    </w:div>
    <w:div w:id="1246183324">
      <w:bodyDiv w:val="1"/>
      <w:marLeft w:val="0"/>
      <w:marRight w:val="0"/>
      <w:marTop w:val="0"/>
      <w:marBottom w:val="0"/>
      <w:divBdr>
        <w:top w:val="none" w:sz="0" w:space="0" w:color="auto"/>
        <w:left w:val="none" w:sz="0" w:space="0" w:color="auto"/>
        <w:bottom w:val="none" w:sz="0" w:space="0" w:color="auto"/>
        <w:right w:val="none" w:sz="0" w:space="0" w:color="auto"/>
      </w:divBdr>
      <w:divsChild>
        <w:div w:id="85425563">
          <w:marLeft w:val="0"/>
          <w:marRight w:val="0"/>
          <w:marTop w:val="0"/>
          <w:marBottom w:val="0"/>
          <w:divBdr>
            <w:top w:val="none" w:sz="0" w:space="0" w:color="auto"/>
            <w:left w:val="none" w:sz="0" w:space="0" w:color="auto"/>
            <w:bottom w:val="none" w:sz="0" w:space="0" w:color="auto"/>
            <w:right w:val="none" w:sz="0" w:space="0" w:color="auto"/>
          </w:divBdr>
          <w:divsChild>
            <w:div w:id="278144513">
              <w:marLeft w:val="0"/>
              <w:marRight w:val="0"/>
              <w:marTop w:val="0"/>
              <w:marBottom w:val="0"/>
              <w:divBdr>
                <w:top w:val="none" w:sz="0" w:space="0" w:color="auto"/>
                <w:left w:val="none" w:sz="0" w:space="0" w:color="auto"/>
                <w:bottom w:val="none" w:sz="0" w:space="0" w:color="auto"/>
                <w:right w:val="none" w:sz="0" w:space="0" w:color="auto"/>
              </w:divBdr>
            </w:div>
            <w:div w:id="459229782">
              <w:marLeft w:val="0"/>
              <w:marRight w:val="0"/>
              <w:marTop w:val="0"/>
              <w:marBottom w:val="0"/>
              <w:divBdr>
                <w:top w:val="none" w:sz="0" w:space="0" w:color="auto"/>
                <w:left w:val="none" w:sz="0" w:space="0" w:color="auto"/>
                <w:bottom w:val="none" w:sz="0" w:space="0" w:color="auto"/>
                <w:right w:val="none" w:sz="0" w:space="0" w:color="auto"/>
              </w:divBdr>
            </w:div>
            <w:div w:id="529951625">
              <w:marLeft w:val="0"/>
              <w:marRight w:val="0"/>
              <w:marTop w:val="0"/>
              <w:marBottom w:val="0"/>
              <w:divBdr>
                <w:top w:val="none" w:sz="0" w:space="0" w:color="auto"/>
                <w:left w:val="none" w:sz="0" w:space="0" w:color="auto"/>
                <w:bottom w:val="none" w:sz="0" w:space="0" w:color="auto"/>
                <w:right w:val="none" w:sz="0" w:space="0" w:color="auto"/>
              </w:divBdr>
            </w:div>
            <w:div w:id="595332345">
              <w:marLeft w:val="0"/>
              <w:marRight w:val="0"/>
              <w:marTop w:val="0"/>
              <w:marBottom w:val="0"/>
              <w:divBdr>
                <w:top w:val="none" w:sz="0" w:space="0" w:color="auto"/>
                <w:left w:val="none" w:sz="0" w:space="0" w:color="auto"/>
                <w:bottom w:val="none" w:sz="0" w:space="0" w:color="auto"/>
                <w:right w:val="none" w:sz="0" w:space="0" w:color="auto"/>
              </w:divBdr>
            </w:div>
            <w:div w:id="697900391">
              <w:marLeft w:val="0"/>
              <w:marRight w:val="0"/>
              <w:marTop w:val="0"/>
              <w:marBottom w:val="0"/>
              <w:divBdr>
                <w:top w:val="none" w:sz="0" w:space="0" w:color="auto"/>
                <w:left w:val="none" w:sz="0" w:space="0" w:color="auto"/>
                <w:bottom w:val="none" w:sz="0" w:space="0" w:color="auto"/>
                <w:right w:val="none" w:sz="0" w:space="0" w:color="auto"/>
              </w:divBdr>
            </w:div>
            <w:div w:id="835609485">
              <w:marLeft w:val="0"/>
              <w:marRight w:val="0"/>
              <w:marTop w:val="0"/>
              <w:marBottom w:val="0"/>
              <w:divBdr>
                <w:top w:val="none" w:sz="0" w:space="0" w:color="auto"/>
                <w:left w:val="none" w:sz="0" w:space="0" w:color="auto"/>
                <w:bottom w:val="none" w:sz="0" w:space="0" w:color="auto"/>
                <w:right w:val="none" w:sz="0" w:space="0" w:color="auto"/>
              </w:divBdr>
            </w:div>
            <w:div w:id="851721584">
              <w:marLeft w:val="0"/>
              <w:marRight w:val="0"/>
              <w:marTop w:val="0"/>
              <w:marBottom w:val="0"/>
              <w:divBdr>
                <w:top w:val="none" w:sz="0" w:space="0" w:color="auto"/>
                <w:left w:val="none" w:sz="0" w:space="0" w:color="auto"/>
                <w:bottom w:val="none" w:sz="0" w:space="0" w:color="auto"/>
                <w:right w:val="none" w:sz="0" w:space="0" w:color="auto"/>
              </w:divBdr>
            </w:div>
            <w:div w:id="1026491488">
              <w:marLeft w:val="0"/>
              <w:marRight w:val="0"/>
              <w:marTop w:val="0"/>
              <w:marBottom w:val="0"/>
              <w:divBdr>
                <w:top w:val="none" w:sz="0" w:space="0" w:color="auto"/>
                <w:left w:val="none" w:sz="0" w:space="0" w:color="auto"/>
                <w:bottom w:val="none" w:sz="0" w:space="0" w:color="auto"/>
                <w:right w:val="none" w:sz="0" w:space="0" w:color="auto"/>
              </w:divBdr>
            </w:div>
            <w:div w:id="1110130505">
              <w:marLeft w:val="0"/>
              <w:marRight w:val="0"/>
              <w:marTop w:val="0"/>
              <w:marBottom w:val="0"/>
              <w:divBdr>
                <w:top w:val="none" w:sz="0" w:space="0" w:color="auto"/>
                <w:left w:val="none" w:sz="0" w:space="0" w:color="auto"/>
                <w:bottom w:val="none" w:sz="0" w:space="0" w:color="auto"/>
                <w:right w:val="none" w:sz="0" w:space="0" w:color="auto"/>
              </w:divBdr>
            </w:div>
            <w:div w:id="1276673158">
              <w:marLeft w:val="0"/>
              <w:marRight w:val="0"/>
              <w:marTop w:val="0"/>
              <w:marBottom w:val="0"/>
              <w:divBdr>
                <w:top w:val="none" w:sz="0" w:space="0" w:color="auto"/>
                <w:left w:val="none" w:sz="0" w:space="0" w:color="auto"/>
                <w:bottom w:val="none" w:sz="0" w:space="0" w:color="auto"/>
                <w:right w:val="none" w:sz="0" w:space="0" w:color="auto"/>
              </w:divBdr>
            </w:div>
            <w:div w:id="1355768923">
              <w:marLeft w:val="0"/>
              <w:marRight w:val="0"/>
              <w:marTop w:val="0"/>
              <w:marBottom w:val="0"/>
              <w:divBdr>
                <w:top w:val="none" w:sz="0" w:space="0" w:color="auto"/>
                <w:left w:val="none" w:sz="0" w:space="0" w:color="auto"/>
                <w:bottom w:val="none" w:sz="0" w:space="0" w:color="auto"/>
                <w:right w:val="none" w:sz="0" w:space="0" w:color="auto"/>
              </w:divBdr>
            </w:div>
            <w:div w:id="1524778860">
              <w:marLeft w:val="0"/>
              <w:marRight w:val="0"/>
              <w:marTop w:val="0"/>
              <w:marBottom w:val="0"/>
              <w:divBdr>
                <w:top w:val="none" w:sz="0" w:space="0" w:color="auto"/>
                <w:left w:val="none" w:sz="0" w:space="0" w:color="auto"/>
                <w:bottom w:val="none" w:sz="0" w:space="0" w:color="auto"/>
                <w:right w:val="none" w:sz="0" w:space="0" w:color="auto"/>
              </w:divBdr>
            </w:div>
            <w:div w:id="18892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40688">
      <w:bodyDiv w:val="1"/>
      <w:marLeft w:val="0"/>
      <w:marRight w:val="0"/>
      <w:marTop w:val="0"/>
      <w:marBottom w:val="0"/>
      <w:divBdr>
        <w:top w:val="none" w:sz="0" w:space="0" w:color="auto"/>
        <w:left w:val="none" w:sz="0" w:space="0" w:color="auto"/>
        <w:bottom w:val="none" w:sz="0" w:space="0" w:color="auto"/>
        <w:right w:val="none" w:sz="0" w:space="0" w:color="auto"/>
      </w:divBdr>
    </w:div>
    <w:div w:id="1612783515">
      <w:bodyDiv w:val="1"/>
      <w:marLeft w:val="0"/>
      <w:marRight w:val="0"/>
      <w:marTop w:val="0"/>
      <w:marBottom w:val="0"/>
      <w:divBdr>
        <w:top w:val="none" w:sz="0" w:space="0" w:color="auto"/>
        <w:left w:val="none" w:sz="0" w:space="0" w:color="auto"/>
        <w:bottom w:val="none" w:sz="0" w:space="0" w:color="auto"/>
        <w:right w:val="none" w:sz="0" w:space="0" w:color="auto"/>
      </w:divBdr>
    </w:div>
    <w:div w:id="1660235465">
      <w:bodyDiv w:val="1"/>
      <w:marLeft w:val="0"/>
      <w:marRight w:val="0"/>
      <w:marTop w:val="0"/>
      <w:marBottom w:val="0"/>
      <w:divBdr>
        <w:top w:val="none" w:sz="0" w:space="0" w:color="auto"/>
        <w:left w:val="none" w:sz="0" w:space="0" w:color="auto"/>
        <w:bottom w:val="none" w:sz="0" w:space="0" w:color="auto"/>
        <w:right w:val="none" w:sz="0" w:space="0" w:color="auto"/>
      </w:divBdr>
    </w:div>
    <w:div w:id="2053537000">
      <w:bodyDiv w:val="1"/>
      <w:marLeft w:val="0"/>
      <w:marRight w:val="0"/>
      <w:marTop w:val="0"/>
      <w:marBottom w:val="0"/>
      <w:divBdr>
        <w:top w:val="none" w:sz="0" w:space="0" w:color="auto"/>
        <w:left w:val="none" w:sz="0" w:space="0" w:color="auto"/>
        <w:bottom w:val="none" w:sz="0" w:space="0" w:color="auto"/>
        <w:right w:val="none" w:sz="0" w:space="0" w:color="auto"/>
      </w:divBdr>
      <w:divsChild>
        <w:div w:id="53043348">
          <w:marLeft w:val="1166"/>
          <w:marRight w:val="0"/>
          <w:marTop w:val="96"/>
          <w:marBottom w:val="0"/>
          <w:divBdr>
            <w:top w:val="none" w:sz="0" w:space="0" w:color="auto"/>
            <w:left w:val="none" w:sz="0" w:space="0" w:color="auto"/>
            <w:bottom w:val="none" w:sz="0" w:space="0" w:color="auto"/>
            <w:right w:val="none" w:sz="0" w:space="0" w:color="auto"/>
          </w:divBdr>
        </w:div>
        <w:div w:id="202744417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PQ@state.ca.gov" TargetMode="External"/><Relationship Id="rId13" Type="http://schemas.openxmlformats.org/officeDocument/2006/relationships/hyperlink" Target="http://boe.ca.gov/pdf/pub73.pdf" TargetMode="External"/><Relationship Id="rId18" Type="http://schemas.openxmlformats.org/officeDocument/2006/relationships/hyperlink" Target="https://www.documents.dgs.ca.gov/PD/CMAS/MASTCIT9-8-14.PDF"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mailto:ADPQ@state.ca.gov" TargetMode="External"/><Relationship Id="rId7" Type="http://schemas.openxmlformats.org/officeDocument/2006/relationships/endnotes" Target="endnotes.xml"/><Relationship Id="rId12" Type="http://schemas.openxmlformats.org/officeDocument/2006/relationships/hyperlink" Target="http://boe.ca.gov/" TargetMode="External"/><Relationship Id="rId17" Type="http://schemas.openxmlformats.org/officeDocument/2006/relationships/hyperlink" Target="https://www.documents.dgs.ca.gov/pd/poliproc/CLOUDCOMPUTINGSPECIALPROVISIONS_Infrastructure%20as%20a%20Service%20and%20Platform%20as%20a%20Service.pdf"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documents.dgs.ca.gov/pd/poliproc/CLOUDCOMPUTINGSERVICESSPECIALPROVISIONS_14_0903.docx" TargetMode="External"/><Relationship Id="rId20" Type="http://schemas.openxmlformats.org/officeDocument/2006/relationships/hyperlink" Target="mailto:ADPQ@state.c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epler.sos.ca.gov/"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www.documents.dgs.ca.gov/pd/poliproc/Master-Biddeclar08-09.pdf" TargetMode="External"/><Relationship Id="rId19" Type="http://schemas.openxmlformats.org/officeDocument/2006/relationships/hyperlink" Target="https://www.documents.dgs.ca.gov/pd/poliproc/GSPD401IT14_0905.pdf" TargetMode="External"/><Relationship Id="rId4" Type="http://schemas.openxmlformats.org/officeDocument/2006/relationships/settings" Target="settings.xml"/><Relationship Id="rId9" Type="http://schemas.openxmlformats.org/officeDocument/2006/relationships/hyperlink" Target="http://www.documents.dgs.ca.gov/dgs/fmc/pdf/std204.pdf" TargetMode="External"/><Relationship Id="rId14" Type="http://schemas.openxmlformats.org/officeDocument/2006/relationships/footer" Target="footer1.xml"/><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144038-B6AB-4D7F-BB36-814E74E3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3939</Words>
  <Characters>22454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OSI</Company>
  <LinksUpToDate>false</LinksUpToDate>
  <CharactersWithSpaces>26341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Chu, Deborah@CIO</cp:lastModifiedBy>
  <cp:revision>4</cp:revision>
  <cp:lastPrinted>2017-01-24T01:19:00Z</cp:lastPrinted>
  <dcterms:created xsi:type="dcterms:W3CDTF">2018-02-12T23:23:00Z</dcterms:created>
  <dcterms:modified xsi:type="dcterms:W3CDTF">2018-02-12T23:28:00Z</dcterms:modified>
</cp:coreProperties>
</file>