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9D720" w14:textId="77777777" w:rsidR="00885214" w:rsidRPr="007B1510" w:rsidRDefault="00885214" w:rsidP="00885214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B1510">
        <w:rPr>
          <w:rFonts w:ascii="Arial" w:hAnsi="Arial" w:cs="Arial"/>
          <w:b/>
          <w:bCs/>
          <w:sz w:val="32"/>
          <w:szCs w:val="32"/>
        </w:rPr>
        <w:t>Tokenización</w:t>
      </w:r>
      <w:proofErr w:type="spellEnd"/>
      <w:r w:rsidRPr="007B1510">
        <w:rPr>
          <w:rFonts w:ascii="Arial" w:hAnsi="Arial" w:cs="Arial"/>
          <w:b/>
          <w:bCs/>
          <w:sz w:val="32"/>
          <w:szCs w:val="32"/>
        </w:rPr>
        <w:t xml:space="preserve"> de Inmuebles en la </w:t>
      </w:r>
      <w:proofErr w:type="spellStart"/>
      <w:r w:rsidRPr="007B1510">
        <w:rPr>
          <w:rFonts w:ascii="Arial" w:hAnsi="Arial" w:cs="Arial"/>
          <w:b/>
          <w:bCs/>
          <w:sz w:val="32"/>
          <w:szCs w:val="32"/>
        </w:rPr>
        <w:t>Blockchain</w:t>
      </w:r>
      <w:proofErr w:type="spellEnd"/>
    </w:p>
    <w:p w14:paraId="074EA69E" w14:textId="77777777" w:rsidR="00885214" w:rsidRPr="007B1510" w:rsidRDefault="00885214" w:rsidP="0088521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B1510">
        <w:rPr>
          <w:rFonts w:ascii="Arial" w:hAnsi="Arial" w:cs="Arial"/>
          <w:b/>
          <w:bCs/>
          <w:sz w:val="32"/>
          <w:szCs w:val="32"/>
        </w:rPr>
        <w:t>CDX STATE</w:t>
      </w:r>
    </w:p>
    <w:p w14:paraId="6F5AB384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05A5D108" w14:textId="77777777" w:rsidR="00885214" w:rsidRPr="00885214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 xml:space="preserve"> </w:t>
      </w:r>
      <w:r w:rsidRPr="00885214">
        <w:rPr>
          <w:rFonts w:ascii="Arial" w:hAnsi="Arial" w:cs="Arial"/>
          <w:b/>
          <w:bCs/>
          <w:sz w:val="24"/>
          <w:szCs w:val="24"/>
        </w:rPr>
        <w:t>Resumen Ejecutivo</w:t>
      </w:r>
    </w:p>
    <w:p w14:paraId="4550DFF8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4AAD128C" w14:textId="77777777" w:rsidR="00885214" w:rsidRPr="00885214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5214">
        <w:rPr>
          <w:rFonts w:ascii="Arial" w:hAnsi="Arial" w:cs="Arial"/>
          <w:b/>
          <w:bCs/>
          <w:sz w:val="24"/>
          <w:szCs w:val="24"/>
        </w:rPr>
        <w:t>Visión</w:t>
      </w:r>
    </w:p>
    <w:p w14:paraId="6CAD5C73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b/>
          <w:bCs/>
          <w:sz w:val="24"/>
          <w:szCs w:val="24"/>
        </w:rPr>
        <w:t>CDX-INNOVA</w:t>
      </w:r>
      <w:r w:rsidRPr="00885214">
        <w:rPr>
          <w:rFonts w:ascii="Arial" w:hAnsi="Arial" w:cs="Arial"/>
          <w:sz w:val="24"/>
          <w:szCs w:val="24"/>
        </w:rPr>
        <w:t xml:space="preserve"> es un token cripto que busca revolucionar la inversión en bienes raíces al permitir la compra, venta, alquiler y subdivisión de propiedades basados en el valor de los tokens en una plataforma segura y transparente respaldada por la tecnología </w:t>
      </w:r>
      <w:proofErr w:type="spellStart"/>
      <w:r w:rsidRPr="00885214">
        <w:rPr>
          <w:rFonts w:ascii="Arial" w:hAnsi="Arial" w:cs="Arial"/>
          <w:sz w:val="24"/>
          <w:szCs w:val="24"/>
        </w:rPr>
        <w:t>blockchain</w:t>
      </w:r>
      <w:proofErr w:type="spellEnd"/>
      <w:r w:rsidRPr="00885214">
        <w:rPr>
          <w:rFonts w:ascii="Arial" w:hAnsi="Arial" w:cs="Arial"/>
          <w:sz w:val="24"/>
          <w:szCs w:val="24"/>
        </w:rPr>
        <w:t>.</w:t>
      </w:r>
    </w:p>
    <w:p w14:paraId="51C08E94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632AA5B2" w14:textId="77777777" w:rsidR="00885214" w:rsidRPr="00885214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5214">
        <w:rPr>
          <w:rFonts w:ascii="Arial" w:hAnsi="Arial" w:cs="Arial"/>
          <w:b/>
          <w:bCs/>
          <w:sz w:val="24"/>
          <w:szCs w:val="24"/>
        </w:rPr>
        <w:t>Introducción</w:t>
      </w:r>
    </w:p>
    <w:p w14:paraId="76238703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885214">
        <w:rPr>
          <w:rFonts w:ascii="Arial" w:hAnsi="Arial" w:cs="Arial"/>
          <w:sz w:val="24"/>
          <w:szCs w:val="24"/>
        </w:rPr>
        <w:t>tokenización</w:t>
      </w:r>
      <w:proofErr w:type="spellEnd"/>
      <w:r w:rsidRPr="00885214">
        <w:rPr>
          <w:rFonts w:ascii="Arial" w:hAnsi="Arial" w:cs="Arial"/>
          <w:sz w:val="24"/>
          <w:szCs w:val="24"/>
        </w:rPr>
        <w:t xml:space="preserve"> de inmuebles representa un cambio fundamental en la forma en que invertimos en bienes raíces. CDX-INNOVA utiliza la tecnología </w:t>
      </w:r>
      <w:proofErr w:type="spellStart"/>
      <w:r w:rsidRPr="00885214">
        <w:rPr>
          <w:rFonts w:ascii="Arial" w:hAnsi="Arial" w:cs="Arial"/>
          <w:sz w:val="24"/>
          <w:szCs w:val="24"/>
        </w:rPr>
        <w:t>blockchain</w:t>
      </w:r>
      <w:proofErr w:type="spellEnd"/>
      <w:r w:rsidRPr="0088521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885214">
        <w:rPr>
          <w:rFonts w:ascii="Arial" w:hAnsi="Arial" w:cs="Arial"/>
          <w:sz w:val="24"/>
          <w:szCs w:val="24"/>
        </w:rPr>
        <w:t>Algorand</w:t>
      </w:r>
      <w:proofErr w:type="spellEnd"/>
      <w:r w:rsidRPr="00885214">
        <w:rPr>
          <w:rFonts w:ascii="Arial" w:hAnsi="Arial" w:cs="Arial"/>
          <w:sz w:val="24"/>
          <w:szCs w:val="24"/>
        </w:rPr>
        <w:t xml:space="preserve"> para crear un ecosistema confiable y eficiente que democratiza el acceso a inversiones inmobiliarias. Este </w:t>
      </w:r>
      <w:proofErr w:type="spellStart"/>
      <w:r w:rsidRPr="00885214">
        <w:rPr>
          <w:rFonts w:ascii="Arial" w:hAnsi="Arial" w:cs="Arial"/>
          <w:sz w:val="24"/>
          <w:szCs w:val="24"/>
        </w:rPr>
        <w:t>white</w:t>
      </w:r>
      <w:proofErr w:type="spellEnd"/>
      <w:r w:rsidRPr="008852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5214">
        <w:rPr>
          <w:rFonts w:ascii="Arial" w:hAnsi="Arial" w:cs="Arial"/>
          <w:sz w:val="24"/>
          <w:szCs w:val="24"/>
        </w:rPr>
        <w:t>paper</w:t>
      </w:r>
      <w:proofErr w:type="spellEnd"/>
      <w:r w:rsidRPr="00885214">
        <w:rPr>
          <w:rFonts w:ascii="Arial" w:hAnsi="Arial" w:cs="Arial"/>
          <w:sz w:val="24"/>
          <w:szCs w:val="24"/>
        </w:rPr>
        <w:t xml:space="preserve"> ofrece una visión técnica y detallada de CDX-INNOVA.</w:t>
      </w:r>
    </w:p>
    <w:p w14:paraId="4BFF66C4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20163D9A" w14:textId="77777777" w:rsidR="00885214" w:rsidRPr="00885214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5214">
        <w:rPr>
          <w:rFonts w:ascii="Arial" w:hAnsi="Arial" w:cs="Arial"/>
          <w:b/>
          <w:bCs/>
          <w:sz w:val="24"/>
          <w:szCs w:val="24"/>
        </w:rPr>
        <w:t>Contenido</w:t>
      </w:r>
    </w:p>
    <w:p w14:paraId="104612F7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6B525549" w14:textId="77777777" w:rsidR="00885214" w:rsidRPr="00885214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5214">
        <w:rPr>
          <w:rFonts w:ascii="Arial" w:hAnsi="Arial" w:cs="Arial"/>
          <w:b/>
          <w:bCs/>
          <w:sz w:val="24"/>
          <w:szCs w:val="24"/>
        </w:rPr>
        <w:t>1. Introducción a CDX-INNOVA</w:t>
      </w:r>
    </w:p>
    <w:p w14:paraId="509EBD44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74CFBB55" w14:textId="77777777" w:rsidR="00885214" w:rsidRPr="00885214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5214">
        <w:rPr>
          <w:rFonts w:ascii="Arial" w:hAnsi="Arial" w:cs="Arial"/>
          <w:b/>
          <w:bCs/>
          <w:sz w:val="24"/>
          <w:szCs w:val="24"/>
        </w:rPr>
        <w:t>1.1. Visión General</w:t>
      </w:r>
    </w:p>
    <w:p w14:paraId="60529FB7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b/>
          <w:bCs/>
          <w:sz w:val="24"/>
          <w:szCs w:val="24"/>
        </w:rPr>
        <w:t>CDX-INNOVA</w:t>
      </w:r>
      <w:r w:rsidRPr="00885214">
        <w:rPr>
          <w:rFonts w:ascii="Arial" w:hAnsi="Arial" w:cs="Arial"/>
          <w:sz w:val="24"/>
          <w:szCs w:val="24"/>
        </w:rPr>
        <w:t xml:space="preserve"> es un token basado en la cadena de bloques de </w:t>
      </w:r>
      <w:proofErr w:type="spellStart"/>
      <w:r w:rsidRPr="00885214">
        <w:rPr>
          <w:rFonts w:ascii="Arial" w:hAnsi="Arial" w:cs="Arial"/>
          <w:b/>
          <w:bCs/>
          <w:sz w:val="24"/>
          <w:szCs w:val="24"/>
        </w:rPr>
        <w:t>Algorand</w:t>
      </w:r>
      <w:proofErr w:type="spellEnd"/>
      <w:r w:rsidRPr="00885214">
        <w:rPr>
          <w:rFonts w:ascii="Arial" w:hAnsi="Arial" w:cs="Arial"/>
          <w:sz w:val="24"/>
          <w:szCs w:val="24"/>
        </w:rPr>
        <w:t xml:space="preserve"> que representa una fracción del valor de activos inmobiliarios subyacentes. La plataforma </w:t>
      </w:r>
      <w:r w:rsidRPr="00885214">
        <w:rPr>
          <w:rFonts w:ascii="Arial" w:hAnsi="Arial" w:cs="Arial"/>
          <w:b/>
          <w:bCs/>
          <w:sz w:val="24"/>
          <w:szCs w:val="24"/>
        </w:rPr>
        <w:t>CDX-INNOVA</w:t>
      </w:r>
      <w:r w:rsidRPr="00885214">
        <w:rPr>
          <w:rFonts w:ascii="Arial" w:hAnsi="Arial" w:cs="Arial"/>
          <w:sz w:val="24"/>
          <w:szCs w:val="24"/>
        </w:rPr>
        <w:t xml:space="preserve"> permite la inversión, compra, venta, alquiler y subdivisión de propiedades, ofreciendo a los inversores un enfoque más accesible y flexible para el mercado inmobiliario.</w:t>
      </w:r>
    </w:p>
    <w:p w14:paraId="5CC628CA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3917AA25" w14:textId="77777777" w:rsidR="00885214" w:rsidRPr="00885214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5214">
        <w:rPr>
          <w:rFonts w:ascii="Arial" w:hAnsi="Arial" w:cs="Arial"/>
          <w:b/>
          <w:bCs/>
          <w:sz w:val="24"/>
          <w:szCs w:val="24"/>
        </w:rPr>
        <w:t xml:space="preserve">1.2. Tecnología de </w:t>
      </w:r>
      <w:proofErr w:type="spellStart"/>
      <w:r w:rsidRPr="00885214">
        <w:rPr>
          <w:rFonts w:ascii="Arial" w:hAnsi="Arial" w:cs="Arial"/>
          <w:b/>
          <w:bCs/>
          <w:sz w:val="24"/>
          <w:szCs w:val="24"/>
        </w:rPr>
        <w:t>Algorand</w:t>
      </w:r>
      <w:proofErr w:type="spellEnd"/>
    </w:p>
    <w:p w14:paraId="5BE72255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b/>
          <w:bCs/>
          <w:sz w:val="24"/>
          <w:szCs w:val="24"/>
        </w:rPr>
        <w:t>CDX-INNOVA</w:t>
      </w:r>
      <w:r w:rsidRPr="00885214">
        <w:rPr>
          <w:rFonts w:ascii="Arial" w:hAnsi="Arial" w:cs="Arial"/>
          <w:sz w:val="24"/>
          <w:szCs w:val="24"/>
        </w:rPr>
        <w:t xml:space="preserve"> se basa en la tecnología de </w:t>
      </w:r>
      <w:proofErr w:type="spellStart"/>
      <w:r w:rsidRPr="00885214">
        <w:rPr>
          <w:rFonts w:ascii="Arial" w:hAnsi="Arial" w:cs="Arial"/>
          <w:b/>
          <w:bCs/>
          <w:sz w:val="24"/>
          <w:szCs w:val="24"/>
        </w:rPr>
        <w:t>Algorand</w:t>
      </w:r>
      <w:proofErr w:type="spellEnd"/>
      <w:r w:rsidRPr="00885214">
        <w:rPr>
          <w:rFonts w:ascii="Arial" w:hAnsi="Arial" w:cs="Arial"/>
          <w:sz w:val="24"/>
          <w:szCs w:val="24"/>
        </w:rPr>
        <w:t xml:space="preserve">, una cadena de bloques de alto rendimiento y segura. La velocidad, escalabilidad y seguridad de </w:t>
      </w:r>
      <w:proofErr w:type="spellStart"/>
      <w:r w:rsidRPr="00885214">
        <w:rPr>
          <w:rFonts w:ascii="Arial" w:hAnsi="Arial" w:cs="Arial"/>
          <w:sz w:val="24"/>
          <w:szCs w:val="24"/>
        </w:rPr>
        <w:t>Algorand</w:t>
      </w:r>
      <w:proofErr w:type="spellEnd"/>
      <w:r w:rsidRPr="00885214">
        <w:rPr>
          <w:rFonts w:ascii="Arial" w:hAnsi="Arial" w:cs="Arial"/>
          <w:sz w:val="24"/>
          <w:szCs w:val="24"/>
        </w:rPr>
        <w:t xml:space="preserve"> son </w:t>
      </w:r>
      <w:r w:rsidRPr="00885214">
        <w:rPr>
          <w:rFonts w:ascii="Arial" w:hAnsi="Arial" w:cs="Arial"/>
          <w:sz w:val="24"/>
          <w:szCs w:val="24"/>
        </w:rPr>
        <w:lastRenderedPageBreak/>
        <w:t xml:space="preserve">fundamentales para brindar una plataforma robusta para la </w:t>
      </w:r>
      <w:proofErr w:type="spellStart"/>
      <w:r w:rsidRPr="00885214">
        <w:rPr>
          <w:rFonts w:ascii="Arial" w:hAnsi="Arial" w:cs="Arial"/>
          <w:sz w:val="24"/>
          <w:szCs w:val="24"/>
        </w:rPr>
        <w:t>tokenización</w:t>
      </w:r>
      <w:proofErr w:type="spellEnd"/>
      <w:r w:rsidRPr="00885214">
        <w:rPr>
          <w:rFonts w:ascii="Arial" w:hAnsi="Arial" w:cs="Arial"/>
          <w:sz w:val="24"/>
          <w:szCs w:val="24"/>
        </w:rPr>
        <w:t xml:space="preserve"> de bienes raíces.</w:t>
      </w:r>
    </w:p>
    <w:p w14:paraId="4D1D0F5D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6EE33F9E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1F0C92A0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4061D247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03CCB295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5EEBA7DD" w14:textId="77777777" w:rsidR="00885214" w:rsidRPr="00885214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5214">
        <w:rPr>
          <w:rFonts w:ascii="Arial" w:hAnsi="Arial" w:cs="Arial"/>
          <w:b/>
          <w:bCs/>
          <w:sz w:val="24"/>
          <w:szCs w:val="24"/>
        </w:rPr>
        <w:t>2. Detalles Técnicos de CDX-INNOVA</w:t>
      </w:r>
    </w:p>
    <w:p w14:paraId="1193A9CC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68E5A8C9" w14:textId="77777777" w:rsidR="00885214" w:rsidRPr="00885214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85214">
        <w:rPr>
          <w:rFonts w:ascii="Arial" w:hAnsi="Arial" w:cs="Arial"/>
          <w:b/>
          <w:bCs/>
          <w:sz w:val="24"/>
          <w:szCs w:val="24"/>
        </w:rPr>
        <w:t>2.1. Configuración del Activo</w:t>
      </w:r>
    </w:p>
    <w:p w14:paraId="4D891144" w14:textId="77777777" w:rsidR="00885214" w:rsidRPr="00885214" w:rsidRDefault="00885214" w:rsidP="007B1510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>-</w:t>
      </w:r>
      <w:r w:rsidRPr="00885214">
        <w:rPr>
          <w:rFonts w:ascii="Arial" w:hAnsi="Arial" w:cs="Arial"/>
          <w:b/>
          <w:bCs/>
          <w:sz w:val="24"/>
          <w:szCs w:val="24"/>
        </w:rPr>
        <w:t>Sender:</w:t>
      </w:r>
      <w:r w:rsidR="007B1510">
        <w:rPr>
          <w:rFonts w:ascii="Arial" w:hAnsi="Arial" w:cs="Arial"/>
          <w:sz w:val="24"/>
          <w:szCs w:val="24"/>
        </w:rPr>
        <w:t xml:space="preserve"> </w:t>
      </w:r>
      <w:r w:rsidRPr="00885214">
        <w:rPr>
          <w:rFonts w:ascii="Arial" w:hAnsi="Arial" w:cs="Arial"/>
          <w:sz w:val="24"/>
          <w:szCs w:val="24"/>
        </w:rPr>
        <w:t>ZYYCSL7BZIQ4VNNDRDZDKRW3W4FWVDS7CVK7A6XTW6WFR5ZXIMI3C3QQEI</w:t>
      </w:r>
    </w:p>
    <w:p w14:paraId="1E684D46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5214">
        <w:rPr>
          <w:rFonts w:ascii="Arial" w:hAnsi="Arial" w:cs="Arial"/>
          <w:b/>
          <w:sz w:val="24"/>
          <w:szCs w:val="24"/>
        </w:rPr>
        <w:t>Asset</w:t>
      </w:r>
      <w:proofErr w:type="spellEnd"/>
      <w:r w:rsidRPr="00885214">
        <w:rPr>
          <w:rFonts w:ascii="Arial" w:hAnsi="Arial" w:cs="Arial"/>
          <w:b/>
          <w:sz w:val="24"/>
          <w:szCs w:val="24"/>
        </w:rPr>
        <w:t xml:space="preserve"> ID:</w:t>
      </w:r>
      <w:r w:rsidRPr="00885214">
        <w:rPr>
          <w:rFonts w:ascii="Arial" w:hAnsi="Arial" w:cs="Arial"/>
          <w:sz w:val="24"/>
          <w:szCs w:val="24"/>
        </w:rPr>
        <w:t xml:space="preserve"> 1212187374 (CDX-INNOVA)</w:t>
      </w:r>
    </w:p>
    <w:p w14:paraId="22693BAA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</w:t>
      </w:r>
      <w:r w:rsidRPr="00885214">
        <w:rPr>
          <w:rFonts w:ascii="Arial" w:hAnsi="Arial" w:cs="Arial"/>
          <w:b/>
          <w:bCs/>
          <w:sz w:val="24"/>
          <w:szCs w:val="24"/>
        </w:rPr>
        <w:t>Acción:</w:t>
      </w:r>
      <w:r w:rsidRPr="00885214">
        <w:rPr>
          <w:rFonts w:ascii="Arial" w:hAnsi="Arial" w:cs="Arial"/>
          <w:sz w:val="24"/>
          <w:szCs w:val="24"/>
        </w:rPr>
        <w:t xml:space="preserve"> Creación</w:t>
      </w:r>
    </w:p>
    <w:p w14:paraId="3A22BC4E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</w:t>
      </w:r>
      <w:r w:rsidRPr="00885214">
        <w:rPr>
          <w:rFonts w:ascii="Arial" w:hAnsi="Arial" w:cs="Arial"/>
          <w:b/>
          <w:bCs/>
          <w:sz w:val="24"/>
          <w:szCs w:val="24"/>
        </w:rPr>
        <w:t>Nombre del Activo:</w:t>
      </w:r>
      <w:r w:rsidRPr="00885214">
        <w:rPr>
          <w:rFonts w:ascii="Arial" w:hAnsi="Arial" w:cs="Arial"/>
          <w:sz w:val="24"/>
          <w:szCs w:val="24"/>
        </w:rPr>
        <w:t xml:space="preserve"> CDX-INNOVA</w:t>
      </w:r>
    </w:p>
    <w:p w14:paraId="619EC41E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</w:t>
      </w:r>
      <w:r w:rsidRPr="00885214">
        <w:rPr>
          <w:rFonts w:ascii="Arial" w:hAnsi="Arial" w:cs="Arial"/>
          <w:b/>
          <w:bCs/>
          <w:sz w:val="24"/>
          <w:szCs w:val="24"/>
        </w:rPr>
        <w:t>Unidad del Activo:</w:t>
      </w:r>
      <w:r w:rsidRPr="00885214">
        <w:rPr>
          <w:rFonts w:ascii="Arial" w:hAnsi="Arial" w:cs="Arial"/>
          <w:sz w:val="24"/>
          <w:szCs w:val="24"/>
        </w:rPr>
        <w:t xml:space="preserve"> CDXSTATE</w:t>
      </w:r>
    </w:p>
    <w:p w14:paraId="22D68D30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</w:t>
      </w:r>
      <w:r w:rsidRPr="00885214">
        <w:rPr>
          <w:rFonts w:ascii="Arial" w:hAnsi="Arial" w:cs="Arial"/>
          <w:b/>
          <w:bCs/>
          <w:sz w:val="24"/>
          <w:szCs w:val="24"/>
        </w:rPr>
        <w:t>URL:</w:t>
      </w:r>
      <w:r w:rsidRPr="00885214">
        <w:rPr>
          <w:rFonts w:ascii="Arial" w:hAnsi="Arial" w:cs="Arial"/>
          <w:sz w:val="24"/>
          <w:szCs w:val="24"/>
        </w:rPr>
        <w:t xml:space="preserve"> https://cdx-innova.com/whitepaper</w:t>
      </w:r>
    </w:p>
    <w:p w14:paraId="1BF33F8F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</w:t>
      </w:r>
      <w:r w:rsidRPr="00885214">
        <w:rPr>
          <w:rFonts w:ascii="Arial" w:hAnsi="Arial" w:cs="Arial"/>
          <w:b/>
          <w:bCs/>
          <w:sz w:val="24"/>
          <w:szCs w:val="24"/>
        </w:rPr>
        <w:t>Suministro Total:</w:t>
      </w:r>
      <w:r w:rsidRPr="00885214">
        <w:rPr>
          <w:rFonts w:ascii="Arial" w:hAnsi="Arial" w:cs="Arial"/>
          <w:sz w:val="24"/>
          <w:szCs w:val="24"/>
        </w:rPr>
        <w:t xml:space="preserve"> 999,999,999 CDXSTATE</w:t>
      </w:r>
    </w:p>
    <w:p w14:paraId="5DDA119C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</w:t>
      </w:r>
      <w:r w:rsidRPr="00885214">
        <w:rPr>
          <w:rFonts w:ascii="Arial" w:hAnsi="Arial" w:cs="Arial"/>
          <w:b/>
          <w:bCs/>
          <w:sz w:val="24"/>
          <w:szCs w:val="24"/>
        </w:rPr>
        <w:t>Decimales:</w:t>
      </w:r>
      <w:r w:rsidRPr="00885214">
        <w:rPr>
          <w:rFonts w:ascii="Arial" w:hAnsi="Arial" w:cs="Arial"/>
          <w:sz w:val="24"/>
          <w:szCs w:val="24"/>
        </w:rPr>
        <w:t xml:space="preserve"> 1</w:t>
      </w:r>
    </w:p>
    <w:p w14:paraId="11E28483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 </w:t>
      </w:r>
      <w:r w:rsidRPr="00885214">
        <w:rPr>
          <w:rFonts w:ascii="Arial" w:hAnsi="Arial" w:cs="Arial"/>
          <w:b/>
          <w:bCs/>
          <w:sz w:val="24"/>
          <w:szCs w:val="24"/>
        </w:rPr>
        <w:t>Default Frozen:</w:t>
      </w:r>
      <w:r w:rsidRPr="00885214">
        <w:rPr>
          <w:rFonts w:ascii="Arial" w:hAnsi="Arial" w:cs="Arial"/>
          <w:sz w:val="24"/>
          <w:szCs w:val="24"/>
        </w:rPr>
        <w:t xml:space="preserve"> Falso</w:t>
      </w:r>
    </w:p>
    <w:p w14:paraId="3A024C37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05329D6B" w14:textId="77777777" w:rsidR="00885214" w:rsidRPr="007B1510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t xml:space="preserve">2.2. </w:t>
      </w:r>
      <w:proofErr w:type="spellStart"/>
      <w:r w:rsidRPr="007B1510">
        <w:rPr>
          <w:rFonts w:ascii="Arial" w:hAnsi="Arial" w:cs="Arial"/>
          <w:b/>
          <w:bCs/>
          <w:sz w:val="24"/>
          <w:szCs w:val="24"/>
        </w:rPr>
        <w:t>Tokenización</w:t>
      </w:r>
      <w:proofErr w:type="spellEnd"/>
      <w:r w:rsidRPr="007B1510">
        <w:rPr>
          <w:rFonts w:ascii="Arial" w:hAnsi="Arial" w:cs="Arial"/>
          <w:b/>
          <w:bCs/>
          <w:sz w:val="24"/>
          <w:szCs w:val="24"/>
        </w:rPr>
        <w:t xml:space="preserve"> de Bienes Raíces</w:t>
      </w:r>
    </w:p>
    <w:p w14:paraId="01CDD7A2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t>CDX-INNOVA</w:t>
      </w:r>
      <w:r w:rsidRPr="00885214">
        <w:rPr>
          <w:rFonts w:ascii="Arial" w:hAnsi="Arial" w:cs="Arial"/>
          <w:sz w:val="24"/>
          <w:szCs w:val="24"/>
        </w:rPr>
        <w:t xml:space="preserve"> permite la representación de activos inmobiliarios en forma de tokens. Cada token </w:t>
      </w:r>
      <w:r w:rsidRPr="007B1510">
        <w:rPr>
          <w:rFonts w:ascii="Arial" w:hAnsi="Arial" w:cs="Arial"/>
          <w:b/>
          <w:bCs/>
          <w:sz w:val="24"/>
          <w:szCs w:val="24"/>
        </w:rPr>
        <w:t>CDXSTATE</w:t>
      </w:r>
      <w:r w:rsidRPr="00885214">
        <w:rPr>
          <w:rFonts w:ascii="Arial" w:hAnsi="Arial" w:cs="Arial"/>
          <w:sz w:val="24"/>
          <w:szCs w:val="24"/>
        </w:rPr>
        <w:t xml:space="preserve"> representa una parte del valor de una propiedad. Los propietarios pueden comprar, vender o alquilar estos tokens.</w:t>
      </w:r>
    </w:p>
    <w:p w14:paraId="50D61973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409B2214" w14:textId="77777777" w:rsidR="00885214" w:rsidRPr="007B1510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t>2.3. Subdivisión de Propiedades</w:t>
      </w:r>
    </w:p>
    <w:p w14:paraId="1A7726D2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t>CDX-INNOVA</w:t>
      </w:r>
      <w:r w:rsidRPr="00885214">
        <w:rPr>
          <w:rFonts w:ascii="Arial" w:hAnsi="Arial" w:cs="Arial"/>
          <w:sz w:val="24"/>
          <w:szCs w:val="24"/>
        </w:rPr>
        <w:t xml:space="preserve"> permite la subdivisión de propiedades en fracciones más pequeñas a través de la </w:t>
      </w:r>
      <w:proofErr w:type="spellStart"/>
      <w:r w:rsidRPr="00885214">
        <w:rPr>
          <w:rFonts w:ascii="Arial" w:hAnsi="Arial" w:cs="Arial"/>
          <w:sz w:val="24"/>
          <w:szCs w:val="24"/>
        </w:rPr>
        <w:t>tokenización</w:t>
      </w:r>
      <w:proofErr w:type="spellEnd"/>
      <w:r w:rsidRPr="00885214">
        <w:rPr>
          <w:rFonts w:ascii="Arial" w:hAnsi="Arial" w:cs="Arial"/>
          <w:sz w:val="24"/>
          <w:szCs w:val="24"/>
        </w:rPr>
        <w:t>. Esto abre oportunidades de inversión más accesibles y diversificadas.</w:t>
      </w:r>
    </w:p>
    <w:p w14:paraId="6818F9B0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212FC602" w14:textId="77777777" w:rsidR="00885214" w:rsidRPr="007B1510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t>2.4. Transacciones Eficientes</w:t>
      </w:r>
    </w:p>
    <w:p w14:paraId="40CBF1E0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 xml:space="preserve">La tecnología de </w:t>
      </w:r>
      <w:proofErr w:type="spellStart"/>
      <w:r w:rsidRPr="00885214">
        <w:rPr>
          <w:rFonts w:ascii="Arial" w:hAnsi="Arial" w:cs="Arial"/>
          <w:sz w:val="24"/>
          <w:szCs w:val="24"/>
        </w:rPr>
        <w:t>Algorand</w:t>
      </w:r>
      <w:proofErr w:type="spellEnd"/>
      <w:r w:rsidRPr="00885214">
        <w:rPr>
          <w:rFonts w:ascii="Arial" w:hAnsi="Arial" w:cs="Arial"/>
          <w:sz w:val="24"/>
          <w:szCs w:val="24"/>
        </w:rPr>
        <w:t xml:space="preserve"> permite transacciones rápidas y económicas en la plataforma </w:t>
      </w:r>
      <w:r w:rsidRPr="007B1510">
        <w:rPr>
          <w:rFonts w:ascii="Arial" w:hAnsi="Arial" w:cs="Arial"/>
          <w:b/>
          <w:bCs/>
          <w:sz w:val="24"/>
          <w:szCs w:val="24"/>
        </w:rPr>
        <w:t>CDX-INNOVA</w:t>
      </w:r>
      <w:r w:rsidRPr="00885214">
        <w:rPr>
          <w:rFonts w:ascii="Arial" w:hAnsi="Arial" w:cs="Arial"/>
          <w:sz w:val="24"/>
          <w:szCs w:val="24"/>
        </w:rPr>
        <w:t>, lo que reduce costos y tiempos de liquidación.</w:t>
      </w:r>
    </w:p>
    <w:p w14:paraId="6B0AEC39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1D153C59" w14:textId="77777777" w:rsidR="00885214" w:rsidRPr="007B1510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t>3. Beneficios de CDX-INNOVA</w:t>
      </w:r>
    </w:p>
    <w:p w14:paraId="52B8DCB3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18F7ABFA" w14:textId="77777777" w:rsidR="00885214" w:rsidRPr="007B1510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t>3.1. Acceso Democrático</w:t>
      </w:r>
    </w:p>
    <w:p w14:paraId="708D4D57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t>CDX-INNOVA</w:t>
      </w:r>
      <w:r w:rsidRPr="00885214">
        <w:rPr>
          <w:rFonts w:ascii="Arial" w:hAnsi="Arial" w:cs="Arial"/>
          <w:sz w:val="24"/>
          <w:szCs w:val="24"/>
        </w:rPr>
        <w:t xml:space="preserve"> democratiza el acceso a inversiones inmobiliarias, permitiendo a inversores de todos los tamaños participar en el mercado.</w:t>
      </w:r>
    </w:p>
    <w:p w14:paraId="77DCF34B" w14:textId="77777777" w:rsid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726E8BA4" w14:textId="77777777" w:rsidR="007B1510" w:rsidRPr="00885214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15EFF51D" w14:textId="77777777" w:rsidR="00885214" w:rsidRPr="007B1510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t>3.2. Transparencia y Seguridad</w:t>
      </w:r>
    </w:p>
    <w:p w14:paraId="319B079E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 xml:space="preserve">La tecnología </w:t>
      </w:r>
      <w:proofErr w:type="spellStart"/>
      <w:r w:rsidRPr="00885214">
        <w:rPr>
          <w:rFonts w:ascii="Arial" w:hAnsi="Arial" w:cs="Arial"/>
          <w:sz w:val="24"/>
          <w:szCs w:val="24"/>
        </w:rPr>
        <w:t>blockchain</w:t>
      </w:r>
      <w:proofErr w:type="spellEnd"/>
      <w:r w:rsidRPr="00885214">
        <w:rPr>
          <w:rFonts w:ascii="Arial" w:hAnsi="Arial" w:cs="Arial"/>
          <w:sz w:val="24"/>
          <w:szCs w:val="24"/>
        </w:rPr>
        <w:t xml:space="preserve"> garantiza la transparencia y la seguridad de las transacciones, lo que reduce el riesgo de fraudes.</w:t>
      </w:r>
    </w:p>
    <w:p w14:paraId="23800713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019C331B" w14:textId="77777777" w:rsidR="00885214" w:rsidRPr="007B1510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t>3.3. Liquidez Mejorada</w:t>
      </w:r>
    </w:p>
    <w:p w14:paraId="6061460F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 xml:space="preserve">Los tokens </w:t>
      </w:r>
      <w:r w:rsidRPr="007B1510">
        <w:rPr>
          <w:rFonts w:ascii="Arial" w:hAnsi="Arial" w:cs="Arial"/>
          <w:b/>
          <w:bCs/>
          <w:sz w:val="24"/>
          <w:szCs w:val="24"/>
        </w:rPr>
        <w:t>CDXSTATE</w:t>
      </w:r>
      <w:r w:rsidRPr="00885214">
        <w:rPr>
          <w:rFonts w:ascii="Arial" w:hAnsi="Arial" w:cs="Arial"/>
          <w:sz w:val="24"/>
          <w:szCs w:val="24"/>
        </w:rPr>
        <w:t xml:space="preserve"> son fácilmente transferibles y negociables, lo que mejora la liquidez de las inversiones inmobiliarias.</w:t>
      </w:r>
    </w:p>
    <w:p w14:paraId="0EC99095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65BC6EFB" w14:textId="77777777" w:rsidR="00885214" w:rsidRPr="007B1510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t>4. Casos de Uso</w:t>
      </w:r>
    </w:p>
    <w:p w14:paraId="08FA7EA2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0CD8D277" w14:textId="77777777" w:rsidR="00885214" w:rsidRPr="007B1510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t>4.1. Inversiones en Bienes Raíces</w:t>
      </w:r>
    </w:p>
    <w:p w14:paraId="750EC8E3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 xml:space="preserve">Los inversores pueden comprar tokens </w:t>
      </w:r>
      <w:r w:rsidRPr="007B1510">
        <w:rPr>
          <w:rFonts w:ascii="Arial" w:hAnsi="Arial" w:cs="Arial"/>
          <w:b/>
          <w:bCs/>
          <w:sz w:val="24"/>
          <w:szCs w:val="24"/>
        </w:rPr>
        <w:t>CDXSTATE</w:t>
      </w:r>
      <w:r w:rsidRPr="00885214">
        <w:rPr>
          <w:rFonts w:ascii="Arial" w:hAnsi="Arial" w:cs="Arial"/>
          <w:sz w:val="24"/>
          <w:szCs w:val="24"/>
        </w:rPr>
        <w:t xml:space="preserve"> para participar en la inversión en bienes raíces comerciales y residenciales.</w:t>
      </w:r>
    </w:p>
    <w:p w14:paraId="533DAC5E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000A6E64" w14:textId="77777777" w:rsidR="00885214" w:rsidRPr="007B1510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t>4.2. Alquiler y Gestión de Propiedades</w:t>
      </w:r>
    </w:p>
    <w:p w14:paraId="2B399672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 xml:space="preserve">Los propietarios pueden alquilar propiedades y gestionar contratos de manera eficiente a través de la plataforma </w:t>
      </w:r>
      <w:r w:rsidRPr="007B1510">
        <w:rPr>
          <w:rFonts w:ascii="Arial" w:hAnsi="Arial" w:cs="Arial"/>
          <w:b/>
          <w:bCs/>
          <w:sz w:val="24"/>
          <w:szCs w:val="24"/>
        </w:rPr>
        <w:t>CDX-INNOVA</w:t>
      </w:r>
      <w:r w:rsidRPr="00885214">
        <w:rPr>
          <w:rFonts w:ascii="Arial" w:hAnsi="Arial" w:cs="Arial"/>
          <w:sz w:val="24"/>
          <w:szCs w:val="24"/>
        </w:rPr>
        <w:t>.</w:t>
      </w:r>
    </w:p>
    <w:p w14:paraId="5B4D5C05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41D013AB" w14:textId="77777777" w:rsidR="00885214" w:rsidRPr="007B1510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lastRenderedPageBreak/>
        <w:t>4.3. Subdivisión de Propiedades</w:t>
      </w:r>
    </w:p>
    <w:p w14:paraId="668F5784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885214">
        <w:rPr>
          <w:rFonts w:ascii="Arial" w:hAnsi="Arial" w:cs="Arial"/>
          <w:sz w:val="24"/>
          <w:szCs w:val="24"/>
        </w:rPr>
        <w:t>tokenización</w:t>
      </w:r>
      <w:proofErr w:type="spellEnd"/>
      <w:r w:rsidRPr="00885214">
        <w:rPr>
          <w:rFonts w:ascii="Arial" w:hAnsi="Arial" w:cs="Arial"/>
          <w:sz w:val="24"/>
          <w:szCs w:val="24"/>
        </w:rPr>
        <w:t xml:space="preserve"> permite la subdivisión de propiedades para una inversión más diversificada.</w:t>
      </w:r>
    </w:p>
    <w:p w14:paraId="241D5F56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15DF2DCD" w14:textId="77777777" w:rsidR="00885214" w:rsidRPr="007B1510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t>5. Plan de Desarrollo</w:t>
      </w:r>
    </w:p>
    <w:p w14:paraId="2DECD6DC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71FB710A" w14:textId="77777777" w:rsidR="00885214" w:rsidRPr="007B1510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t>5.1. Desarrollo de la Plataforma</w:t>
      </w:r>
    </w:p>
    <w:p w14:paraId="562C7289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t>CDX-INNOVA</w:t>
      </w:r>
      <w:r w:rsidRPr="00885214">
        <w:rPr>
          <w:rFonts w:ascii="Arial" w:hAnsi="Arial" w:cs="Arial"/>
          <w:sz w:val="24"/>
          <w:szCs w:val="24"/>
        </w:rPr>
        <w:t xml:space="preserve"> continuará mejorando y expandiendo su plataforma para incluir más propiedades y características avanzadas.</w:t>
      </w:r>
    </w:p>
    <w:p w14:paraId="0232CCD0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71E7EF46" w14:textId="77777777" w:rsidR="00885214" w:rsidRPr="007B1510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t>5.2. Colaboraciones Estratégicas</w:t>
      </w:r>
    </w:p>
    <w:p w14:paraId="69D3349C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>Buscaremos asociaciones estratégicas con empresas inmobiliarias y financieras para expandir nuestro alcance.</w:t>
      </w:r>
    </w:p>
    <w:p w14:paraId="66962FE4" w14:textId="77777777" w:rsid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2AB83B42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78C62F5C" w14:textId="77777777" w:rsidR="007B1510" w:rsidRPr="00885214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6613DB33" w14:textId="77777777" w:rsidR="00885214" w:rsidRPr="007B1510" w:rsidRDefault="00885214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t>6. Consideraciones Legales y Regulatorias</w:t>
      </w:r>
    </w:p>
    <w:p w14:paraId="22CD1A42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31750A94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885214">
        <w:rPr>
          <w:rFonts w:ascii="Arial" w:hAnsi="Arial" w:cs="Arial"/>
          <w:sz w:val="24"/>
          <w:szCs w:val="24"/>
        </w:rPr>
        <w:t>tokenización</w:t>
      </w:r>
      <w:proofErr w:type="spellEnd"/>
      <w:r w:rsidRPr="00885214">
        <w:rPr>
          <w:rFonts w:ascii="Arial" w:hAnsi="Arial" w:cs="Arial"/>
          <w:sz w:val="24"/>
          <w:szCs w:val="24"/>
        </w:rPr>
        <w:t xml:space="preserve"> de bienes raíces puede estar sujeta a regulaciones específicas en diferentes jurisdicciones. </w:t>
      </w:r>
      <w:r w:rsidRPr="007B1510">
        <w:rPr>
          <w:rFonts w:ascii="Arial" w:hAnsi="Arial" w:cs="Arial"/>
          <w:b/>
          <w:bCs/>
          <w:sz w:val="24"/>
          <w:szCs w:val="24"/>
        </w:rPr>
        <w:t>CDX-INNOVA</w:t>
      </w:r>
      <w:r w:rsidRPr="00885214">
        <w:rPr>
          <w:rFonts w:ascii="Arial" w:hAnsi="Arial" w:cs="Arial"/>
          <w:sz w:val="24"/>
          <w:szCs w:val="24"/>
        </w:rPr>
        <w:t xml:space="preserve"> cumple con las leyes y regulaciones locales y busca la debida diligencia en todos los aspectos legales.</w:t>
      </w:r>
    </w:p>
    <w:p w14:paraId="722396DF" w14:textId="77777777" w:rsid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5A5FD150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28EDBDE9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439B50F0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387CD0FE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276A76E4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3A5FE1C5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0B650D59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3EBDCD73" w14:textId="77777777" w:rsidR="007B1510" w:rsidRPr="00885214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127F7E83" w14:textId="77777777" w:rsidR="00885214" w:rsidRPr="007B1510" w:rsidRDefault="007B1510" w:rsidP="0088521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="00885214" w:rsidRPr="007B1510">
        <w:rPr>
          <w:rFonts w:ascii="Arial" w:hAnsi="Arial" w:cs="Arial"/>
          <w:b/>
          <w:bCs/>
          <w:sz w:val="24"/>
          <w:szCs w:val="24"/>
        </w:rPr>
        <w:t>onclusión</w:t>
      </w:r>
    </w:p>
    <w:p w14:paraId="402510E0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69053E6F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7B1510">
        <w:rPr>
          <w:rFonts w:ascii="Arial" w:hAnsi="Arial" w:cs="Arial"/>
          <w:b/>
          <w:bCs/>
          <w:sz w:val="24"/>
          <w:szCs w:val="24"/>
        </w:rPr>
        <w:t>CDX-INNOVA</w:t>
      </w:r>
      <w:r w:rsidRPr="00885214">
        <w:rPr>
          <w:rFonts w:ascii="Arial" w:hAnsi="Arial" w:cs="Arial"/>
          <w:sz w:val="24"/>
          <w:szCs w:val="24"/>
        </w:rPr>
        <w:t xml:space="preserve"> es un proyecto revolucionario que busca transformar la inversión en bienes raíces a través de la </w:t>
      </w:r>
      <w:proofErr w:type="spellStart"/>
      <w:r w:rsidRPr="00885214">
        <w:rPr>
          <w:rFonts w:ascii="Arial" w:hAnsi="Arial" w:cs="Arial"/>
          <w:sz w:val="24"/>
          <w:szCs w:val="24"/>
        </w:rPr>
        <w:t>tokenización</w:t>
      </w:r>
      <w:proofErr w:type="spellEnd"/>
      <w:r w:rsidRPr="00885214">
        <w:rPr>
          <w:rFonts w:ascii="Arial" w:hAnsi="Arial" w:cs="Arial"/>
          <w:sz w:val="24"/>
          <w:szCs w:val="24"/>
        </w:rPr>
        <w:t xml:space="preserve"> en la cadena de bloques de </w:t>
      </w:r>
      <w:proofErr w:type="spellStart"/>
      <w:r w:rsidRPr="00885214">
        <w:rPr>
          <w:rFonts w:ascii="Arial" w:hAnsi="Arial" w:cs="Arial"/>
          <w:sz w:val="24"/>
          <w:szCs w:val="24"/>
        </w:rPr>
        <w:t>Algorand</w:t>
      </w:r>
      <w:proofErr w:type="spellEnd"/>
      <w:r w:rsidRPr="00885214">
        <w:rPr>
          <w:rFonts w:ascii="Arial" w:hAnsi="Arial" w:cs="Arial"/>
          <w:sz w:val="24"/>
          <w:szCs w:val="24"/>
        </w:rPr>
        <w:t xml:space="preserve">. La plataforma ofrece un acceso democrático, seguridad, liquidez mejorada y oportunidades diversificadas. Con un enfoque técnico sólido y una visión audaz, </w:t>
      </w:r>
      <w:r w:rsidRPr="007B1510">
        <w:rPr>
          <w:rFonts w:ascii="Arial" w:hAnsi="Arial" w:cs="Arial"/>
          <w:b/>
          <w:bCs/>
          <w:sz w:val="24"/>
          <w:szCs w:val="24"/>
        </w:rPr>
        <w:t>CDX-INNOVA</w:t>
      </w:r>
      <w:r w:rsidRPr="00885214">
        <w:rPr>
          <w:rFonts w:ascii="Arial" w:hAnsi="Arial" w:cs="Arial"/>
          <w:sz w:val="24"/>
          <w:szCs w:val="24"/>
        </w:rPr>
        <w:t xml:space="preserve"> se posiciona como un líder en la </w:t>
      </w:r>
      <w:proofErr w:type="spellStart"/>
      <w:r w:rsidRPr="00885214">
        <w:rPr>
          <w:rFonts w:ascii="Arial" w:hAnsi="Arial" w:cs="Arial"/>
          <w:sz w:val="24"/>
          <w:szCs w:val="24"/>
        </w:rPr>
        <w:t>tokenización</w:t>
      </w:r>
      <w:proofErr w:type="spellEnd"/>
      <w:r w:rsidRPr="00885214">
        <w:rPr>
          <w:rFonts w:ascii="Arial" w:hAnsi="Arial" w:cs="Arial"/>
          <w:sz w:val="24"/>
          <w:szCs w:val="24"/>
        </w:rPr>
        <w:t xml:space="preserve"> de inmuebles.</w:t>
      </w:r>
    </w:p>
    <w:p w14:paraId="09391918" w14:textId="77777777" w:rsid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6E846F5A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69B0D464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3FD0F48B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4E4247C5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5FC83126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1E125DD1" w14:textId="77777777" w:rsidR="007B1510" w:rsidRPr="00885214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41A5DAB1" w14:textId="77777777" w:rsidR="00885214" w:rsidRP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  <w:r w:rsidRPr="00885214">
        <w:rPr>
          <w:rFonts w:ascii="Arial" w:hAnsi="Arial" w:cs="Arial"/>
          <w:sz w:val="24"/>
          <w:szCs w:val="24"/>
        </w:rPr>
        <w:t>Para obtener más detalles técnicos y participar en el proyecto, visita nuestro sitio web en https://cdx-innova.com</w:t>
      </w:r>
    </w:p>
    <w:p w14:paraId="12C381E2" w14:textId="77777777" w:rsidR="00885214" w:rsidRDefault="00885214" w:rsidP="00885214">
      <w:pPr>
        <w:jc w:val="both"/>
        <w:rPr>
          <w:rFonts w:ascii="Arial" w:hAnsi="Arial" w:cs="Arial"/>
          <w:sz w:val="24"/>
          <w:szCs w:val="24"/>
        </w:rPr>
      </w:pPr>
    </w:p>
    <w:p w14:paraId="715A7CD0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37731CDE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56273A4D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39F48B04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7585F9A2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2FC6AC3F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73CAB20B" w14:textId="77777777" w:rsidR="007B1510" w:rsidRDefault="007B1510" w:rsidP="00885214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21D42F0" w14:textId="77777777" w:rsidR="007B1510" w:rsidRPr="00885214" w:rsidRDefault="007B1510" w:rsidP="00885214">
      <w:pPr>
        <w:jc w:val="both"/>
        <w:rPr>
          <w:rFonts w:ascii="Arial" w:hAnsi="Arial" w:cs="Arial"/>
          <w:sz w:val="24"/>
          <w:szCs w:val="24"/>
        </w:rPr>
      </w:pPr>
    </w:p>
    <w:p w14:paraId="779DBD3D" w14:textId="77777777" w:rsidR="00E163EC" w:rsidRPr="007B1510" w:rsidRDefault="00885214" w:rsidP="00885214">
      <w:pPr>
        <w:jc w:val="both"/>
        <w:rPr>
          <w:rFonts w:ascii="Arial Narrow" w:hAnsi="Arial Narrow" w:cs="Arial"/>
          <w:b/>
          <w:bCs/>
          <w:sz w:val="24"/>
          <w:szCs w:val="24"/>
        </w:rPr>
      </w:pPr>
      <w:r w:rsidRPr="007B1510">
        <w:rPr>
          <w:rFonts w:ascii="Arial Narrow" w:hAnsi="Arial Narrow" w:cs="Arial"/>
          <w:b/>
          <w:bCs/>
          <w:sz w:val="24"/>
          <w:szCs w:val="24"/>
        </w:rPr>
        <w:t xml:space="preserve">*Nota: La información proporcionada en este </w:t>
      </w:r>
      <w:proofErr w:type="spellStart"/>
      <w:r w:rsidRPr="007B1510">
        <w:rPr>
          <w:rFonts w:ascii="Arial Narrow" w:hAnsi="Arial Narrow" w:cs="Arial"/>
          <w:b/>
          <w:bCs/>
          <w:sz w:val="24"/>
          <w:szCs w:val="24"/>
        </w:rPr>
        <w:t>white</w:t>
      </w:r>
      <w:proofErr w:type="spellEnd"/>
      <w:r w:rsidRPr="007B1510">
        <w:rPr>
          <w:rFonts w:ascii="Arial Narrow" w:hAnsi="Arial Narrow" w:cs="Arial"/>
          <w:b/>
          <w:bCs/>
          <w:sz w:val="24"/>
          <w:szCs w:val="24"/>
        </w:rPr>
        <w:t xml:space="preserve"> </w:t>
      </w:r>
      <w:proofErr w:type="spellStart"/>
      <w:r w:rsidRPr="007B1510">
        <w:rPr>
          <w:rFonts w:ascii="Arial Narrow" w:hAnsi="Arial Narrow" w:cs="Arial"/>
          <w:b/>
          <w:bCs/>
          <w:sz w:val="24"/>
          <w:szCs w:val="24"/>
        </w:rPr>
        <w:t>paper</w:t>
      </w:r>
      <w:proofErr w:type="spellEnd"/>
      <w:r w:rsidRPr="007B1510">
        <w:rPr>
          <w:rFonts w:ascii="Arial Narrow" w:hAnsi="Arial Narrow" w:cs="Arial"/>
          <w:b/>
          <w:bCs/>
          <w:sz w:val="24"/>
          <w:szCs w:val="24"/>
        </w:rPr>
        <w:t xml:space="preserve"> es para fines informativos solamente y no constituye asesoramiento financiero o legal. Los inversores deben realizar su propia investigación y consultar con profesionales antes de participar en cualquier proyecto de </w:t>
      </w:r>
      <w:r w:rsidR="007B1510" w:rsidRPr="007B1510">
        <w:rPr>
          <w:rFonts w:ascii="Arial Narrow" w:hAnsi="Arial Narrow" w:cs="Arial"/>
          <w:b/>
          <w:bCs/>
          <w:sz w:val="24"/>
          <w:szCs w:val="24"/>
        </w:rPr>
        <w:t>inversión. *</w:t>
      </w:r>
    </w:p>
    <w:sectPr w:rsidR="00E163EC" w:rsidRPr="007B1510" w:rsidSect="007B1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214"/>
    <w:rsid w:val="007B1510"/>
    <w:rsid w:val="00885214"/>
    <w:rsid w:val="00E02E88"/>
    <w:rsid w:val="00E1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D3C4"/>
  <w15:chartTrackingRefBased/>
  <w15:docId w15:val="{B32E7168-58B2-4322-AAF5-E4889A25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5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CDX Innova</dc:creator>
  <cp:keywords/>
  <dc:description/>
  <cp:lastModifiedBy>LENOVO</cp:lastModifiedBy>
  <cp:revision>1</cp:revision>
  <cp:lastPrinted>2023-10-12T03:52:00Z</cp:lastPrinted>
  <dcterms:created xsi:type="dcterms:W3CDTF">2023-10-12T03:33:00Z</dcterms:created>
  <dcterms:modified xsi:type="dcterms:W3CDTF">2023-10-12T19:44:00Z</dcterms:modified>
</cp:coreProperties>
</file>