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DD4E9"/>
        <w:tblLayout w:type="fixed"/>
        <w:tblLook w:val="04A0" w:firstRow="1" w:lastRow="0" w:firstColumn="1" w:lastColumn="0" w:noHBand="0" w:noVBand="1"/>
      </w:tblPr>
      <w:tblGrid>
        <w:gridCol w:w="1986"/>
        <w:gridCol w:w="7164"/>
      </w:tblGrid>
      <w:tr w:rsidR="00F57E4B" w14:paraId="3AF3A521" w14:textId="77777777" w:rsidTr="0052628C">
        <w:trPr>
          <w:trHeight w:val="215"/>
        </w:trPr>
        <w:tc>
          <w:tcPr>
            <w:tcW w:w="1986"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hideMark/>
          </w:tcPr>
          <w:p w14:paraId="40EC4A78" w14:textId="680DD054" w:rsidR="00F57E4B" w:rsidRDefault="00F57E4B">
            <w:pPr>
              <w:pStyle w:val="Corps"/>
              <w:rPr>
                <w:rStyle w:val="Aucun"/>
              </w:rPr>
            </w:pPr>
            <w:r>
              <w:rPr>
                <w:noProof/>
              </w:rPr>
              <w:drawing>
                <wp:anchor distT="0" distB="0" distL="0" distR="0" simplePos="0" relativeHeight="251642880" behindDoc="0" locked="0" layoutInCell="1" allowOverlap="1" wp14:anchorId="0A61F74A" wp14:editId="3C3160EF">
                  <wp:simplePos x="0" y="0"/>
                  <wp:positionH relativeFrom="column">
                    <wp:posOffset>-6647180</wp:posOffset>
                  </wp:positionH>
                  <wp:positionV relativeFrom="line">
                    <wp:posOffset>-958850</wp:posOffset>
                  </wp:positionV>
                  <wp:extent cx="1159510" cy="583565"/>
                  <wp:effectExtent l="0" t="0" r="2540" b="698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9510" cy="58356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Aucun"/>
                <w:sz w:val="20"/>
                <w:szCs w:val="20"/>
              </w:rPr>
              <w:t>Client</w:t>
            </w:r>
          </w:p>
        </w:tc>
        <w:tc>
          <w:tcPr>
            <w:tcW w:w="716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hideMark/>
          </w:tcPr>
          <w:p w14:paraId="4F3B8F42" w14:textId="15710190" w:rsidR="00F57E4B" w:rsidRDefault="00F57E4B">
            <w:pPr>
              <w:autoSpaceDE w:val="0"/>
              <w:autoSpaceDN w:val="0"/>
              <w:adjustRightInd w:val="0"/>
              <w:rPr>
                <w:rStyle w:val="Aucun"/>
                <w:rFonts w:eastAsia="Arial Unicode MS" w:cs="Arial Unicode MS"/>
                <w:color w:val="000000"/>
                <w:sz w:val="20"/>
                <w:szCs w:val="20"/>
                <w:bdr w:val="none" w:sz="0" w:space="0" w:color="auto" w:frame="1"/>
                <w14:textOutline w14:w="0" w14:cap="flat" w14:cmpd="sng" w14:algn="ctr">
                  <w14:noFill/>
                  <w14:prstDash w14:val="solid"/>
                  <w14:bevel/>
                </w14:textOutline>
              </w:rPr>
            </w:pPr>
          </w:p>
        </w:tc>
      </w:tr>
      <w:tr w:rsidR="00F57E4B" w14:paraId="5E0882C3" w14:textId="77777777" w:rsidTr="0052628C">
        <w:trPr>
          <w:trHeight w:val="215"/>
        </w:trPr>
        <w:tc>
          <w:tcPr>
            <w:tcW w:w="1986"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hideMark/>
          </w:tcPr>
          <w:p w14:paraId="3012A7C6" w14:textId="77777777" w:rsidR="00F57E4B" w:rsidRDefault="00F57E4B">
            <w:pPr>
              <w:pStyle w:val="Corps"/>
              <w:rPr>
                <w:rStyle w:val="Aucun"/>
                <w:sz w:val="20"/>
                <w:szCs w:val="20"/>
                <w:lang w:eastAsia="fr-FR"/>
              </w:rPr>
            </w:pPr>
            <w:r>
              <w:rPr>
                <w:rStyle w:val="Aucun"/>
                <w:sz w:val="20"/>
                <w:szCs w:val="20"/>
              </w:rPr>
              <w:t>A l’attention de</w:t>
            </w:r>
          </w:p>
        </w:tc>
        <w:tc>
          <w:tcPr>
            <w:tcW w:w="716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hideMark/>
          </w:tcPr>
          <w:p w14:paraId="64D5180C" w14:textId="2B55BD24" w:rsidR="00F57E4B" w:rsidRDefault="00F57E4B">
            <w:pPr>
              <w:rPr>
                <w:rStyle w:val="Aucun"/>
                <w:rFonts w:eastAsia="Arial Unicode MS" w:cs="Arial Unicode MS"/>
                <w:color w:val="000000"/>
                <w:sz w:val="20"/>
                <w:szCs w:val="20"/>
                <w:bdr w:val="none" w:sz="0" w:space="0" w:color="auto" w:frame="1"/>
                <w14:textOutline w14:w="0" w14:cap="flat" w14:cmpd="sng" w14:algn="ctr">
                  <w14:noFill/>
                  <w14:prstDash w14:val="solid"/>
                  <w14:bevel/>
                </w14:textOutline>
              </w:rPr>
            </w:pPr>
          </w:p>
        </w:tc>
      </w:tr>
    </w:tbl>
    <w:p w14:paraId="30A14623" w14:textId="77777777" w:rsidR="00754CEB" w:rsidRDefault="00754CEB" w:rsidP="00F57E4B">
      <w:pPr>
        <w:pStyle w:val="Corps"/>
        <w:spacing w:before="240" w:after="240"/>
        <w:jc w:val="center"/>
        <w:rPr>
          <w:rStyle w:val="Aucun"/>
          <w:b/>
          <w:bCs/>
          <w:sz w:val="24"/>
          <w:szCs w:val="24"/>
        </w:rPr>
      </w:pPr>
    </w:p>
    <w:p w14:paraId="19B82594" w14:textId="77777777" w:rsidR="00754CEB" w:rsidRDefault="00754CEB" w:rsidP="00F57E4B">
      <w:pPr>
        <w:pStyle w:val="Corps"/>
        <w:spacing w:before="240" w:after="240"/>
        <w:jc w:val="center"/>
        <w:rPr>
          <w:rStyle w:val="Aucun"/>
          <w:b/>
          <w:bCs/>
          <w:sz w:val="24"/>
          <w:szCs w:val="24"/>
        </w:rPr>
      </w:pPr>
    </w:p>
    <w:p w14:paraId="6774DF02" w14:textId="77777777" w:rsidR="00754CEB" w:rsidRDefault="00754CEB" w:rsidP="00F57E4B">
      <w:pPr>
        <w:pStyle w:val="Corps"/>
        <w:spacing w:before="240" w:after="240"/>
        <w:jc w:val="center"/>
        <w:rPr>
          <w:rStyle w:val="Aucun"/>
          <w:b/>
          <w:bCs/>
          <w:sz w:val="24"/>
          <w:szCs w:val="24"/>
        </w:rPr>
      </w:pPr>
    </w:p>
    <w:p w14:paraId="17F33ED0" w14:textId="488668F2" w:rsidR="00F57E4B" w:rsidRPr="0052628C" w:rsidRDefault="00754CEB" w:rsidP="00F57E4B">
      <w:pPr>
        <w:pStyle w:val="Corps"/>
        <w:spacing w:before="240" w:after="240"/>
        <w:jc w:val="center"/>
        <w:rPr>
          <w:rStyle w:val="Aucun"/>
          <w:b/>
          <w:bCs/>
          <w:sz w:val="24"/>
          <w:szCs w:val="24"/>
        </w:rPr>
      </w:pPr>
      <w:r>
        <w:rPr>
          <w:rStyle w:val="Aucun"/>
          <w:b/>
          <w:bCs/>
          <w:sz w:val="24"/>
          <w:szCs w:val="24"/>
        </w:rPr>
        <w:t>PMAQ générique</w:t>
      </w:r>
    </w:p>
    <w:p w14:paraId="69BD6436" w14:textId="099C3A6E" w:rsidR="00F57E4B" w:rsidRDefault="00F57E4B" w:rsidP="00F57E4B">
      <w:pPr>
        <w:pStyle w:val="Corps"/>
        <w:spacing w:before="240" w:after="240"/>
        <w:jc w:val="center"/>
        <w:rPr>
          <w:rStyle w:val="Aucun"/>
          <w:b/>
          <w:bCs/>
          <w:sz w:val="28"/>
          <w:szCs w:val="28"/>
        </w:rPr>
      </w:pPr>
    </w:p>
    <w:p w14:paraId="497A3440" w14:textId="70334E1E" w:rsidR="00754CEB" w:rsidRDefault="00754CEB" w:rsidP="00F57E4B">
      <w:pPr>
        <w:pStyle w:val="Corps"/>
        <w:spacing w:before="240" w:after="240"/>
        <w:jc w:val="center"/>
        <w:rPr>
          <w:rStyle w:val="Aucun"/>
          <w:b/>
          <w:bCs/>
          <w:sz w:val="28"/>
          <w:szCs w:val="28"/>
        </w:rPr>
      </w:pPr>
    </w:p>
    <w:p w14:paraId="7B48D10D" w14:textId="3388DF2D" w:rsidR="00754CEB" w:rsidRDefault="00754CEB" w:rsidP="00F57E4B">
      <w:pPr>
        <w:pStyle w:val="Corps"/>
        <w:spacing w:before="240" w:after="240"/>
        <w:jc w:val="center"/>
        <w:rPr>
          <w:rStyle w:val="Aucun"/>
          <w:b/>
          <w:bCs/>
          <w:sz w:val="28"/>
          <w:szCs w:val="28"/>
        </w:rPr>
      </w:pPr>
    </w:p>
    <w:p w14:paraId="24E69A24" w14:textId="3DB413EC" w:rsidR="00754CEB" w:rsidRDefault="00754CEB" w:rsidP="00F57E4B">
      <w:pPr>
        <w:pStyle w:val="Corps"/>
        <w:spacing w:before="240" w:after="240"/>
        <w:jc w:val="center"/>
        <w:rPr>
          <w:rStyle w:val="Aucun"/>
          <w:b/>
          <w:bCs/>
          <w:sz w:val="28"/>
          <w:szCs w:val="28"/>
        </w:rPr>
      </w:pPr>
    </w:p>
    <w:p w14:paraId="406D0B18" w14:textId="77777777" w:rsidR="00754CEB" w:rsidRDefault="00754CEB" w:rsidP="00F57E4B">
      <w:pPr>
        <w:pStyle w:val="Corps"/>
        <w:spacing w:before="240" w:after="240"/>
        <w:jc w:val="center"/>
        <w:rPr>
          <w:rStyle w:val="Aucun"/>
          <w:b/>
          <w:bCs/>
          <w:sz w:val="28"/>
          <w:szCs w:val="28"/>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70"/>
        <w:gridCol w:w="6675"/>
      </w:tblGrid>
      <w:tr w:rsidR="00F57E4B" w14:paraId="74F190CD" w14:textId="77777777" w:rsidTr="0052628C">
        <w:trPr>
          <w:trHeight w:val="225"/>
        </w:trPr>
        <w:tc>
          <w:tcPr>
            <w:tcW w:w="2670" w:type="dxa"/>
            <w:tcBorders>
              <w:top w:val="single" w:sz="4" w:space="0" w:color="633C90"/>
              <w:left w:val="single" w:sz="4" w:space="0" w:color="633C90"/>
              <w:bottom w:val="single" w:sz="4" w:space="0" w:color="633C90"/>
              <w:right w:val="single" w:sz="4" w:space="0" w:color="633C90"/>
            </w:tcBorders>
            <w:shd w:val="clear" w:color="auto" w:fill="auto"/>
            <w:tcMar>
              <w:top w:w="80" w:type="dxa"/>
              <w:left w:w="80" w:type="dxa"/>
              <w:bottom w:w="80" w:type="dxa"/>
              <w:right w:w="80" w:type="dxa"/>
            </w:tcMar>
            <w:vAlign w:val="center"/>
            <w:hideMark/>
          </w:tcPr>
          <w:p w14:paraId="0690B6EF" w14:textId="77777777" w:rsidR="00F57E4B" w:rsidRDefault="00F57E4B">
            <w:pPr>
              <w:pStyle w:val="Corps"/>
              <w:jc w:val="center"/>
            </w:pPr>
            <w:r>
              <w:rPr>
                <w:rStyle w:val="Aucun"/>
                <w:color w:val="633C90"/>
              </w:rPr>
              <w:t>AGENIUM IT &amp; SYSTEMS</w:t>
            </w:r>
          </w:p>
        </w:tc>
        <w:tc>
          <w:tcPr>
            <w:tcW w:w="6675" w:type="dxa"/>
            <w:tcBorders>
              <w:top w:val="single" w:sz="4" w:space="0" w:color="633C90"/>
              <w:left w:val="single" w:sz="4" w:space="0" w:color="633C90"/>
              <w:bottom w:val="nil"/>
              <w:right w:val="single" w:sz="4" w:space="0" w:color="633C90"/>
            </w:tcBorders>
            <w:shd w:val="clear" w:color="auto" w:fill="auto"/>
            <w:tcMar>
              <w:top w:w="80" w:type="dxa"/>
              <w:left w:w="80" w:type="dxa"/>
              <w:bottom w:w="80" w:type="dxa"/>
              <w:right w:w="80" w:type="dxa"/>
            </w:tcMar>
            <w:vAlign w:val="center"/>
          </w:tcPr>
          <w:p w14:paraId="78C69290" w14:textId="77777777" w:rsidR="00F57E4B" w:rsidRDefault="00F57E4B"/>
        </w:tc>
      </w:tr>
      <w:tr w:rsidR="00F57E4B" w14:paraId="5DFDFF04" w14:textId="77777777" w:rsidTr="0052628C">
        <w:trPr>
          <w:trHeight w:val="225"/>
        </w:trPr>
        <w:tc>
          <w:tcPr>
            <w:tcW w:w="2670" w:type="dxa"/>
            <w:tcBorders>
              <w:top w:val="single" w:sz="4" w:space="0" w:color="633C90"/>
              <w:left w:val="single" w:sz="4" w:space="0" w:color="633C90"/>
              <w:bottom w:val="nil"/>
              <w:right w:val="nil"/>
            </w:tcBorders>
            <w:shd w:val="clear" w:color="auto" w:fill="auto"/>
            <w:tcMar>
              <w:top w:w="80" w:type="dxa"/>
              <w:left w:w="80" w:type="dxa"/>
              <w:bottom w:w="80" w:type="dxa"/>
              <w:right w:w="80" w:type="dxa"/>
            </w:tcMar>
            <w:vAlign w:val="center"/>
            <w:hideMark/>
          </w:tcPr>
          <w:p w14:paraId="724CF74A" w14:textId="77777777" w:rsidR="00F57E4B" w:rsidRDefault="00F57E4B">
            <w:pPr>
              <w:pStyle w:val="Corps"/>
              <w:rPr>
                <w:rStyle w:val="Aucun"/>
                <w:sz w:val="20"/>
                <w:szCs w:val="20"/>
              </w:rPr>
            </w:pPr>
            <w:r>
              <w:rPr>
                <w:rStyle w:val="Aucun"/>
                <w:sz w:val="20"/>
                <w:szCs w:val="20"/>
              </w:rPr>
              <w:t>Référence du document</w:t>
            </w:r>
          </w:p>
        </w:tc>
        <w:tc>
          <w:tcPr>
            <w:tcW w:w="6675" w:type="dxa"/>
            <w:tcBorders>
              <w:top w:val="nil"/>
              <w:left w:val="nil"/>
              <w:bottom w:val="nil"/>
              <w:right w:val="single" w:sz="4" w:space="0" w:color="633C90"/>
            </w:tcBorders>
            <w:shd w:val="clear" w:color="auto" w:fill="auto"/>
            <w:tcMar>
              <w:top w:w="80" w:type="dxa"/>
              <w:left w:w="80" w:type="dxa"/>
              <w:bottom w:w="80" w:type="dxa"/>
              <w:right w:w="80" w:type="dxa"/>
            </w:tcMar>
            <w:vAlign w:val="center"/>
            <w:hideMark/>
          </w:tcPr>
          <w:p w14:paraId="0DB7C49A" w14:textId="248EA53A" w:rsidR="00F57E4B" w:rsidRDefault="00754CEB">
            <w:pPr>
              <w:pStyle w:val="Corps"/>
              <w:rPr>
                <w:rStyle w:val="Aucun"/>
                <w:sz w:val="20"/>
                <w:szCs w:val="20"/>
              </w:rPr>
            </w:pPr>
            <w:proofErr w:type="gramStart"/>
            <w:r>
              <w:rPr>
                <w:rStyle w:val="Aucun"/>
                <w:sz w:val="20"/>
                <w:szCs w:val="20"/>
              </w:rPr>
              <w:t>xxx</w:t>
            </w:r>
            <w:proofErr w:type="gramEnd"/>
          </w:p>
        </w:tc>
      </w:tr>
      <w:tr w:rsidR="00F57E4B" w14:paraId="00E28E85" w14:textId="77777777" w:rsidTr="0052628C">
        <w:trPr>
          <w:trHeight w:val="215"/>
        </w:trPr>
        <w:tc>
          <w:tcPr>
            <w:tcW w:w="2670" w:type="dxa"/>
            <w:tcBorders>
              <w:top w:val="nil"/>
              <w:left w:val="single" w:sz="4" w:space="0" w:color="633C90"/>
              <w:bottom w:val="nil"/>
              <w:right w:val="nil"/>
            </w:tcBorders>
            <w:shd w:val="clear" w:color="auto" w:fill="auto"/>
            <w:tcMar>
              <w:top w:w="80" w:type="dxa"/>
              <w:left w:w="80" w:type="dxa"/>
              <w:bottom w:w="80" w:type="dxa"/>
              <w:right w:w="80" w:type="dxa"/>
            </w:tcMar>
            <w:vAlign w:val="center"/>
            <w:hideMark/>
          </w:tcPr>
          <w:p w14:paraId="742D29B2" w14:textId="77777777" w:rsidR="00F57E4B" w:rsidRDefault="00F57E4B">
            <w:pPr>
              <w:pStyle w:val="Corps"/>
              <w:rPr>
                <w:rStyle w:val="Aucun"/>
                <w:sz w:val="20"/>
                <w:szCs w:val="20"/>
              </w:rPr>
            </w:pPr>
            <w:r>
              <w:rPr>
                <w:rStyle w:val="Aucun"/>
                <w:sz w:val="20"/>
                <w:szCs w:val="20"/>
              </w:rPr>
              <w:t>Edition. Révision</w:t>
            </w:r>
          </w:p>
        </w:tc>
        <w:tc>
          <w:tcPr>
            <w:tcW w:w="6675" w:type="dxa"/>
            <w:tcBorders>
              <w:top w:val="nil"/>
              <w:left w:val="nil"/>
              <w:bottom w:val="nil"/>
              <w:right w:val="single" w:sz="4" w:space="0" w:color="633C90"/>
            </w:tcBorders>
            <w:shd w:val="clear" w:color="auto" w:fill="auto"/>
            <w:tcMar>
              <w:top w:w="80" w:type="dxa"/>
              <w:left w:w="80" w:type="dxa"/>
              <w:bottom w:w="80" w:type="dxa"/>
              <w:right w:w="80" w:type="dxa"/>
            </w:tcMar>
            <w:vAlign w:val="center"/>
            <w:hideMark/>
          </w:tcPr>
          <w:p w14:paraId="03A58B6D" w14:textId="40F4B937" w:rsidR="00F57E4B" w:rsidRDefault="0046096B">
            <w:pPr>
              <w:pStyle w:val="Corps"/>
              <w:rPr>
                <w:rStyle w:val="Aucun"/>
                <w:sz w:val="20"/>
                <w:szCs w:val="20"/>
              </w:rPr>
            </w:pPr>
            <w:proofErr w:type="spellStart"/>
            <w:r>
              <w:rPr>
                <w:rStyle w:val="Aucun"/>
                <w:sz w:val="20"/>
                <w:szCs w:val="20"/>
              </w:rPr>
              <w:t>x.x</w:t>
            </w:r>
            <w:proofErr w:type="spellEnd"/>
          </w:p>
        </w:tc>
      </w:tr>
      <w:tr w:rsidR="00F57E4B" w14:paraId="0DA6A10F" w14:textId="77777777" w:rsidTr="0046096B">
        <w:trPr>
          <w:trHeight w:val="215"/>
        </w:trPr>
        <w:tc>
          <w:tcPr>
            <w:tcW w:w="2670" w:type="dxa"/>
            <w:tcBorders>
              <w:top w:val="nil"/>
              <w:left w:val="single" w:sz="4" w:space="0" w:color="633C90"/>
              <w:bottom w:val="nil"/>
              <w:right w:val="nil"/>
            </w:tcBorders>
            <w:shd w:val="clear" w:color="auto" w:fill="auto"/>
            <w:tcMar>
              <w:top w:w="80" w:type="dxa"/>
              <w:left w:w="80" w:type="dxa"/>
              <w:bottom w:w="80" w:type="dxa"/>
              <w:right w:w="80" w:type="dxa"/>
            </w:tcMar>
            <w:vAlign w:val="center"/>
            <w:hideMark/>
          </w:tcPr>
          <w:p w14:paraId="0E824775" w14:textId="70DFD9B1" w:rsidR="00F57E4B" w:rsidRDefault="0046096B">
            <w:pPr>
              <w:pStyle w:val="Corps"/>
              <w:rPr>
                <w:rStyle w:val="Aucun"/>
                <w:sz w:val="20"/>
                <w:szCs w:val="20"/>
              </w:rPr>
            </w:pPr>
            <w:r>
              <w:rPr>
                <w:rStyle w:val="Aucun"/>
                <w:sz w:val="20"/>
                <w:szCs w:val="20"/>
              </w:rPr>
              <w:t xml:space="preserve">Date </w:t>
            </w:r>
          </w:p>
        </w:tc>
        <w:tc>
          <w:tcPr>
            <w:tcW w:w="6675" w:type="dxa"/>
            <w:tcBorders>
              <w:top w:val="nil"/>
              <w:left w:val="nil"/>
              <w:bottom w:val="nil"/>
              <w:right w:val="single" w:sz="4" w:space="0" w:color="633C90"/>
            </w:tcBorders>
            <w:shd w:val="clear" w:color="auto" w:fill="auto"/>
            <w:tcMar>
              <w:top w:w="80" w:type="dxa"/>
              <w:left w:w="80" w:type="dxa"/>
              <w:bottom w:w="80" w:type="dxa"/>
              <w:right w:w="80" w:type="dxa"/>
            </w:tcMar>
            <w:vAlign w:val="center"/>
            <w:hideMark/>
          </w:tcPr>
          <w:p w14:paraId="7C34B8E8" w14:textId="7866F4DF" w:rsidR="00F57E4B" w:rsidRDefault="00754CEB">
            <w:pPr>
              <w:pStyle w:val="Corps"/>
              <w:rPr>
                <w:rStyle w:val="Aucun"/>
                <w:sz w:val="20"/>
                <w:szCs w:val="20"/>
              </w:rPr>
            </w:pPr>
            <w:r>
              <w:rPr>
                <w:rStyle w:val="Aucun"/>
                <w:sz w:val="20"/>
                <w:szCs w:val="20"/>
              </w:rPr>
              <w:t xml:space="preserve"> </w:t>
            </w:r>
          </w:p>
        </w:tc>
      </w:tr>
      <w:tr w:rsidR="0046096B" w14:paraId="29EE458E" w14:textId="77777777" w:rsidTr="0052628C">
        <w:trPr>
          <w:trHeight w:val="215"/>
        </w:trPr>
        <w:tc>
          <w:tcPr>
            <w:tcW w:w="2670" w:type="dxa"/>
            <w:tcBorders>
              <w:top w:val="nil"/>
              <w:left w:val="single" w:sz="4" w:space="0" w:color="633C90"/>
              <w:bottom w:val="single" w:sz="4" w:space="0" w:color="auto"/>
              <w:right w:val="nil"/>
            </w:tcBorders>
            <w:shd w:val="clear" w:color="auto" w:fill="auto"/>
            <w:tcMar>
              <w:top w:w="80" w:type="dxa"/>
              <w:left w:w="80" w:type="dxa"/>
              <w:bottom w:w="80" w:type="dxa"/>
              <w:right w:w="80" w:type="dxa"/>
            </w:tcMar>
            <w:vAlign w:val="center"/>
          </w:tcPr>
          <w:p w14:paraId="7AC19DAB" w14:textId="19913BD1" w:rsidR="0046096B" w:rsidRDefault="0046096B">
            <w:pPr>
              <w:pStyle w:val="Corps"/>
              <w:rPr>
                <w:rStyle w:val="Aucun"/>
                <w:sz w:val="20"/>
                <w:szCs w:val="20"/>
              </w:rPr>
            </w:pPr>
            <w:r>
              <w:rPr>
                <w:rStyle w:val="Aucun"/>
                <w:sz w:val="20"/>
                <w:szCs w:val="20"/>
              </w:rPr>
              <w:t>Rédacteur</w:t>
            </w:r>
          </w:p>
        </w:tc>
        <w:tc>
          <w:tcPr>
            <w:tcW w:w="6675" w:type="dxa"/>
            <w:tcBorders>
              <w:top w:val="nil"/>
              <w:left w:val="nil"/>
              <w:bottom w:val="single" w:sz="4" w:space="0" w:color="auto"/>
              <w:right w:val="single" w:sz="4" w:space="0" w:color="633C90"/>
            </w:tcBorders>
            <w:shd w:val="clear" w:color="auto" w:fill="auto"/>
            <w:tcMar>
              <w:top w:w="80" w:type="dxa"/>
              <w:left w:w="80" w:type="dxa"/>
              <w:bottom w:w="80" w:type="dxa"/>
              <w:right w:w="80" w:type="dxa"/>
            </w:tcMar>
            <w:vAlign w:val="center"/>
          </w:tcPr>
          <w:p w14:paraId="70CAAA25" w14:textId="77777777" w:rsidR="0046096B" w:rsidRDefault="0046096B">
            <w:pPr>
              <w:pStyle w:val="Corps"/>
              <w:rPr>
                <w:rStyle w:val="Aucun"/>
                <w:sz w:val="20"/>
                <w:szCs w:val="20"/>
              </w:rPr>
            </w:pPr>
          </w:p>
        </w:tc>
      </w:tr>
    </w:tbl>
    <w:p w14:paraId="4C7D6AD4" w14:textId="77777777" w:rsidR="00F57E4B" w:rsidRDefault="00F57E4B" w:rsidP="00F57E4B">
      <w:pPr>
        <w:pStyle w:val="Corps"/>
        <w:spacing w:before="0"/>
        <w:jc w:val="left"/>
        <w:rPr>
          <w:rStyle w:val="tlid-translation"/>
          <w:sz w:val="28"/>
          <w:szCs w:val="28"/>
        </w:rPr>
      </w:pPr>
    </w:p>
    <w:p w14:paraId="02783191" w14:textId="77777777" w:rsidR="00F57E4B" w:rsidRDefault="00F57E4B" w:rsidP="00F57E4B">
      <w:pPr>
        <w:pStyle w:val="Corps"/>
        <w:rPr>
          <w:rStyle w:val="tlid-translation"/>
          <w:sz w:val="20"/>
          <w:szCs w:val="20"/>
          <w:lang w:val="en-US"/>
        </w:rPr>
      </w:pPr>
    </w:p>
    <w:p w14:paraId="53975D36" w14:textId="3412E04C" w:rsidR="003874A7" w:rsidRPr="0034396B" w:rsidRDefault="00027DDD" w:rsidP="00F57E4B">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3856"/>
        <w:sectPr w:rsidR="003874A7" w:rsidRPr="0034396B" w:rsidSect="00F43DE9">
          <w:headerReference w:type="default" r:id="rId12"/>
          <w:footerReference w:type="default" r:id="rId13"/>
          <w:headerReference w:type="first" r:id="rId14"/>
          <w:footerReference w:type="first" r:id="rId15"/>
          <w:pgSz w:w="12240" w:h="15840" w:code="119"/>
          <w:pgMar w:top="1701" w:right="1418" w:bottom="1021" w:left="1418" w:header="720" w:footer="567" w:gutter="0"/>
          <w:cols w:space="720"/>
          <w:noEndnote/>
          <w:titlePg/>
        </w:sectPr>
      </w:pPr>
      <w:r w:rsidRPr="0034396B">
        <w:rPr>
          <w:bCs/>
          <w:caps/>
          <w:sz w:val="28"/>
          <w:szCs w:val="28"/>
        </w:rPr>
        <w:br w:type="page"/>
      </w:r>
    </w:p>
    <w:p w14:paraId="70DFB210" w14:textId="502721D4" w:rsidR="00027DDD" w:rsidRPr="00544A61" w:rsidRDefault="00027DDD" w:rsidP="00544A61">
      <w:pPr>
        <w:jc w:val="center"/>
        <w:rPr>
          <w:caps/>
          <w:smallCaps/>
          <w:color w:val="000000" w:themeColor="text1"/>
          <w:sz w:val="32"/>
          <w:szCs w:val="32"/>
        </w:rPr>
      </w:pPr>
      <w:r w:rsidRPr="00544A61">
        <w:rPr>
          <w:caps/>
          <w:smallCaps/>
          <w:color w:val="000000" w:themeColor="text1"/>
          <w:sz w:val="32"/>
          <w:szCs w:val="32"/>
        </w:rPr>
        <w:lastRenderedPageBreak/>
        <w:t>Sommaire</w:t>
      </w:r>
    </w:p>
    <w:p w14:paraId="3619E961" w14:textId="00823B68" w:rsidR="003D147D" w:rsidRDefault="003074C7">
      <w:pPr>
        <w:pStyle w:val="TM1"/>
        <w:tabs>
          <w:tab w:val="left" w:pos="480"/>
          <w:tab w:val="right" w:leader="dot" w:pos="9394"/>
        </w:tabs>
        <w:rPr>
          <w:rFonts w:asciiTheme="minorHAnsi" w:eastAsiaTheme="minorEastAsia" w:hAnsiTheme="minorHAnsi" w:cstheme="minorBidi"/>
          <w:b w:val="0"/>
          <w:bCs w:val="0"/>
          <w:caps w:val="0"/>
          <w:noProof/>
          <w:kern w:val="2"/>
          <w:sz w:val="24"/>
          <w:szCs w:val="24"/>
          <w14:ligatures w14:val="standardContextual"/>
        </w:rPr>
      </w:pPr>
      <w:r>
        <w:rPr>
          <w:caps w:val="0"/>
          <w:smallCaps/>
          <w:color w:val="0000FF"/>
          <w:sz w:val="32"/>
          <w:szCs w:val="32"/>
        </w:rPr>
        <w:fldChar w:fldCharType="begin"/>
      </w:r>
      <w:r>
        <w:rPr>
          <w:caps w:val="0"/>
          <w:smallCaps/>
          <w:color w:val="0000FF"/>
          <w:sz w:val="32"/>
          <w:szCs w:val="32"/>
        </w:rPr>
        <w:instrText xml:space="preserve"> TOC \o "1-2" \h \z \u </w:instrText>
      </w:r>
      <w:r>
        <w:rPr>
          <w:caps w:val="0"/>
          <w:smallCaps/>
          <w:color w:val="0000FF"/>
          <w:sz w:val="32"/>
          <w:szCs w:val="32"/>
        </w:rPr>
        <w:fldChar w:fldCharType="separate"/>
      </w:r>
      <w:hyperlink w:anchor="_Toc147501203" w:history="1">
        <w:r w:rsidR="003D147D" w:rsidRPr="00014929">
          <w:rPr>
            <w:rStyle w:val="Lienhypertexte"/>
            <w:noProof/>
          </w:rPr>
          <w:t>1.</w:t>
        </w:r>
        <w:r w:rsidR="003D147D">
          <w:rPr>
            <w:rFonts w:asciiTheme="minorHAnsi" w:eastAsiaTheme="minorEastAsia" w:hAnsiTheme="minorHAnsi" w:cstheme="minorBidi"/>
            <w:b w:val="0"/>
            <w:bCs w:val="0"/>
            <w:caps w:val="0"/>
            <w:noProof/>
            <w:kern w:val="2"/>
            <w:sz w:val="24"/>
            <w:szCs w:val="24"/>
            <w14:ligatures w14:val="standardContextual"/>
          </w:rPr>
          <w:tab/>
        </w:r>
        <w:r w:rsidR="003D147D" w:rsidRPr="00014929">
          <w:rPr>
            <w:rStyle w:val="Lienhypertexte"/>
            <w:noProof/>
          </w:rPr>
          <w:t>Introduction</w:t>
        </w:r>
        <w:r w:rsidR="003D147D">
          <w:rPr>
            <w:noProof/>
            <w:webHidden/>
          </w:rPr>
          <w:tab/>
        </w:r>
        <w:r w:rsidR="003D147D">
          <w:rPr>
            <w:noProof/>
            <w:webHidden/>
          </w:rPr>
          <w:fldChar w:fldCharType="begin"/>
        </w:r>
        <w:r w:rsidR="003D147D">
          <w:rPr>
            <w:noProof/>
            <w:webHidden/>
          </w:rPr>
          <w:instrText xml:space="preserve"> PAGEREF _Toc147501203 \h </w:instrText>
        </w:r>
        <w:r w:rsidR="003D147D">
          <w:rPr>
            <w:noProof/>
            <w:webHidden/>
          </w:rPr>
        </w:r>
        <w:r w:rsidR="003D147D">
          <w:rPr>
            <w:noProof/>
            <w:webHidden/>
          </w:rPr>
          <w:fldChar w:fldCharType="separate"/>
        </w:r>
        <w:r w:rsidR="003D147D">
          <w:rPr>
            <w:noProof/>
            <w:webHidden/>
          </w:rPr>
          <w:t>2</w:t>
        </w:r>
        <w:r w:rsidR="003D147D">
          <w:rPr>
            <w:noProof/>
            <w:webHidden/>
          </w:rPr>
          <w:fldChar w:fldCharType="end"/>
        </w:r>
      </w:hyperlink>
    </w:p>
    <w:p w14:paraId="1B1AFA25" w14:textId="30D4E5DB"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04" w:history="1">
        <w:r w:rsidRPr="00014929">
          <w:rPr>
            <w:rStyle w:val="Lienhypertexte"/>
            <w:noProof/>
          </w:rPr>
          <w:t>1.1.</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Objet du document</w:t>
        </w:r>
        <w:r>
          <w:rPr>
            <w:noProof/>
            <w:webHidden/>
          </w:rPr>
          <w:tab/>
        </w:r>
        <w:r>
          <w:rPr>
            <w:noProof/>
            <w:webHidden/>
          </w:rPr>
          <w:fldChar w:fldCharType="begin"/>
        </w:r>
        <w:r>
          <w:rPr>
            <w:noProof/>
            <w:webHidden/>
          </w:rPr>
          <w:instrText xml:space="preserve"> PAGEREF _Toc147501204 \h </w:instrText>
        </w:r>
        <w:r>
          <w:rPr>
            <w:noProof/>
            <w:webHidden/>
          </w:rPr>
        </w:r>
        <w:r>
          <w:rPr>
            <w:noProof/>
            <w:webHidden/>
          </w:rPr>
          <w:fldChar w:fldCharType="separate"/>
        </w:r>
        <w:r>
          <w:rPr>
            <w:noProof/>
            <w:webHidden/>
          </w:rPr>
          <w:t>3</w:t>
        </w:r>
        <w:r>
          <w:rPr>
            <w:noProof/>
            <w:webHidden/>
          </w:rPr>
          <w:fldChar w:fldCharType="end"/>
        </w:r>
      </w:hyperlink>
    </w:p>
    <w:p w14:paraId="74FB10FD" w14:textId="3808A82C"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05" w:history="1">
        <w:r w:rsidRPr="00014929">
          <w:rPr>
            <w:rStyle w:val="Lienhypertexte"/>
            <w:noProof/>
          </w:rPr>
          <w:t>1.2.</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Portée du document</w:t>
        </w:r>
        <w:r>
          <w:rPr>
            <w:noProof/>
            <w:webHidden/>
          </w:rPr>
          <w:tab/>
        </w:r>
        <w:r>
          <w:rPr>
            <w:noProof/>
            <w:webHidden/>
          </w:rPr>
          <w:fldChar w:fldCharType="begin"/>
        </w:r>
        <w:r>
          <w:rPr>
            <w:noProof/>
            <w:webHidden/>
          </w:rPr>
          <w:instrText xml:space="preserve"> PAGEREF _Toc147501205 \h </w:instrText>
        </w:r>
        <w:r>
          <w:rPr>
            <w:noProof/>
            <w:webHidden/>
          </w:rPr>
        </w:r>
        <w:r>
          <w:rPr>
            <w:noProof/>
            <w:webHidden/>
          </w:rPr>
          <w:fldChar w:fldCharType="separate"/>
        </w:r>
        <w:r>
          <w:rPr>
            <w:noProof/>
            <w:webHidden/>
          </w:rPr>
          <w:t>3</w:t>
        </w:r>
        <w:r>
          <w:rPr>
            <w:noProof/>
            <w:webHidden/>
          </w:rPr>
          <w:fldChar w:fldCharType="end"/>
        </w:r>
      </w:hyperlink>
    </w:p>
    <w:p w14:paraId="5EC7B8E9" w14:textId="50323396"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06" w:history="1">
        <w:r w:rsidRPr="00014929">
          <w:rPr>
            <w:rStyle w:val="Lienhypertexte"/>
            <w:noProof/>
          </w:rPr>
          <w:t>1.3.</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Classification (Optionnel)</w:t>
        </w:r>
        <w:r>
          <w:rPr>
            <w:noProof/>
            <w:webHidden/>
          </w:rPr>
          <w:tab/>
        </w:r>
        <w:r>
          <w:rPr>
            <w:noProof/>
            <w:webHidden/>
          </w:rPr>
          <w:fldChar w:fldCharType="begin"/>
        </w:r>
        <w:r>
          <w:rPr>
            <w:noProof/>
            <w:webHidden/>
          </w:rPr>
          <w:instrText xml:space="preserve"> PAGEREF _Toc147501206 \h </w:instrText>
        </w:r>
        <w:r>
          <w:rPr>
            <w:noProof/>
            <w:webHidden/>
          </w:rPr>
        </w:r>
        <w:r>
          <w:rPr>
            <w:noProof/>
            <w:webHidden/>
          </w:rPr>
          <w:fldChar w:fldCharType="separate"/>
        </w:r>
        <w:r>
          <w:rPr>
            <w:noProof/>
            <w:webHidden/>
          </w:rPr>
          <w:t>3</w:t>
        </w:r>
        <w:r>
          <w:rPr>
            <w:noProof/>
            <w:webHidden/>
          </w:rPr>
          <w:fldChar w:fldCharType="end"/>
        </w:r>
      </w:hyperlink>
    </w:p>
    <w:p w14:paraId="2F0DBE5A" w14:textId="5F5D4BCB"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07" w:history="1">
        <w:r w:rsidRPr="00014929">
          <w:rPr>
            <w:rStyle w:val="Lienhypertexte"/>
            <w:noProof/>
          </w:rPr>
          <w:t>1.4.</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Procédure d’approbation et de mise à jour</w:t>
        </w:r>
        <w:r>
          <w:rPr>
            <w:noProof/>
            <w:webHidden/>
          </w:rPr>
          <w:tab/>
        </w:r>
        <w:r>
          <w:rPr>
            <w:noProof/>
            <w:webHidden/>
          </w:rPr>
          <w:fldChar w:fldCharType="begin"/>
        </w:r>
        <w:r>
          <w:rPr>
            <w:noProof/>
            <w:webHidden/>
          </w:rPr>
          <w:instrText xml:space="preserve"> PAGEREF _Toc147501207 \h </w:instrText>
        </w:r>
        <w:r>
          <w:rPr>
            <w:noProof/>
            <w:webHidden/>
          </w:rPr>
        </w:r>
        <w:r>
          <w:rPr>
            <w:noProof/>
            <w:webHidden/>
          </w:rPr>
          <w:fldChar w:fldCharType="separate"/>
        </w:r>
        <w:r>
          <w:rPr>
            <w:noProof/>
            <w:webHidden/>
          </w:rPr>
          <w:t>3</w:t>
        </w:r>
        <w:r>
          <w:rPr>
            <w:noProof/>
            <w:webHidden/>
          </w:rPr>
          <w:fldChar w:fldCharType="end"/>
        </w:r>
      </w:hyperlink>
    </w:p>
    <w:p w14:paraId="3D4C5844" w14:textId="17FDC08C"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08" w:history="1">
        <w:r w:rsidRPr="00014929">
          <w:rPr>
            <w:rStyle w:val="Lienhypertexte"/>
            <w:noProof/>
          </w:rPr>
          <w:t>1.5.</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Destinataires - Diffusion</w:t>
        </w:r>
        <w:r>
          <w:rPr>
            <w:noProof/>
            <w:webHidden/>
          </w:rPr>
          <w:tab/>
        </w:r>
        <w:r>
          <w:rPr>
            <w:noProof/>
            <w:webHidden/>
          </w:rPr>
          <w:fldChar w:fldCharType="begin"/>
        </w:r>
        <w:r>
          <w:rPr>
            <w:noProof/>
            <w:webHidden/>
          </w:rPr>
          <w:instrText xml:space="preserve"> PAGEREF _Toc147501208 \h </w:instrText>
        </w:r>
        <w:r>
          <w:rPr>
            <w:noProof/>
            <w:webHidden/>
          </w:rPr>
        </w:r>
        <w:r>
          <w:rPr>
            <w:noProof/>
            <w:webHidden/>
          </w:rPr>
          <w:fldChar w:fldCharType="separate"/>
        </w:r>
        <w:r>
          <w:rPr>
            <w:noProof/>
            <w:webHidden/>
          </w:rPr>
          <w:t>3</w:t>
        </w:r>
        <w:r>
          <w:rPr>
            <w:noProof/>
            <w:webHidden/>
          </w:rPr>
          <w:fldChar w:fldCharType="end"/>
        </w:r>
      </w:hyperlink>
    </w:p>
    <w:p w14:paraId="34E2ECD0" w14:textId="3D0D92CE"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09" w:history="1">
        <w:r w:rsidRPr="00014929">
          <w:rPr>
            <w:rStyle w:val="Lienhypertexte"/>
            <w:noProof/>
          </w:rPr>
          <w:t>1.6.</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Auteurs</w:t>
        </w:r>
        <w:r>
          <w:rPr>
            <w:noProof/>
            <w:webHidden/>
          </w:rPr>
          <w:tab/>
        </w:r>
        <w:r>
          <w:rPr>
            <w:noProof/>
            <w:webHidden/>
          </w:rPr>
          <w:fldChar w:fldCharType="begin"/>
        </w:r>
        <w:r>
          <w:rPr>
            <w:noProof/>
            <w:webHidden/>
          </w:rPr>
          <w:instrText xml:space="preserve"> PAGEREF _Toc147501209 \h </w:instrText>
        </w:r>
        <w:r>
          <w:rPr>
            <w:noProof/>
            <w:webHidden/>
          </w:rPr>
        </w:r>
        <w:r>
          <w:rPr>
            <w:noProof/>
            <w:webHidden/>
          </w:rPr>
          <w:fldChar w:fldCharType="separate"/>
        </w:r>
        <w:r>
          <w:rPr>
            <w:noProof/>
            <w:webHidden/>
          </w:rPr>
          <w:t>3</w:t>
        </w:r>
        <w:r>
          <w:rPr>
            <w:noProof/>
            <w:webHidden/>
          </w:rPr>
          <w:fldChar w:fldCharType="end"/>
        </w:r>
      </w:hyperlink>
    </w:p>
    <w:p w14:paraId="00A3C5AD" w14:textId="170382AF"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10" w:history="1">
        <w:r w:rsidRPr="00014929">
          <w:rPr>
            <w:rStyle w:val="Lienhypertexte"/>
            <w:noProof/>
          </w:rPr>
          <w:t>1.7.</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Fiche d’évolution du Document</w:t>
        </w:r>
        <w:r>
          <w:rPr>
            <w:noProof/>
            <w:webHidden/>
          </w:rPr>
          <w:tab/>
        </w:r>
        <w:r>
          <w:rPr>
            <w:noProof/>
            <w:webHidden/>
          </w:rPr>
          <w:fldChar w:fldCharType="begin"/>
        </w:r>
        <w:r>
          <w:rPr>
            <w:noProof/>
            <w:webHidden/>
          </w:rPr>
          <w:instrText xml:space="preserve"> PAGEREF _Toc147501210 \h </w:instrText>
        </w:r>
        <w:r>
          <w:rPr>
            <w:noProof/>
            <w:webHidden/>
          </w:rPr>
        </w:r>
        <w:r>
          <w:rPr>
            <w:noProof/>
            <w:webHidden/>
          </w:rPr>
          <w:fldChar w:fldCharType="separate"/>
        </w:r>
        <w:r>
          <w:rPr>
            <w:noProof/>
            <w:webHidden/>
          </w:rPr>
          <w:t>4</w:t>
        </w:r>
        <w:r>
          <w:rPr>
            <w:noProof/>
            <w:webHidden/>
          </w:rPr>
          <w:fldChar w:fldCharType="end"/>
        </w:r>
      </w:hyperlink>
    </w:p>
    <w:p w14:paraId="25E336B8" w14:textId="7822F8F4" w:rsidR="003D147D" w:rsidRDefault="003D147D">
      <w:pPr>
        <w:pStyle w:val="TM1"/>
        <w:tabs>
          <w:tab w:val="left" w:pos="48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47501211" w:history="1">
        <w:r w:rsidRPr="00014929">
          <w:rPr>
            <w:rStyle w:val="Lienhypertexte"/>
            <w:noProof/>
          </w:rPr>
          <w:t>2.</w:t>
        </w:r>
        <w:r>
          <w:rPr>
            <w:rFonts w:asciiTheme="minorHAnsi" w:eastAsiaTheme="minorEastAsia" w:hAnsiTheme="minorHAnsi" w:cstheme="minorBidi"/>
            <w:b w:val="0"/>
            <w:bCs w:val="0"/>
            <w:caps w:val="0"/>
            <w:noProof/>
            <w:kern w:val="2"/>
            <w:sz w:val="24"/>
            <w:szCs w:val="24"/>
            <w14:ligatures w14:val="standardContextual"/>
          </w:rPr>
          <w:tab/>
        </w:r>
        <w:r w:rsidRPr="00014929">
          <w:rPr>
            <w:rStyle w:val="Lienhypertexte"/>
            <w:noProof/>
          </w:rPr>
          <w:t>Documents applicables et de références</w:t>
        </w:r>
        <w:r>
          <w:rPr>
            <w:noProof/>
            <w:webHidden/>
          </w:rPr>
          <w:tab/>
        </w:r>
        <w:r>
          <w:rPr>
            <w:noProof/>
            <w:webHidden/>
          </w:rPr>
          <w:fldChar w:fldCharType="begin"/>
        </w:r>
        <w:r>
          <w:rPr>
            <w:noProof/>
            <w:webHidden/>
          </w:rPr>
          <w:instrText xml:space="preserve"> PAGEREF _Toc147501211 \h </w:instrText>
        </w:r>
        <w:r>
          <w:rPr>
            <w:noProof/>
            <w:webHidden/>
          </w:rPr>
        </w:r>
        <w:r>
          <w:rPr>
            <w:noProof/>
            <w:webHidden/>
          </w:rPr>
          <w:fldChar w:fldCharType="separate"/>
        </w:r>
        <w:r>
          <w:rPr>
            <w:noProof/>
            <w:webHidden/>
          </w:rPr>
          <w:t>5</w:t>
        </w:r>
        <w:r>
          <w:rPr>
            <w:noProof/>
            <w:webHidden/>
          </w:rPr>
          <w:fldChar w:fldCharType="end"/>
        </w:r>
      </w:hyperlink>
    </w:p>
    <w:p w14:paraId="18B70584" w14:textId="7BA74ADF"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12" w:history="1">
        <w:r w:rsidRPr="00014929">
          <w:rPr>
            <w:rStyle w:val="Lienhypertexte"/>
            <w:noProof/>
          </w:rPr>
          <w:t>2.1.</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Gestion de la documentation</w:t>
        </w:r>
        <w:r>
          <w:rPr>
            <w:noProof/>
            <w:webHidden/>
          </w:rPr>
          <w:tab/>
        </w:r>
        <w:r>
          <w:rPr>
            <w:noProof/>
            <w:webHidden/>
          </w:rPr>
          <w:fldChar w:fldCharType="begin"/>
        </w:r>
        <w:r>
          <w:rPr>
            <w:noProof/>
            <w:webHidden/>
          </w:rPr>
          <w:instrText xml:space="preserve"> PAGEREF _Toc147501212 \h </w:instrText>
        </w:r>
        <w:r>
          <w:rPr>
            <w:noProof/>
            <w:webHidden/>
          </w:rPr>
        </w:r>
        <w:r>
          <w:rPr>
            <w:noProof/>
            <w:webHidden/>
          </w:rPr>
          <w:fldChar w:fldCharType="separate"/>
        </w:r>
        <w:r>
          <w:rPr>
            <w:noProof/>
            <w:webHidden/>
          </w:rPr>
          <w:t>6</w:t>
        </w:r>
        <w:r>
          <w:rPr>
            <w:noProof/>
            <w:webHidden/>
          </w:rPr>
          <w:fldChar w:fldCharType="end"/>
        </w:r>
      </w:hyperlink>
    </w:p>
    <w:p w14:paraId="405B61AC" w14:textId="1592E07C"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13" w:history="1">
        <w:r w:rsidRPr="00014929">
          <w:rPr>
            <w:rStyle w:val="Lienhypertexte"/>
            <w:noProof/>
          </w:rPr>
          <w:t>2.2.</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Documentation Applicable</w:t>
        </w:r>
        <w:r>
          <w:rPr>
            <w:noProof/>
            <w:webHidden/>
          </w:rPr>
          <w:tab/>
        </w:r>
        <w:r>
          <w:rPr>
            <w:noProof/>
            <w:webHidden/>
          </w:rPr>
          <w:fldChar w:fldCharType="begin"/>
        </w:r>
        <w:r>
          <w:rPr>
            <w:noProof/>
            <w:webHidden/>
          </w:rPr>
          <w:instrText xml:space="preserve"> PAGEREF _Toc147501213 \h </w:instrText>
        </w:r>
        <w:r>
          <w:rPr>
            <w:noProof/>
            <w:webHidden/>
          </w:rPr>
        </w:r>
        <w:r>
          <w:rPr>
            <w:noProof/>
            <w:webHidden/>
          </w:rPr>
          <w:fldChar w:fldCharType="separate"/>
        </w:r>
        <w:r>
          <w:rPr>
            <w:noProof/>
            <w:webHidden/>
          </w:rPr>
          <w:t>6</w:t>
        </w:r>
        <w:r>
          <w:rPr>
            <w:noProof/>
            <w:webHidden/>
          </w:rPr>
          <w:fldChar w:fldCharType="end"/>
        </w:r>
      </w:hyperlink>
    </w:p>
    <w:p w14:paraId="0CBED4F9" w14:textId="52492926"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14" w:history="1">
        <w:r w:rsidRPr="00014929">
          <w:rPr>
            <w:rStyle w:val="Lienhypertexte"/>
            <w:noProof/>
          </w:rPr>
          <w:t>2.3.</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Documentation de référence</w:t>
        </w:r>
        <w:r>
          <w:rPr>
            <w:noProof/>
            <w:webHidden/>
          </w:rPr>
          <w:tab/>
        </w:r>
        <w:r>
          <w:rPr>
            <w:noProof/>
            <w:webHidden/>
          </w:rPr>
          <w:fldChar w:fldCharType="begin"/>
        </w:r>
        <w:r>
          <w:rPr>
            <w:noProof/>
            <w:webHidden/>
          </w:rPr>
          <w:instrText xml:space="preserve"> PAGEREF _Toc147501214 \h </w:instrText>
        </w:r>
        <w:r>
          <w:rPr>
            <w:noProof/>
            <w:webHidden/>
          </w:rPr>
        </w:r>
        <w:r>
          <w:rPr>
            <w:noProof/>
            <w:webHidden/>
          </w:rPr>
          <w:fldChar w:fldCharType="separate"/>
        </w:r>
        <w:r>
          <w:rPr>
            <w:noProof/>
            <w:webHidden/>
          </w:rPr>
          <w:t>6</w:t>
        </w:r>
        <w:r>
          <w:rPr>
            <w:noProof/>
            <w:webHidden/>
          </w:rPr>
          <w:fldChar w:fldCharType="end"/>
        </w:r>
      </w:hyperlink>
    </w:p>
    <w:p w14:paraId="0FFD0949" w14:textId="5CF283B4"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15" w:history="1">
        <w:r w:rsidRPr="00014929">
          <w:rPr>
            <w:rStyle w:val="Lienhypertexte"/>
            <w:noProof/>
          </w:rPr>
          <w:t>2.4.</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Glossaire</w:t>
        </w:r>
        <w:r>
          <w:rPr>
            <w:noProof/>
            <w:webHidden/>
          </w:rPr>
          <w:tab/>
        </w:r>
        <w:r>
          <w:rPr>
            <w:noProof/>
            <w:webHidden/>
          </w:rPr>
          <w:fldChar w:fldCharType="begin"/>
        </w:r>
        <w:r>
          <w:rPr>
            <w:noProof/>
            <w:webHidden/>
          </w:rPr>
          <w:instrText xml:space="preserve"> PAGEREF _Toc147501215 \h </w:instrText>
        </w:r>
        <w:r>
          <w:rPr>
            <w:noProof/>
            <w:webHidden/>
          </w:rPr>
        </w:r>
        <w:r>
          <w:rPr>
            <w:noProof/>
            <w:webHidden/>
          </w:rPr>
          <w:fldChar w:fldCharType="separate"/>
        </w:r>
        <w:r>
          <w:rPr>
            <w:noProof/>
            <w:webHidden/>
          </w:rPr>
          <w:t>7</w:t>
        </w:r>
        <w:r>
          <w:rPr>
            <w:noProof/>
            <w:webHidden/>
          </w:rPr>
          <w:fldChar w:fldCharType="end"/>
        </w:r>
      </w:hyperlink>
    </w:p>
    <w:p w14:paraId="7959EB2A" w14:textId="347F947B" w:rsidR="003D147D" w:rsidRDefault="003D147D">
      <w:pPr>
        <w:pStyle w:val="TM1"/>
        <w:tabs>
          <w:tab w:val="left" w:pos="48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47501216" w:history="1">
        <w:r w:rsidRPr="00014929">
          <w:rPr>
            <w:rStyle w:val="Lienhypertexte"/>
            <w:noProof/>
          </w:rPr>
          <w:t>3.</w:t>
        </w:r>
        <w:r>
          <w:rPr>
            <w:rFonts w:asciiTheme="minorHAnsi" w:eastAsiaTheme="minorEastAsia" w:hAnsiTheme="minorHAnsi" w:cstheme="minorBidi"/>
            <w:b w:val="0"/>
            <w:bCs w:val="0"/>
            <w:caps w:val="0"/>
            <w:noProof/>
            <w:kern w:val="2"/>
            <w:sz w:val="24"/>
            <w:szCs w:val="24"/>
            <w14:ligatures w14:val="standardContextual"/>
          </w:rPr>
          <w:tab/>
        </w:r>
        <w:r w:rsidRPr="00014929">
          <w:rPr>
            <w:rStyle w:val="Lienhypertexte"/>
            <w:noProof/>
          </w:rPr>
          <w:t>Présentation du projet</w:t>
        </w:r>
        <w:r>
          <w:rPr>
            <w:noProof/>
            <w:webHidden/>
          </w:rPr>
          <w:tab/>
        </w:r>
        <w:r>
          <w:rPr>
            <w:noProof/>
            <w:webHidden/>
          </w:rPr>
          <w:fldChar w:fldCharType="begin"/>
        </w:r>
        <w:r>
          <w:rPr>
            <w:noProof/>
            <w:webHidden/>
          </w:rPr>
          <w:instrText xml:space="preserve"> PAGEREF _Toc147501216 \h </w:instrText>
        </w:r>
        <w:r>
          <w:rPr>
            <w:noProof/>
            <w:webHidden/>
          </w:rPr>
        </w:r>
        <w:r>
          <w:rPr>
            <w:noProof/>
            <w:webHidden/>
          </w:rPr>
          <w:fldChar w:fldCharType="separate"/>
        </w:r>
        <w:r>
          <w:rPr>
            <w:noProof/>
            <w:webHidden/>
          </w:rPr>
          <w:t>8</w:t>
        </w:r>
        <w:r>
          <w:rPr>
            <w:noProof/>
            <w:webHidden/>
          </w:rPr>
          <w:fldChar w:fldCharType="end"/>
        </w:r>
      </w:hyperlink>
    </w:p>
    <w:p w14:paraId="099FAC90" w14:textId="18278473"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17" w:history="1">
        <w:r w:rsidRPr="00014929">
          <w:rPr>
            <w:rStyle w:val="Lienhypertexte"/>
            <w:noProof/>
          </w:rPr>
          <w:t>3.1.</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Description du projet</w:t>
        </w:r>
        <w:r>
          <w:rPr>
            <w:noProof/>
            <w:webHidden/>
          </w:rPr>
          <w:tab/>
        </w:r>
        <w:r>
          <w:rPr>
            <w:noProof/>
            <w:webHidden/>
          </w:rPr>
          <w:fldChar w:fldCharType="begin"/>
        </w:r>
        <w:r>
          <w:rPr>
            <w:noProof/>
            <w:webHidden/>
          </w:rPr>
          <w:instrText xml:space="preserve"> PAGEREF _Toc147501217 \h </w:instrText>
        </w:r>
        <w:r>
          <w:rPr>
            <w:noProof/>
            <w:webHidden/>
          </w:rPr>
        </w:r>
        <w:r>
          <w:rPr>
            <w:noProof/>
            <w:webHidden/>
          </w:rPr>
          <w:fldChar w:fldCharType="separate"/>
        </w:r>
        <w:r>
          <w:rPr>
            <w:noProof/>
            <w:webHidden/>
          </w:rPr>
          <w:t>9</w:t>
        </w:r>
        <w:r>
          <w:rPr>
            <w:noProof/>
            <w:webHidden/>
          </w:rPr>
          <w:fldChar w:fldCharType="end"/>
        </w:r>
      </w:hyperlink>
    </w:p>
    <w:p w14:paraId="4DABBEFE" w14:textId="2E5BE0A8"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18" w:history="1">
        <w:r w:rsidRPr="00014929">
          <w:rPr>
            <w:rStyle w:val="Lienhypertexte"/>
            <w:noProof/>
          </w:rPr>
          <w:t>3.2.</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Mission et objectifs Agenium</w:t>
        </w:r>
        <w:r>
          <w:rPr>
            <w:noProof/>
            <w:webHidden/>
          </w:rPr>
          <w:tab/>
        </w:r>
        <w:r>
          <w:rPr>
            <w:noProof/>
            <w:webHidden/>
          </w:rPr>
          <w:fldChar w:fldCharType="begin"/>
        </w:r>
        <w:r>
          <w:rPr>
            <w:noProof/>
            <w:webHidden/>
          </w:rPr>
          <w:instrText xml:space="preserve"> PAGEREF _Toc147501218 \h </w:instrText>
        </w:r>
        <w:r>
          <w:rPr>
            <w:noProof/>
            <w:webHidden/>
          </w:rPr>
        </w:r>
        <w:r>
          <w:rPr>
            <w:noProof/>
            <w:webHidden/>
          </w:rPr>
          <w:fldChar w:fldCharType="separate"/>
        </w:r>
        <w:r>
          <w:rPr>
            <w:noProof/>
            <w:webHidden/>
          </w:rPr>
          <w:t>9</w:t>
        </w:r>
        <w:r>
          <w:rPr>
            <w:noProof/>
            <w:webHidden/>
          </w:rPr>
          <w:fldChar w:fldCharType="end"/>
        </w:r>
      </w:hyperlink>
    </w:p>
    <w:p w14:paraId="50CAF655" w14:textId="7E1B2BA9"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19" w:history="1">
        <w:r w:rsidRPr="00014929">
          <w:rPr>
            <w:rStyle w:val="Lienhypertexte"/>
            <w:noProof/>
          </w:rPr>
          <w:t>3.3.</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Localisation</w:t>
        </w:r>
        <w:r>
          <w:rPr>
            <w:noProof/>
            <w:webHidden/>
          </w:rPr>
          <w:tab/>
        </w:r>
        <w:r>
          <w:rPr>
            <w:noProof/>
            <w:webHidden/>
          </w:rPr>
          <w:fldChar w:fldCharType="begin"/>
        </w:r>
        <w:r>
          <w:rPr>
            <w:noProof/>
            <w:webHidden/>
          </w:rPr>
          <w:instrText xml:space="preserve"> PAGEREF _Toc147501219 \h </w:instrText>
        </w:r>
        <w:r>
          <w:rPr>
            <w:noProof/>
            <w:webHidden/>
          </w:rPr>
        </w:r>
        <w:r>
          <w:rPr>
            <w:noProof/>
            <w:webHidden/>
          </w:rPr>
          <w:fldChar w:fldCharType="separate"/>
        </w:r>
        <w:r>
          <w:rPr>
            <w:noProof/>
            <w:webHidden/>
          </w:rPr>
          <w:t>9</w:t>
        </w:r>
        <w:r>
          <w:rPr>
            <w:noProof/>
            <w:webHidden/>
          </w:rPr>
          <w:fldChar w:fldCharType="end"/>
        </w:r>
      </w:hyperlink>
    </w:p>
    <w:p w14:paraId="1558EF7A" w14:textId="1AFC986D"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20" w:history="1">
        <w:r w:rsidRPr="00014929">
          <w:rPr>
            <w:rStyle w:val="Lienhypertexte"/>
            <w:noProof/>
          </w:rPr>
          <w:t>3.4.</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Facteurs de succès du projet</w:t>
        </w:r>
        <w:r>
          <w:rPr>
            <w:noProof/>
            <w:webHidden/>
          </w:rPr>
          <w:tab/>
        </w:r>
        <w:r>
          <w:rPr>
            <w:noProof/>
            <w:webHidden/>
          </w:rPr>
          <w:fldChar w:fldCharType="begin"/>
        </w:r>
        <w:r>
          <w:rPr>
            <w:noProof/>
            <w:webHidden/>
          </w:rPr>
          <w:instrText xml:space="preserve"> PAGEREF _Toc147501220 \h </w:instrText>
        </w:r>
        <w:r>
          <w:rPr>
            <w:noProof/>
            <w:webHidden/>
          </w:rPr>
        </w:r>
        <w:r>
          <w:rPr>
            <w:noProof/>
            <w:webHidden/>
          </w:rPr>
          <w:fldChar w:fldCharType="separate"/>
        </w:r>
        <w:r>
          <w:rPr>
            <w:noProof/>
            <w:webHidden/>
          </w:rPr>
          <w:t>9</w:t>
        </w:r>
        <w:r>
          <w:rPr>
            <w:noProof/>
            <w:webHidden/>
          </w:rPr>
          <w:fldChar w:fldCharType="end"/>
        </w:r>
      </w:hyperlink>
    </w:p>
    <w:p w14:paraId="0FE7D192" w14:textId="3D772CF0"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21" w:history="1">
        <w:r w:rsidRPr="00014929">
          <w:rPr>
            <w:rStyle w:val="Lienhypertexte"/>
            <w:noProof/>
          </w:rPr>
          <w:t>3.5.</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Livrables attendus</w:t>
        </w:r>
        <w:r>
          <w:rPr>
            <w:noProof/>
            <w:webHidden/>
          </w:rPr>
          <w:tab/>
        </w:r>
        <w:r>
          <w:rPr>
            <w:noProof/>
            <w:webHidden/>
          </w:rPr>
          <w:fldChar w:fldCharType="begin"/>
        </w:r>
        <w:r>
          <w:rPr>
            <w:noProof/>
            <w:webHidden/>
          </w:rPr>
          <w:instrText xml:space="preserve"> PAGEREF _Toc147501221 \h </w:instrText>
        </w:r>
        <w:r>
          <w:rPr>
            <w:noProof/>
            <w:webHidden/>
          </w:rPr>
        </w:r>
        <w:r>
          <w:rPr>
            <w:noProof/>
            <w:webHidden/>
          </w:rPr>
          <w:fldChar w:fldCharType="separate"/>
        </w:r>
        <w:r>
          <w:rPr>
            <w:noProof/>
            <w:webHidden/>
          </w:rPr>
          <w:t>9</w:t>
        </w:r>
        <w:r>
          <w:rPr>
            <w:noProof/>
            <w:webHidden/>
          </w:rPr>
          <w:fldChar w:fldCharType="end"/>
        </w:r>
      </w:hyperlink>
    </w:p>
    <w:p w14:paraId="4B5F94FF" w14:textId="06575305"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22" w:history="1">
        <w:r w:rsidRPr="00014929">
          <w:rPr>
            <w:rStyle w:val="Lienhypertexte"/>
            <w:noProof/>
          </w:rPr>
          <w:t>3.6.</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Planning et jalons principaux</w:t>
        </w:r>
        <w:r>
          <w:rPr>
            <w:noProof/>
            <w:webHidden/>
          </w:rPr>
          <w:tab/>
        </w:r>
        <w:r>
          <w:rPr>
            <w:noProof/>
            <w:webHidden/>
          </w:rPr>
          <w:fldChar w:fldCharType="begin"/>
        </w:r>
        <w:r>
          <w:rPr>
            <w:noProof/>
            <w:webHidden/>
          </w:rPr>
          <w:instrText xml:space="preserve"> PAGEREF _Toc147501222 \h </w:instrText>
        </w:r>
        <w:r>
          <w:rPr>
            <w:noProof/>
            <w:webHidden/>
          </w:rPr>
        </w:r>
        <w:r>
          <w:rPr>
            <w:noProof/>
            <w:webHidden/>
          </w:rPr>
          <w:fldChar w:fldCharType="separate"/>
        </w:r>
        <w:r>
          <w:rPr>
            <w:noProof/>
            <w:webHidden/>
          </w:rPr>
          <w:t>9</w:t>
        </w:r>
        <w:r>
          <w:rPr>
            <w:noProof/>
            <w:webHidden/>
          </w:rPr>
          <w:fldChar w:fldCharType="end"/>
        </w:r>
      </w:hyperlink>
    </w:p>
    <w:p w14:paraId="2CE3D500" w14:textId="548B6EFF"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23" w:history="1">
        <w:r w:rsidRPr="00014929">
          <w:rPr>
            <w:rStyle w:val="Lienhypertexte"/>
            <w:noProof/>
          </w:rPr>
          <w:t>3.7.</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Obligations du client (optionnel)</w:t>
        </w:r>
        <w:r>
          <w:rPr>
            <w:noProof/>
            <w:webHidden/>
          </w:rPr>
          <w:tab/>
        </w:r>
        <w:r>
          <w:rPr>
            <w:noProof/>
            <w:webHidden/>
          </w:rPr>
          <w:fldChar w:fldCharType="begin"/>
        </w:r>
        <w:r>
          <w:rPr>
            <w:noProof/>
            <w:webHidden/>
          </w:rPr>
          <w:instrText xml:space="preserve"> PAGEREF _Toc147501223 \h </w:instrText>
        </w:r>
        <w:r>
          <w:rPr>
            <w:noProof/>
            <w:webHidden/>
          </w:rPr>
        </w:r>
        <w:r>
          <w:rPr>
            <w:noProof/>
            <w:webHidden/>
          </w:rPr>
          <w:fldChar w:fldCharType="separate"/>
        </w:r>
        <w:r>
          <w:rPr>
            <w:noProof/>
            <w:webHidden/>
          </w:rPr>
          <w:t>10</w:t>
        </w:r>
        <w:r>
          <w:rPr>
            <w:noProof/>
            <w:webHidden/>
          </w:rPr>
          <w:fldChar w:fldCharType="end"/>
        </w:r>
      </w:hyperlink>
    </w:p>
    <w:p w14:paraId="3B6F3D16" w14:textId="76C86ECB"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24" w:history="1">
        <w:r w:rsidRPr="00014929">
          <w:rPr>
            <w:rStyle w:val="Lienhypertexte"/>
            <w:noProof/>
          </w:rPr>
          <w:t>3.8.</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Hypothèses et contraintes (optionnel)</w:t>
        </w:r>
        <w:r>
          <w:rPr>
            <w:noProof/>
            <w:webHidden/>
          </w:rPr>
          <w:tab/>
        </w:r>
        <w:r>
          <w:rPr>
            <w:noProof/>
            <w:webHidden/>
          </w:rPr>
          <w:fldChar w:fldCharType="begin"/>
        </w:r>
        <w:r>
          <w:rPr>
            <w:noProof/>
            <w:webHidden/>
          </w:rPr>
          <w:instrText xml:space="preserve"> PAGEREF _Toc147501224 \h </w:instrText>
        </w:r>
        <w:r>
          <w:rPr>
            <w:noProof/>
            <w:webHidden/>
          </w:rPr>
        </w:r>
        <w:r>
          <w:rPr>
            <w:noProof/>
            <w:webHidden/>
          </w:rPr>
          <w:fldChar w:fldCharType="separate"/>
        </w:r>
        <w:r>
          <w:rPr>
            <w:noProof/>
            <w:webHidden/>
          </w:rPr>
          <w:t>10</w:t>
        </w:r>
        <w:r>
          <w:rPr>
            <w:noProof/>
            <w:webHidden/>
          </w:rPr>
          <w:fldChar w:fldCharType="end"/>
        </w:r>
      </w:hyperlink>
    </w:p>
    <w:p w14:paraId="358757E6" w14:textId="67D31B00" w:rsidR="003D147D" w:rsidRDefault="003D147D">
      <w:pPr>
        <w:pStyle w:val="TM1"/>
        <w:tabs>
          <w:tab w:val="left" w:pos="48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47501225" w:history="1">
        <w:r w:rsidRPr="00014929">
          <w:rPr>
            <w:rStyle w:val="Lienhypertexte"/>
            <w:noProof/>
          </w:rPr>
          <w:t>4.</w:t>
        </w:r>
        <w:r>
          <w:rPr>
            <w:rFonts w:asciiTheme="minorHAnsi" w:eastAsiaTheme="minorEastAsia" w:hAnsiTheme="minorHAnsi" w:cstheme="minorBidi"/>
            <w:b w:val="0"/>
            <w:bCs w:val="0"/>
            <w:caps w:val="0"/>
            <w:noProof/>
            <w:kern w:val="2"/>
            <w:sz w:val="24"/>
            <w:szCs w:val="24"/>
            <w14:ligatures w14:val="standardContextual"/>
          </w:rPr>
          <w:tab/>
        </w:r>
        <w:r w:rsidRPr="00014929">
          <w:rPr>
            <w:rStyle w:val="Lienhypertexte"/>
            <w:noProof/>
          </w:rPr>
          <w:t>Organisation et gouvernance du projet</w:t>
        </w:r>
        <w:r>
          <w:rPr>
            <w:noProof/>
            <w:webHidden/>
          </w:rPr>
          <w:tab/>
        </w:r>
        <w:r>
          <w:rPr>
            <w:noProof/>
            <w:webHidden/>
          </w:rPr>
          <w:fldChar w:fldCharType="begin"/>
        </w:r>
        <w:r>
          <w:rPr>
            <w:noProof/>
            <w:webHidden/>
          </w:rPr>
          <w:instrText xml:space="preserve"> PAGEREF _Toc147501225 \h </w:instrText>
        </w:r>
        <w:r>
          <w:rPr>
            <w:noProof/>
            <w:webHidden/>
          </w:rPr>
        </w:r>
        <w:r>
          <w:rPr>
            <w:noProof/>
            <w:webHidden/>
          </w:rPr>
          <w:fldChar w:fldCharType="separate"/>
        </w:r>
        <w:r>
          <w:rPr>
            <w:noProof/>
            <w:webHidden/>
          </w:rPr>
          <w:t>11</w:t>
        </w:r>
        <w:r>
          <w:rPr>
            <w:noProof/>
            <w:webHidden/>
          </w:rPr>
          <w:fldChar w:fldCharType="end"/>
        </w:r>
      </w:hyperlink>
    </w:p>
    <w:p w14:paraId="2443E368" w14:textId="00E9656E"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26" w:history="1">
        <w:r w:rsidRPr="00014929">
          <w:rPr>
            <w:rStyle w:val="Lienhypertexte"/>
            <w:noProof/>
          </w:rPr>
          <w:t>4.1.</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Gouvernance du Projet</w:t>
        </w:r>
        <w:r>
          <w:rPr>
            <w:noProof/>
            <w:webHidden/>
          </w:rPr>
          <w:tab/>
        </w:r>
        <w:r>
          <w:rPr>
            <w:noProof/>
            <w:webHidden/>
          </w:rPr>
          <w:fldChar w:fldCharType="begin"/>
        </w:r>
        <w:r>
          <w:rPr>
            <w:noProof/>
            <w:webHidden/>
          </w:rPr>
          <w:instrText xml:space="preserve"> PAGEREF _Toc147501226 \h </w:instrText>
        </w:r>
        <w:r>
          <w:rPr>
            <w:noProof/>
            <w:webHidden/>
          </w:rPr>
        </w:r>
        <w:r>
          <w:rPr>
            <w:noProof/>
            <w:webHidden/>
          </w:rPr>
          <w:fldChar w:fldCharType="separate"/>
        </w:r>
        <w:r>
          <w:rPr>
            <w:noProof/>
            <w:webHidden/>
          </w:rPr>
          <w:t>12</w:t>
        </w:r>
        <w:r>
          <w:rPr>
            <w:noProof/>
            <w:webHidden/>
          </w:rPr>
          <w:fldChar w:fldCharType="end"/>
        </w:r>
      </w:hyperlink>
    </w:p>
    <w:p w14:paraId="5B77BFE2" w14:textId="043192F1"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27" w:history="1">
        <w:r w:rsidRPr="00014929">
          <w:rPr>
            <w:rStyle w:val="Lienhypertexte"/>
            <w:noProof/>
          </w:rPr>
          <w:t>4.2.</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Reporting projet</w:t>
        </w:r>
        <w:r>
          <w:rPr>
            <w:noProof/>
            <w:webHidden/>
          </w:rPr>
          <w:tab/>
        </w:r>
        <w:r>
          <w:rPr>
            <w:noProof/>
            <w:webHidden/>
          </w:rPr>
          <w:fldChar w:fldCharType="begin"/>
        </w:r>
        <w:r>
          <w:rPr>
            <w:noProof/>
            <w:webHidden/>
          </w:rPr>
          <w:instrText xml:space="preserve"> PAGEREF _Toc147501227 \h </w:instrText>
        </w:r>
        <w:r>
          <w:rPr>
            <w:noProof/>
            <w:webHidden/>
          </w:rPr>
        </w:r>
        <w:r>
          <w:rPr>
            <w:noProof/>
            <w:webHidden/>
          </w:rPr>
          <w:fldChar w:fldCharType="separate"/>
        </w:r>
        <w:r>
          <w:rPr>
            <w:noProof/>
            <w:webHidden/>
          </w:rPr>
          <w:t>15</w:t>
        </w:r>
        <w:r>
          <w:rPr>
            <w:noProof/>
            <w:webHidden/>
          </w:rPr>
          <w:fldChar w:fldCharType="end"/>
        </w:r>
      </w:hyperlink>
    </w:p>
    <w:p w14:paraId="1C09164C" w14:textId="36DDCE07"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28" w:history="1">
        <w:r w:rsidRPr="00014929">
          <w:rPr>
            <w:rStyle w:val="Lienhypertexte"/>
            <w:noProof/>
          </w:rPr>
          <w:t>4.3.</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Management Visuel (optionnel)</w:t>
        </w:r>
        <w:r>
          <w:rPr>
            <w:noProof/>
            <w:webHidden/>
          </w:rPr>
          <w:tab/>
        </w:r>
        <w:r>
          <w:rPr>
            <w:noProof/>
            <w:webHidden/>
          </w:rPr>
          <w:fldChar w:fldCharType="begin"/>
        </w:r>
        <w:r>
          <w:rPr>
            <w:noProof/>
            <w:webHidden/>
          </w:rPr>
          <w:instrText xml:space="preserve"> PAGEREF _Toc147501228 \h </w:instrText>
        </w:r>
        <w:r>
          <w:rPr>
            <w:noProof/>
            <w:webHidden/>
          </w:rPr>
        </w:r>
        <w:r>
          <w:rPr>
            <w:noProof/>
            <w:webHidden/>
          </w:rPr>
          <w:fldChar w:fldCharType="separate"/>
        </w:r>
        <w:r>
          <w:rPr>
            <w:noProof/>
            <w:webHidden/>
          </w:rPr>
          <w:t>15</w:t>
        </w:r>
        <w:r>
          <w:rPr>
            <w:noProof/>
            <w:webHidden/>
          </w:rPr>
          <w:fldChar w:fldCharType="end"/>
        </w:r>
      </w:hyperlink>
    </w:p>
    <w:p w14:paraId="23A9293E" w14:textId="08DFEF66" w:rsidR="003D147D" w:rsidRDefault="003D147D">
      <w:pPr>
        <w:pStyle w:val="TM1"/>
        <w:tabs>
          <w:tab w:val="left" w:pos="48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47501229" w:history="1">
        <w:r w:rsidRPr="00014929">
          <w:rPr>
            <w:rStyle w:val="Lienhypertexte"/>
            <w:noProof/>
          </w:rPr>
          <w:t>5.</w:t>
        </w:r>
        <w:r>
          <w:rPr>
            <w:rFonts w:asciiTheme="minorHAnsi" w:eastAsiaTheme="minorEastAsia" w:hAnsiTheme="minorHAnsi" w:cstheme="minorBidi"/>
            <w:b w:val="0"/>
            <w:bCs w:val="0"/>
            <w:caps w:val="0"/>
            <w:noProof/>
            <w:kern w:val="2"/>
            <w:sz w:val="24"/>
            <w:szCs w:val="24"/>
            <w14:ligatures w14:val="standardContextual"/>
          </w:rPr>
          <w:tab/>
        </w:r>
        <w:r w:rsidRPr="00014929">
          <w:rPr>
            <w:rStyle w:val="Lienhypertexte"/>
            <w:noProof/>
          </w:rPr>
          <w:t>Réalisation de la mission</w:t>
        </w:r>
        <w:r>
          <w:rPr>
            <w:noProof/>
            <w:webHidden/>
          </w:rPr>
          <w:tab/>
        </w:r>
        <w:r>
          <w:rPr>
            <w:noProof/>
            <w:webHidden/>
          </w:rPr>
          <w:fldChar w:fldCharType="begin"/>
        </w:r>
        <w:r>
          <w:rPr>
            <w:noProof/>
            <w:webHidden/>
          </w:rPr>
          <w:instrText xml:space="preserve"> PAGEREF _Toc147501229 \h </w:instrText>
        </w:r>
        <w:r>
          <w:rPr>
            <w:noProof/>
            <w:webHidden/>
          </w:rPr>
        </w:r>
        <w:r>
          <w:rPr>
            <w:noProof/>
            <w:webHidden/>
          </w:rPr>
          <w:fldChar w:fldCharType="separate"/>
        </w:r>
        <w:r>
          <w:rPr>
            <w:noProof/>
            <w:webHidden/>
          </w:rPr>
          <w:t>16</w:t>
        </w:r>
        <w:r>
          <w:rPr>
            <w:noProof/>
            <w:webHidden/>
          </w:rPr>
          <w:fldChar w:fldCharType="end"/>
        </w:r>
      </w:hyperlink>
    </w:p>
    <w:p w14:paraId="2B9FFBE0" w14:textId="35CA1B59"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30" w:history="1">
        <w:r w:rsidRPr="00014929">
          <w:rPr>
            <w:rStyle w:val="Lienhypertexte"/>
            <w:rFonts w:eastAsia="Arial Unicode MS"/>
            <w:noProof/>
          </w:rPr>
          <w:t>5.1.</w:t>
        </w:r>
        <w:r>
          <w:rPr>
            <w:rFonts w:asciiTheme="minorHAnsi" w:eastAsiaTheme="minorEastAsia" w:hAnsiTheme="minorHAnsi" w:cstheme="minorBidi"/>
            <w:smallCaps w:val="0"/>
            <w:noProof/>
            <w:kern w:val="2"/>
            <w:sz w:val="24"/>
            <w:szCs w:val="24"/>
            <w14:ligatures w14:val="standardContextual"/>
          </w:rPr>
          <w:tab/>
        </w:r>
        <w:r w:rsidRPr="00014929">
          <w:rPr>
            <w:rStyle w:val="Lienhypertexte"/>
            <w:rFonts w:eastAsia="Arial Unicode MS"/>
            <w:noProof/>
          </w:rPr>
          <w:t>Réalisation et méthodes</w:t>
        </w:r>
        <w:r>
          <w:rPr>
            <w:noProof/>
            <w:webHidden/>
          </w:rPr>
          <w:tab/>
        </w:r>
        <w:r>
          <w:rPr>
            <w:noProof/>
            <w:webHidden/>
          </w:rPr>
          <w:fldChar w:fldCharType="begin"/>
        </w:r>
        <w:r>
          <w:rPr>
            <w:noProof/>
            <w:webHidden/>
          </w:rPr>
          <w:instrText xml:space="preserve"> PAGEREF _Toc147501230 \h </w:instrText>
        </w:r>
        <w:r>
          <w:rPr>
            <w:noProof/>
            <w:webHidden/>
          </w:rPr>
        </w:r>
        <w:r>
          <w:rPr>
            <w:noProof/>
            <w:webHidden/>
          </w:rPr>
          <w:fldChar w:fldCharType="separate"/>
        </w:r>
        <w:r>
          <w:rPr>
            <w:noProof/>
            <w:webHidden/>
          </w:rPr>
          <w:t>17</w:t>
        </w:r>
        <w:r>
          <w:rPr>
            <w:noProof/>
            <w:webHidden/>
          </w:rPr>
          <w:fldChar w:fldCharType="end"/>
        </w:r>
      </w:hyperlink>
    </w:p>
    <w:p w14:paraId="338E9DBD" w14:textId="6912B3E3"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31" w:history="1">
        <w:r w:rsidRPr="00014929">
          <w:rPr>
            <w:rStyle w:val="Lienhypertexte"/>
            <w:noProof/>
          </w:rPr>
          <w:t>5.2.</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Suivi des réalisations</w:t>
        </w:r>
        <w:r>
          <w:rPr>
            <w:noProof/>
            <w:webHidden/>
          </w:rPr>
          <w:tab/>
        </w:r>
        <w:r>
          <w:rPr>
            <w:noProof/>
            <w:webHidden/>
          </w:rPr>
          <w:fldChar w:fldCharType="begin"/>
        </w:r>
        <w:r>
          <w:rPr>
            <w:noProof/>
            <w:webHidden/>
          </w:rPr>
          <w:instrText xml:space="preserve"> PAGEREF _Toc147501231 \h </w:instrText>
        </w:r>
        <w:r>
          <w:rPr>
            <w:noProof/>
            <w:webHidden/>
          </w:rPr>
        </w:r>
        <w:r>
          <w:rPr>
            <w:noProof/>
            <w:webHidden/>
          </w:rPr>
          <w:fldChar w:fldCharType="separate"/>
        </w:r>
        <w:r>
          <w:rPr>
            <w:noProof/>
            <w:webHidden/>
          </w:rPr>
          <w:t>19</w:t>
        </w:r>
        <w:r>
          <w:rPr>
            <w:noProof/>
            <w:webHidden/>
          </w:rPr>
          <w:fldChar w:fldCharType="end"/>
        </w:r>
      </w:hyperlink>
    </w:p>
    <w:p w14:paraId="01461B94" w14:textId="61DCD94E"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32" w:history="1">
        <w:r w:rsidRPr="00014929">
          <w:rPr>
            <w:rStyle w:val="Lienhypertexte"/>
            <w:noProof/>
          </w:rPr>
          <w:t>5.3.</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Contrôle et vérifications</w:t>
        </w:r>
        <w:r>
          <w:rPr>
            <w:noProof/>
            <w:webHidden/>
          </w:rPr>
          <w:tab/>
        </w:r>
        <w:r>
          <w:rPr>
            <w:noProof/>
            <w:webHidden/>
          </w:rPr>
          <w:fldChar w:fldCharType="begin"/>
        </w:r>
        <w:r>
          <w:rPr>
            <w:noProof/>
            <w:webHidden/>
          </w:rPr>
          <w:instrText xml:space="preserve"> PAGEREF _Toc147501232 \h </w:instrText>
        </w:r>
        <w:r>
          <w:rPr>
            <w:noProof/>
            <w:webHidden/>
          </w:rPr>
        </w:r>
        <w:r>
          <w:rPr>
            <w:noProof/>
            <w:webHidden/>
          </w:rPr>
          <w:fldChar w:fldCharType="separate"/>
        </w:r>
        <w:r>
          <w:rPr>
            <w:noProof/>
            <w:webHidden/>
          </w:rPr>
          <w:t>20</w:t>
        </w:r>
        <w:r>
          <w:rPr>
            <w:noProof/>
            <w:webHidden/>
          </w:rPr>
          <w:fldChar w:fldCharType="end"/>
        </w:r>
      </w:hyperlink>
    </w:p>
    <w:p w14:paraId="799CADEA" w14:textId="586CC02F" w:rsidR="003D147D" w:rsidRDefault="003D147D">
      <w:pPr>
        <w:pStyle w:val="TM1"/>
        <w:tabs>
          <w:tab w:val="left" w:pos="48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47501233" w:history="1">
        <w:r w:rsidRPr="00014929">
          <w:rPr>
            <w:rStyle w:val="Lienhypertexte"/>
            <w:noProof/>
          </w:rPr>
          <w:t>6.</w:t>
        </w:r>
        <w:r>
          <w:rPr>
            <w:rFonts w:asciiTheme="minorHAnsi" w:eastAsiaTheme="minorEastAsia" w:hAnsiTheme="minorHAnsi" w:cstheme="minorBidi"/>
            <w:b w:val="0"/>
            <w:bCs w:val="0"/>
            <w:caps w:val="0"/>
            <w:noProof/>
            <w:kern w:val="2"/>
            <w:sz w:val="24"/>
            <w:szCs w:val="24"/>
            <w14:ligatures w14:val="standardContextual"/>
          </w:rPr>
          <w:tab/>
        </w:r>
        <w:r w:rsidRPr="00014929">
          <w:rPr>
            <w:rStyle w:val="Lienhypertexte"/>
            <w:noProof/>
          </w:rPr>
          <w:t>Management de la qualité</w:t>
        </w:r>
        <w:r>
          <w:rPr>
            <w:noProof/>
            <w:webHidden/>
          </w:rPr>
          <w:tab/>
        </w:r>
        <w:r>
          <w:rPr>
            <w:noProof/>
            <w:webHidden/>
          </w:rPr>
          <w:fldChar w:fldCharType="begin"/>
        </w:r>
        <w:r>
          <w:rPr>
            <w:noProof/>
            <w:webHidden/>
          </w:rPr>
          <w:instrText xml:space="preserve"> PAGEREF _Toc147501233 \h </w:instrText>
        </w:r>
        <w:r>
          <w:rPr>
            <w:noProof/>
            <w:webHidden/>
          </w:rPr>
        </w:r>
        <w:r>
          <w:rPr>
            <w:noProof/>
            <w:webHidden/>
          </w:rPr>
          <w:fldChar w:fldCharType="separate"/>
        </w:r>
        <w:r>
          <w:rPr>
            <w:noProof/>
            <w:webHidden/>
          </w:rPr>
          <w:t>22</w:t>
        </w:r>
        <w:r>
          <w:rPr>
            <w:noProof/>
            <w:webHidden/>
          </w:rPr>
          <w:fldChar w:fldCharType="end"/>
        </w:r>
      </w:hyperlink>
    </w:p>
    <w:p w14:paraId="0AC8F036" w14:textId="711B0CD8"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34" w:history="1">
        <w:r w:rsidRPr="00014929">
          <w:rPr>
            <w:rStyle w:val="Lienhypertexte"/>
            <w:noProof/>
          </w:rPr>
          <w:t>6.1.</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Gestion des compétences</w:t>
        </w:r>
        <w:r>
          <w:rPr>
            <w:noProof/>
            <w:webHidden/>
          </w:rPr>
          <w:tab/>
        </w:r>
        <w:r>
          <w:rPr>
            <w:noProof/>
            <w:webHidden/>
          </w:rPr>
          <w:fldChar w:fldCharType="begin"/>
        </w:r>
        <w:r>
          <w:rPr>
            <w:noProof/>
            <w:webHidden/>
          </w:rPr>
          <w:instrText xml:space="preserve"> PAGEREF _Toc147501234 \h </w:instrText>
        </w:r>
        <w:r>
          <w:rPr>
            <w:noProof/>
            <w:webHidden/>
          </w:rPr>
        </w:r>
        <w:r>
          <w:rPr>
            <w:noProof/>
            <w:webHidden/>
          </w:rPr>
          <w:fldChar w:fldCharType="separate"/>
        </w:r>
        <w:r>
          <w:rPr>
            <w:noProof/>
            <w:webHidden/>
          </w:rPr>
          <w:t>23</w:t>
        </w:r>
        <w:r>
          <w:rPr>
            <w:noProof/>
            <w:webHidden/>
          </w:rPr>
          <w:fldChar w:fldCharType="end"/>
        </w:r>
      </w:hyperlink>
    </w:p>
    <w:p w14:paraId="59B3EC68" w14:textId="452FCFEA"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35" w:history="1">
        <w:r w:rsidRPr="00014929">
          <w:rPr>
            <w:rStyle w:val="Lienhypertexte"/>
            <w:noProof/>
          </w:rPr>
          <w:t>6.2.</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Gestion d’une non-conformité</w:t>
        </w:r>
        <w:r>
          <w:rPr>
            <w:noProof/>
            <w:webHidden/>
          </w:rPr>
          <w:tab/>
        </w:r>
        <w:r>
          <w:rPr>
            <w:noProof/>
            <w:webHidden/>
          </w:rPr>
          <w:fldChar w:fldCharType="begin"/>
        </w:r>
        <w:r>
          <w:rPr>
            <w:noProof/>
            <w:webHidden/>
          </w:rPr>
          <w:instrText xml:space="preserve"> PAGEREF _Toc147501235 \h </w:instrText>
        </w:r>
        <w:r>
          <w:rPr>
            <w:noProof/>
            <w:webHidden/>
          </w:rPr>
        </w:r>
        <w:r>
          <w:rPr>
            <w:noProof/>
            <w:webHidden/>
          </w:rPr>
          <w:fldChar w:fldCharType="separate"/>
        </w:r>
        <w:r>
          <w:rPr>
            <w:noProof/>
            <w:webHidden/>
          </w:rPr>
          <w:t>24</w:t>
        </w:r>
        <w:r>
          <w:rPr>
            <w:noProof/>
            <w:webHidden/>
          </w:rPr>
          <w:fldChar w:fldCharType="end"/>
        </w:r>
      </w:hyperlink>
    </w:p>
    <w:p w14:paraId="668132BD" w14:textId="4E714AD9"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36" w:history="1">
        <w:r w:rsidRPr="00014929">
          <w:rPr>
            <w:rStyle w:val="Lienhypertexte"/>
            <w:noProof/>
          </w:rPr>
          <w:t>6.3.</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Gestion des risques</w:t>
        </w:r>
        <w:r>
          <w:rPr>
            <w:noProof/>
            <w:webHidden/>
          </w:rPr>
          <w:tab/>
        </w:r>
        <w:r>
          <w:rPr>
            <w:noProof/>
            <w:webHidden/>
          </w:rPr>
          <w:fldChar w:fldCharType="begin"/>
        </w:r>
        <w:r>
          <w:rPr>
            <w:noProof/>
            <w:webHidden/>
          </w:rPr>
          <w:instrText xml:space="preserve"> PAGEREF _Toc147501236 \h </w:instrText>
        </w:r>
        <w:r>
          <w:rPr>
            <w:noProof/>
            <w:webHidden/>
          </w:rPr>
        </w:r>
        <w:r>
          <w:rPr>
            <w:noProof/>
            <w:webHidden/>
          </w:rPr>
          <w:fldChar w:fldCharType="separate"/>
        </w:r>
        <w:r>
          <w:rPr>
            <w:noProof/>
            <w:webHidden/>
          </w:rPr>
          <w:t>26</w:t>
        </w:r>
        <w:r>
          <w:rPr>
            <w:noProof/>
            <w:webHidden/>
          </w:rPr>
          <w:fldChar w:fldCharType="end"/>
        </w:r>
      </w:hyperlink>
    </w:p>
    <w:p w14:paraId="05845827" w14:textId="4F52B2EA"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37" w:history="1">
        <w:r w:rsidRPr="00014929">
          <w:rPr>
            <w:rStyle w:val="Lienhypertexte"/>
            <w:noProof/>
          </w:rPr>
          <w:t>6.4.</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Gestion d’une demande de modification</w:t>
        </w:r>
        <w:r>
          <w:rPr>
            <w:noProof/>
            <w:webHidden/>
          </w:rPr>
          <w:tab/>
        </w:r>
        <w:r>
          <w:rPr>
            <w:noProof/>
            <w:webHidden/>
          </w:rPr>
          <w:fldChar w:fldCharType="begin"/>
        </w:r>
        <w:r>
          <w:rPr>
            <w:noProof/>
            <w:webHidden/>
          </w:rPr>
          <w:instrText xml:space="preserve"> PAGEREF _Toc147501237 \h </w:instrText>
        </w:r>
        <w:r>
          <w:rPr>
            <w:noProof/>
            <w:webHidden/>
          </w:rPr>
        </w:r>
        <w:r>
          <w:rPr>
            <w:noProof/>
            <w:webHidden/>
          </w:rPr>
          <w:fldChar w:fldCharType="separate"/>
        </w:r>
        <w:r>
          <w:rPr>
            <w:noProof/>
            <w:webHidden/>
          </w:rPr>
          <w:t>27</w:t>
        </w:r>
        <w:r>
          <w:rPr>
            <w:noProof/>
            <w:webHidden/>
          </w:rPr>
          <w:fldChar w:fldCharType="end"/>
        </w:r>
      </w:hyperlink>
    </w:p>
    <w:p w14:paraId="41367B54" w14:textId="4D4DB1A7"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38" w:history="1">
        <w:r w:rsidRPr="00014929">
          <w:rPr>
            <w:rStyle w:val="Lienhypertexte"/>
            <w:noProof/>
          </w:rPr>
          <w:t>6.5.</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Amélioration continue</w:t>
        </w:r>
        <w:r>
          <w:rPr>
            <w:noProof/>
            <w:webHidden/>
          </w:rPr>
          <w:tab/>
        </w:r>
        <w:r>
          <w:rPr>
            <w:noProof/>
            <w:webHidden/>
          </w:rPr>
          <w:fldChar w:fldCharType="begin"/>
        </w:r>
        <w:r>
          <w:rPr>
            <w:noProof/>
            <w:webHidden/>
          </w:rPr>
          <w:instrText xml:space="preserve"> PAGEREF _Toc147501238 \h </w:instrText>
        </w:r>
        <w:r>
          <w:rPr>
            <w:noProof/>
            <w:webHidden/>
          </w:rPr>
        </w:r>
        <w:r>
          <w:rPr>
            <w:noProof/>
            <w:webHidden/>
          </w:rPr>
          <w:fldChar w:fldCharType="separate"/>
        </w:r>
        <w:r>
          <w:rPr>
            <w:noProof/>
            <w:webHidden/>
          </w:rPr>
          <w:t>28</w:t>
        </w:r>
        <w:r>
          <w:rPr>
            <w:noProof/>
            <w:webHidden/>
          </w:rPr>
          <w:fldChar w:fldCharType="end"/>
        </w:r>
      </w:hyperlink>
    </w:p>
    <w:p w14:paraId="622610F7" w14:textId="7D41EBD8"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39" w:history="1">
        <w:r w:rsidRPr="00014929">
          <w:rPr>
            <w:rStyle w:val="Lienhypertexte"/>
            <w:noProof/>
          </w:rPr>
          <w:t>6.6.</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Audit et retours d’expériences</w:t>
        </w:r>
        <w:r>
          <w:rPr>
            <w:noProof/>
            <w:webHidden/>
          </w:rPr>
          <w:tab/>
        </w:r>
        <w:r>
          <w:rPr>
            <w:noProof/>
            <w:webHidden/>
          </w:rPr>
          <w:fldChar w:fldCharType="begin"/>
        </w:r>
        <w:r>
          <w:rPr>
            <w:noProof/>
            <w:webHidden/>
          </w:rPr>
          <w:instrText xml:space="preserve"> PAGEREF _Toc147501239 \h </w:instrText>
        </w:r>
        <w:r>
          <w:rPr>
            <w:noProof/>
            <w:webHidden/>
          </w:rPr>
        </w:r>
        <w:r>
          <w:rPr>
            <w:noProof/>
            <w:webHidden/>
          </w:rPr>
          <w:fldChar w:fldCharType="separate"/>
        </w:r>
        <w:r>
          <w:rPr>
            <w:noProof/>
            <w:webHidden/>
          </w:rPr>
          <w:t>29</w:t>
        </w:r>
        <w:r>
          <w:rPr>
            <w:noProof/>
            <w:webHidden/>
          </w:rPr>
          <w:fldChar w:fldCharType="end"/>
        </w:r>
      </w:hyperlink>
    </w:p>
    <w:p w14:paraId="6965D08F" w14:textId="467C7169" w:rsidR="003D147D" w:rsidRDefault="003D147D">
      <w:pPr>
        <w:pStyle w:val="TM1"/>
        <w:tabs>
          <w:tab w:val="left" w:pos="48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47501240" w:history="1">
        <w:r w:rsidRPr="00014929">
          <w:rPr>
            <w:rStyle w:val="Lienhypertexte"/>
            <w:noProof/>
          </w:rPr>
          <w:t>7.</w:t>
        </w:r>
        <w:r>
          <w:rPr>
            <w:rFonts w:asciiTheme="minorHAnsi" w:eastAsiaTheme="minorEastAsia" w:hAnsiTheme="minorHAnsi" w:cstheme="minorBidi"/>
            <w:b w:val="0"/>
            <w:bCs w:val="0"/>
            <w:caps w:val="0"/>
            <w:noProof/>
            <w:kern w:val="2"/>
            <w:sz w:val="24"/>
            <w:szCs w:val="24"/>
            <w14:ligatures w14:val="standardContextual"/>
          </w:rPr>
          <w:tab/>
        </w:r>
        <w:r w:rsidRPr="00014929">
          <w:rPr>
            <w:rStyle w:val="Lienhypertexte"/>
            <w:noProof/>
          </w:rPr>
          <w:t>Les outils</w:t>
        </w:r>
        <w:r>
          <w:rPr>
            <w:noProof/>
            <w:webHidden/>
          </w:rPr>
          <w:tab/>
        </w:r>
        <w:r>
          <w:rPr>
            <w:noProof/>
            <w:webHidden/>
          </w:rPr>
          <w:fldChar w:fldCharType="begin"/>
        </w:r>
        <w:r>
          <w:rPr>
            <w:noProof/>
            <w:webHidden/>
          </w:rPr>
          <w:instrText xml:space="preserve"> PAGEREF _Toc147501240 \h </w:instrText>
        </w:r>
        <w:r>
          <w:rPr>
            <w:noProof/>
            <w:webHidden/>
          </w:rPr>
        </w:r>
        <w:r>
          <w:rPr>
            <w:noProof/>
            <w:webHidden/>
          </w:rPr>
          <w:fldChar w:fldCharType="separate"/>
        </w:r>
        <w:r>
          <w:rPr>
            <w:noProof/>
            <w:webHidden/>
          </w:rPr>
          <w:t>31</w:t>
        </w:r>
        <w:r>
          <w:rPr>
            <w:noProof/>
            <w:webHidden/>
          </w:rPr>
          <w:fldChar w:fldCharType="end"/>
        </w:r>
      </w:hyperlink>
    </w:p>
    <w:p w14:paraId="01FEEF52" w14:textId="58EB9A19"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41" w:history="1">
        <w:r w:rsidRPr="00014929">
          <w:rPr>
            <w:rStyle w:val="Lienhypertexte"/>
            <w:noProof/>
          </w:rPr>
          <w:t>7.1.</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Moyens nécessaires</w:t>
        </w:r>
        <w:r>
          <w:rPr>
            <w:noProof/>
            <w:webHidden/>
          </w:rPr>
          <w:tab/>
        </w:r>
        <w:r>
          <w:rPr>
            <w:noProof/>
            <w:webHidden/>
          </w:rPr>
          <w:fldChar w:fldCharType="begin"/>
        </w:r>
        <w:r>
          <w:rPr>
            <w:noProof/>
            <w:webHidden/>
          </w:rPr>
          <w:instrText xml:space="preserve"> PAGEREF _Toc147501241 \h </w:instrText>
        </w:r>
        <w:r>
          <w:rPr>
            <w:noProof/>
            <w:webHidden/>
          </w:rPr>
        </w:r>
        <w:r>
          <w:rPr>
            <w:noProof/>
            <w:webHidden/>
          </w:rPr>
          <w:fldChar w:fldCharType="separate"/>
        </w:r>
        <w:r>
          <w:rPr>
            <w:noProof/>
            <w:webHidden/>
          </w:rPr>
          <w:t>31</w:t>
        </w:r>
        <w:r>
          <w:rPr>
            <w:noProof/>
            <w:webHidden/>
          </w:rPr>
          <w:fldChar w:fldCharType="end"/>
        </w:r>
      </w:hyperlink>
    </w:p>
    <w:p w14:paraId="2C2FC973" w14:textId="788A4601"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42" w:history="1">
        <w:r w:rsidRPr="00014929">
          <w:rPr>
            <w:rStyle w:val="Lienhypertexte"/>
            <w:noProof/>
          </w:rPr>
          <w:t>7.2.</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Outils du client</w:t>
        </w:r>
        <w:r>
          <w:rPr>
            <w:noProof/>
            <w:webHidden/>
          </w:rPr>
          <w:tab/>
        </w:r>
        <w:r>
          <w:rPr>
            <w:noProof/>
            <w:webHidden/>
          </w:rPr>
          <w:fldChar w:fldCharType="begin"/>
        </w:r>
        <w:r>
          <w:rPr>
            <w:noProof/>
            <w:webHidden/>
          </w:rPr>
          <w:instrText xml:space="preserve"> PAGEREF _Toc147501242 \h </w:instrText>
        </w:r>
        <w:r>
          <w:rPr>
            <w:noProof/>
            <w:webHidden/>
          </w:rPr>
        </w:r>
        <w:r>
          <w:rPr>
            <w:noProof/>
            <w:webHidden/>
          </w:rPr>
          <w:fldChar w:fldCharType="separate"/>
        </w:r>
        <w:r>
          <w:rPr>
            <w:noProof/>
            <w:webHidden/>
          </w:rPr>
          <w:t>31</w:t>
        </w:r>
        <w:r>
          <w:rPr>
            <w:noProof/>
            <w:webHidden/>
          </w:rPr>
          <w:fldChar w:fldCharType="end"/>
        </w:r>
      </w:hyperlink>
    </w:p>
    <w:p w14:paraId="404FFE25" w14:textId="16DB83C3" w:rsidR="003D147D" w:rsidRDefault="003D147D">
      <w:pPr>
        <w:pStyle w:val="TM1"/>
        <w:tabs>
          <w:tab w:val="left" w:pos="48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47501243" w:history="1">
        <w:r w:rsidRPr="00014929">
          <w:rPr>
            <w:rStyle w:val="Lienhypertexte"/>
            <w:noProof/>
          </w:rPr>
          <w:t>8.</w:t>
        </w:r>
        <w:r>
          <w:rPr>
            <w:rFonts w:asciiTheme="minorHAnsi" w:eastAsiaTheme="minorEastAsia" w:hAnsiTheme="minorHAnsi" w:cstheme="minorBidi"/>
            <w:b w:val="0"/>
            <w:bCs w:val="0"/>
            <w:caps w:val="0"/>
            <w:noProof/>
            <w:kern w:val="2"/>
            <w:sz w:val="24"/>
            <w:szCs w:val="24"/>
            <w14:ligatures w14:val="standardContextual"/>
          </w:rPr>
          <w:tab/>
        </w:r>
        <w:r w:rsidRPr="00014929">
          <w:rPr>
            <w:rStyle w:val="Lienhypertexte"/>
            <w:noProof/>
          </w:rPr>
          <w:t>Confidentialité</w:t>
        </w:r>
        <w:r>
          <w:rPr>
            <w:noProof/>
            <w:webHidden/>
          </w:rPr>
          <w:tab/>
        </w:r>
        <w:r>
          <w:rPr>
            <w:noProof/>
            <w:webHidden/>
          </w:rPr>
          <w:fldChar w:fldCharType="begin"/>
        </w:r>
        <w:r>
          <w:rPr>
            <w:noProof/>
            <w:webHidden/>
          </w:rPr>
          <w:instrText xml:space="preserve"> PAGEREF _Toc147501243 \h </w:instrText>
        </w:r>
        <w:r>
          <w:rPr>
            <w:noProof/>
            <w:webHidden/>
          </w:rPr>
        </w:r>
        <w:r>
          <w:rPr>
            <w:noProof/>
            <w:webHidden/>
          </w:rPr>
          <w:fldChar w:fldCharType="separate"/>
        </w:r>
        <w:r>
          <w:rPr>
            <w:noProof/>
            <w:webHidden/>
          </w:rPr>
          <w:t>32</w:t>
        </w:r>
        <w:r>
          <w:rPr>
            <w:noProof/>
            <w:webHidden/>
          </w:rPr>
          <w:fldChar w:fldCharType="end"/>
        </w:r>
      </w:hyperlink>
    </w:p>
    <w:p w14:paraId="57D5B937" w14:textId="3127CBD0"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44" w:history="1">
        <w:r w:rsidRPr="00014929">
          <w:rPr>
            <w:rStyle w:val="Lienhypertexte"/>
            <w:noProof/>
          </w:rPr>
          <w:t>8.1.</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Engagement de confidentialité</w:t>
        </w:r>
        <w:r>
          <w:rPr>
            <w:noProof/>
            <w:webHidden/>
          </w:rPr>
          <w:tab/>
        </w:r>
        <w:r>
          <w:rPr>
            <w:noProof/>
            <w:webHidden/>
          </w:rPr>
          <w:fldChar w:fldCharType="begin"/>
        </w:r>
        <w:r>
          <w:rPr>
            <w:noProof/>
            <w:webHidden/>
          </w:rPr>
          <w:instrText xml:space="preserve"> PAGEREF _Toc147501244 \h </w:instrText>
        </w:r>
        <w:r>
          <w:rPr>
            <w:noProof/>
            <w:webHidden/>
          </w:rPr>
        </w:r>
        <w:r>
          <w:rPr>
            <w:noProof/>
            <w:webHidden/>
          </w:rPr>
          <w:fldChar w:fldCharType="separate"/>
        </w:r>
        <w:r>
          <w:rPr>
            <w:noProof/>
            <w:webHidden/>
          </w:rPr>
          <w:t>32</w:t>
        </w:r>
        <w:r>
          <w:rPr>
            <w:noProof/>
            <w:webHidden/>
          </w:rPr>
          <w:fldChar w:fldCharType="end"/>
        </w:r>
      </w:hyperlink>
    </w:p>
    <w:p w14:paraId="3D2F62C6" w14:textId="253445C0" w:rsidR="003D147D" w:rsidRDefault="003D147D">
      <w:pPr>
        <w:pStyle w:val="TM2"/>
        <w:tabs>
          <w:tab w:val="left" w:pos="960"/>
          <w:tab w:val="right" w:leader="dot" w:pos="9394"/>
        </w:tabs>
        <w:rPr>
          <w:rFonts w:asciiTheme="minorHAnsi" w:eastAsiaTheme="minorEastAsia" w:hAnsiTheme="minorHAnsi" w:cstheme="minorBidi"/>
          <w:smallCaps w:val="0"/>
          <w:noProof/>
          <w:kern w:val="2"/>
          <w:sz w:val="24"/>
          <w:szCs w:val="24"/>
          <w14:ligatures w14:val="standardContextual"/>
        </w:rPr>
      </w:pPr>
      <w:hyperlink w:anchor="_Toc147501245" w:history="1">
        <w:r w:rsidRPr="00014929">
          <w:rPr>
            <w:rStyle w:val="Lienhypertexte"/>
            <w:noProof/>
          </w:rPr>
          <w:t>8.2.</w:t>
        </w:r>
        <w:r>
          <w:rPr>
            <w:rFonts w:asciiTheme="minorHAnsi" w:eastAsiaTheme="minorEastAsia" w:hAnsiTheme="minorHAnsi" w:cstheme="minorBidi"/>
            <w:smallCaps w:val="0"/>
            <w:noProof/>
            <w:kern w:val="2"/>
            <w:sz w:val="24"/>
            <w:szCs w:val="24"/>
            <w14:ligatures w14:val="standardContextual"/>
          </w:rPr>
          <w:tab/>
        </w:r>
        <w:r w:rsidRPr="00014929">
          <w:rPr>
            <w:rStyle w:val="Lienhypertexte"/>
            <w:noProof/>
          </w:rPr>
          <w:t>Sécurité et Protection des données</w:t>
        </w:r>
        <w:r>
          <w:rPr>
            <w:noProof/>
            <w:webHidden/>
          </w:rPr>
          <w:tab/>
        </w:r>
        <w:r>
          <w:rPr>
            <w:noProof/>
            <w:webHidden/>
          </w:rPr>
          <w:fldChar w:fldCharType="begin"/>
        </w:r>
        <w:r>
          <w:rPr>
            <w:noProof/>
            <w:webHidden/>
          </w:rPr>
          <w:instrText xml:space="preserve"> PAGEREF _Toc147501245 \h </w:instrText>
        </w:r>
        <w:r>
          <w:rPr>
            <w:noProof/>
            <w:webHidden/>
          </w:rPr>
        </w:r>
        <w:r>
          <w:rPr>
            <w:noProof/>
            <w:webHidden/>
          </w:rPr>
          <w:fldChar w:fldCharType="separate"/>
        </w:r>
        <w:r>
          <w:rPr>
            <w:noProof/>
            <w:webHidden/>
          </w:rPr>
          <w:t>32</w:t>
        </w:r>
        <w:r>
          <w:rPr>
            <w:noProof/>
            <w:webHidden/>
          </w:rPr>
          <w:fldChar w:fldCharType="end"/>
        </w:r>
      </w:hyperlink>
    </w:p>
    <w:p w14:paraId="08499BEF" w14:textId="5DED2011" w:rsidR="003074C7" w:rsidRDefault="003074C7" w:rsidP="00E44217">
      <w:pPr>
        <w:rPr>
          <w:caps/>
          <w:smallCaps/>
          <w:color w:val="0000FF"/>
          <w:sz w:val="32"/>
          <w:szCs w:val="32"/>
        </w:rPr>
      </w:pPr>
      <w:r>
        <w:rPr>
          <w:caps/>
          <w:smallCaps/>
          <w:color w:val="0000FF"/>
          <w:sz w:val="32"/>
          <w:szCs w:val="32"/>
        </w:rPr>
        <w:fldChar w:fldCharType="end"/>
      </w:r>
    </w:p>
    <w:p w14:paraId="170A97E0" w14:textId="02149982" w:rsidR="007342CA" w:rsidRPr="00CA4831" w:rsidRDefault="007342CA" w:rsidP="00122E23">
      <w:pPr>
        <w:pStyle w:val="Titre1"/>
      </w:pPr>
      <w:bookmarkStart w:id="0" w:name="_Toc369255141"/>
      <w:bookmarkStart w:id="1" w:name="_Toc147501203"/>
      <w:r w:rsidRPr="00CA4831">
        <w:t>Introduction</w:t>
      </w:r>
      <w:bookmarkEnd w:id="0"/>
      <w:bookmarkEnd w:id="1"/>
    </w:p>
    <w:p w14:paraId="0C7136A2" w14:textId="77777777" w:rsidR="007342CA" w:rsidRPr="0034396B" w:rsidRDefault="007342CA" w:rsidP="007342CA"/>
    <w:p w14:paraId="6E49988D" w14:textId="3838D990" w:rsidR="007342CA" w:rsidRPr="005D198E" w:rsidRDefault="007342CA" w:rsidP="005D198E">
      <w:pPr>
        <w:pStyle w:val="Titre2"/>
      </w:pPr>
      <w:r w:rsidRPr="0034396B">
        <w:br w:type="page"/>
      </w:r>
      <w:bookmarkStart w:id="2" w:name="_Toc369255142"/>
      <w:bookmarkStart w:id="3" w:name="_Toc147501204"/>
      <w:r w:rsidRPr="005D198E">
        <w:lastRenderedPageBreak/>
        <w:t>Objet du document</w:t>
      </w:r>
      <w:bookmarkEnd w:id="2"/>
      <w:bookmarkEnd w:id="3"/>
    </w:p>
    <w:p w14:paraId="37E0F1B4" w14:textId="77777777" w:rsidR="00754CEB" w:rsidRPr="00544A61" w:rsidRDefault="007342CA" w:rsidP="00754CEB">
      <w:pPr>
        <w:pStyle w:val="NormalWeb"/>
        <w:spacing w:before="0" w:beforeAutospacing="0"/>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Ce document </w:t>
      </w:r>
      <w:r w:rsidR="0076246B" w:rsidRPr="00544A61">
        <w:rPr>
          <w:rFonts w:asciiTheme="majorHAnsi" w:hAnsiTheme="majorHAnsi" w:cstheme="majorHAnsi"/>
          <w:color w:val="000000" w:themeColor="text1"/>
        </w:rPr>
        <w:t xml:space="preserve">présente </w:t>
      </w:r>
      <w:r w:rsidR="00F42B8F" w:rsidRPr="00544A61">
        <w:rPr>
          <w:rFonts w:asciiTheme="majorHAnsi" w:hAnsiTheme="majorHAnsi" w:cstheme="majorHAnsi"/>
          <w:color w:val="000000" w:themeColor="text1"/>
        </w:rPr>
        <w:t xml:space="preserve">le Plan de Management </w:t>
      </w:r>
      <w:r w:rsidR="00553B84" w:rsidRPr="00544A61">
        <w:rPr>
          <w:rFonts w:asciiTheme="majorHAnsi" w:hAnsiTheme="majorHAnsi" w:cstheme="majorHAnsi"/>
          <w:color w:val="000000" w:themeColor="text1"/>
        </w:rPr>
        <w:t xml:space="preserve">et </w:t>
      </w:r>
      <w:r w:rsidR="00F42B8F" w:rsidRPr="00544A61">
        <w:rPr>
          <w:rFonts w:asciiTheme="majorHAnsi" w:hAnsiTheme="majorHAnsi" w:cstheme="majorHAnsi"/>
          <w:color w:val="000000" w:themeColor="text1"/>
        </w:rPr>
        <w:t xml:space="preserve">d’Assurance Qualité </w:t>
      </w:r>
      <w:r w:rsidR="00CF594F" w:rsidRPr="00544A61">
        <w:rPr>
          <w:rFonts w:asciiTheme="majorHAnsi" w:hAnsiTheme="majorHAnsi" w:cstheme="majorHAnsi"/>
          <w:color w:val="000000" w:themeColor="text1"/>
        </w:rPr>
        <w:t xml:space="preserve">pour </w:t>
      </w:r>
      <w:r w:rsidR="00553B84" w:rsidRPr="00544A61">
        <w:rPr>
          <w:rFonts w:asciiTheme="majorHAnsi" w:hAnsiTheme="majorHAnsi" w:cstheme="majorHAnsi"/>
          <w:color w:val="000000" w:themeColor="text1"/>
        </w:rPr>
        <w:t xml:space="preserve">les activités réalisées </w:t>
      </w:r>
      <w:r w:rsidR="0076246B" w:rsidRPr="00544A61">
        <w:rPr>
          <w:rFonts w:asciiTheme="majorHAnsi" w:hAnsiTheme="majorHAnsi" w:cstheme="majorHAnsi"/>
          <w:color w:val="000000" w:themeColor="text1"/>
        </w:rPr>
        <w:t xml:space="preserve">par AGENIUM </w:t>
      </w:r>
      <w:r w:rsidR="00553B84" w:rsidRPr="00544A61">
        <w:rPr>
          <w:rFonts w:asciiTheme="majorHAnsi" w:hAnsiTheme="majorHAnsi" w:cstheme="majorHAnsi"/>
          <w:color w:val="000000" w:themeColor="text1"/>
        </w:rPr>
        <w:t xml:space="preserve">IT </w:t>
      </w:r>
      <w:r w:rsidR="0076246B" w:rsidRPr="00544A61">
        <w:rPr>
          <w:rFonts w:asciiTheme="majorHAnsi" w:hAnsiTheme="majorHAnsi" w:cstheme="majorHAnsi"/>
          <w:color w:val="000000" w:themeColor="text1"/>
        </w:rPr>
        <w:t>ET SYSTEMS (AIS dans la suite du document)</w:t>
      </w:r>
      <w:r w:rsidR="004D66CF" w:rsidRPr="00544A61">
        <w:rPr>
          <w:rFonts w:asciiTheme="majorHAnsi" w:hAnsiTheme="majorHAnsi" w:cstheme="majorHAnsi"/>
          <w:color w:val="000000" w:themeColor="text1"/>
        </w:rPr>
        <w:t xml:space="preserve"> dans le cadre </w:t>
      </w:r>
    </w:p>
    <w:p w14:paraId="6BEA6C2A" w14:textId="18C4258B" w:rsidR="008635A3" w:rsidRPr="00544A61" w:rsidRDefault="008635A3" w:rsidP="00754CEB">
      <w:pPr>
        <w:pStyle w:val="NormalWeb"/>
        <w:spacing w:before="0" w:beforeAutospacing="0"/>
        <w:jc w:val="both"/>
        <w:rPr>
          <w:rFonts w:asciiTheme="majorHAnsi" w:hAnsiTheme="majorHAnsi" w:cstheme="majorHAnsi"/>
          <w:color w:val="000000" w:themeColor="text1"/>
        </w:rPr>
      </w:pPr>
      <w:r w:rsidRPr="00544A61">
        <w:rPr>
          <w:rFonts w:asciiTheme="majorHAnsi" w:hAnsiTheme="majorHAnsi" w:cstheme="majorHAnsi"/>
          <w:color w:val="000000" w:themeColor="text1"/>
        </w:rPr>
        <w:t>L’organisation Qualité retenue par AIS pour la conduite de ces prestations s’appuie sur son référentiel Qualité dont les dispositions et procédures sont totalement conformes avec la norme ISO9001 V2015.</w:t>
      </w:r>
    </w:p>
    <w:p w14:paraId="7B8EFF10" w14:textId="77777777" w:rsidR="00E96C72" w:rsidRPr="00122E23" w:rsidRDefault="00E96C72" w:rsidP="007342CA">
      <w:pPr>
        <w:rPr>
          <w:rFonts w:ascii="Cerebri Sans Light" w:hAnsi="Cerebri Sans Light"/>
          <w:color w:val="7F7F7F" w:themeColor="text1" w:themeTint="80"/>
          <w:sz w:val="20"/>
        </w:rPr>
      </w:pPr>
    </w:p>
    <w:p w14:paraId="18BD968D" w14:textId="3DFABCB7" w:rsidR="002E3E89" w:rsidRPr="00E96C72" w:rsidRDefault="00014B1C" w:rsidP="00014B1C">
      <w:pPr>
        <w:pStyle w:val="Titre2"/>
      </w:pPr>
      <w:bookmarkStart w:id="4" w:name="_Toc369255143"/>
      <w:bookmarkStart w:id="5" w:name="_Toc147501205"/>
      <w:r w:rsidRPr="00986F22">
        <w:t>Portée du document</w:t>
      </w:r>
      <w:bookmarkEnd w:id="4"/>
      <w:bookmarkEnd w:id="5"/>
    </w:p>
    <w:p w14:paraId="7D7A9973" w14:textId="77777777" w:rsidR="002E3E89" w:rsidRPr="00544A61" w:rsidRDefault="002E3E89" w:rsidP="002E3E89">
      <w:pPr>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Le Plan de Management de l’Assurance Qualité (PMAQ) couvre :</w:t>
      </w:r>
    </w:p>
    <w:p w14:paraId="263B50A7" w14:textId="243C1D6B" w:rsidR="00CA49C3" w:rsidRPr="00544A61" w:rsidRDefault="00CA49C3" w:rsidP="00825020">
      <w:pPr>
        <w:pStyle w:val="Paragraphedeliste"/>
        <w:numPr>
          <w:ilvl w:val="0"/>
          <w:numId w:val="14"/>
        </w:numPr>
        <w:ind w:left="714" w:hanging="357"/>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La description des processus de l‘ensemble des activités à réaliser</w:t>
      </w:r>
    </w:p>
    <w:p w14:paraId="635DC19E" w14:textId="021B521F" w:rsidR="002E3E89" w:rsidRPr="00544A61" w:rsidRDefault="00CA49C3" w:rsidP="00825020">
      <w:pPr>
        <w:pStyle w:val="Paragraphedeliste"/>
        <w:numPr>
          <w:ilvl w:val="0"/>
          <w:numId w:val="14"/>
        </w:numPr>
        <w:ind w:left="714" w:hanging="357"/>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La gouvernance</w:t>
      </w:r>
      <w:r w:rsidR="002E3E89" w:rsidRPr="00544A61">
        <w:rPr>
          <w:rFonts w:asciiTheme="majorHAnsi" w:hAnsiTheme="majorHAnsi" w:cstheme="majorHAnsi"/>
          <w:color w:val="7F7F7F" w:themeColor="text1" w:themeTint="80"/>
        </w:rPr>
        <w:t> :</w:t>
      </w:r>
      <w:r w:rsidRPr="00544A61">
        <w:rPr>
          <w:rFonts w:asciiTheme="majorHAnsi" w:hAnsiTheme="majorHAnsi" w:cstheme="majorHAnsi"/>
          <w:color w:val="7F7F7F" w:themeColor="text1" w:themeTint="80"/>
        </w:rPr>
        <w:t xml:space="preserve"> </w:t>
      </w:r>
      <w:r w:rsidR="002E3E89" w:rsidRPr="00544A61">
        <w:rPr>
          <w:rFonts w:asciiTheme="majorHAnsi" w:hAnsiTheme="majorHAnsi" w:cstheme="majorHAnsi"/>
          <w:color w:val="7F7F7F" w:themeColor="text1" w:themeTint="80"/>
        </w:rPr>
        <w:t>personnes impliquées</w:t>
      </w:r>
      <w:r w:rsidRPr="00544A61">
        <w:rPr>
          <w:rFonts w:asciiTheme="majorHAnsi" w:hAnsiTheme="majorHAnsi" w:cstheme="majorHAnsi"/>
          <w:color w:val="7F7F7F" w:themeColor="text1" w:themeTint="80"/>
        </w:rPr>
        <w:t xml:space="preserve"> (rôles et responsabilités), réunions et </w:t>
      </w:r>
      <w:proofErr w:type="spellStart"/>
      <w:r w:rsidRPr="00544A61">
        <w:rPr>
          <w:rFonts w:asciiTheme="majorHAnsi" w:hAnsiTheme="majorHAnsi" w:cstheme="majorHAnsi"/>
          <w:color w:val="7F7F7F" w:themeColor="text1" w:themeTint="80"/>
        </w:rPr>
        <w:t>reporting</w:t>
      </w:r>
      <w:proofErr w:type="spellEnd"/>
      <w:r w:rsidR="002E3E89" w:rsidRPr="00544A61">
        <w:rPr>
          <w:rFonts w:asciiTheme="majorHAnsi" w:hAnsiTheme="majorHAnsi" w:cstheme="majorHAnsi"/>
          <w:color w:val="7F7F7F" w:themeColor="text1" w:themeTint="80"/>
        </w:rPr>
        <w:t xml:space="preserve"> </w:t>
      </w:r>
    </w:p>
    <w:p w14:paraId="21AEE51B" w14:textId="77777777" w:rsidR="002E3E89" w:rsidRPr="00544A61" w:rsidRDefault="002E3E89" w:rsidP="00825020">
      <w:pPr>
        <w:pStyle w:val="Paragraphedeliste"/>
        <w:numPr>
          <w:ilvl w:val="0"/>
          <w:numId w:val="14"/>
        </w:numPr>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Les règles de gestion notamment pour :</w:t>
      </w:r>
    </w:p>
    <w:p w14:paraId="4D9802B7" w14:textId="6D2A1267" w:rsidR="002E3E89" w:rsidRPr="00544A61" w:rsidRDefault="002E3E89" w:rsidP="00825020">
      <w:pPr>
        <w:pStyle w:val="Paragraphedeliste"/>
        <w:numPr>
          <w:ilvl w:val="1"/>
          <w:numId w:val="14"/>
        </w:numPr>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Les risques</w:t>
      </w:r>
    </w:p>
    <w:p w14:paraId="0210DA88" w14:textId="3061FA2D" w:rsidR="00CA49C3" w:rsidRPr="00544A61" w:rsidRDefault="00CA49C3" w:rsidP="00825020">
      <w:pPr>
        <w:pStyle w:val="Paragraphedeliste"/>
        <w:numPr>
          <w:ilvl w:val="1"/>
          <w:numId w:val="14"/>
        </w:numPr>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Les non</w:t>
      </w:r>
      <w:r w:rsidR="00E96C72" w:rsidRPr="00544A61">
        <w:rPr>
          <w:rFonts w:asciiTheme="majorHAnsi" w:hAnsiTheme="majorHAnsi" w:cstheme="majorHAnsi"/>
          <w:color w:val="7F7F7F" w:themeColor="text1" w:themeTint="80"/>
        </w:rPr>
        <w:t>-</w:t>
      </w:r>
      <w:r w:rsidRPr="00544A61">
        <w:rPr>
          <w:rFonts w:asciiTheme="majorHAnsi" w:hAnsiTheme="majorHAnsi" w:cstheme="majorHAnsi"/>
          <w:color w:val="7F7F7F" w:themeColor="text1" w:themeTint="80"/>
        </w:rPr>
        <w:t>conformités</w:t>
      </w:r>
    </w:p>
    <w:p w14:paraId="5BAD1260" w14:textId="061AD95B" w:rsidR="002E3E89" w:rsidRPr="00544A61" w:rsidRDefault="00CA49C3" w:rsidP="00825020">
      <w:pPr>
        <w:pStyle w:val="Paragraphedeliste"/>
        <w:numPr>
          <w:ilvl w:val="1"/>
          <w:numId w:val="14"/>
        </w:numPr>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Les modifications</w:t>
      </w:r>
    </w:p>
    <w:p w14:paraId="4E5F4236" w14:textId="2933CA38" w:rsidR="002E3E89" w:rsidRPr="00544A61" w:rsidRDefault="002E3E89" w:rsidP="00825020">
      <w:pPr>
        <w:pStyle w:val="Paragraphedeliste"/>
        <w:numPr>
          <w:ilvl w:val="1"/>
          <w:numId w:val="14"/>
        </w:numPr>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La documentation</w:t>
      </w:r>
    </w:p>
    <w:p w14:paraId="42E1A25B" w14:textId="77777777" w:rsidR="00FF67C1" w:rsidRPr="00FF67C1" w:rsidRDefault="00FF67C1" w:rsidP="00FF67C1">
      <w:pPr>
        <w:pStyle w:val="Paragraphedeliste"/>
        <w:ind w:left="1440"/>
        <w:rPr>
          <w:rFonts w:ascii="Cerebri Sans Light" w:hAnsi="Cerebri Sans Light"/>
          <w:sz w:val="20"/>
        </w:rPr>
      </w:pPr>
    </w:p>
    <w:p w14:paraId="484A4048" w14:textId="762C75D9" w:rsidR="00014B1C" w:rsidRPr="00986F22" w:rsidRDefault="00014B1C" w:rsidP="005D198E">
      <w:pPr>
        <w:pStyle w:val="Titre2"/>
      </w:pPr>
      <w:bookmarkStart w:id="6" w:name="_Toc369255144"/>
      <w:bookmarkStart w:id="7" w:name="_Toc147501206"/>
      <w:r w:rsidRPr="005D198E">
        <w:t>Classification</w:t>
      </w:r>
      <w:bookmarkEnd w:id="6"/>
      <w:r w:rsidR="00122E23">
        <w:t xml:space="preserve"> (Optionnel)</w:t>
      </w:r>
      <w:bookmarkEnd w:id="7"/>
    </w:p>
    <w:p w14:paraId="6390E1F8" w14:textId="5917AA90" w:rsidR="00014B1C" w:rsidRPr="00122E23" w:rsidRDefault="00014B1C" w:rsidP="00014B1C">
      <w:pPr>
        <w:rPr>
          <w:rFonts w:ascii="Cerebri Sans Light" w:hAnsi="Cerebri Sans Light"/>
          <w:color w:val="7F7F7F" w:themeColor="text1" w:themeTint="80"/>
          <w:sz w:val="20"/>
        </w:rPr>
      </w:pPr>
      <w:r w:rsidRPr="00122E23">
        <w:rPr>
          <w:rFonts w:ascii="Cerebri Sans Light" w:hAnsi="Cerebri Sans Light"/>
          <w:color w:val="7F7F7F" w:themeColor="text1" w:themeTint="80"/>
          <w:sz w:val="20"/>
        </w:rPr>
        <w:t>Ce document est classifié au niveau</w:t>
      </w:r>
      <w:r w:rsidR="00FF67C1" w:rsidRPr="00122E23">
        <w:rPr>
          <w:rFonts w:ascii="Cerebri Sans Light" w:hAnsi="Cerebri Sans Light"/>
          <w:color w:val="7F7F7F" w:themeColor="text1" w:themeTint="80"/>
          <w:sz w:val="20"/>
        </w:rPr>
        <w:t>.</w:t>
      </w:r>
    </w:p>
    <w:p w14:paraId="4968FCFF" w14:textId="77777777" w:rsidR="002E3E89" w:rsidRPr="00906F79" w:rsidRDefault="002E3E89" w:rsidP="00014B1C">
      <w:pPr>
        <w:rPr>
          <w:rFonts w:ascii="Cerebri Sans Light" w:hAnsi="Cerebri Sans Light"/>
          <w:sz w:val="20"/>
        </w:rPr>
      </w:pPr>
    </w:p>
    <w:p w14:paraId="23220597" w14:textId="4C9FF691" w:rsidR="00CA49C3" w:rsidRPr="00CA49C3" w:rsidRDefault="00014B1C" w:rsidP="00F42B8F">
      <w:pPr>
        <w:pStyle w:val="Titre2"/>
      </w:pPr>
      <w:bookmarkStart w:id="8" w:name="_Toc369255145"/>
      <w:bookmarkStart w:id="9" w:name="_Toc147501207"/>
      <w:r w:rsidRPr="005D198E">
        <w:t>Procédure</w:t>
      </w:r>
      <w:r w:rsidRPr="00986F22">
        <w:t xml:space="preserve"> d’approbation et de mise à jour</w:t>
      </w:r>
      <w:bookmarkEnd w:id="8"/>
      <w:bookmarkEnd w:id="9"/>
    </w:p>
    <w:p w14:paraId="5E4D0F27" w14:textId="4D4B338B" w:rsidR="00122E23" w:rsidRDefault="00122E23" w:rsidP="00754CEB">
      <w:pPr>
        <w:rPr>
          <w:rFonts w:ascii="Cerebri Sans Light" w:hAnsi="Cerebri Sans Light"/>
          <w:sz w:val="20"/>
        </w:rPr>
      </w:pPr>
    </w:p>
    <w:p w14:paraId="5905364F" w14:textId="4F044568" w:rsidR="00122E23" w:rsidRPr="00544A61" w:rsidRDefault="00122E23" w:rsidP="00754CEB">
      <w:pPr>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Approbation avec le client :</w:t>
      </w:r>
    </w:p>
    <w:p w14:paraId="71E78783" w14:textId="0E656C8C" w:rsidR="00122E23" w:rsidRPr="00544A61" w:rsidRDefault="00122E23" w:rsidP="00754CEB">
      <w:pPr>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Décrire le processus d’approbation</w:t>
      </w:r>
    </w:p>
    <w:p w14:paraId="3D02F300" w14:textId="77777777" w:rsidR="00122E23" w:rsidRPr="00544A61" w:rsidRDefault="00122E23" w:rsidP="00754CEB">
      <w:pPr>
        <w:rPr>
          <w:rFonts w:asciiTheme="majorHAnsi" w:hAnsiTheme="majorHAnsi" w:cstheme="majorHAnsi"/>
        </w:rPr>
      </w:pPr>
    </w:p>
    <w:p w14:paraId="5BD53709" w14:textId="76E4C21B" w:rsidR="00122E23" w:rsidRPr="00544A61" w:rsidRDefault="00122E23" w:rsidP="00754CEB">
      <w:pPr>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Mise à jour :</w:t>
      </w:r>
    </w:p>
    <w:p w14:paraId="3120C0E0" w14:textId="4540A3B5" w:rsidR="002E3E89" w:rsidRPr="00544A61" w:rsidRDefault="00122E23" w:rsidP="00754CEB">
      <w:pPr>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Décrire le processus de mise à jour du document.</w:t>
      </w:r>
    </w:p>
    <w:p w14:paraId="3060B006" w14:textId="6401FB0B" w:rsidR="00122E23" w:rsidRPr="00544A61" w:rsidRDefault="00122E23" w:rsidP="00754CEB">
      <w:pPr>
        <w:rPr>
          <w:rFonts w:asciiTheme="majorHAnsi" w:hAnsiTheme="majorHAnsi" w:cstheme="majorHAnsi"/>
          <w:color w:val="7F7F7F" w:themeColor="text1" w:themeTint="80"/>
        </w:rPr>
      </w:pPr>
    </w:p>
    <w:p w14:paraId="3B08BA13" w14:textId="5A8A631B" w:rsidR="00122E23" w:rsidRPr="00544A61" w:rsidRDefault="00122E23" w:rsidP="00754CEB">
      <w:pPr>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Exemple</w:t>
      </w:r>
    </w:p>
    <w:p w14:paraId="3A439BE8" w14:textId="44FCE1BF" w:rsidR="00122E23" w:rsidRPr="00544A61" w:rsidRDefault="00122E23" w:rsidP="00754CEB">
      <w:pPr>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Le PMAQ est mis à jour annuellement par le chef de projet et revu par le responsable qualité du projet</w:t>
      </w:r>
    </w:p>
    <w:p w14:paraId="24E85E33" w14:textId="77777777" w:rsidR="00122E23" w:rsidRPr="00122E23" w:rsidRDefault="00122E23" w:rsidP="00754CEB">
      <w:pPr>
        <w:rPr>
          <w:rFonts w:ascii="Cerebri Sans Light" w:hAnsi="Cerebri Sans Light"/>
          <w:color w:val="7F7F7F" w:themeColor="text1" w:themeTint="80"/>
          <w:sz w:val="20"/>
        </w:rPr>
      </w:pPr>
    </w:p>
    <w:p w14:paraId="73D6B1DC" w14:textId="77777777" w:rsidR="00423A53" w:rsidRPr="00423A53" w:rsidRDefault="00423A53" w:rsidP="005D198E">
      <w:pPr>
        <w:pStyle w:val="Titre2"/>
      </w:pPr>
      <w:bookmarkStart w:id="10" w:name="_Toc52913237"/>
      <w:bookmarkStart w:id="11" w:name="_Toc52908988"/>
      <w:bookmarkStart w:id="12" w:name="_Toc1"/>
      <w:bookmarkStart w:id="13" w:name="_Toc147501208"/>
      <w:r w:rsidRPr="005D198E">
        <w:t>Destinataires</w:t>
      </w:r>
      <w:r w:rsidRPr="00423A53">
        <w:t xml:space="preserve"> - Diffusion</w:t>
      </w:r>
      <w:bookmarkEnd w:id="10"/>
      <w:bookmarkEnd w:id="11"/>
      <w:bookmarkEnd w:id="12"/>
      <w:bookmarkEnd w:id="13"/>
    </w:p>
    <w:tbl>
      <w:tblPr>
        <w:tblStyle w:val="TableNormal"/>
        <w:tblW w:w="708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4390"/>
        <w:gridCol w:w="2699"/>
      </w:tblGrid>
      <w:tr w:rsidR="00754CEB" w14:paraId="78FBF223" w14:textId="77777777" w:rsidTr="00122E23">
        <w:trPr>
          <w:trHeight w:val="175"/>
          <w:tblHeader/>
        </w:trPr>
        <w:tc>
          <w:tcPr>
            <w:tcW w:w="4390" w:type="dxa"/>
            <w:tcBorders>
              <w:top w:val="single" w:sz="4" w:space="0" w:color="D0CECE"/>
              <w:left w:val="single" w:sz="4" w:space="0" w:color="D0CECE"/>
              <w:bottom w:val="single" w:sz="4" w:space="0" w:color="D0CECE"/>
              <w:right w:val="single" w:sz="4" w:space="0" w:color="D0CECE"/>
            </w:tcBorders>
            <w:shd w:val="clear" w:color="auto" w:fill="E7E6E6"/>
            <w:tcMar>
              <w:top w:w="80" w:type="dxa"/>
              <w:left w:w="80" w:type="dxa"/>
              <w:bottom w:w="80" w:type="dxa"/>
              <w:right w:w="80" w:type="dxa"/>
            </w:tcMar>
            <w:vAlign w:val="center"/>
            <w:hideMark/>
          </w:tcPr>
          <w:p w14:paraId="0E724055" w14:textId="77777777" w:rsidR="00754CEB" w:rsidRDefault="00754CEB" w:rsidP="00754CEB">
            <w:pPr>
              <w:pStyle w:val="Corps"/>
              <w:spacing w:before="0"/>
              <w:jc w:val="center"/>
            </w:pPr>
            <w:r>
              <w:rPr>
                <w:rStyle w:val="Aucun"/>
                <w:b/>
                <w:bCs/>
                <w:sz w:val="20"/>
                <w:szCs w:val="20"/>
              </w:rPr>
              <w:t>Nom</w:t>
            </w:r>
          </w:p>
        </w:tc>
        <w:tc>
          <w:tcPr>
            <w:tcW w:w="2699" w:type="dxa"/>
            <w:tcBorders>
              <w:top w:val="single" w:sz="4" w:space="0" w:color="D0CECE"/>
              <w:left w:val="single" w:sz="4" w:space="0" w:color="D0CECE"/>
              <w:bottom w:val="single" w:sz="4" w:space="0" w:color="D0CECE"/>
              <w:right w:val="single" w:sz="4" w:space="0" w:color="D0CECE"/>
            </w:tcBorders>
            <w:shd w:val="clear" w:color="auto" w:fill="E7E6E6"/>
            <w:tcMar>
              <w:top w:w="80" w:type="dxa"/>
              <w:left w:w="80" w:type="dxa"/>
              <w:bottom w:w="80" w:type="dxa"/>
              <w:right w:w="80" w:type="dxa"/>
            </w:tcMar>
            <w:vAlign w:val="center"/>
            <w:hideMark/>
          </w:tcPr>
          <w:p w14:paraId="501AB6A6" w14:textId="77777777" w:rsidR="00754CEB" w:rsidRDefault="00754CEB" w:rsidP="00AE61B5">
            <w:pPr>
              <w:pStyle w:val="Corps"/>
              <w:spacing w:before="0"/>
              <w:jc w:val="center"/>
              <w:rPr>
                <w:sz w:val="20"/>
                <w:szCs w:val="20"/>
              </w:rPr>
            </w:pPr>
            <w:r>
              <w:rPr>
                <w:rStyle w:val="Aucun"/>
                <w:b/>
                <w:bCs/>
                <w:sz w:val="20"/>
                <w:szCs w:val="20"/>
              </w:rPr>
              <w:t>Organisme</w:t>
            </w:r>
          </w:p>
        </w:tc>
      </w:tr>
      <w:tr w:rsidR="00122E23" w14:paraId="6452D906" w14:textId="77777777" w:rsidTr="00122E23">
        <w:trPr>
          <w:trHeight w:val="175"/>
          <w:tblHeader/>
        </w:trPr>
        <w:tc>
          <w:tcPr>
            <w:tcW w:w="4390" w:type="dxa"/>
            <w:tcBorders>
              <w:top w:val="single" w:sz="4" w:space="0" w:color="D0CECE"/>
              <w:left w:val="single" w:sz="4" w:space="0" w:color="D0CECE"/>
              <w:bottom w:val="single" w:sz="4" w:space="0" w:color="D0CECE"/>
              <w:right w:val="single" w:sz="4" w:space="0" w:color="D0CECE"/>
            </w:tcBorders>
            <w:shd w:val="clear" w:color="auto" w:fill="auto"/>
            <w:tcMar>
              <w:top w:w="80" w:type="dxa"/>
              <w:left w:w="80" w:type="dxa"/>
              <w:bottom w:w="80" w:type="dxa"/>
              <w:right w:w="80" w:type="dxa"/>
            </w:tcMar>
            <w:vAlign w:val="center"/>
          </w:tcPr>
          <w:p w14:paraId="579FDFD7" w14:textId="77777777" w:rsidR="00122E23" w:rsidRDefault="00122E23" w:rsidP="00754CEB">
            <w:pPr>
              <w:pStyle w:val="Corps"/>
              <w:spacing w:before="0"/>
              <w:jc w:val="center"/>
              <w:rPr>
                <w:rStyle w:val="Aucun"/>
                <w:b/>
                <w:bCs/>
                <w:sz w:val="20"/>
                <w:szCs w:val="20"/>
              </w:rPr>
            </w:pPr>
          </w:p>
        </w:tc>
        <w:tc>
          <w:tcPr>
            <w:tcW w:w="2699" w:type="dxa"/>
            <w:tcBorders>
              <w:top w:val="single" w:sz="4" w:space="0" w:color="D0CECE"/>
              <w:left w:val="single" w:sz="4" w:space="0" w:color="D0CECE"/>
              <w:bottom w:val="single" w:sz="4" w:space="0" w:color="D0CECE"/>
              <w:right w:val="single" w:sz="4" w:space="0" w:color="D0CECE"/>
            </w:tcBorders>
            <w:shd w:val="clear" w:color="auto" w:fill="auto"/>
            <w:tcMar>
              <w:top w:w="80" w:type="dxa"/>
              <w:left w:w="80" w:type="dxa"/>
              <w:bottom w:w="80" w:type="dxa"/>
              <w:right w:w="80" w:type="dxa"/>
            </w:tcMar>
            <w:vAlign w:val="center"/>
          </w:tcPr>
          <w:p w14:paraId="2B5B3026" w14:textId="77777777" w:rsidR="00122E23" w:rsidRDefault="00122E23" w:rsidP="00AE61B5">
            <w:pPr>
              <w:pStyle w:val="Corps"/>
              <w:spacing w:before="0"/>
              <w:jc w:val="center"/>
              <w:rPr>
                <w:rStyle w:val="Aucun"/>
                <w:b/>
                <w:bCs/>
                <w:sz w:val="20"/>
                <w:szCs w:val="20"/>
              </w:rPr>
            </w:pPr>
          </w:p>
        </w:tc>
      </w:tr>
    </w:tbl>
    <w:p w14:paraId="3EB814E4" w14:textId="77777777" w:rsidR="002E3E89" w:rsidRDefault="002E3E89" w:rsidP="00423A53">
      <w:pPr>
        <w:pStyle w:val="Corps"/>
        <w:rPr>
          <w:rStyle w:val="Aucun"/>
          <w:sz w:val="20"/>
          <w:szCs w:val="20"/>
        </w:rPr>
      </w:pPr>
    </w:p>
    <w:p w14:paraId="1CAC0115" w14:textId="296C812D" w:rsidR="00423A53" w:rsidRPr="00423A53" w:rsidRDefault="00423A53" w:rsidP="00754CEB">
      <w:pPr>
        <w:pStyle w:val="Titre2"/>
      </w:pPr>
      <w:bookmarkStart w:id="14" w:name="_Toc52913239"/>
      <w:bookmarkStart w:id="15" w:name="_Toc52908990"/>
      <w:bookmarkStart w:id="16" w:name="_Toc3"/>
      <w:bookmarkStart w:id="17" w:name="_Toc147501209"/>
      <w:r w:rsidRPr="005D198E">
        <w:t>Auteurs</w:t>
      </w:r>
      <w:bookmarkEnd w:id="14"/>
      <w:bookmarkEnd w:id="15"/>
      <w:bookmarkEnd w:id="16"/>
      <w:bookmarkEnd w:id="17"/>
    </w:p>
    <w:tbl>
      <w:tblPr>
        <w:tblStyle w:val="TableNormal"/>
        <w:tblW w:w="935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4425"/>
        <w:gridCol w:w="2696"/>
        <w:gridCol w:w="2235"/>
      </w:tblGrid>
      <w:tr w:rsidR="00423A53" w14:paraId="0B7B476C" w14:textId="77777777" w:rsidTr="00122E23">
        <w:trPr>
          <w:trHeight w:val="175"/>
          <w:tblHeader/>
        </w:trPr>
        <w:tc>
          <w:tcPr>
            <w:tcW w:w="4425" w:type="dxa"/>
            <w:tcBorders>
              <w:top w:val="single" w:sz="4" w:space="0" w:color="D0CECE"/>
              <w:left w:val="single" w:sz="4" w:space="0" w:color="D0CECE"/>
              <w:bottom w:val="single" w:sz="4" w:space="0" w:color="D0CECE"/>
              <w:right w:val="single" w:sz="4" w:space="0" w:color="D0CECE"/>
            </w:tcBorders>
            <w:shd w:val="clear" w:color="auto" w:fill="E7E6E6"/>
            <w:tcMar>
              <w:top w:w="80" w:type="dxa"/>
              <w:left w:w="80" w:type="dxa"/>
              <w:bottom w:w="80" w:type="dxa"/>
              <w:right w:w="80" w:type="dxa"/>
            </w:tcMar>
            <w:vAlign w:val="center"/>
            <w:hideMark/>
          </w:tcPr>
          <w:p w14:paraId="0DB23DFA" w14:textId="77777777" w:rsidR="00423A53" w:rsidRDefault="00423A53" w:rsidP="009F3ECB">
            <w:pPr>
              <w:pStyle w:val="Corps"/>
              <w:spacing w:before="0"/>
              <w:jc w:val="center"/>
            </w:pPr>
            <w:r>
              <w:rPr>
                <w:rStyle w:val="Aucun"/>
                <w:b/>
                <w:bCs/>
                <w:sz w:val="20"/>
                <w:szCs w:val="20"/>
              </w:rPr>
              <w:t>Nom</w:t>
            </w:r>
          </w:p>
        </w:tc>
        <w:tc>
          <w:tcPr>
            <w:tcW w:w="2696" w:type="dxa"/>
            <w:tcBorders>
              <w:top w:val="single" w:sz="4" w:space="0" w:color="D0CECE"/>
              <w:left w:val="single" w:sz="4" w:space="0" w:color="D0CECE"/>
              <w:bottom w:val="single" w:sz="4" w:space="0" w:color="D0CECE"/>
              <w:right w:val="single" w:sz="4" w:space="0" w:color="D0CECE"/>
            </w:tcBorders>
            <w:shd w:val="clear" w:color="auto" w:fill="E7E6E6"/>
            <w:tcMar>
              <w:top w:w="80" w:type="dxa"/>
              <w:left w:w="80" w:type="dxa"/>
              <w:bottom w:w="80" w:type="dxa"/>
              <w:right w:w="80" w:type="dxa"/>
            </w:tcMar>
            <w:vAlign w:val="center"/>
            <w:hideMark/>
          </w:tcPr>
          <w:p w14:paraId="0A004DE8" w14:textId="77777777" w:rsidR="00423A53" w:rsidRDefault="00423A53" w:rsidP="009F3ECB">
            <w:pPr>
              <w:pStyle w:val="Corps"/>
              <w:spacing w:before="0"/>
              <w:jc w:val="center"/>
              <w:rPr>
                <w:sz w:val="20"/>
                <w:szCs w:val="20"/>
              </w:rPr>
            </w:pPr>
            <w:r>
              <w:rPr>
                <w:rStyle w:val="Aucun"/>
                <w:b/>
                <w:bCs/>
                <w:sz w:val="20"/>
                <w:szCs w:val="20"/>
              </w:rPr>
              <w:t>Organisme</w:t>
            </w:r>
          </w:p>
        </w:tc>
        <w:tc>
          <w:tcPr>
            <w:tcW w:w="2235" w:type="dxa"/>
            <w:tcBorders>
              <w:top w:val="single" w:sz="4" w:space="0" w:color="D0CECE"/>
              <w:left w:val="single" w:sz="4" w:space="0" w:color="D0CECE"/>
              <w:bottom w:val="single" w:sz="4" w:space="0" w:color="D0CECE"/>
              <w:right w:val="single" w:sz="4" w:space="0" w:color="D0CECE"/>
            </w:tcBorders>
            <w:shd w:val="clear" w:color="auto" w:fill="E7E6E6"/>
            <w:tcMar>
              <w:top w:w="80" w:type="dxa"/>
              <w:left w:w="80" w:type="dxa"/>
              <w:bottom w:w="80" w:type="dxa"/>
              <w:right w:w="80" w:type="dxa"/>
            </w:tcMar>
            <w:vAlign w:val="center"/>
            <w:hideMark/>
          </w:tcPr>
          <w:p w14:paraId="48B96598" w14:textId="77777777" w:rsidR="00423A53" w:rsidRDefault="00423A53" w:rsidP="009F3ECB">
            <w:pPr>
              <w:pStyle w:val="Corps"/>
              <w:spacing w:before="0"/>
              <w:jc w:val="center"/>
              <w:rPr>
                <w:sz w:val="20"/>
                <w:szCs w:val="20"/>
              </w:rPr>
            </w:pPr>
            <w:r>
              <w:rPr>
                <w:rStyle w:val="Aucun"/>
                <w:b/>
                <w:bCs/>
                <w:sz w:val="20"/>
                <w:szCs w:val="20"/>
              </w:rPr>
              <w:t>Date</w:t>
            </w:r>
          </w:p>
        </w:tc>
      </w:tr>
      <w:tr w:rsidR="00122E23" w14:paraId="799CAA8A" w14:textId="77777777" w:rsidTr="00122E23">
        <w:trPr>
          <w:trHeight w:val="175"/>
          <w:tblHeader/>
        </w:trPr>
        <w:tc>
          <w:tcPr>
            <w:tcW w:w="4425" w:type="dxa"/>
            <w:tcBorders>
              <w:top w:val="single" w:sz="4" w:space="0" w:color="D0CECE"/>
              <w:left w:val="single" w:sz="4" w:space="0" w:color="D0CECE"/>
              <w:bottom w:val="single" w:sz="4" w:space="0" w:color="D0CECE"/>
              <w:right w:val="single" w:sz="4" w:space="0" w:color="D0CECE"/>
            </w:tcBorders>
            <w:shd w:val="clear" w:color="auto" w:fill="auto"/>
            <w:tcMar>
              <w:top w:w="80" w:type="dxa"/>
              <w:left w:w="80" w:type="dxa"/>
              <w:bottom w:w="80" w:type="dxa"/>
              <w:right w:w="80" w:type="dxa"/>
            </w:tcMar>
            <w:vAlign w:val="center"/>
          </w:tcPr>
          <w:p w14:paraId="342E76EE" w14:textId="77777777" w:rsidR="00122E23" w:rsidRDefault="00122E23" w:rsidP="009F3ECB">
            <w:pPr>
              <w:pStyle w:val="Corps"/>
              <w:spacing w:before="0"/>
              <w:jc w:val="center"/>
              <w:rPr>
                <w:rStyle w:val="Aucun"/>
                <w:b/>
                <w:bCs/>
                <w:sz w:val="20"/>
                <w:szCs w:val="20"/>
              </w:rPr>
            </w:pPr>
          </w:p>
        </w:tc>
        <w:tc>
          <w:tcPr>
            <w:tcW w:w="2696" w:type="dxa"/>
            <w:tcBorders>
              <w:top w:val="single" w:sz="4" w:space="0" w:color="D0CECE"/>
              <w:left w:val="single" w:sz="4" w:space="0" w:color="D0CECE"/>
              <w:bottom w:val="single" w:sz="4" w:space="0" w:color="D0CECE"/>
              <w:right w:val="single" w:sz="4" w:space="0" w:color="D0CECE"/>
            </w:tcBorders>
            <w:shd w:val="clear" w:color="auto" w:fill="auto"/>
            <w:tcMar>
              <w:top w:w="80" w:type="dxa"/>
              <w:left w:w="80" w:type="dxa"/>
              <w:bottom w:w="80" w:type="dxa"/>
              <w:right w:w="80" w:type="dxa"/>
            </w:tcMar>
            <w:vAlign w:val="center"/>
          </w:tcPr>
          <w:p w14:paraId="759559FB" w14:textId="77777777" w:rsidR="00122E23" w:rsidRDefault="00122E23" w:rsidP="009F3ECB">
            <w:pPr>
              <w:pStyle w:val="Corps"/>
              <w:spacing w:before="0"/>
              <w:jc w:val="center"/>
              <w:rPr>
                <w:rStyle w:val="Aucun"/>
                <w:b/>
                <w:bCs/>
                <w:sz w:val="20"/>
                <w:szCs w:val="20"/>
              </w:rPr>
            </w:pPr>
          </w:p>
        </w:tc>
        <w:tc>
          <w:tcPr>
            <w:tcW w:w="2235" w:type="dxa"/>
            <w:tcBorders>
              <w:top w:val="single" w:sz="4" w:space="0" w:color="D0CECE"/>
              <w:left w:val="single" w:sz="4" w:space="0" w:color="D0CECE"/>
              <w:bottom w:val="single" w:sz="4" w:space="0" w:color="D0CECE"/>
              <w:right w:val="single" w:sz="4" w:space="0" w:color="D0CECE"/>
            </w:tcBorders>
            <w:shd w:val="clear" w:color="auto" w:fill="auto"/>
            <w:tcMar>
              <w:top w:w="80" w:type="dxa"/>
              <w:left w:w="80" w:type="dxa"/>
              <w:bottom w:w="80" w:type="dxa"/>
              <w:right w:w="80" w:type="dxa"/>
            </w:tcMar>
            <w:vAlign w:val="center"/>
          </w:tcPr>
          <w:p w14:paraId="7DA9E3FF" w14:textId="77777777" w:rsidR="00122E23" w:rsidRDefault="00122E23" w:rsidP="009F3ECB">
            <w:pPr>
              <w:pStyle w:val="Corps"/>
              <w:spacing w:before="0"/>
              <w:jc w:val="center"/>
              <w:rPr>
                <w:rStyle w:val="Aucun"/>
                <w:b/>
                <w:bCs/>
                <w:sz w:val="20"/>
                <w:szCs w:val="20"/>
              </w:rPr>
            </w:pPr>
          </w:p>
        </w:tc>
      </w:tr>
    </w:tbl>
    <w:p w14:paraId="0C77F1AE" w14:textId="77777777" w:rsidR="002E3E89" w:rsidRDefault="002E3E89" w:rsidP="002E3E89">
      <w:pPr>
        <w:pStyle w:val="Titre2"/>
        <w:numPr>
          <w:ilvl w:val="0"/>
          <w:numId w:val="0"/>
        </w:numPr>
        <w:ind w:left="360"/>
      </w:pPr>
      <w:bookmarkStart w:id="18" w:name="_Toc52913240"/>
      <w:bookmarkStart w:id="19" w:name="_Toc52908991"/>
      <w:bookmarkStart w:id="20" w:name="_Toc4"/>
    </w:p>
    <w:p w14:paraId="754E4C61" w14:textId="36AFAC76" w:rsidR="00423A53" w:rsidRPr="00423A53" w:rsidRDefault="00423A53" w:rsidP="005D198E">
      <w:pPr>
        <w:pStyle w:val="Titre2"/>
      </w:pPr>
      <w:bookmarkStart w:id="21" w:name="_Toc147501210"/>
      <w:r w:rsidRPr="00423A53">
        <w:t>Fiche d’évolution du Document</w:t>
      </w:r>
      <w:bookmarkEnd w:id="18"/>
      <w:bookmarkEnd w:id="19"/>
      <w:bookmarkEnd w:id="20"/>
      <w:bookmarkEnd w:id="21"/>
    </w:p>
    <w:tbl>
      <w:tblPr>
        <w:tblStyle w:val="TableNormal"/>
        <w:tblW w:w="81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849"/>
        <w:gridCol w:w="993"/>
        <w:gridCol w:w="1164"/>
        <w:gridCol w:w="5103"/>
      </w:tblGrid>
      <w:tr w:rsidR="00754CEB" w14:paraId="4B043AC3" w14:textId="77777777" w:rsidTr="00754CEB">
        <w:trPr>
          <w:trHeight w:val="175"/>
          <w:tblHeader/>
        </w:trPr>
        <w:tc>
          <w:tcPr>
            <w:tcW w:w="849" w:type="dxa"/>
            <w:tcBorders>
              <w:top w:val="single" w:sz="4" w:space="0" w:color="D0CECE"/>
              <w:left w:val="single" w:sz="4" w:space="0" w:color="D0CECE"/>
              <w:bottom w:val="single" w:sz="4" w:space="0" w:color="D0CECE"/>
              <w:right w:val="single" w:sz="4" w:space="0" w:color="D0CECE"/>
            </w:tcBorders>
            <w:shd w:val="clear" w:color="auto" w:fill="E7E6E6"/>
            <w:tcMar>
              <w:top w:w="80" w:type="dxa"/>
              <w:left w:w="80" w:type="dxa"/>
              <w:bottom w:w="80" w:type="dxa"/>
              <w:right w:w="80" w:type="dxa"/>
            </w:tcMar>
            <w:vAlign w:val="center"/>
            <w:hideMark/>
          </w:tcPr>
          <w:p w14:paraId="57D52152" w14:textId="77777777" w:rsidR="00754CEB" w:rsidRDefault="00754CEB" w:rsidP="009F3ECB">
            <w:pPr>
              <w:pStyle w:val="Corps"/>
              <w:spacing w:before="0"/>
              <w:jc w:val="center"/>
            </w:pPr>
            <w:r>
              <w:rPr>
                <w:rStyle w:val="Aucun"/>
                <w:b/>
                <w:bCs/>
                <w:sz w:val="20"/>
                <w:szCs w:val="20"/>
              </w:rPr>
              <w:t>Edition</w:t>
            </w:r>
          </w:p>
        </w:tc>
        <w:tc>
          <w:tcPr>
            <w:tcW w:w="993" w:type="dxa"/>
            <w:tcBorders>
              <w:top w:val="single" w:sz="4" w:space="0" w:color="D0CECE"/>
              <w:left w:val="single" w:sz="4" w:space="0" w:color="D0CECE"/>
              <w:bottom w:val="single" w:sz="4" w:space="0" w:color="D0CECE"/>
              <w:right w:val="single" w:sz="4" w:space="0" w:color="D0CECE"/>
            </w:tcBorders>
            <w:shd w:val="clear" w:color="auto" w:fill="E7E6E6"/>
            <w:tcMar>
              <w:top w:w="80" w:type="dxa"/>
              <w:left w:w="80" w:type="dxa"/>
              <w:bottom w:w="80" w:type="dxa"/>
              <w:right w:w="80" w:type="dxa"/>
            </w:tcMar>
            <w:vAlign w:val="center"/>
            <w:hideMark/>
          </w:tcPr>
          <w:p w14:paraId="266C18D6" w14:textId="77777777" w:rsidR="00754CEB" w:rsidRDefault="00754CEB" w:rsidP="009F3ECB">
            <w:pPr>
              <w:pStyle w:val="Corps"/>
              <w:spacing w:before="0"/>
              <w:jc w:val="center"/>
              <w:rPr>
                <w:sz w:val="20"/>
                <w:szCs w:val="20"/>
              </w:rPr>
            </w:pPr>
            <w:r>
              <w:rPr>
                <w:rStyle w:val="Aucun"/>
                <w:b/>
                <w:bCs/>
                <w:sz w:val="20"/>
                <w:szCs w:val="20"/>
              </w:rPr>
              <w:t>Révision</w:t>
            </w:r>
          </w:p>
        </w:tc>
        <w:tc>
          <w:tcPr>
            <w:tcW w:w="1164" w:type="dxa"/>
            <w:tcBorders>
              <w:top w:val="single" w:sz="4" w:space="0" w:color="D0CECE"/>
              <w:left w:val="single" w:sz="4" w:space="0" w:color="D0CECE"/>
              <w:bottom w:val="single" w:sz="4" w:space="0" w:color="D0CECE"/>
              <w:right w:val="single" w:sz="4" w:space="0" w:color="D0CECE"/>
            </w:tcBorders>
            <w:shd w:val="clear" w:color="auto" w:fill="E7E6E6"/>
            <w:tcMar>
              <w:top w:w="80" w:type="dxa"/>
              <w:left w:w="80" w:type="dxa"/>
              <w:bottom w:w="80" w:type="dxa"/>
              <w:right w:w="80" w:type="dxa"/>
            </w:tcMar>
            <w:vAlign w:val="center"/>
            <w:hideMark/>
          </w:tcPr>
          <w:p w14:paraId="1C019F9D" w14:textId="77777777" w:rsidR="00754CEB" w:rsidRDefault="00754CEB" w:rsidP="009F3ECB">
            <w:pPr>
              <w:pStyle w:val="Corps"/>
              <w:spacing w:before="0"/>
              <w:jc w:val="center"/>
              <w:rPr>
                <w:sz w:val="20"/>
                <w:szCs w:val="20"/>
              </w:rPr>
            </w:pPr>
            <w:r>
              <w:rPr>
                <w:rStyle w:val="Aucun"/>
                <w:b/>
                <w:bCs/>
                <w:sz w:val="20"/>
                <w:szCs w:val="20"/>
              </w:rPr>
              <w:t>Date</w:t>
            </w:r>
          </w:p>
        </w:tc>
        <w:tc>
          <w:tcPr>
            <w:tcW w:w="5103" w:type="dxa"/>
            <w:tcBorders>
              <w:top w:val="single" w:sz="4" w:space="0" w:color="D0CECE"/>
              <w:left w:val="single" w:sz="4" w:space="0" w:color="D0CECE"/>
              <w:bottom w:val="single" w:sz="4" w:space="0" w:color="D0CECE"/>
              <w:right w:val="single" w:sz="4" w:space="0" w:color="D0CECE"/>
            </w:tcBorders>
            <w:shd w:val="clear" w:color="auto" w:fill="E7E6E6"/>
            <w:tcMar>
              <w:top w:w="80" w:type="dxa"/>
              <w:left w:w="80" w:type="dxa"/>
              <w:bottom w:w="80" w:type="dxa"/>
              <w:right w:w="80" w:type="dxa"/>
            </w:tcMar>
            <w:vAlign w:val="center"/>
            <w:hideMark/>
          </w:tcPr>
          <w:p w14:paraId="055503A9" w14:textId="77777777" w:rsidR="00754CEB" w:rsidRDefault="00754CEB" w:rsidP="009F3ECB">
            <w:pPr>
              <w:pStyle w:val="Corps"/>
              <w:spacing w:before="0"/>
              <w:jc w:val="center"/>
              <w:rPr>
                <w:sz w:val="20"/>
                <w:szCs w:val="20"/>
              </w:rPr>
            </w:pPr>
            <w:r>
              <w:rPr>
                <w:rStyle w:val="Aucun"/>
                <w:b/>
                <w:bCs/>
                <w:sz w:val="20"/>
                <w:szCs w:val="20"/>
              </w:rPr>
              <w:t>Objet de l’évolution</w:t>
            </w:r>
          </w:p>
        </w:tc>
      </w:tr>
      <w:tr w:rsidR="00754CEB" w14:paraId="55349435" w14:textId="77777777" w:rsidTr="00754CEB">
        <w:trPr>
          <w:trHeight w:val="175"/>
        </w:trPr>
        <w:tc>
          <w:tcPr>
            <w:tcW w:w="849" w:type="dxa"/>
            <w:tcBorders>
              <w:top w:val="single" w:sz="4" w:space="0" w:color="D0CECE"/>
              <w:left w:val="single" w:sz="4" w:space="0" w:color="D0CECE"/>
              <w:bottom w:val="single" w:sz="4" w:space="0" w:color="D0CECE"/>
              <w:right w:val="single" w:sz="4" w:space="0" w:color="D0CECE"/>
            </w:tcBorders>
            <w:shd w:val="clear" w:color="auto" w:fill="auto"/>
            <w:tcMar>
              <w:top w:w="80" w:type="dxa"/>
              <w:left w:w="80" w:type="dxa"/>
              <w:bottom w:w="80" w:type="dxa"/>
              <w:right w:w="80" w:type="dxa"/>
            </w:tcMar>
            <w:vAlign w:val="center"/>
            <w:hideMark/>
          </w:tcPr>
          <w:p w14:paraId="6997F040" w14:textId="77777777" w:rsidR="00754CEB" w:rsidRDefault="00754CEB" w:rsidP="009F3ECB">
            <w:pPr>
              <w:pStyle w:val="Corps"/>
              <w:spacing w:before="0"/>
              <w:jc w:val="center"/>
              <w:rPr>
                <w:sz w:val="20"/>
                <w:szCs w:val="20"/>
              </w:rPr>
            </w:pPr>
            <w:r>
              <w:rPr>
                <w:rStyle w:val="Aucun"/>
                <w:sz w:val="20"/>
                <w:szCs w:val="20"/>
              </w:rPr>
              <w:t>1</w:t>
            </w:r>
          </w:p>
        </w:tc>
        <w:tc>
          <w:tcPr>
            <w:tcW w:w="993" w:type="dxa"/>
            <w:tcBorders>
              <w:top w:val="single" w:sz="4" w:space="0" w:color="D0CECE"/>
              <w:left w:val="single" w:sz="4" w:space="0" w:color="D0CECE"/>
              <w:bottom w:val="single" w:sz="4" w:space="0" w:color="D0CECE"/>
              <w:right w:val="single" w:sz="4" w:space="0" w:color="D0CECE"/>
            </w:tcBorders>
            <w:shd w:val="clear" w:color="auto" w:fill="auto"/>
            <w:tcMar>
              <w:top w:w="80" w:type="dxa"/>
              <w:left w:w="80" w:type="dxa"/>
              <w:bottom w:w="80" w:type="dxa"/>
              <w:right w:w="80" w:type="dxa"/>
            </w:tcMar>
            <w:vAlign w:val="center"/>
            <w:hideMark/>
          </w:tcPr>
          <w:p w14:paraId="04E8C608" w14:textId="77777777" w:rsidR="00754CEB" w:rsidRDefault="00754CEB" w:rsidP="009F3ECB">
            <w:pPr>
              <w:pStyle w:val="Corps"/>
              <w:spacing w:before="0"/>
              <w:jc w:val="center"/>
              <w:rPr>
                <w:sz w:val="20"/>
                <w:szCs w:val="20"/>
              </w:rPr>
            </w:pPr>
            <w:r>
              <w:rPr>
                <w:rStyle w:val="Aucun"/>
                <w:sz w:val="20"/>
                <w:szCs w:val="20"/>
              </w:rPr>
              <w:t>0</w:t>
            </w:r>
          </w:p>
        </w:tc>
        <w:tc>
          <w:tcPr>
            <w:tcW w:w="1164" w:type="dxa"/>
            <w:tcBorders>
              <w:top w:val="single" w:sz="4" w:space="0" w:color="D0CECE"/>
              <w:left w:val="single" w:sz="4" w:space="0" w:color="D0CECE"/>
              <w:bottom w:val="single" w:sz="4" w:space="0" w:color="D0CECE"/>
              <w:right w:val="single" w:sz="4" w:space="0" w:color="D0CECE"/>
            </w:tcBorders>
            <w:shd w:val="clear" w:color="auto" w:fill="auto"/>
            <w:tcMar>
              <w:top w:w="80" w:type="dxa"/>
              <w:left w:w="80" w:type="dxa"/>
              <w:bottom w:w="80" w:type="dxa"/>
              <w:right w:w="80" w:type="dxa"/>
            </w:tcMar>
            <w:vAlign w:val="center"/>
            <w:hideMark/>
          </w:tcPr>
          <w:p w14:paraId="7101E144" w14:textId="0E19801B" w:rsidR="00754CEB" w:rsidRDefault="00754CEB" w:rsidP="009F3ECB">
            <w:pPr>
              <w:pStyle w:val="Corps"/>
              <w:spacing w:before="0"/>
              <w:jc w:val="center"/>
              <w:rPr>
                <w:sz w:val="20"/>
                <w:szCs w:val="20"/>
              </w:rPr>
            </w:pPr>
          </w:p>
        </w:tc>
        <w:tc>
          <w:tcPr>
            <w:tcW w:w="5103" w:type="dxa"/>
            <w:tcBorders>
              <w:top w:val="single" w:sz="4" w:space="0" w:color="D0CECE"/>
              <w:left w:val="single" w:sz="4" w:space="0" w:color="D0CECE"/>
              <w:bottom w:val="single" w:sz="4" w:space="0" w:color="D0CECE"/>
              <w:right w:val="single" w:sz="4" w:space="0" w:color="D0CECE"/>
            </w:tcBorders>
            <w:shd w:val="clear" w:color="auto" w:fill="auto"/>
            <w:tcMar>
              <w:top w:w="80" w:type="dxa"/>
              <w:left w:w="80" w:type="dxa"/>
              <w:bottom w:w="80" w:type="dxa"/>
              <w:right w:w="80" w:type="dxa"/>
            </w:tcMar>
            <w:vAlign w:val="center"/>
            <w:hideMark/>
          </w:tcPr>
          <w:p w14:paraId="702BEF07" w14:textId="50C8253F" w:rsidR="00754CEB" w:rsidRDefault="00754CEB" w:rsidP="009F3ECB">
            <w:pPr>
              <w:pStyle w:val="Corps"/>
              <w:spacing w:before="0"/>
              <w:rPr>
                <w:sz w:val="20"/>
                <w:szCs w:val="20"/>
              </w:rPr>
            </w:pPr>
          </w:p>
        </w:tc>
      </w:tr>
    </w:tbl>
    <w:p w14:paraId="740D3BFE" w14:textId="77777777" w:rsidR="00423A53" w:rsidRDefault="00423A53" w:rsidP="00423A53">
      <w:pPr>
        <w:pStyle w:val="Corps"/>
      </w:pPr>
    </w:p>
    <w:p w14:paraId="14FEA4DB" w14:textId="77777777" w:rsidR="00B0546F" w:rsidRPr="0019202C" w:rsidRDefault="00B0546F" w:rsidP="0019202C">
      <w:pPr>
        <w:rPr>
          <w:rFonts w:ascii="Cerebri Sans Light" w:hAnsi="Cerebri Sans Light"/>
          <w:sz w:val="20"/>
        </w:rPr>
      </w:pPr>
    </w:p>
    <w:p w14:paraId="12164E6E" w14:textId="77777777" w:rsidR="008B6B10" w:rsidRPr="0034396B" w:rsidRDefault="008B6B10" w:rsidP="00FA6E81"/>
    <w:p w14:paraId="7CCB862F" w14:textId="0A47688C" w:rsidR="00122E23" w:rsidRDefault="00122E23">
      <w:bookmarkStart w:id="22" w:name="_Toc166499605"/>
      <w:bookmarkStart w:id="23" w:name="_Ref182364223"/>
      <w:r>
        <w:br w:type="page"/>
      </w:r>
    </w:p>
    <w:p w14:paraId="70827270" w14:textId="77777777" w:rsidR="002D46B2" w:rsidRDefault="002D46B2" w:rsidP="002D46B2">
      <w:pPr>
        <w:pStyle w:val="Paragraphedeliste"/>
      </w:pPr>
    </w:p>
    <w:bookmarkEnd w:id="22"/>
    <w:bookmarkEnd w:id="23"/>
    <w:p w14:paraId="26E7AA11" w14:textId="77777777" w:rsidR="00500D1D" w:rsidRPr="00CA5D2D" w:rsidRDefault="00500D1D" w:rsidP="00500D1D">
      <w:pPr>
        <w:pStyle w:val="Normal1"/>
        <w:ind w:left="720"/>
        <w:rPr>
          <w:color w:val="auto"/>
          <w:lang w:val="en-US"/>
        </w:rPr>
      </w:pPr>
    </w:p>
    <w:p w14:paraId="207424B8" w14:textId="4CC2499D" w:rsidR="00500D1D" w:rsidRPr="00CA4831" w:rsidRDefault="008635A3" w:rsidP="005D198E">
      <w:pPr>
        <w:pStyle w:val="Titre1"/>
      </w:pPr>
      <w:bookmarkStart w:id="24" w:name="_Toc176845062"/>
      <w:bookmarkStart w:id="25" w:name="_Toc188866222"/>
      <w:bookmarkStart w:id="26" w:name="_Toc369255169"/>
      <w:bookmarkStart w:id="27" w:name="_Toc147501211"/>
      <w:r>
        <w:t>Documents applicables</w:t>
      </w:r>
      <w:r w:rsidR="00D76C4F">
        <w:t xml:space="preserve"> et de références</w:t>
      </w:r>
      <w:bookmarkEnd w:id="27"/>
    </w:p>
    <w:p w14:paraId="4D726CD9" w14:textId="6A70B5E3" w:rsidR="008635A3" w:rsidRPr="00143066" w:rsidRDefault="00500D1D" w:rsidP="00143066">
      <w:pPr>
        <w:rPr>
          <w:b/>
          <w:bCs/>
          <w:color w:val="000080"/>
          <w:sz w:val="28"/>
          <w:szCs w:val="28"/>
        </w:rPr>
      </w:pPr>
      <w:r>
        <w:br w:type="page"/>
      </w:r>
    </w:p>
    <w:p w14:paraId="7D53EEF7" w14:textId="1706477C" w:rsidR="00143066" w:rsidRPr="00ED77A9" w:rsidRDefault="00143066" w:rsidP="00143066">
      <w:pPr>
        <w:rPr>
          <w:rFonts w:ascii="Cerebri Sans Light" w:hAnsi="Cerebri Sans Light"/>
          <w:sz w:val="20"/>
        </w:rPr>
      </w:pPr>
    </w:p>
    <w:p w14:paraId="6AC71DA2" w14:textId="798300FC" w:rsidR="00CA05A2" w:rsidRPr="00C630D3" w:rsidRDefault="00CA05A2" w:rsidP="00C630D3">
      <w:pPr>
        <w:pStyle w:val="Titre2"/>
      </w:pPr>
      <w:bookmarkStart w:id="28" w:name="_Toc105490487"/>
      <w:bookmarkStart w:id="29" w:name="_Toc184460547"/>
      <w:bookmarkStart w:id="30" w:name="_Toc147501212"/>
      <w:r w:rsidRPr="00C630D3">
        <w:t>Gestion de la documentation</w:t>
      </w:r>
      <w:bookmarkEnd w:id="30"/>
    </w:p>
    <w:p w14:paraId="73C8B766" w14:textId="77777777" w:rsidR="00CA05A2" w:rsidRPr="00544A61" w:rsidRDefault="00CA05A2" w:rsidP="00544A61">
      <w:pPr>
        <w:jc w:val="both"/>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Les dispositions de maîtrise des données garantissent qu'au cours des prestations :</w:t>
      </w:r>
    </w:p>
    <w:p w14:paraId="7630C574" w14:textId="77777777" w:rsidR="00CA05A2" w:rsidRPr="00544A61" w:rsidRDefault="00CA05A2" w:rsidP="00544A61">
      <w:pPr>
        <w:pStyle w:val="Paragraphedeliste"/>
        <w:numPr>
          <w:ilvl w:val="0"/>
          <w:numId w:val="15"/>
        </w:numPr>
        <w:ind w:left="714" w:hanging="357"/>
        <w:jc w:val="both"/>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L'identification des versions successives des documents se fait de façon non ambiguë</w:t>
      </w:r>
    </w:p>
    <w:p w14:paraId="4813E7A7" w14:textId="77777777" w:rsidR="00CA05A2" w:rsidRPr="00544A61" w:rsidRDefault="00CA05A2" w:rsidP="00544A61">
      <w:pPr>
        <w:pStyle w:val="Paragraphedeliste"/>
        <w:numPr>
          <w:ilvl w:val="0"/>
          <w:numId w:val="15"/>
        </w:numPr>
        <w:ind w:left="714" w:hanging="357"/>
        <w:jc w:val="both"/>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La documentation d’un produit demeure cohérente à ce dernier</w:t>
      </w:r>
    </w:p>
    <w:p w14:paraId="3EAADCE4" w14:textId="77777777" w:rsidR="00CA05A2" w:rsidRPr="00544A61" w:rsidRDefault="00CA05A2" w:rsidP="00544A61">
      <w:pPr>
        <w:pStyle w:val="Paragraphedeliste"/>
        <w:numPr>
          <w:ilvl w:val="0"/>
          <w:numId w:val="15"/>
        </w:numPr>
        <w:ind w:left="714" w:hanging="357"/>
        <w:jc w:val="both"/>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Les documents sont diffusés à tous les intervenants concernés</w:t>
      </w:r>
    </w:p>
    <w:p w14:paraId="71FB4693" w14:textId="77777777" w:rsidR="00CA05A2" w:rsidRPr="00544A61" w:rsidRDefault="00CA05A2" w:rsidP="00544A61">
      <w:pPr>
        <w:pStyle w:val="Corps"/>
        <w:rPr>
          <w:rFonts w:asciiTheme="majorHAnsi" w:hAnsiTheme="majorHAnsi" w:cstheme="majorHAnsi"/>
          <w:color w:val="7F7F7F" w:themeColor="text1" w:themeTint="80"/>
          <w:sz w:val="24"/>
          <w:szCs w:val="24"/>
        </w:rPr>
      </w:pPr>
      <w:r w:rsidRPr="00544A61">
        <w:rPr>
          <w:rFonts w:asciiTheme="majorHAnsi" w:hAnsiTheme="majorHAnsi" w:cstheme="majorHAnsi"/>
          <w:color w:val="7F7F7F" w:themeColor="text1" w:themeTint="80"/>
          <w:sz w:val="24"/>
          <w:szCs w:val="24"/>
        </w:rPr>
        <w:t>Le référentiel documentaire est constitué au cours de la phase de prise de poste et il est géré en configuration.</w:t>
      </w:r>
    </w:p>
    <w:p w14:paraId="4FCF742E" w14:textId="77777777" w:rsidR="00CA05A2" w:rsidRPr="00544A61" w:rsidRDefault="00CA05A2" w:rsidP="00544A61">
      <w:pPr>
        <w:pStyle w:val="Corps"/>
        <w:rPr>
          <w:rFonts w:asciiTheme="majorHAnsi" w:hAnsiTheme="majorHAnsi" w:cstheme="majorHAnsi"/>
          <w:color w:val="7F7F7F" w:themeColor="text1" w:themeTint="80"/>
          <w:sz w:val="24"/>
          <w:szCs w:val="24"/>
        </w:rPr>
      </w:pPr>
      <w:r w:rsidRPr="00544A61">
        <w:rPr>
          <w:rFonts w:asciiTheme="majorHAnsi" w:hAnsiTheme="majorHAnsi" w:cstheme="majorHAnsi"/>
          <w:color w:val="7F7F7F" w:themeColor="text1" w:themeTint="80"/>
          <w:sz w:val="24"/>
          <w:szCs w:val="24"/>
        </w:rPr>
        <w:t>Un point de la situation des évolutions du référentiel documentaire est présenté à chaque COTECH.</w:t>
      </w:r>
    </w:p>
    <w:p w14:paraId="64A8EF70" w14:textId="77777777" w:rsidR="00CA05A2" w:rsidRPr="00544A61" w:rsidRDefault="00CA05A2" w:rsidP="00544A61">
      <w:pPr>
        <w:pStyle w:val="Corps"/>
        <w:rPr>
          <w:rFonts w:asciiTheme="majorHAnsi" w:hAnsiTheme="majorHAnsi" w:cstheme="majorHAnsi"/>
          <w:color w:val="7F7F7F" w:themeColor="text1" w:themeTint="80"/>
          <w:sz w:val="24"/>
          <w:szCs w:val="24"/>
        </w:rPr>
      </w:pPr>
      <w:r w:rsidRPr="00544A61">
        <w:rPr>
          <w:rFonts w:asciiTheme="majorHAnsi" w:hAnsiTheme="majorHAnsi" w:cstheme="majorHAnsi"/>
          <w:color w:val="7F7F7F" w:themeColor="text1" w:themeTint="80"/>
          <w:sz w:val="24"/>
          <w:szCs w:val="24"/>
        </w:rPr>
        <w:t>Une synthèse de l’évolution de la situation du référentiel documentaire est présenté à chaque COPIL.</w:t>
      </w:r>
    </w:p>
    <w:p w14:paraId="3FF676A7" w14:textId="77777777" w:rsidR="00CA05A2" w:rsidRPr="00544A61" w:rsidRDefault="00CA05A2" w:rsidP="00544A61">
      <w:pPr>
        <w:jc w:val="both"/>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La documentation évolue pendant toute la durée du projet sous la responsabilité du chef de projet. Les remarques issues des revues sont intégrées dans les versions finales et sont tracées conformément à la gestion des changements.</w:t>
      </w:r>
    </w:p>
    <w:p w14:paraId="1C0AF0DD" w14:textId="6B51B3E4" w:rsidR="00CA05A2" w:rsidRPr="00544A61" w:rsidRDefault="00CA05A2" w:rsidP="00544A61">
      <w:pPr>
        <w:jc w:val="both"/>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Tous les participants qui disposent des droits nécessaires disposent d’un accès rapide et pratique à l’ensemble de la documentation. Le droit à en connaître est totalement maitrisé. Une gestion des versions des documents est assurée afin de générer rapidement les livrables contractuels.</w:t>
      </w:r>
      <w:bookmarkEnd w:id="28"/>
      <w:bookmarkEnd w:id="29"/>
    </w:p>
    <w:p w14:paraId="386F1D5A" w14:textId="77777777" w:rsidR="00122E23" w:rsidRPr="00754CEB" w:rsidRDefault="00122E23" w:rsidP="00C630D3">
      <w:pPr>
        <w:pStyle w:val="Titre2"/>
        <w:numPr>
          <w:ilvl w:val="0"/>
          <w:numId w:val="0"/>
        </w:numPr>
        <w:ind w:left="360"/>
      </w:pPr>
    </w:p>
    <w:p w14:paraId="0AECFED7" w14:textId="4F017D5C" w:rsidR="00D76C4F" w:rsidRPr="00C630D3" w:rsidRDefault="00D76C4F" w:rsidP="00C630D3">
      <w:pPr>
        <w:pStyle w:val="Titre2"/>
      </w:pPr>
      <w:bookmarkStart w:id="31" w:name="_Toc147501213"/>
      <w:r w:rsidRPr="00C630D3">
        <w:t>Documentation Applicable</w:t>
      </w:r>
      <w:bookmarkEnd w:id="31"/>
    </w:p>
    <w:p w14:paraId="6BA8A0BF" w14:textId="77777777" w:rsidR="00D76C4F" w:rsidRPr="00544A61" w:rsidRDefault="00D76C4F" w:rsidP="00D76C4F">
      <w:pPr>
        <w:rPr>
          <w:rFonts w:asciiTheme="majorHAnsi" w:hAnsiTheme="majorHAnsi" w:cstheme="majorHAnsi"/>
        </w:rPr>
      </w:pPr>
    </w:p>
    <w:p w14:paraId="07331FF9" w14:textId="472D0284" w:rsidR="00D76C4F" w:rsidRPr="00544A61" w:rsidRDefault="00D76C4F" w:rsidP="00D76C4F">
      <w:pPr>
        <w:rPr>
          <w:rFonts w:asciiTheme="majorHAnsi" w:hAnsiTheme="majorHAnsi" w:cstheme="majorHAnsi"/>
        </w:rPr>
      </w:pPr>
      <w:r w:rsidRPr="00544A61">
        <w:rPr>
          <w:rFonts w:asciiTheme="majorHAnsi" w:hAnsiTheme="majorHAnsi" w:cstheme="majorHAnsi"/>
        </w:rPr>
        <w:t>Ensemble des documents client qu’</w:t>
      </w:r>
      <w:proofErr w:type="spellStart"/>
      <w:r w:rsidRPr="00544A61">
        <w:rPr>
          <w:rFonts w:asciiTheme="majorHAnsi" w:hAnsiTheme="majorHAnsi" w:cstheme="majorHAnsi"/>
        </w:rPr>
        <w:t>Agenium</w:t>
      </w:r>
      <w:proofErr w:type="spellEnd"/>
      <w:r w:rsidRPr="00544A61">
        <w:rPr>
          <w:rFonts w:asciiTheme="majorHAnsi" w:hAnsiTheme="majorHAnsi" w:cstheme="majorHAnsi"/>
        </w:rPr>
        <w:t xml:space="preserve"> doit appliquer</w:t>
      </w:r>
      <w:r w:rsidR="00E538B6" w:rsidRPr="00544A61">
        <w:rPr>
          <w:rFonts w:asciiTheme="majorHAnsi" w:hAnsiTheme="majorHAnsi" w:cstheme="majorHAnsi"/>
        </w:rPr>
        <w:t> :</w:t>
      </w:r>
    </w:p>
    <w:p w14:paraId="4BFD58AE" w14:textId="4618E369" w:rsidR="00D76C4F" w:rsidRDefault="00D76C4F" w:rsidP="00D76C4F">
      <w:pPr>
        <w:rPr>
          <w:lang w:eastAsia="x-none"/>
        </w:rPr>
      </w:pPr>
      <w:bookmarkStart w:id="32" w:name="_Ref397605895"/>
    </w:p>
    <w:tbl>
      <w:tblPr>
        <w:tblStyle w:val="Grilledutableau"/>
        <w:tblW w:w="0" w:type="auto"/>
        <w:tblLook w:val="04A0" w:firstRow="1" w:lastRow="0" w:firstColumn="1" w:lastColumn="0" w:noHBand="0" w:noVBand="1"/>
      </w:tblPr>
      <w:tblGrid>
        <w:gridCol w:w="510"/>
        <w:gridCol w:w="3596"/>
        <w:gridCol w:w="2693"/>
        <w:gridCol w:w="993"/>
        <w:gridCol w:w="1417"/>
      </w:tblGrid>
      <w:tr w:rsidR="00D76C4F" w:rsidRPr="00D76C4F" w14:paraId="012B752D" w14:textId="77777777" w:rsidTr="00D76C4F">
        <w:tc>
          <w:tcPr>
            <w:tcW w:w="510" w:type="dxa"/>
          </w:tcPr>
          <w:p w14:paraId="79948592" w14:textId="158FA9C4" w:rsidR="00D76C4F" w:rsidRPr="00D76C4F" w:rsidRDefault="00D76C4F" w:rsidP="00D76C4F">
            <w:pPr>
              <w:rPr>
                <w:rFonts w:ascii="Cerebri Sans Light" w:hAnsi="Cerebri Sans Light"/>
                <w:sz w:val="20"/>
              </w:rPr>
            </w:pPr>
            <w:r w:rsidRPr="00D76C4F">
              <w:rPr>
                <w:rFonts w:ascii="Cerebri Sans Light" w:hAnsi="Cerebri Sans Light"/>
                <w:sz w:val="20"/>
              </w:rPr>
              <w:t>Id</w:t>
            </w:r>
          </w:p>
        </w:tc>
        <w:tc>
          <w:tcPr>
            <w:tcW w:w="3596" w:type="dxa"/>
          </w:tcPr>
          <w:p w14:paraId="51D526DA" w14:textId="40685093" w:rsidR="00D76C4F" w:rsidRPr="00D76C4F" w:rsidRDefault="00D76C4F" w:rsidP="00D76C4F">
            <w:pPr>
              <w:rPr>
                <w:rFonts w:ascii="Cerebri Sans Light" w:hAnsi="Cerebri Sans Light"/>
                <w:sz w:val="20"/>
              </w:rPr>
            </w:pPr>
            <w:r w:rsidRPr="00D76C4F">
              <w:rPr>
                <w:rFonts w:ascii="Cerebri Sans Light" w:hAnsi="Cerebri Sans Light"/>
                <w:sz w:val="20"/>
              </w:rPr>
              <w:t>Titre</w:t>
            </w:r>
          </w:p>
        </w:tc>
        <w:tc>
          <w:tcPr>
            <w:tcW w:w="2693" w:type="dxa"/>
          </w:tcPr>
          <w:p w14:paraId="794059ED" w14:textId="6AD90751" w:rsidR="00D76C4F" w:rsidRPr="00D76C4F" w:rsidRDefault="00D76C4F" w:rsidP="00D76C4F">
            <w:pPr>
              <w:rPr>
                <w:rFonts w:ascii="Cerebri Sans Light" w:hAnsi="Cerebri Sans Light"/>
                <w:sz w:val="20"/>
              </w:rPr>
            </w:pPr>
            <w:r w:rsidRPr="00D76C4F">
              <w:rPr>
                <w:rFonts w:ascii="Cerebri Sans Light" w:hAnsi="Cerebri Sans Light"/>
                <w:sz w:val="20"/>
              </w:rPr>
              <w:t>Référence</w:t>
            </w:r>
          </w:p>
        </w:tc>
        <w:tc>
          <w:tcPr>
            <w:tcW w:w="993" w:type="dxa"/>
          </w:tcPr>
          <w:p w14:paraId="34C6C60B" w14:textId="4D329398" w:rsidR="00D76C4F" w:rsidRPr="00D76C4F" w:rsidRDefault="00D76C4F" w:rsidP="00D76C4F">
            <w:pPr>
              <w:rPr>
                <w:rFonts w:ascii="Cerebri Sans Light" w:hAnsi="Cerebri Sans Light"/>
                <w:sz w:val="20"/>
              </w:rPr>
            </w:pPr>
            <w:proofErr w:type="gramStart"/>
            <w:r w:rsidRPr="00D76C4F">
              <w:rPr>
                <w:rFonts w:ascii="Cerebri Sans Light" w:hAnsi="Cerebri Sans Light"/>
                <w:sz w:val="20"/>
              </w:rPr>
              <w:t>version</w:t>
            </w:r>
            <w:proofErr w:type="gramEnd"/>
          </w:p>
        </w:tc>
        <w:tc>
          <w:tcPr>
            <w:tcW w:w="1417" w:type="dxa"/>
          </w:tcPr>
          <w:p w14:paraId="48A87208" w14:textId="3A5E9971" w:rsidR="00D76C4F" w:rsidRPr="00D76C4F" w:rsidRDefault="00D76C4F" w:rsidP="00D76C4F">
            <w:pPr>
              <w:rPr>
                <w:rFonts w:ascii="Cerebri Sans Light" w:hAnsi="Cerebri Sans Light"/>
                <w:sz w:val="20"/>
              </w:rPr>
            </w:pPr>
            <w:proofErr w:type="gramStart"/>
            <w:r w:rsidRPr="00D76C4F">
              <w:rPr>
                <w:rFonts w:ascii="Cerebri Sans Light" w:hAnsi="Cerebri Sans Light"/>
                <w:sz w:val="20"/>
              </w:rPr>
              <w:t>date</w:t>
            </w:r>
            <w:proofErr w:type="gramEnd"/>
          </w:p>
        </w:tc>
      </w:tr>
      <w:tr w:rsidR="00D76C4F" w:rsidRPr="00D76C4F" w14:paraId="61FC4CE1" w14:textId="77777777" w:rsidTr="00D76C4F">
        <w:tc>
          <w:tcPr>
            <w:tcW w:w="510" w:type="dxa"/>
          </w:tcPr>
          <w:p w14:paraId="7B3AF1C5" w14:textId="501500AA" w:rsidR="00D76C4F" w:rsidRPr="00D76C4F" w:rsidRDefault="00D76C4F" w:rsidP="00D76C4F">
            <w:pPr>
              <w:rPr>
                <w:rFonts w:ascii="Cerebri Sans Light" w:hAnsi="Cerebri Sans Light"/>
                <w:sz w:val="20"/>
              </w:rPr>
            </w:pPr>
            <w:r>
              <w:rPr>
                <w:rFonts w:ascii="Cerebri Sans Light" w:hAnsi="Cerebri Sans Light"/>
                <w:sz w:val="20"/>
              </w:rPr>
              <w:t>A1</w:t>
            </w:r>
          </w:p>
        </w:tc>
        <w:tc>
          <w:tcPr>
            <w:tcW w:w="3596" w:type="dxa"/>
          </w:tcPr>
          <w:p w14:paraId="1F5A1C23" w14:textId="77777777" w:rsidR="00D76C4F" w:rsidRPr="00D76C4F" w:rsidRDefault="00D76C4F" w:rsidP="00D76C4F">
            <w:pPr>
              <w:rPr>
                <w:rFonts w:ascii="Cerebri Sans Light" w:hAnsi="Cerebri Sans Light"/>
                <w:sz w:val="20"/>
              </w:rPr>
            </w:pPr>
          </w:p>
        </w:tc>
        <w:tc>
          <w:tcPr>
            <w:tcW w:w="2693" w:type="dxa"/>
          </w:tcPr>
          <w:p w14:paraId="5EF63C9C" w14:textId="77777777" w:rsidR="00D76C4F" w:rsidRPr="00D76C4F" w:rsidRDefault="00D76C4F" w:rsidP="00D76C4F">
            <w:pPr>
              <w:rPr>
                <w:rFonts w:ascii="Cerebri Sans Light" w:hAnsi="Cerebri Sans Light"/>
                <w:sz w:val="20"/>
              </w:rPr>
            </w:pPr>
          </w:p>
        </w:tc>
        <w:tc>
          <w:tcPr>
            <w:tcW w:w="993" w:type="dxa"/>
          </w:tcPr>
          <w:p w14:paraId="27801AF8" w14:textId="77777777" w:rsidR="00D76C4F" w:rsidRPr="00D76C4F" w:rsidRDefault="00D76C4F" w:rsidP="00D76C4F">
            <w:pPr>
              <w:rPr>
                <w:rFonts w:ascii="Cerebri Sans Light" w:hAnsi="Cerebri Sans Light"/>
                <w:sz w:val="20"/>
              </w:rPr>
            </w:pPr>
          </w:p>
        </w:tc>
        <w:tc>
          <w:tcPr>
            <w:tcW w:w="1417" w:type="dxa"/>
          </w:tcPr>
          <w:p w14:paraId="78975DF4" w14:textId="77777777" w:rsidR="00D76C4F" w:rsidRPr="00D76C4F" w:rsidRDefault="00D76C4F" w:rsidP="00D76C4F">
            <w:pPr>
              <w:rPr>
                <w:rFonts w:ascii="Cerebri Sans Light" w:hAnsi="Cerebri Sans Light"/>
                <w:sz w:val="20"/>
              </w:rPr>
            </w:pPr>
          </w:p>
        </w:tc>
      </w:tr>
      <w:tr w:rsidR="00D76C4F" w:rsidRPr="00D76C4F" w14:paraId="7775F96E" w14:textId="77777777" w:rsidTr="00D76C4F">
        <w:tc>
          <w:tcPr>
            <w:tcW w:w="510" w:type="dxa"/>
          </w:tcPr>
          <w:p w14:paraId="271E3BAA" w14:textId="5A216A8D" w:rsidR="00D76C4F" w:rsidRPr="00D76C4F" w:rsidRDefault="00D76C4F" w:rsidP="00D76C4F">
            <w:pPr>
              <w:rPr>
                <w:rFonts w:ascii="Cerebri Sans Light" w:hAnsi="Cerebri Sans Light"/>
                <w:sz w:val="20"/>
              </w:rPr>
            </w:pPr>
            <w:r>
              <w:rPr>
                <w:rFonts w:ascii="Cerebri Sans Light" w:hAnsi="Cerebri Sans Light"/>
                <w:sz w:val="20"/>
              </w:rPr>
              <w:t>A2</w:t>
            </w:r>
          </w:p>
        </w:tc>
        <w:tc>
          <w:tcPr>
            <w:tcW w:w="3596" w:type="dxa"/>
          </w:tcPr>
          <w:p w14:paraId="4DE3C020" w14:textId="77777777" w:rsidR="00D76C4F" w:rsidRPr="00D76C4F" w:rsidRDefault="00D76C4F" w:rsidP="00D76C4F">
            <w:pPr>
              <w:rPr>
                <w:rFonts w:ascii="Cerebri Sans Light" w:hAnsi="Cerebri Sans Light"/>
                <w:sz w:val="20"/>
              </w:rPr>
            </w:pPr>
          </w:p>
        </w:tc>
        <w:tc>
          <w:tcPr>
            <w:tcW w:w="2693" w:type="dxa"/>
          </w:tcPr>
          <w:p w14:paraId="354E5D86" w14:textId="77777777" w:rsidR="00D76C4F" w:rsidRPr="00D76C4F" w:rsidRDefault="00D76C4F" w:rsidP="00D76C4F">
            <w:pPr>
              <w:rPr>
                <w:rFonts w:ascii="Cerebri Sans Light" w:hAnsi="Cerebri Sans Light"/>
                <w:sz w:val="20"/>
              </w:rPr>
            </w:pPr>
          </w:p>
        </w:tc>
        <w:tc>
          <w:tcPr>
            <w:tcW w:w="993" w:type="dxa"/>
          </w:tcPr>
          <w:p w14:paraId="1A66A59D" w14:textId="77777777" w:rsidR="00D76C4F" w:rsidRPr="00D76C4F" w:rsidRDefault="00D76C4F" w:rsidP="00D76C4F">
            <w:pPr>
              <w:rPr>
                <w:rFonts w:ascii="Cerebri Sans Light" w:hAnsi="Cerebri Sans Light"/>
                <w:sz w:val="20"/>
              </w:rPr>
            </w:pPr>
          </w:p>
        </w:tc>
        <w:tc>
          <w:tcPr>
            <w:tcW w:w="1417" w:type="dxa"/>
          </w:tcPr>
          <w:p w14:paraId="6EEC39E5" w14:textId="77777777" w:rsidR="00D76C4F" w:rsidRPr="00D76C4F" w:rsidRDefault="00D76C4F" w:rsidP="00D76C4F">
            <w:pPr>
              <w:rPr>
                <w:rFonts w:ascii="Cerebri Sans Light" w:hAnsi="Cerebri Sans Light"/>
                <w:sz w:val="20"/>
              </w:rPr>
            </w:pPr>
          </w:p>
        </w:tc>
      </w:tr>
    </w:tbl>
    <w:p w14:paraId="159E4BEF" w14:textId="77777777" w:rsidR="00D76C4F" w:rsidRPr="00D76C4F" w:rsidRDefault="00D76C4F" w:rsidP="00C630D3">
      <w:pPr>
        <w:pStyle w:val="Titre2"/>
        <w:numPr>
          <w:ilvl w:val="0"/>
          <w:numId w:val="0"/>
        </w:numPr>
        <w:ind w:left="360"/>
      </w:pPr>
    </w:p>
    <w:p w14:paraId="1F75204C" w14:textId="14A7F4C5" w:rsidR="00D76C4F" w:rsidRDefault="00D76C4F" w:rsidP="00C630D3">
      <w:pPr>
        <w:pStyle w:val="Titre2"/>
      </w:pPr>
      <w:bookmarkStart w:id="33" w:name="_Toc147501214"/>
      <w:r w:rsidRPr="005D198E">
        <w:t>Document</w:t>
      </w:r>
      <w:r>
        <w:t>ation de référence</w:t>
      </w:r>
      <w:bookmarkEnd w:id="33"/>
    </w:p>
    <w:p w14:paraId="1946E287" w14:textId="77777777" w:rsidR="00D76C4F" w:rsidRDefault="00D76C4F" w:rsidP="00D76C4F">
      <w:pPr>
        <w:rPr>
          <w:rFonts w:ascii="Cerebri Sans Light" w:hAnsi="Cerebri Sans Light"/>
          <w:sz w:val="20"/>
        </w:rPr>
      </w:pPr>
    </w:p>
    <w:p w14:paraId="0A65D720" w14:textId="3FF969A3" w:rsidR="00D76C4F" w:rsidRPr="00544A61" w:rsidRDefault="00D76C4F" w:rsidP="00D76C4F">
      <w:pPr>
        <w:rPr>
          <w:rFonts w:asciiTheme="majorHAnsi" w:hAnsiTheme="majorHAnsi" w:cstheme="majorHAnsi"/>
        </w:rPr>
      </w:pPr>
      <w:r w:rsidRPr="00544A61">
        <w:rPr>
          <w:rFonts w:asciiTheme="majorHAnsi" w:hAnsiTheme="majorHAnsi" w:cstheme="majorHAnsi"/>
        </w:rPr>
        <w:t>Ensemble des documents client qu’</w:t>
      </w:r>
      <w:proofErr w:type="spellStart"/>
      <w:r w:rsidRPr="00544A61">
        <w:rPr>
          <w:rFonts w:asciiTheme="majorHAnsi" w:hAnsiTheme="majorHAnsi" w:cstheme="majorHAnsi"/>
        </w:rPr>
        <w:t>Agenium</w:t>
      </w:r>
      <w:proofErr w:type="spellEnd"/>
      <w:r w:rsidRPr="00544A61">
        <w:rPr>
          <w:rFonts w:asciiTheme="majorHAnsi" w:hAnsiTheme="majorHAnsi" w:cstheme="majorHAnsi"/>
        </w:rPr>
        <w:t xml:space="preserve"> peut consulter sans obligation de l’appliquer</w:t>
      </w:r>
    </w:p>
    <w:p w14:paraId="4E7A8C26" w14:textId="77777777" w:rsidR="00D76C4F" w:rsidRPr="00D76C4F" w:rsidRDefault="00D76C4F" w:rsidP="00D76C4F"/>
    <w:tbl>
      <w:tblPr>
        <w:tblStyle w:val="Grilledutableau"/>
        <w:tblW w:w="0" w:type="auto"/>
        <w:tblLook w:val="04A0" w:firstRow="1" w:lastRow="0" w:firstColumn="1" w:lastColumn="0" w:noHBand="0" w:noVBand="1"/>
      </w:tblPr>
      <w:tblGrid>
        <w:gridCol w:w="510"/>
        <w:gridCol w:w="3596"/>
        <w:gridCol w:w="2693"/>
        <w:gridCol w:w="993"/>
        <w:gridCol w:w="1417"/>
      </w:tblGrid>
      <w:tr w:rsidR="00D76C4F" w:rsidRPr="00D76C4F" w14:paraId="2D5CB54E" w14:textId="77777777" w:rsidTr="00F17DBE">
        <w:tc>
          <w:tcPr>
            <w:tcW w:w="510" w:type="dxa"/>
          </w:tcPr>
          <w:p w14:paraId="5C33C89C" w14:textId="77777777" w:rsidR="00D76C4F" w:rsidRPr="00D76C4F" w:rsidRDefault="00D76C4F" w:rsidP="00F17DBE">
            <w:pPr>
              <w:rPr>
                <w:rFonts w:ascii="Cerebri Sans Light" w:hAnsi="Cerebri Sans Light"/>
                <w:sz w:val="20"/>
              </w:rPr>
            </w:pPr>
            <w:r w:rsidRPr="00D76C4F">
              <w:rPr>
                <w:rFonts w:ascii="Cerebri Sans Light" w:hAnsi="Cerebri Sans Light"/>
                <w:sz w:val="20"/>
              </w:rPr>
              <w:t>Id</w:t>
            </w:r>
          </w:p>
        </w:tc>
        <w:tc>
          <w:tcPr>
            <w:tcW w:w="3596" w:type="dxa"/>
          </w:tcPr>
          <w:p w14:paraId="49A4014E" w14:textId="77777777" w:rsidR="00D76C4F" w:rsidRPr="00D76C4F" w:rsidRDefault="00D76C4F" w:rsidP="00F17DBE">
            <w:pPr>
              <w:rPr>
                <w:rFonts w:ascii="Cerebri Sans Light" w:hAnsi="Cerebri Sans Light"/>
                <w:sz w:val="20"/>
              </w:rPr>
            </w:pPr>
            <w:r w:rsidRPr="00D76C4F">
              <w:rPr>
                <w:rFonts w:ascii="Cerebri Sans Light" w:hAnsi="Cerebri Sans Light"/>
                <w:sz w:val="20"/>
              </w:rPr>
              <w:t>Titre</w:t>
            </w:r>
          </w:p>
        </w:tc>
        <w:tc>
          <w:tcPr>
            <w:tcW w:w="2693" w:type="dxa"/>
          </w:tcPr>
          <w:p w14:paraId="33D2F81C" w14:textId="77777777" w:rsidR="00D76C4F" w:rsidRPr="00D76C4F" w:rsidRDefault="00D76C4F" w:rsidP="00F17DBE">
            <w:pPr>
              <w:rPr>
                <w:rFonts w:ascii="Cerebri Sans Light" w:hAnsi="Cerebri Sans Light"/>
                <w:sz w:val="20"/>
              </w:rPr>
            </w:pPr>
            <w:r w:rsidRPr="00D76C4F">
              <w:rPr>
                <w:rFonts w:ascii="Cerebri Sans Light" w:hAnsi="Cerebri Sans Light"/>
                <w:sz w:val="20"/>
              </w:rPr>
              <w:t>Référence</w:t>
            </w:r>
          </w:p>
        </w:tc>
        <w:tc>
          <w:tcPr>
            <w:tcW w:w="993" w:type="dxa"/>
          </w:tcPr>
          <w:p w14:paraId="3F851DCB" w14:textId="77777777" w:rsidR="00D76C4F" w:rsidRPr="00D76C4F" w:rsidRDefault="00D76C4F" w:rsidP="00F17DBE">
            <w:pPr>
              <w:rPr>
                <w:rFonts w:ascii="Cerebri Sans Light" w:hAnsi="Cerebri Sans Light"/>
                <w:sz w:val="20"/>
              </w:rPr>
            </w:pPr>
            <w:proofErr w:type="gramStart"/>
            <w:r w:rsidRPr="00D76C4F">
              <w:rPr>
                <w:rFonts w:ascii="Cerebri Sans Light" w:hAnsi="Cerebri Sans Light"/>
                <w:sz w:val="20"/>
              </w:rPr>
              <w:t>version</w:t>
            </w:r>
            <w:proofErr w:type="gramEnd"/>
          </w:p>
        </w:tc>
        <w:tc>
          <w:tcPr>
            <w:tcW w:w="1417" w:type="dxa"/>
          </w:tcPr>
          <w:p w14:paraId="70D4C37E" w14:textId="77777777" w:rsidR="00D76C4F" w:rsidRPr="00D76C4F" w:rsidRDefault="00D76C4F" w:rsidP="00F17DBE">
            <w:pPr>
              <w:rPr>
                <w:rFonts w:ascii="Cerebri Sans Light" w:hAnsi="Cerebri Sans Light"/>
                <w:sz w:val="20"/>
              </w:rPr>
            </w:pPr>
            <w:proofErr w:type="gramStart"/>
            <w:r w:rsidRPr="00D76C4F">
              <w:rPr>
                <w:rFonts w:ascii="Cerebri Sans Light" w:hAnsi="Cerebri Sans Light"/>
                <w:sz w:val="20"/>
              </w:rPr>
              <w:t>date</w:t>
            </w:r>
            <w:proofErr w:type="gramEnd"/>
          </w:p>
        </w:tc>
      </w:tr>
      <w:tr w:rsidR="00D76C4F" w:rsidRPr="00D76C4F" w14:paraId="43E1F6E7" w14:textId="77777777" w:rsidTr="00F17DBE">
        <w:tc>
          <w:tcPr>
            <w:tcW w:w="510" w:type="dxa"/>
          </w:tcPr>
          <w:p w14:paraId="58A446FA" w14:textId="7C8AF0A1" w:rsidR="00D76C4F" w:rsidRPr="00D76C4F" w:rsidRDefault="00D76C4F" w:rsidP="00F17DBE">
            <w:pPr>
              <w:rPr>
                <w:rFonts w:ascii="Cerebri Sans Light" w:hAnsi="Cerebri Sans Light"/>
                <w:sz w:val="20"/>
              </w:rPr>
            </w:pPr>
            <w:r>
              <w:rPr>
                <w:rFonts w:ascii="Cerebri Sans Light" w:hAnsi="Cerebri Sans Light"/>
                <w:sz w:val="20"/>
              </w:rPr>
              <w:t>R1</w:t>
            </w:r>
          </w:p>
        </w:tc>
        <w:tc>
          <w:tcPr>
            <w:tcW w:w="3596" w:type="dxa"/>
          </w:tcPr>
          <w:p w14:paraId="3143D643" w14:textId="77777777" w:rsidR="00D76C4F" w:rsidRPr="00D76C4F" w:rsidRDefault="00D76C4F" w:rsidP="00F17DBE">
            <w:pPr>
              <w:rPr>
                <w:rFonts w:ascii="Cerebri Sans Light" w:hAnsi="Cerebri Sans Light"/>
                <w:sz w:val="20"/>
              </w:rPr>
            </w:pPr>
          </w:p>
        </w:tc>
        <w:tc>
          <w:tcPr>
            <w:tcW w:w="2693" w:type="dxa"/>
          </w:tcPr>
          <w:p w14:paraId="127FA255" w14:textId="77777777" w:rsidR="00D76C4F" w:rsidRPr="00D76C4F" w:rsidRDefault="00D76C4F" w:rsidP="00F17DBE">
            <w:pPr>
              <w:rPr>
                <w:rFonts w:ascii="Cerebri Sans Light" w:hAnsi="Cerebri Sans Light"/>
                <w:sz w:val="20"/>
              </w:rPr>
            </w:pPr>
          </w:p>
        </w:tc>
        <w:tc>
          <w:tcPr>
            <w:tcW w:w="993" w:type="dxa"/>
          </w:tcPr>
          <w:p w14:paraId="45835020" w14:textId="77777777" w:rsidR="00D76C4F" w:rsidRPr="00D76C4F" w:rsidRDefault="00D76C4F" w:rsidP="00F17DBE">
            <w:pPr>
              <w:rPr>
                <w:rFonts w:ascii="Cerebri Sans Light" w:hAnsi="Cerebri Sans Light"/>
                <w:sz w:val="20"/>
              </w:rPr>
            </w:pPr>
          </w:p>
        </w:tc>
        <w:tc>
          <w:tcPr>
            <w:tcW w:w="1417" w:type="dxa"/>
          </w:tcPr>
          <w:p w14:paraId="59A5ACC5" w14:textId="77777777" w:rsidR="00D76C4F" w:rsidRPr="00D76C4F" w:rsidRDefault="00D76C4F" w:rsidP="00F17DBE">
            <w:pPr>
              <w:rPr>
                <w:rFonts w:ascii="Cerebri Sans Light" w:hAnsi="Cerebri Sans Light"/>
                <w:sz w:val="20"/>
              </w:rPr>
            </w:pPr>
          </w:p>
        </w:tc>
      </w:tr>
      <w:tr w:rsidR="00D76C4F" w:rsidRPr="00D76C4F" w14:paraId="1EED6E17" w14:textId="77777777" w:rsidTr="00F17DBE">
        <w:tc>
          <w:tcPr>
            <w:tcW w:w="510" w:type="dxa"/>
          </w:tcPr>
          <w:p w14:paraId="4EC9E6FD" w14:textId="67E699D2" w:rsidR="00D76C4F" w:rsidRPr="00D76C4F" w:rsidRDefault="00D76C4F" w:rsidP="00F17DBE">
            <w:pPr>
              <w:rPr>
                <w:rFonts w:ascii="Cerebri Sans Light" w:hAnsi="Cerebri Sans Light"/>
                <w:sz w:val="20"/>
              </w:rPr>
            </w:pPr>
            <w:r>
              <w:rPr>
                <w:rFonts w:ascii="Cerebri Sans Light" w:hAnsi="Cerebri Sans Light"/>
                <w:sz w:val="20"/>
              </w:rPr>
              <w:t>R2</w:t>
            </w:r>
          </w:p>
        </w:tc>
        <w:tc>
          <w:tcPr>
            <w:tcW w:w="3596" w:type="dxa"/>
          </w:tcPr>
          <w:p w14:paraId="32AF6768" w14:textId="77777777" w:rsidR="00D76C4F" w:rsidRPr="00D76C4F" w:rsidRDefault="00D76C4F" w:rsidP="00F17DBE">
            <w:pPr>
              <w:rPr>
                <w:rFonts w:ascii="Cerebri Sans Light" w:hAnsi="Cerebri Sans Light"/>
                <w:sz w:val="20"/>
              </w:rPr>
            </w:pPr>
          </w:p>
        </w:tc>
        <w:tc>
          <w:tcPr>
            <w:tcW w:w="2693" w:type="dxa"/>
          </w:tcPr>
          <w:p w14:paraId="0E1EBF0D" w14:textId="77777777" w:rsidR="00D76C4F" w:rsidRPr="00D76C4F" w:rsidRDefault="00D76C4F" w:rsidP="00F17DBE">
            <w:pPr>
              <w:rPr>
                <w:rFonts w:ascii="Cerebri Sans Light" w:hAnsi="Cerebri Sans Light"/>
                <w:sz w:val="20"/>
              </w:rPr>
            </w:pPr>
          </w:p>
        </w:tc>
        <w:tc>
          <w:tcPr>
            <w:tcW w:w="993" w:type="dxa"/>
          </w:tcPr>
          <w:p w14:paraId="4C940706" w14:textId="77777777" w:rsidR="00D76C4F" w:rsidRPr="00D76C4F" w:rsidRDefault="00D76C4F" w:rsidP="00F17DBE">
            <w:pPr>
              <w:rPr>
                <w:rFonts w:ascii="Cerebri Sans Light" w:hAnsi="Cerebri Sans Light"/>
                <w:sz w:val="20"/>
              </w:rPr>
            </w:pPr>
          </w:p>
        </w:tc>
        <w:tc>
          <w:tcPr>
            <w:tcW w:w="1417" w:type="dxa"/>
          </w:tcPr>
          <w:p w14:paraId="65DE5EF3" w14:textId="77777777" w:rsidR="00D76C4F" w:rsidRPr="00D76C4F" w:rsidRDefault="00D76C4F" w:rsidP="00F17DBE">
            <w:pPr>
              <w:rPr>
                <w:rFonts w:ascii="Cerebri Sans Light" w:hAnsi="Cerebri Sans Light"/>
                <w:sz w:val="20"/>
              </w:rPr>
            </w:pPr>
          </w:p>
        </w:tc>
      </w:tr>
    </w:tbl>
    <w:p w14:paraId="2AA1CC8F" w14:textId="24C6538D" w:rsidR="00A33BC1" w:rsidRDefault="00A33BC1" w:rsidP="009D232B">
      <w:pPr>
        <w:pStyle w:val="Corps"/>
        <w:spacing w:before="0"/>
        <w:rPr>
          <w:rStyle w:val="Aucun"/>
        </w:rPr>
      </w:pPr>
    </w:p>
    <w:p w14:paraId="67801AA4" w14:textId="02F761D8" w:rsidR="00E538B6" w:rsidRDefault="00E538B6" w:rsidP="009D232B">
      <w:pPr>
        <w:pStyle w:val="Corps"/>
        <w:spacing w:before="0"/>
        <w:rPr>
          <w:rStyle w:val="Aucun"/>
        </w:rPr>
      </w:pPr>
    </w:p>
    <w:p w14:paraId="6771443A" w14:textId="765881B3" w:rsidR="00E538B6" w:rsidRDefault="00E538B6" w:rsidP="009D232B">
      <w:pPr>
        <w:pStyle w:val="Corps"/>
        <w:spacing w:before="0"/>
        <w:rPr>
          <w:rStyle w:val="Aucun"/>
        </w:rPr>
      </w:pPr>
    </w:p>
    <w:p w14:paraId="3C74AECE" w14:textId="7419D0E6" w:rsidR="00E538B6" w:rsidRDefault="00E538B6" w:rsidP="009D232B">
      <w:pPr>
        <w:pStyle w:val="Corps"/>
        <w:spacing w:before="0"/>
        <w:rPr>
          <w:rStyle w:val="Aucun"/>
        </w:rPr>
      </w:pPr>
    </w:p>
    <w:p w14:paraId="1D6FEFDB" w14:textId="77777777" w:rsidR="00E538B6" w:rsidRDefault="00E538B6" w:rsidP="00C630D3">
      <w:pPr>
        <w:pStyle w:val="Titre2"/>
        <w:numPr>
          <w:ilvl w:val="0"/>
          <w:numId w:val="0"/>
        </w:numPr>
        <w:ind w:left="360"/>
        <w:rPr>
          <w:rStyle w:val="Aucun"/>
        </w:rPr>
      </w:pPr>
    </w:p>
    <w:p w14:paraId="18924F75" w14:textId="6D3C1A2F" w:rsidR="00423A53" w:rsidRPr="00423A53" w:rsidRDefault="00A33BC1" w:rsidP="00C630D3">
      <w:pPr>
        <w:pStyle w:val="Titre2"/>
      </w:pPr>
      <w:bookmarkStart w:id="34" w:name="_Hlt35160595"/>
      <w:bookmarkStart w:id="35" w:name="_Toc52913243"/>
      <w:bookmarkStart w:id="36" w:name="_Toc52908994"/>
      <w:bookmarkStart w:id="37" w:name="_Toc147501215"/>
      <w:bookmarkEnd w:id="32"/>
      <w:bookmarkEnd w:id="34"/>
      <w:r>
        <w:t>Glossaire</w:t>
      </w:r>
      <w:bookmarkEnd w:id="35"/>
      <w:bookmarkEnd w:id="36"/>
      <w:bookmarkEnd w:id="37"/>
    </w:p>
    <w:p w14:paraId="1FD38CCD" w14:textId="37134EFD" w:rsidR="00423A53" w:rsidRDefault="00E538B6" w:rsidP="00423A53">
      <w:pPr>
        <w:pStyle w:val="Corps"/>
      </w:pPr>
      <w:r>
        <w:t xml:space="preserve">Insérer un tableau </w:t>
      </w:r>
    </w:p>
    <w:p w14:paraId="7CB53CD1" w14:textId="2623195A" w:rsidR="00754CEB" w:rsidRDefault="00754CEB">
      <w:pPr>
        <w:rPr>
          <w:rFonts w:ascii="Cerebri Sans Light" w:hAnsi="Cerebri Sans Light"/>
          <w:color w:val="1F497D" w:themeColor="text2"/>
          <w:sz w:val="28"/>
          <w:szCs w:val="28"/>
        </w:rPr>
      </w:pPr>
      <w:r>
        <w:rPr>
          <w:rFonts w:ascii="Cerebri Sans Light" w:hAnsi="Cerebri Sans Light"/>
          <w:color w:val="1F497D" w:themeColor="text2"/>
          <w:sz w:val="28"/>
          <w:szCs w:val="28"/>
        </w:rPr>
        <w:br w:type="page"/>
      </w:r>
    </w:p>
    <w:p w14:paraId="2B9057FB" w14:textId="77777777" w:rsidR="002927C7" w:rsidRDefault="002927C7">
      <w:pPr>
        <w:rPr>
          <w:rFonts w:ascii="Cerebri Sans Light" w:hAnsi="Cerebri Sans Light"/>
          <w:color w:val="1F497D" w:themeColor="text2"/>
          <w:sz w:val="28"/>
          <w:szCs w:val="28"/>
        </w:rPr>
      </w:pPr>
    </w:p>
    <w:p w14:paraId="49F98F75" w14:textId="77777777" w:rsidR="008635A3" w:rsidRDefault="008635A3" w:rsidP="00986F22">
      <w:pPr>
        <w:pStyle w:val="Titre2"/>
        <w:numPr>
          <w:ilvl w:val="0"/>
          <w:numId w:val="0"/>
        </w:numPr>
        <w:rPr>
          <w:rFonts w:ascii="Cerebri Sans Light" w:hAnsi="Cerebri Sans Light"/>
          <w:b w:val="0"/>
          <w:bCs w:val="0"/>
          <w:color w:val="1F497D" w:themeColor="text2"/>
        </w:rPr>
      </w:pPr>
    </w:p>
    <w:p w14:paraId="5984DB2E" w14:textId="1819B2E7" w:rsidR="008635A3" w:rsidRPr="00E73159" w:rsidRDefault="005D198E" w:rsidP="00E73159">
      <w:pPr>
        <w:pStyle w:val="Titre1"/>
        <w:rPr>
          <w:szCs w:val="20"/>
        </w:rPr>
      </w:pPr>
      <w:bookmarkStart w:id="38" w:name="_Toc147501216"/>
      <w:r w:rsidRPr="005D198E">
        <w:t>Présentation du projet</w:t>
      </w:r>
      <w:bookmarkEnd w:id="38"/>
    </w:p>
    <w:p w14:paraId="370B1F48" w14:textId="108FE351" w:rsidR="008635A3" w:rsidRPr="00C1068B" w:rsidRDefault="00E73159" w:rsidP="00C1068B">
      <w:pPr>
        <w:rPr>
          <w:rFonts w:ascii="Cerebri Sans Light" w:hAnsi="Cerebri Sans Light"/>
          <w:color w:val="1F497D" w:themeColor="text2"/>
          <w:sz w:val="28"/>
          <w:szCs w:val="28"/>
        </w:rPr>
      </w:pPr>
      <w:r>
        <w:rPr>
          <w:rFonts w:ascii="Cerebri Sans Light" w:hAnsi="Cerebri Sans Light"/>
          <w:b/>
          <w:bCs/>
          <w:color w:val="1F497D" w:themeColor="text2"/>
        </w:rPr>
        <w:br w:type="page"/>
      </w:r>
    </w:p>
    <w:p w14:paraId="2AE42050" w14:textId="7AAD5CF2" w:rsidR="008635A3" w:rsidRDefault="008635A3" w:rsidP="00D85E47">
      <w:pPr>
        <w:pStyle w:val="Titre2"/>
      </w:pPr>
      <w:bookmarkStart w:id="39" w:name="_Toc147501217"/>
      <w:r w:rsidRPr="00D85E47">
        <w:lastRenderedPageBreak/>
        <w:t>Description</w:t>
      </w:r>
      <w:r>
        <w:t xml:space="preserve"> du projet</w:t>
      </w:r>
      <w:bookmarkEnd w:id="39"/>
    </w:p>
    <w:p w14:paraId="67D39B0F" w14:textId="591246CE" w:rsidR="00E538B6" w:rsidRDefault="00E538B6" w:rsidP="00E538B6"/>
    <w:p w14:paraId="2D333596" w14:textId="1BF2BB21" w:rsidR="00E538B6" w:rsidRPr="00320AD9" w:rsidRDefault="00320AD9" w:rsidP="00E538B6">
      <w:pPr>
        <w:rPr>
          <w:rFonts w:asciiTheme="majorHAnsi" w:hAnsiTheme="majorHAnsi" w:cstheme="majorHAnsi"/>
          <w:color w:val="7F7F7F" w:themeColor="text1" w:themeTint="80"/>
        </w:rPr>
      </w:pPr>
      <w:r w:rsidRPr="00320AD9">
        <w:rPr>
          <w:rFonts w:asciiTheme="majorHAnsi" w:hAnsiTheme="majorHAnsi" w:cstheme="majorHAnsi"/>
          <w:color w:val="7F7F7F" w:themeColor="text1" w:themeTint="80"/>
        </w:rPr>
        <w:t>Présenter</w:t>
      </w:r>
      <w:r w:rsidR="00E538B6" w:rsidRPr="00320AD9">
        <w:rPr>
          <w:rFonts w:asciiTheme="majorHAnsi" w:hAnsiTheme="majorHAnsi" w:cstheme="majorHAnsi"/>
          <w:color w:val="7F7F7F" w:themeColor="text1" w:themeTint="80"/>
        </w:rPr>
        <w:t xml:space="preserve"> l</w:t>
      </w:r>
      <w:r w:rsidRPr="00320AD9">
        <w:rPr>
          <w:rFonts w:asciiTheme="majorHAnsi" w:hAnsiTheme="majorHAnsi" w:cstheme="majorHAnsi"/>
          <w:color w:val="7F7F7F" w:themeColor="text1" w:themeTint="80"/>
        </w:rPr>
        <w:t>’environnement client, les besoins et le périmètre du projet.</w:t>
      </w:r>
    </w:p>
    <w:p w14:paraId="152D7EE5" w14:textId="77777777" w:rsidR="00E538B6" w:rsidRPr="00E538B6" w:rsidRDefault="00E538B6" w:rsidP="00E538B6"/>
    <w:p w14:paraId="72C646F7" w14:textId="4FAB9139" w:rsidR="001C7026" w:rsidRDefault="00320AD9" w:rsidP="00754CEB">
      <w:pPr>
        <w:pStyle w:val="Titre2"/>
      </w:pPr>
      <w:bookmarkStart w:id="40" w:name="_Toc147501218"/>
      <w:bookmarkEnd w:id="24"/>
      <w:bookmarkEnd w:id="25"/>
      <w:bookmarkEnd w:id="26"/>
      <w:r>
        <w:t xml:space="preserve">Mission et objectifs </w:t>
      </w:r>
      <w:proofErr w:type="spellStart"/>
      <w:r>
        <w:t>Agenium</w:t>
      </w:r>
      <w:bookmarkEnd w:id="40"/>
      <w:proofErr w:type="spellEnd"/>
    </w:p>
    <w:p w14:paraId="0FC592E1" w14:textId="77777777" w:rsidR="00320AD9" w:rsidRDefault="00320AD9" w:rsidP="00320AD9"/>
    <w:p w14:paraId="29A074B1" w14:textId="400E3D34" w:rsidR="00320AD9" w:rsidRPr="00320AD9" w:rsidRDefault="00320AD9" w:rsidP="00320AD9">
      <w:pPr>
        <w:rPr>
          <w:rFonts w:asciiTheme="majorHAnsi" w:hAnsiTheme="majorHAnsi" w:cstheme="majorHAnsi"/>
          <w:color w:val="7F7F7F" w:themeColor="text1" w:themeTint="80"/>
        </w:rPr>
      </w:pPr>
      <w:r w:rsidRPr="00320AD9">
        <w:rPr>
          <w:rFonts w:asciiTheme="majorHAnsi" w:hAnsiTheme="majorHAnsi" w:cstheme="majorHAnsi"/>
          <w:color w:val="7F7F7F" w:themeColor="text1" w:themeTint="80"/>
        </w:rPr>
        <w:t>Présenter comment s’inscrit l’intervention d’</w:t>
      </w:r>
      <w:proofErr w:type="spellStart"/>
      <w:r w:rsidRPr="00320AD9">
        <w:rPr>
          <w:rFonts w:asciiTheme="majorHAnsi" w:hAnsiTheme="majorHAnsi" w:cstheme="majorHAnsi"/>
          <w:color w:val="7F7F7F" w:themeColor="text1" w:themeTint="80"/>
        </w:rPr>
        <w:t>Agenium</w:t>
      </w:r>
      <w:proofErr w:type="spellEnd"/>
      <w:r w:rsidRPr="00320AD9">
        <w:rPr>
          <w:rFonts w:asciiTheme="majorHAnsi" w:hAnsiTheme="majorHAnsi" w:cstheme="majorHAnsi"/>
          <w:color w:val="7F7F7F" w:themeColor="text1" w:themeTint="80"/>
        </w:rPr>
        <w:t xml:space="preserve"> dans le projet client. </w:t>
      </w:r>
    </w:p>
    <w:p w14:paraId="5A3680C6" w14:textId="77F71799" w:rsidR="00320AD9" w:rsidRPr="00320AD9" w:rsidRDefault="00320AD9" w:rsidP="00320AD9">
      <w:pPr>
        <w:rPr>
          <w:rFonts w:asciiTheme="majorHAnsi" w:hAnsiTheme="majorHAnsi" w:cstheme="majorHAnsi"/>
          <w:color w:val="7F7F7F" w:themeColor="text1" w:themeTint="80"/>
        </w:rPr>
      </w:pPr>
      <w:r w:rsidRPr="00320AD9">
        <w:rPr>
          <w:rFonts w:asciiTheme="majorHAnsi" w:hAnsiTheme="majorHAnsi" w:cstheme="majorHAnsi"/>
          <w:color w:val="7F7F7F" w:themeColor="text1" w:themeTint="80"/>
        </w:rPr>
        <w:t>Présenter les principaux axes de réalisation et leurs objectifs</w:t>
      </w:r>
    </w:p>
    <w:p w14:paraId="6929C328" w14:textId="66390172" w:rsidR="00320AD9" w:rsidRPr="00320AD9" w:rsidRDefault="00320AD9" w:rsidP="00320AD9"/>
    <w:p w14:paraId="127BF788" w14:textId="6D8AD407" w:rsidR="00320AD9" w:rsidRDefault="00B32F14" w:rsidP="00320AD9">
      <w:pPr>
        <w:pStyle w:val="Titre2"/>
      </w:pPr>
      <w:bookmarkStart w:id="41" w:name="_Toc147501219"/>
      <w:r w:rsidRPr="00B32F14">
        <w:t>Localisation</w:t>
      </w:r>
      <w:bookmarkEnd w:id="41"/>
    </w:p>
    <w:p w14:paraId="30FA815A" w14:textId="01F50BCE" w:rsidR="00320AD9" w:rsidRPr="00320AD9" w:rsidRDefault="00320AD9" w:rsidP="00320AD9">
      <w:pPr>
        <w:rPr>
          <w:rFonts w:asciiTheme="majorHAnsi" w:hAnsiTheme="majorHAnsi" w:cstheme="majorHAnsi"/>
          <w:color w:val="7F7F7F" w:themeColor="text1" w:themeTint="80"/>
        </w:rPr>
      </w:pPr>
      <w:r w:rsidRPr="00320AD9">
        <w:rPr>
          <w:rFonts w:asciiTheme="majorHAnsi" w:hAnsiTheme="majorHAnsi" w:cstheme="majorHAnsi"/>
          <w:color w:val="7F7F7F" w:themeColor="text1" w:themeTint="80"/>
        </w:rPr>
        <w:t>Préciser ici si la mission est ex ou in situ.</w:t>
      </w:r>
    </w:p>
    <w:p w14:paraId="30D289AC" w14:textId="03C27028" w:rsidR="00320AD9" w:rsidRPr="00320AD9" w:rsidRDefault="00320AD9" w:rsidP="00320AD9">
      <w:pPr>
        <w:rPr>
          <w:rFonts w:asciiTheme="majorHAnsi" w:hAnsiTheme="majorHAnsi" w:cstheme="majorHAnsi"/>
          <w:color w:val="7F7F7F" w:themeColor="text1" w:themeTint="80"/>
        </w:rPr>
      </w:pPr>
      <w:r w:rsidRPr="00320AD9">
        <w:rPr>
          <w:rFonts w:asciiTheme="majorHAnsi" w:hAnsiTheme="majorHAnsi" w:cstheme="majorHAnsi"/>
          <w:color w:val="7F7F7F" w:themeColor="text1" w:themeTint="80"/>
        </w:rPr>
        <w:t>Décrire son organisation physique.</w:t>
      </w:r>
    </w:p>
    <w:p w14:paraId="15140A90" w14:textId="77777777" w:rsidR="00320AD9" w:rsidRPr="00320AD9" w:rsidRDefault="00320AD9" w:rsidP="00320AD9"/>
    <w:p w14:paraId="0E8D67E2" w14:textId="55556215" w:rsidR="004C2C02" w:rsidRDefault="004C2C02" w:rsidP="004C2C02">
      <w:pPr>
        <w:pStyle w:val="Titre2"/>
      </w:pPr>
      <w:bookmarkStart w:id="42" w:name="_Toc147501220"/>
      <w:r>
        <w:t>Facteurs de succès du projet</w:t>
      </w:r>
      <w:bookmarkEnd w:id="42"/>
    </w:p>
    <w:p w14:paraId="47A09845" w14:textId="76FE6455" w:rsidR="00320AD9" w:rsidRDefault="00320AD9" w:rsidP="00320AD9"/>
    <w:p w14:paraId="185C05D8" w14:textId="4CA7C429" w:rsidR="00320AD9" w:rsidRPr="00320AD9" w:rsidRDefault="00320AD9" w:rsidP="00320AD9">
      <w:pPr>
        <w:rPr>
          <w:color w:val="7F7F7F" w:themeColor="text1" w:themeTint="80"/>
        </w:rPr>
      </w:pPr>
      <w:r w:rsidRPr="00320AD9">
        <w:rPr>
          <w:rFonts w:asciiTheme="majorHAnsi" w:hAnsiTheme="majorHAnsi" w:cstheme="majorHAnsi"/>
          <w:color w:val="7F7F7F" w:themeColor="text1" w:themeTint="80"/>
        </w:rPr>
        <w:t>Paragraphe générique, peut être adapté à chaque mission :</w:t>
      </w:r>
    </w:p>
    <w:p w14:paraId="79264BA1" w14:textId="77777777" w:rsidR="00320AD9" w:rsidRPr="00320AD9" w:rsidRDefault="00320AD9" w:rsidP="00320AD9"/>
    <w:tbl>
      <w:tblPr>
        <w:tblStyle w:val="Capgemini"/>
        <w:tblW w:w="10065" w:type="dxa"/>
        <w:tblLook w:val="00A0" w:firstRow="1" w:lastRow="0" w:firstColumn="1" w:lastColumn="0" w:noHBand="0" w:noVBand="0"/>
      </w:tblPr>
      <w:tblGrid>
        <w:gridCol w:w="3119"/>
        <w:gridCol w:w="1984"/>
        <w:gridCol w:w="4962"/>
      </w:tblGrid>
      <w:tr w:rsidR="001C7026" w:rsidRPr="00FA765D" w14:paraId="787BBD96" w14:textId="77777777" w:rsidTr="00B33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E09B814" w14:textId="77777777" w:rsidR="001C7026" w:rsidRPr="00D051CF" w:rsidRDefault="001C7026" w:rsidP="00752E76">
            <w:pPr>
              <w:rPr>
                <w:rFonts w:asciiTheme="majorHAnsi" w:hAnsiTheme="majorHAnsi" w:cstheme="majorHAnsi"/>
                <w:b w:val="0"/>
                <w:spacing w:val="-4"/>
              </w:rPr>
            </w:pPr>
            <w:proofErr w:type="spellStart"/>
            <w:r w:rsidRPr="00D051CF">
              <w:rPr>
                <w:rFonts w:asciiTheme="majorHAnsi" w:hAnsiTheme="majorHAnsi" w:cstheme="majorHAnsi"/>
                <w:spacing w:val="-4"/>
              </w:rPr>
              <w:t>Objectifs</w:t>
            </w:r>
            <w:proofErr w:type="spellEnd"/>
          </w:p>
        </w:tc>
        <w:tc>
          <w:tcPr>
            <w:tcW w:w="1984" w:type="dxa"/>
          </w:tcPr>
          <w:p w14:paraId="05E7DA78" w14:textId="77777777" w:rsidR="001C7026" w:rsidRPr="00D051CF" w:rsidRDefault="001C7026" w:rsidP="00752E7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pacing w:val="-4"/>
              </w:rPr>
            </w:pPr>
            <w:proofErr w:type="spellStart"/>
            <w:r w:rsidRPr="00D051CF">
              <w:rPr>
                <w:rFonts w:asciiTheme="majorHAnsi" w:hAnsiTheme="majorHAnsi" w:cstheme="majorHAnsi"/>
                <w:spacing w:val="-4"/>
              </w:rPr>
              <w:t>Facteurs</w:t>
            </w:r>
            <w:proofErr w:type="spellEnd"/>
            <w:r w:rsidRPr="00D051CF">
              <w:rPr>
                <w:rFonts w:asciiTheme="majorHAnsi" w:hAnsiTheme="majorHAnsi" w:cstheme="majorHAnsi"/>
                <w:spacing w:val="-4"/>
              </w:rPr>
              <w:t xml:space="preserve"> de succès</w:t>
            </w:r>
          </w:p>
        </w:tc>
        <w:tc>
          <w:tcPr>
            <w:tcW w:w="4962" w:type="dxa"/>
          </w:tcPr>
          <w:p w14:paraId="2AB4E32B" w14:textId="3D42D22C" w:rsidR="001C7026" w:rsidRPr="00D051CF" w:rsidRDefault="001C7026" w:rsidP="00752E7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pacing w:val="-4"/>
              </w:rPr>
            </w:pPr>
            <w:r w:rsidRPr="00D051CF">
              <w:rPr>
                <w:rFonts w:asciiTheme="majorHAnsi" w:hAnsiTheme="majorHAnsi" w:cstheme="majorHAnsi"/>
                <w:spacing w:val="-4"/>
              </w:rPr>
              <w:t xml:space="preserve">Disposition </w:t>
            </w:r>
          </w:p>
        </w:tc>
      </w:tr>
      <w:tr w:rsidR="001C7026" w:rsidRPr="0028249E" w14:paraId="507807EE" w14:textId="77777777" w:rsidTr="00B33833">
        <w:tc>
          <w:tcPr>
            <w:cnfStyle w:val="001000000000" w:firstRow="0" w:lastRow="0" w:firstColumn="1" w:lastColumn="0" w:oddVBand="0" w:evenVBand="0" w:oddHBand="0" w:evenHBand="0" w:firstRowFirstColumn="0" w:firstRowLastColumn="0" w:lastRowFirstColumn="0" w:lastRowLastColumn="0"/>
            <w:tcW w:w="3119" w:type="dxa"/>
          </w:tcPr>
          <w:p w14:paraId="3E2522F2" w14:textId="436D8058" w:rsidR="001C7026" w:rsidRPr="00D051CF" w:rsidRDefault="001C7026" w:rsidP="00752E76">
            <w:pPr>
              <w:pStyle w:val="TableText"/>
              <w:rPr>
                <w:rFonts w:asciiTheme="majorHAnsi" w:hAnsiTheme="majorHAnsi" w:cstheme="majorHAnsi"/>
                <w:color w:val="000000" w:themeColor="text1"/>
                <w:spacing w:val="-4"/>
              </w:rPr>
            </w:pPr>
            <w:r w:rsidRPr="00D051CF">
              <w:rPr>
                <w:rFonts w:asciiTheme="majorHAnsi" w:hAnsiTheme="majorHAnsi" w:cstheme="majorHAnsi"/>
                <w:color w:val="000000" w:themeColor="text1"/>
                <w:spacing w:val="-4"/>
              </w:rPr>
              <w:t xml:space="preserve">Bonne </w:t>
            </w:r>
            <w:proofErr w:type="spellStart"/>
            <w:r w:rsidRPr="00D051CF">
              <w:rPr>
                <w:rFonts w:asciiTheme="majorHAnsi" w:hAnsiTheme="majorHAnsi" w:cstheme="majorHAnsi"/>
                <w:color w:val="000000" w:themeColor="text1"/>
                <w:spacing w:val="-4"/>
              </w:rPr>
              <w:t>marche</w:t>
            </w:r>
            <w:proofErr w:type="spellEnd"/>
            <w:r w:rsidRPr="00D051CF">
              <w:rPr>
                <w:rFonts w:asciiTheme="majorHAnsi" w:hAnsiTheme="majorHAnsi" w:cstheme="majorHAnsi"/>
                <w:color w:val="000000" w:themeColor="text1"/>
                <w:spacing w:val="-4"/>
              </w:rPr>
              <w:t xml:space="preserve"> du </w:t>
            </w:r>
            <w:proofErr w:type="spellStart"/>
            <w:r w:rsidR="009279EE" w:rsidRPr="00D051CF">
              <w:rPr>
                <w:rFonts w:asciiTheme="majorHAnsi" w:hAnsiTheme="majorHAnsi" w:cstheme="majorHAnsi"/>
                <w:color w:val="000000" w:themeColor="text1"/>
                <w:spacing w:val="-4"/>
              </w:rPr>
              <w:t>projet</w:t>
            </w:r>
            <w:proofErr w:type="spellEnd"/>
            <w:r w:rsidRPr="00D051CF">
              <w:rPr>
                <w:rFonts w:asciiTheme="majorHAnsi" w:hAnsiTheme="majorHAnsi" w:cstheme="majorHAnsi"/>
                <w:color w:val="000000" w:themeColor="text1"/>
                <w:spacing w:val="-4"/>
              </w:rPr>
              <w:t xml:space="preserve"> </w:t>
            </w:r>
          </w:p>
        </w:tc>
        <w:tc>
          <w:tcPr>
            <w:tcW w:w="1984" w:type="dxa"/>
          </w:tcPr>
          <w:p w14:paraId="31BA76B5" w14:textId="77777777" w:rsidR="001C7026" w:rsidRPr="00D051CF" w:rsidRDefault="001C7026" w:rsidP="00752E76">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pacing w:val="-4"/>
                <w:lang w:val="fr-FR"/>
              </w:rPr>
            </w:pPr>
            <w:r w:rsidRPr="00D051CF">
              <w:rPr>
                <w:rFonts w:asciiTheme="majorHAnsi" w:hAnsiTheme="majorHAnsi" w:cstheme="majorHAnsi"/>
                <w:color w:val="000000" w:themeColor="text1"/>
                <w:spacing w:val="-4"/>
                <w:lang w:val="fr-FR"/>
              </w:rPr>
              <w:t>Tenue des délais</w:t>
            </w:r>
          </w:p>
          <w:p w14:paraId="5968BA98" w14:textId="77777777" w:rsidR="001C7026" w:rsidRPr="00D051CF" w:rsidRDefault="001C7026" w:rsidP="00752E76">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pacing w:val="-4"/>
                <w:lang w:val="fr-FR"/>
              </w:rPr>
            </w:pPr>
          </w:p>
          <w:p w14:paraId="382FDF33" w14:textId="77777777" w:rsidR="00320AD9" w:rsidRDefault="00320AD9" w:rsidP="00752E76">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pacing w:val="-4"/>
                <w:lang w:val="fr-FR"/>
              </w:rPr>
            </w:pPr>
          </w:p>
          <w:p w14:paraId="21CB45F1" w14:textId="309751F5" w:rsidR="001C7026" w:rsidRPr="00D051CF" w:rsidRDefault="001C7026" w:rsidP="00752E76">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pacing w:val="-4"/>
                <w:lang w:val="fr-FR"/>
              </w:rPr>
            </w:pPr>
            <w:r w:rsidRPr="00D051CF">
              <w:rPr>
                <w:rFonts w:asciiTheme="majorHAnsi" w:hAnsiTheme="majorHAnsi" w:cstheme="majorHAnsi"/>
                <w:color w:val="000000" w:themeColor="text1"/>
                <w:spacing w:val="-4"/>
                <w:lang w:val="fr-FR"/>
              </w:rPr>
              <w:t>Coopération entre les équipes</w:t>
            </w:r>
          </w:p>
        </w:tc>
        <w:tc>
          <w:tcPr>
            <w:tcW w:w="4962" w:type="dxa"/>
          </w:tcPr>
          <w:p w14:paraId="0E46F789" w14:textId="0880FB5F" w:rsidR="001C7026" w:rsidRDefault="00D85E47" w:rsidP="00752E76">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pacing w:val="-4"/>
                <w:lang w:val="fr-FR"/>
              </w:rPr>
            </w:pPr>
            <w:r w:rsidRPr="00D051CF">
              <w:rPr>
                <w:rFonts w:asciiTheme="majorHAnsi" w:hAnsiTheme="majorHAnsi" w:cstheme="majorHAnsi"/>
                <w:color w:val="000000" w:themeColor="text1"/>
                <w:spacing w:val="-4"/>
                <w:lang w:val="fr-FR"/>
              </w:rPr>
              <w:t>Équipe</w:t>
            </w:r>
            <w:r w:rsidR="001C7026" w:rsidRPr="00D051CF">
              <w:rPr>
                <w:rFonts w:asciiTheme="majorHAnsi" w:hAnsiTheme="majorHAnsi" w:cstheme="majorHAnsi"/>
                <w:color w:val="000000" w:themeColor="text1"/>
                <w:spacing w:val="-4"/>
                <w:lang w:val="fr-FR"/>
              </w:rPr>
              <w:t xml:space="preserve"> </w:t>
            </w:r>
            <w:r w:rsidRPr="00D051CF">
              <w:rPr>
                <w:rFonts w:asciiTheme="majorHAnsi" w:hAnsiTheme="majorHAnsi" w:cstheme="majorHAnsi"/>
                <w:color w:val="000000" w:themeColor="text1"/>
                <w:spacing w:val="-4"/>
                <w:lang w:val="fr-FR"/>
              </w:rPr>
              <w:t>projet</w:t>
            </w:r>
            <w:r w:rsidR="001C7026" w:rsidRPr="00D051CF">
              <w:rPr>
                <w:rFonts w:asciiTheme="majorHAnsi" w:hAnsiTheme="majorHAnsi" w:cstheme="majorHAnsi"/>
                <w:color w:val="000000" w:themeColor="text1"/>
                <w:spacing w:val="-4"/>
                <w:lang w:val="fr-FR"/>
              </w:rPr>
              <w:t xml:space="preserve"> expérimentée</w:t>
            </w:r>
            <w:r w:rsidR="00320AD9">
              <w:rPr>
                <w:rFonts w:asciiTheme="majorHAnsi" w:hAnsiTheme="majorHAnsi" w:cstheme="majorHAnsi"/>
                <w:color w:val="000000" w:themeColor="text1"/>
                <w:spacing w:val="-4"/>
                <w:lang w:val="fr-FR"/>
              </w:rPr>
              <w:t>.</w:t>
            </w:r>
          </w:p>
          <w:p w14:paraId="573822E2" w14:textId="2825D7F7" w:rsidR="00320AD9" w:rsidRPr="00D051CF" w:rsidRDefault="00320AD9" w:rsidP="00752E76">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pacing w:val="-4"/>
                <w:lang w:val="fr-FR"/>
              </w:rPr>
            </w:pPr>
            <w:r>
              <w:rPr>
                <w:rFonts w:asciiTheme="majorHAnsi" w:hAnsiTheme="majorHAnsi" w:cstheme="majorHAnsi"/>
                <w:color w:val="000000" w:themeColor="text1"/>
                <w:spacing w:val="-4"/>
                <w:lang w:val="fr-FR"/>
              </w:rPr>
              <w:t xml:space="preserve">Procédure de </w:t>
            </w:r>
            <w:r w:rsidR="00107B4D">
              <w:rPr>
                <w:rFonts w:asciiTheme="majorHAnsi" w:hAnsiTheme="majorHAnsi" w:cstheme="majorHAnsi"/>
                <w:color w:val="000000" w:themeColor="text1"/>
                <w:spacing w:val="-4"/>
                <w:lang w:val="fr-FR"/>
              </w:rPr>
              <w:t>« </w:t>
            </w:r>
            <w:r>
              <w:rPr>
                <w:rFonts w:asciiTheme="majorHAnsi" w:hAnsiTheme="majorHAnsi" w:cstheme="majorHAnsi"/>
                <w:color w:val="000000" w:themeColor="text1"/>
                <w:spacing w:val="-4"/>
                <w:lang w:val="fr-FR"/>
              </w:rPr>
              <w:t xml:space="preserve">pilotage </w:t>
            </w:r>
            <w:r w:rsidR="00107B4D">
              <w:rPr>
                <w:rFonts w:asciiTheme="majorHAnsi" w:hAnsiTheme="majorHAnsi" w:cstheme="majorHAnsi"/>
                <w:color w:val="000000" w:themeColor="text1"/>
                <w:spacing w:val="-4"/>
                <w:lang w:val="fr-FR"/>
              </w:rPr>
              <w:t xml:space="preserve">des </w:t>
            </w:r>
            <w:r>
              <w:rPr>
                <w:rFonts w:asciiTheme="majorHAnsi" w:hAnsiTheme="majorHAnsi" w:cstheme="majorHAnsi"/>
                <w:color w:val="000000" w:themeColor="text1"/>
                <w:spacing w:val="-4"/>
                <w:lang w:val="fr-FR"/>
              </w:rPr>
              <w:t>projet</w:t>
            </w:r>
            <w:r w:rsidR="00107B4D">
              <w:rPr>
                <w:rFonts w:asciiTheme="majorHAnsi" w:hAnsiTheme="majorHAnsi" w:cstheme="majorHAnsi"/>
                <w:color w:val="000000" w:themeColor="text1"/>
                <w:spacing w:val="-4"/>
                <w:lang w:val="fr-FR"/>
              </w:rPr>
              <w:t>s »</w:t>
            </w:r>
            <w:r>
              <w:rPr>
                <w:rFonts w:asciiTheme="majorHAnsi" w:hAnsiTheme="majorHAnsi" w:cstheme="majorHAnsi"/>
                <w:color w:val="000000" w:themeColor="text1"/>
                <w:spacing w:val="-4"/>
                <w:lang w:val="fr-FR"/>
              </w:rPr>
              <w:t xml:space="preserve"> </w:t>
            </w:r>
            <w:proofErr w:type="spellStart"/>
            <w:r>
              <w:rPr>
                <w:rFonts w:asciiTheme="majorHAnsi" w:hAnsiTheme="majorHAnsi" w:cstheme="majorHAnsi"/>
                <w:color w:val="000000" w:themeColor="text1"/>
                <w:spacing w:val="-4"/>
                <w:lang w:val="fr-FR"/>
              </w:rPr>
              <w:t>Agenium</w:t>
            </w:r>
            <w:proofErr w:type="spellEnd"/>
          </w:p>
          <w:p w14:paraId="5392F319" w14:textId="77777777" w:rsidR="001C7026" w:rsidRPr="00D051CF" w:rsidRDefault="001C7026" w:rsidP="00752E76">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pacing w:val="-4"/>
                <w:lang w:val="fr-FR"/>
              </w:rPr>
            </w:pPr>
          </w:p>
          <w:p w14:paraId="4784E5FD" w14:textId="2641B12D" w:rsidR="001C7026" w:rsidRPr="00D051CF" w:rsidRDefault="001C7026" w:rsidP="00752E76">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pacing w:val="-4"/>
                <w:lang w:val="fr-FR"/>
              </w:rPr>
            </w:pPr>
            <w:r w:rsidRPr="00D051CF">
              <w:rPr>
                <w:rFonts w:asciiTheme="majorHAnsi" w:hAnsiTheme="majorHAnsi" w:cstheme="majorHAnsi"/>
                <w:color w:val="000000" w:themeColor="text1"/>
                <w:spacing w:val="-4"/>
                <w:lang w:val="fr-FR"/>
              </w:rPr>
              <w:t>Réunions régulières d’information et de rencontre</w:t>
            </w:r>
            <w:r w:rsidR="00B32F14" w:rsidRPr="00D051CF">
              <w:rPr>
                <w:rFonts w:asciiTheme="majorHAnsi" w:hAnsiTheme="majorHAnsi" w:cstheme="majorHAnsi"/>
                <w:color w:val="000000" w:themeColor="text1"/>
                <w:spacing w:val="-4"/>
                <w:lang w:val="fr-FR"/>
              </w:rPr>
              <w:t>s</w:t>
            </w:r>
            <w:r w:rsidRPr="00D051CF">
              <w:rPr>
                <w:rFonts w:asciiTheme="majorHAnsi" w:hAnsiTheme="majorHAnsi" w:cstheme="majorHAnsi"/>
                <w:color w:val="000000" w:themeColor="text1"/>
                <w:spacing w:val="-4"/>
                <w:lang w:val="fr-FR"/>
              </w:rPr>
              <w:t xml:space="preserve"> des équipes </w:t>
            </w:r>
            <w:r w:rsidR="00320AD9">
              <w:rPr>
                <w:rFonts w:asciiTheme="majorHAnsi" w:hAnsiTheme="majorHAnsi" w:cstheme="majorHAnsi"/>
                <w:color w:val="000000" w:themeColor="text1"/>
                <w:spacing w:val="-4"/>
                <w:lang w:val="fr-FR"/>
              </w:rPr>
              <w:t>prestataire et client</w:t>
            </w:r>
            <w:r w:rsidRPr="00D051CF">
              <w:rPr>
                <w:rFonts w:asciiTheme="majorHAnsi" w:hAnsiTheme="majorHAnsi" w:cstheme="majorHAnsi"/>
                <w:color w:val="000000" w:themeColor="text1"/>
                <w:spacing w:val="-4"/>
                <w:lang w:val="fr-FR"/>
              </w:rPr>
              <w:t xml:space="preserve"> </w:t>
            </w:r>
          </w:p>
        </w:tc>
      </w:tr>
      <w:tr w:rsidR="001C7026" w:rsidRPr="0028249E" w14:paraId="73A65D49" w14:textId="77777777" w:rsidTr="00B33833">
        <w:tc>
          <w:tcPr>
            <w:cnfStyle w:val="001000000000" w:firstRow="0" w:lastRow="0" w:firstColumn="1" w:lastColumn="0" w:oddVBand="0" w:evenVBand="0" w:oddHBand="0" w:evenHBand="0" w:firstRowFirstColumn="0" w:firstRowLastColumn="0" w:lastRowFirstColumn="0" w:lastRowLastColumn="0"/>
            <w:tcW w:w="3119" w:type="dxa"/>
          </w:tcPr>
          <w:p w14:paraId="27D51A51" w14:textId="0137CF2E" w:rsidR="001C7026" w:rsidRPr="00D051CF" w:rsidRDefault="00D85E47" w:rsidP="00752E76">
            <w:pPr>
              <w:pStyle w:val="TableText"/>
              <w:rPr>
                <w:rFonts w:asciiTheme="majorHAnsi" w:hAnsiTheme="majorHAnsi" w:cstheme="majorHAnsi"/>
                <w:color w:val="000000" w:themeColor="text1"/>
                <w:spacing w:val="-4"/>
              </w:rPr>
            </w:pPr>
            <w:proofErr w:type="spellStart"/>
            <w:r w:rsidRPr="00D051CF">
              <w:rPr>
                <w:rFonts w:asciiTheme="majorHAnsi" w:hAnsiTheme="majorHAnsi" w:cstheme="majorHAnsi"/>
                <w:color w:val="000000" w:themeColor="text1"/>
                <w:spacing w:val="-4"/>
              </w:rPr>
              <w:t>Qualité</w:t>
            </w:r>
            <w:proofErr w:type="spellEnd"/>
            <w:r w:rsidRPr="00D051CF">
              <w:rPr>
                <w:rFonts w:asciiTheme="majorHAnsi" w:hAnsiTheme="majorHAnsi" w:cstheme="majorHAnsi"/>
                <w:color w:val="000000" w:themeColor="text1"/>
                <w:spacing w:val="-4"/>
              </w:rPr>
              <w:t xml:space="preserve"> des </w:t>
            </w:r>
            <w:proofErr w:type="spellStart"/>
            <w:r w:rsidRPr="00D051CF">
              <w:rPr>
                <w:rFonts w:asciiTheme="majorHAnsi" w:hAnsiTheme="majorHAnsi" w:cstheme="majorHAnsi"/>
                <w:color w:val="000000" w:themeColor="text1"/>
                <w:spacing w:val="-4"/>
              </w:rPr>
              <w:t>livrables</w:t>
            </w:r>
            <w:proofErr w:type="spellEnd"/>
          </w:p>
        </w:tc>
        <w:tc>
          <w:tcPr>
            <w:tcW w:w="1984" w:type="dxa"/>
          </w:tcPr>
          <w:p w14:paraId="264B3743" w14:textId="79CAD04D" w:rsidR="001C7026" w:rsidRPr="00D051CF" w:rsidRDefault="00D85E47" w:rsidP="00752E76">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pacing w:val="-4"/>
                <w:lang w:val="fr-FR"/>
              </w:rPr>
            </w:pPr>
            <w:r w:rsidRPr="00D051CF">
              <w:rPr>
                <w:rFonts w:asciiTheme="majorHAnsi" w:hAnsiTheme="majorHAnsi" w:cstheme="majorHAnsi"/>
                <w:color w:val="000000" w:themeColor="text1"/>
                <w:spacing w:val="-4"/>
                <w:lang w:val="fr-FR"/>
              </w:rPr>
              <w:t>Données d’entrée de qualité et exhaustives</w:t>
            </w:r>
          </w:p>
        </w:tc>
        <w:tc>
          <w:tcPr>
            <w:tcW w:w="4962" w:type="dxa"/>
          </w:tcPr>
          <w:p w14:paraId="1AD03B35" w14:textId="77777777" w:rsidR="001C7026" w:rsidRDefault="00D85E47" w:rsidP="00752E76">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pacing w:val="-4"/>
                <w:lang w:val="fr-FR"/>
              </w:rPr>
            </w:pPr>
            <w:r w:rsidRPr="00D051CF">
              <w:rPr>
                <w:rFonts w:asciiTheme="majorHAnsi" w:hAnsiTheme="majorHAnsi" w:cstheme="majorHAnsi"/>
                <w:color w:val="000000" w:themeColor="text1"/>
                <w:spacing w:val="-4"/>
                <w:lang w:val="fr-FR"/>
              </w:rPr>
              <w:t xml:space="preserve">Revue régulière avec le </w:t>
            </w:r>
            <w:r w:rsidR="00107B4D">
              <w:rPr>
                <w:rFonts w:asciiTheme="majorHAnsi" w:hAnsiTheme="majorHAnsi" w:cstheme="majorHAnsi"/>
                <w:color w:val="000000" w:themeColor="text1"/>
                <w:spacing w:val="-4"/>
                <w:lang w:val="fr-FR"/>
              </w:rPr>
              <w:t>client</w:t>
            </w:r>
            <w:r w:rsidRPr="00D051CF">
              <w:rPr>
                <w:rFonts w:asciiTheme="majorHAnsi" w:hAnsiTheme="majorHAnsi" w:cstheme="majorHAnsi"/>
                <w:color w:val="000000" w:themeColor="text1"/>
                <w:spacing w:val="-4"/>
                <w:lang w:val="fr-FR"/>
              </w:rPr>
              <w:t xml:space="preserve"> pour vérifier les attendus</w:t>
            </w:r>
          </w:p>
          <w:p w14:paraId="27FB6D8C" w14:textId="50CF6FA5" w:rsidR="00107B4D" w:rsidRPr="00D051CF" w:rsidRDefault="00107B4D" w:rsidP="00752E76">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pacing w:val="-4"/>
                <w:lang w:val="fr-FR"/>
              </w:rPr>
            </w:pPr>
            <w:r>
              <w:rPr>
                <w:rFonts w:asciiTheme="majorHAnsi" w:hAnsiTheme="majorHAnsi" w:cstheme="majorHAnsi"/>
                <w:color w:val="000000" w:themeColor="text1"/>
                <w:spacing w:val="-4"/>
                <w:lang w:val="fr-FR"/>
              </w:rPr>
              <w:t xml:space="preserve">Procédures de « contrôles qualité » </w:t>
            </w:r>
            <w:proofErr w:type="spellStart"/>
            <w:r>
              <w:rPr>
                <w:rFonts w:asciiTheme="majorHAnsi" w:hAnsiTheme="majorHAnsi" w:cstheme="majorHAnsi"/>
                <w:color w:val="000000" w:themeColor="text1"/>
                <w:spacing w:val="-4"/>
                <w:lang w:val="fr-FR"/>
              </w:rPr>
              <w:t>Agenium</w:t>
            </w:r>
            <w:proofErr w:type="spellEnd"/>
          </w:p>
        </w:tc>
      </w:tr>
    </w:tbl>
    <w:p w14:paraId="3FCEBD7E" w14:textId="77777777" w:rsidR="00E653FC" w:rsidRDefault="00E653FC" w:rsidP="00E653FC"/>
    <w:p w14:paraId="2DF34A9F" w14:textId="7F841203" w:rsidR="008730F0" w:rsidRDefault="004C2C02" w:rsidP="001C7026">
      <w:pPr>
        <w:pStyle w:val="Titre2"/>
      </w:pPr>
      <w:bookmarkStart w:id="43" w:name="_Toc147501221"/>
      <w:r>
        <w:t xml:space="preserve">Livrables </w:t>
      </w:r>
      <w:r w:rsidR="0046096B">
        <w:t>attendus</w:t>
      </w:r>
      <w:bookmarkEnd w:id="43"/>
    </w:p>
    <w:p w14:paraId="05F2E729" w14:textId="4783B5CF" w:rsidR="00754CEB" w:rsidRDefault="00107B4D" w:rsidP="00754CEB">
      <w:pPr>
        <w:rPr>
          <w:rFonts w:asciiTheme="majorHAnsi" w:hAnsiTheme="majorHAnsi" w:cstheme="majorHAnsi"/>
          <w:color w:val="7F7F7F" w:themeColor="text1" w:themeTint="80"/>
        </w:rPr>
      </w:pPr>
      <w:r>
        <w:rPr>
          <w:rFonts w:asciiTheme="majorHAnsi" w:hAnsiTheme="majorHAnsi" w:cstheme="majorHAnsi"/>
          <w:color w:val="7F7F7F" w:themeColor="text1" w:themeTint="80"/>
        </w:rPr>
        <w:t>Liste ou tableau des livrables attendus</w:t>
      </w:r>
    </w:p>
    <w:p w14:paraId="22E290E8" w14:textId="57A8E2D6" w:rsidR="00107B4D" w:rsidRDefault="00107B4D" w:rsidP="00754CEB">
      <w:pPr>
        <w:rPr>
          <w:rFonts w:asciiTheme="majorHAnsi" w:hAnsiTheme="majorHAnsi" w:cstheme="majorHAnsi"/>
          <w:color w:val="7F7F7F" w:themeColor="text1" w:themeTint="80"/>
        </w:rPr>
      </w:pPr>
    </w:p>
    <w:p w14:paraId="05130C54" w14:textId="77777777" w:rsidR="00107B4D" w:rsidRPr="00754CEB" w:rsidRDefault="00107B4D" w:rsidP="00754CEB"/>
    <w:p w14:paraId="345AAC95" w14:textId="4741479A" w:rsidR="00C00408" w:rsidRPr="00754CEB" w:rsidRDefault="004C2C02" w:rsidP="00754CEB">
      <w:pPr>
        <w:pStyle w:val="Titre2"/>
      </w:pPr>
      <w:bookmarkStart w:id="44" w:name="_Toc147501222"/>
      <w:r>
        <w:t xml:space="preserve">Planning et jalons </w:t>
      </w:r>
      <w:r w:rsidR="0046096B">
        <w:t>principaux</w:t>
      </w:r>
      <w:bookmarkEnd w:id="44"/>
    </w:p>
    <w:p w14:paraId="204FE869" w14:textId="4A70D10A" w:rsidR="001C7026" w:rsidRDefault="00107B4D" w:rsidP="00752E76">
      <w:pPr>
        <w:rPr>
          <w:rFonts w:asciiTheme="majorHAnsi" w:hAnsiTheme="majorHAnsi" w:cstheme="majorHAnsi"/>
          <w:color w:val="7F7F7F" w:themeColor="text1" w:themeTint="80"/>
        </w:rPr>
      </w:pPr>
      <w:r>
        <w:rPr>
          <w:rFonts w:asciiTheme="majorHAnsi" w:hAnsiTheme="majorHAnsi" w:cstheme="majorHAnsi"/>
          <w:color w:val="7F7F7F" w:themeColor="text1" w:themeTint="80"/>
        </w:rPr>
        <w:t>Indiquer ici le planning de la mission</w:t>
      </w:r>
    </w:p>
    <w:p w14:paraId="65104AE4" w14:textId="3D15FA00" w:rsidR="00107B4D" w:rsidRDefault="00107B4D" w:rsidP="00752E76">
      <w:pPr>
        <w:rPr>
          <w:rFonts w:asciiTheme="majorHAnsi" w:hAnsiTheme="majorHAnsi" w:cstheme="majorHAnsi"/>
          <w:color w:val="7F7F7F" w:themeColor="text1" w:themeTint="80"/>
        </w:rPr>
      </w:pPr>
    </w:p>
    <w:p w14:paraId="0F249E6E" w14:textId="2FFD7A81" w:rsidR="00107B4D" w:rsidRDefault="00107B4D" w:rsidP="00752E76">
      <w:pPr>
        <w:rPr>
          <w:rFonts w:asciiTheme="majorHAnsi" w:hAnsiTheme="majorHAnsi" w:cstheme="majorHAnsi"/>
          <w:color w:val="7F7F7F" w:themeColor="text1" w:themeTint="80"/>
        </w:rPr>
      </w:pPr>
    </w:p>
    <w:p w14:paraId="2A51832D" w14:textId="77777777" w:rsidR="00107B4D" w:rsidRPr="001C7026" w:rsidRDefault="00107B4D" w:rsidP="00752E76"/>
    <w:p w14:paraId="544790C3" w14:textId="5766FF3A" w:rsidR="008730F0" w:rsidRPr="00752E76" w:rsidRDefault="004C2C02" w:rsidP="002E3E89">
      <w:pPr>
        <w:pStyle w:val="Titre2"/>
      </w:pPr>
      <w:bookmarkStart w:id="45" w:name="_Toc147501223"/>
      <w:r>
        <w:lastRenderedPageBreak/>
        <w:t xml:space="preserve">Obligations </w:t>
      </w:r>
      <w:r w:rsidR="00754CEB">
        <w:t>du client</w:t>
      </w:r>
      <w:r w:rsidR="00107B4D">
        <w:t xml:space="preserve"> (optionnel)</w:t>
      </w:r>
      <w:bookmarkEnd w:id="45"/>
    </w:p>
    <w:p w14:paraId="5C9A1DE1" w14:textId="77777777" w:rsidR="00107B4D" w:rsidRDefault="00107B4D" w:rsidP="002E3E89">
      <w:pPr>
        <w:keepNext/>
        <w:rPr>
          <w:rFonts w:asciiTheme="majorHAnsi" w:hAnsiTheme="majorHAnsi" w:cstheme="majorHAnsi"/>
          <w:iCs/>
          <w:color w:val="7F7F7F" w:themeColor="text1" w:themeTint="80"/>
          <w:szCs w:val="22"/>
        </w:rPr>
      </w:pPr>
    </w:p>
    <w:p w14:paraId="3D1A3F3F" w14:textId="0945FA25" w:rsidR="002E3E89" w:rsidRPr="00544A61" w:rsidRDefault="002E3E89" w:rsidP="002E3E89">
      <w:pPr>
        <w:keepNext/>
        <w:rPr>
          <w:iCs/>
          <w:color w:val="7F7F7F" w:themeColor="text1" w:themeTint="80"/>
        </w:rPr>
      </w:pPr>
      <w:r w:rsidRPr="00544A61">
        <w:rPr>
          <w:rFonts w:asciiTheme="majorHAnsi" w:hAnsiTheme="majorHAnsi" w:cstheme="majorHAnsi"/>
          <w:iCs/>
          <w:color w:val="7F7F7F" w:themeColor="text1" w:themeTint="80"/>
        </w:rPr>
        <w:t xml:space="preserve">Dans le cadre de </w:t>
      </w:r>
      <w:r w:rsidR="00754CEB" w:rsidRPr="00544A61">
        <w:rPr>
          <w:rFonts w:asciiTheme="majorHAnsi" w:hAnsiTheme="majorHAnsi" w:cstheme="majorHAnsi"/>
          <w:iCs/>
          <w:color w:val="7F7F7F" w:themeColor="text1" w:themeTint="80"/>
        </w:rPr>
        <w:t>l’engagement,</w:t>
      </w:r>
    </w:p>
    <w:p w14:paraId="271CA534" w14:textId="255A2957" w:rsidR="001C7026" w:rsidRPr="00544A61" w:rsidRDefault="002E3E89" w:rsidP="001C7026">
      <w:pPr>
        <w:pStyle w:val="Bullet1"/>
        <w:jc w:val="both"/>
        <w:rPr>
          <w:rFonts w:asciiTheme="majorHAnsi" w:eastAsia="Times New Roman" w:hAnsiTheme="majorHAnsi" w:cstheme="majorHAnsi"/>
          <w:color w:val="7F7F7F" w:themeColor="text1" w:themeTint="80"/>
          <w:sz w:val="24"/>
          <w:szCs w:val="24"/>
          <w:u w:color="000000"/>
          <w:lang w:eastAsia="fr-FR"/>
        </w:rPr>
      </w:pPr>
      <w:r w:rsidRPr="00544A61">
        <w:rPr>
          <w:rFonts w:asciiTheme="majorHAnsi" w:eastAsia="Times New Roman" w:hAnsiTheme="majorHAnsi" w:cstheme="majorHAnsi"/>
          <w:color w:val="7F7F7F" w:themeColor="text1" w:themeTint="80"/>
          <w:sz w:val="24"/>
          <w:szCs w:val="24"/>
          <w:u w:color="000000"/>
          <w:lang w:eastAsia="fr-FR"/>
        </w:rPr>
        <w:t>Réaliser, dans les délais convenus, les tâches qui lui incombent</w:t>
      </w:r>
      <w:r w:rsidR="00E33F5A" w:rsidRPr="00544A61">
        <w:rPr>
          <w:rFonts w:asciiTheme="majorHAnsi" w:eastAsia="Times New Roman" w:hAnsiTheme="majorHAnsi" w:cstheme="majorHAnsi"/>
          <w:color w:val="7F7F7F" w:themeColor="text1" w:themeTint="80"/>
          <w:sz w:val="24"/>
          <w:szCs w:val="24"/>
          <w:u w:color="000000"/>
          <w:lang w:eastAsia="fr-FR"/>
        </w:rPr>
        <w:t>.</w:t>
      </w:r>
    </w:p>
    <w:p w14:paraId="0EF0BD35" w14:textId="6D0148C4" w:rsidR="00107B4D" w:rsidRPr="00544A61" w:rsidRDefault="00107B4D" w:rsidP="001C7026">
      <w:pPr>
        <w:pStyle w:val="Bullet1"/>
        <w:jc w:val="both"/>
        <w:rPr>
          <w:rFonts w:asciiTheme="majorHAnsi" w:eastAsia="Times New Roman" w:hAnsiTheme="majorHAnsi" w:cstheme="majorHAnsi"/>
          <w:color w:val="7F7F7F" w:themeColor="text1" w:themeTint="80"/>
          <w:sz w:val="24"/>
          <w:szCs w:val="24"/>
          <w:u w:color="000000"/>
          <w:lang w:eastAsia="fr-FR"/>
        </w:rPr>
      </w:pPr>
      <w:r w:rsidRPr="00544A61">
        <w:rPr>
          <w:rFonts w:asciiTheme="majorHAnsi" w:eastAsia="Times New Roman" w:hAnsiTheme="majorHAnsi" w:cstheme="majorHAnsi"/>
          <w:color w:val="7F7F7F" w:themeColor="text1" w:themeTint="80"/>
          <w:sz w:val="24"/>
          <w:szCs w:val="24"/>
          <w:u w:color="000000"/>
          <w:lang w:eastAsia="fr-FR"/>
        </w:rPr>
        <w:t>Être disponible…</w:t>
      </w:r>
    </w:p>
    <w:p w14:paraId="518C5441" w14:textId="6551800F" w:rsidR="00107B4D" w:rsidRPr="00544A61" w:rsidRDefault="00107B4D" w:rsidP="001C7026">
      <w:pPr>
        <w:pStyle w:val="Bullet1"/>
        <w:jc w:val="both"/>
        <w:rPr>
          <w:rFonts w:asciiTheme="majorHAnsi" w:eastAsia="Times New Roman" w:hAnsiTheme="majorHAnsi" w:cstheme="majorHAnsi"/>
          <w:color w:val="7F7F7F" w:themeColor="text1" w:themeTint="80"/>
          <w:sz w:val="24"/>
          <w:szCs w:val="24"/>
          <w:u w:color="000000"/>
          <w:lang w:eastAsia="fr-FR"/>
        </w:rPr>
      </w:pPr>
      <w:r w:rsidRPr="00544A61">
        <w:rPr>
          <w:rFonts w:asciiTheme="majorHAnsi" w:eastAsia="Times New Roman" w:hAnsiTheme="majorHAnsi" w:cstheme="majorHAnsi"/>
          <w:color w:val="7F7F7F" w:themeColor="text1" w:themeTint="80"/>
          <w:sz w:val="24"/>
          <w:szCs w:val="24"/>
          <w:u w:color="000000"/>
          <w:lang w:eastAsia="fr-FR"/>
        </w:rPr>
        <w:t>…</w:t>
      </w:r>
    </w:p>
    <w:p w14:paraId="02AABF35" w14:textId="77777777" w:rsidR="00107B4D" w:rsidRPr="00107B4D" w:rsidRDefault="00107B4D" w:rsidP="00107B4D">
      <w:pPr>
        <w:pStyle w:val="Bullet1"/>
        <w:numPr>
          <w:ilvl w:val="0"/>
          <w:numId w:val="0"/>
        </w:numPr>
        <w:ind w:left="1211" w:hanging="360"/>
        <w:jc w:val="both"/>
        <w:rPr>
          <w:rFonts w:asciiTheme="majorHAnsi" w:eastAsia="Times New Roman" w:hAnsiTheme="majorHAnsi" w:cstheme="majorHAnsi"/>
          <w:color w:val="7F7F7F" w:themeColor="text1" w:themeTint="80"/>
          <w:szCs w:val="24"/>
          <w:u w:color="000000"/>
          <w:lang w:eastAsia="fr-FR"/>
        </w:rPr>
      </w:pPr>
    </w:p>
    <w:p w14:paraId="77C34CCA" w14:textId="2AFF1AB7" w:rsidR="004C2C02" w:rsidRDefault="004C2C02" w:rsidP="004C2C02">
      <w:pPr>
        <w:pStyle w:val="Titre2"/>
      </w:pPr>
      <w:bookmarkStart w:id="46" w:name="_Toc147501224"/>
      <w:r>
        <w:t>Hypothèses et contraintes</w:t>
      </w:r>
      <w:r w:rsidRPr="00986F22">
        <w:t xml:space="preserve"> </w:t>
      </w:r>
      <w:r w:rsidR="00107B4D">
        <w:t>(optionnel)</w:t>
      </w:r>
      <w:bookmarkEnd w:id="46"/>
    </w:p>
    <w:p w14:paraId="646EC9F0" w14:textId="77777777" w:rsidR="00107B4D" w:rsidRDefault="00107B4D" w:rsidP="00107B4D">
      <w:pPr>
        <w:keepNext/>
        <w:rPr>
          <w:rFonts w:asciiTheme="majorHAnsi" w:eastAsia="Arial" w:hAnsiTheme="majorHAnsi" w:cstheme="majorHAnsi"/>
          <w:sz w:val="20"/>
          <w:szCs w:val="20"/>
          <w:lang w:eastAsia="en-US"/>
        </w:rPr>
      </w:pPr>
      <w:bookmarkStart w:id="47" w:name="_Toc184460541"/>
      <w:bookmarkStart w:id="48" w:name="_Toc188866240"/>
      <w:bookmarkStart w:id="49" w:name="_Toc369255187"/>
    </w:p>
    <w:p w14:paraId="0825D051" w14:textId="72A2A3B2" w:rsidR="00107B4D" w:rsidRPr="00544A61" w:rsidRDefault="00107B4D" w:rsidP="00107B4D">
      <w:pPr>
        <w:keepNext/>
        <w:rPr>
          <w:iCs/>
          <w:color w:val="7F7F7F" w:themeColor="text1" w:themeTint="80"/>
        </w:rPr>
      </w:pPr>
      <w:r w:rsidRPr="00544A61">
        <w:rPr>
          <w:rFonts w:asciiTheme="majorHAnsi" w:hAnsiTheme="majorHAnsi" w:cstheme="majorHAnsi"/>
          <w:iCs/>
          <w:color w:val="7F7F7F" w:themeColor="text1" w:themeTint="80"/>
        </w:rPr>
        <w:t>Hypothèses :</w:t>
      </w:r>
    </w:p>
    <w:p w14:paraId="2DB5560B" w14:textId="52250E4E" w:rsidR="00107B4D" w:rsidRPr="00544A61" w:rsidRDefault="00107B4D" w:rsidP="00107B4D">
      <w:pPr>
        <w:pStyle w:val="Bullet1"/>
        <w:jc w:val="both"/>
        <w:rPr>
          <w:rFonts w:asciiTheme="majorHAnsi" w:eastAsia="Times New Roman" w:hAnsiTheme="majorHAnsi" w:cstheme="majorHAnsi"/>
          <w:color w:val="7F7F7F" w:themeColor="text1" w:themeTint="80"/>
          <w:sz w:val="24"/>
          <w:szCs w:val="24"/>
          <w:u w:color="000000"/>
          <w:lang w:eastAsia="fr-FR"/>
        </w:rPr>
      </w:pPr>
      <w:r w:rsidRPr="00544A61">
        <w:rPr>
          <w:rFonts w:asciiTheme="majorHAnsi" w:eastAsia="Times New Roman" w:hAnsiTheme="majorHAnsi" w:cstheme="majorHAnsi"/>
          <w:color w:val="7F7F7F" w:themeColor="text1" w:themeTint="80"/>
          <w:sz w:val="24"/>
          <w:szCs w:val="24"/>
          <w:u w:color="000000"/>
          <w:lang w:eastAsia="fr-FR"/>
        </w:rPr>
        <w:t xml:space="preserve">L’ensemble des données d’entrées respectent les </w:t>
      </w:r>
      <w:proofErr w:type="spellStart"/>
      <w:r w:rsidRPr="00544A61">
        <w:rPr>
          <w:rFonts w:asciiTheme="majorHAnsi" w:eastAsia="Times New Roman" w:hAnsiTheme="majorHAnsi" w:cstheme="majorHAnsi"/>
          <w:color w:val="7F7F7F" w:themeColor="text1" w:themeTint="80"/>
          <w:sz w:val="24"/>
          <w:szCs w:val="24"/>
          <w:u w:color="000000"/>
          <w:lang w:eastAsia="fr-FR"/>
        </w:rPr>
        <w:t>pré-requis</w:t>
      </w:r>
      <w:proofErr w:type="spellEnd"/>
      <w:r w:rsidRPr="00544A61">
        <w:rPr>
          <w:rFonts w:asciiTheme="majorHAnsi" w:eastAsia="Times New Roman" w:hAnsiTheme="majorHAnsi" w:cstheme="majorHAnsi"/>
          <w:color w:val="7F7F7F" w:themeColor="text1" w:themeTint="80"/>
          <w:sz w:val="24"/>
          <w:szCs w:val="24"/>
          <w:u w:color="000000"/>
          <w:lang w:eastAsia="fr-FR"/>
        </w:rPr>
        <w:t xml:space="preserve"> mentionnés</w:t>
      </w:r>
    </w:p>
    <w:p w14:paraId="20B2BAB1" w14:textId="082DA6AE" w:rsidR="00107B4D" w:rsidRPr="00544A61" w:rsidRDefault="00107B4D" w:rsidP="00107B4D">
      <w:pPr>
        <w:pStyle w:val="Bullet1"/>
        <w:jc w:val="both"/>
        <w:rPr>
          <w:rFonts w:asciiTheme="majorHAnsi" w:eastAsia="Times New Roman" w:hAnsiTheme="majorHAnsi" w:cstheme="majorHAnsi"/>
          <w:color w:val="7F7F7F" w:themeColor="text1" w:themeTint="80"/>
          <w:sz w:val="24"/>
          <w:szCs w:val="24"/>
          <w:u w:color="000000"/>
          <w:lang w:eastAsia="fr-FR"/>
        </w:rPr>
      </w:pPr>
      <w:r w:rsidRPr="00544A61">
        <w:rPr>
          <w:rFonts w:asciiTheme="majorHAnsi" w:eastAsia="Times New Roman" w:hAnsiTheme="majorHAnsi" w:cstheme="majorHAnsi"/>
          <w:color w:val="7F7F7F" w:themeColor="text1" w:themeTint="80"/>
          <w:sz w:val="24"/>
          <w:szCs w:val="24"/>
          <w:u w:color="000000"/>
          <w:lang w:eastAsia="fr-FR"/>
        </w:rPr>
        <w:t>Un accès aux outils du client</w:t>
      </w:r>
    </w:p>
    <w:p w14:paraId="03B0D1DA" w14:textId="283C54D7" w:rsidR="00107B4D" w:rsidRPr="00544A61" w:rsidRDefault="003E257F" w:rsidP="00107B4D">
      <w:pPr>
        <w:pStyle w:val="Bullet1"/>
        <w:jc w:val="both"/>
        <w:rPr>
          <w:rFonts w:asciiTheme="majorHAnsi" w:eastAsia="Times New Roman" w:hAnsiTheme="majorHAnsi" w:cstheme="majorHAnsi"/>
          <w:color w:val="7F7F7F" w:themeColor="text1" w:themeTint="80"/>
          <w:sz w:val="24"/>
          <w:szCs w:val="24"/>
          <w:u w:color="000000"/>
          <w:lang w:eastAsia="fr-FR"/>
        </w:rPr>
      </w:pPr>
      <w:r w:rsidRPr="00544A61">
        <w:rPr>
          <w:rFonts w:asciiTheme="majorHAnsi" w:eastAsia="Times New Roman" w:hAnsiTheme="majorHAnsi" w:cstheme="majorHAnsi"/>
          <w:color w:val="7F7F7F" w:themeColor="text1" w:themeTint="80"/>
          <w:sz w:val="24"/>
          <w:szCs w:val="24"/>
          <w:u w:color="000000"/>
          <w:lang w:eastAsia="fr-FR"/>
        </w:rPr>
        <w:t>…</w:t>
      </w:r>
    </w:p>
    <w:p w14:paraId="42DF7B85" w14:textId="47AED199" w:rsidR="00107B4D" w:rsidRPr="00544A61" w:rsidRDefault="00107B4D" w:rsidP="00107B4D">
      <w:pPr>
        <w:keepNext/>
        <w:rPr>
          <w:iCs/>
          <w:color w:val="7F7F7F" w:themeColor="text1" w:themeTint="80"/>
        </w:rPr>
      </w:pPr>
      <w:r w:rsidRPr="00544A61">
        <w:rPr>
          <w:rFonts w:asciiTheme="majorHAnsi" w:hAnsiTheme="majorHAnsi" w:cstheme="majorHAnsi"/>
          <w:iCs/>
          <w:color w:val="7F7F7F" w:themeColor="text1" w:themeTint="80"/>
        </w:rPr>
        <w:t>Contraintes :</w:t>
      </w:r>
    </w:p>
    <w:p w14:paraId="196A8FEC" w14:textId="4E0BA5C1" w:rsidR="003E257F" w:rsidRPr="00544A61" w:rsidRDefault="003E257F" w:rsidP="00107B4D">
      <w:pPr>
        <w:pStyle w:val="Bullet1"/>
        <w:jc w:val="both"/>
        <w:rPr>
          <w:rFonts w:asciiTheme="majorHAnsi" w:eastAsia="Times New Roman" w:hAnsiTheme="majorHAnsi" w:cstheme="majorHAnsi"/>
          <w:color w:val="7F7F7F" w:themeColor="text1" w:themeTint="80"/>
          <w:sz w:val="24"/>
          <w:szCs w:val="24"/>
          <w:u w:color="000000"/>
          <w:lang w:eastAsia="fr-FR"/>
        </w:rPr>
      </w:pPr>
      <w:r w:rsidRPr="00544A61">
        <w:rPr>
          <w:rFonts w:asciiTheme="majorHAnsi" w:eastAsia="Times New Roman" w:hAnsiTheme="majorHAnsi" w:cstheme="majorHAnsi"/>
          <w:color w:val="7F7F7F" w:themeColor="text1" w:themeTint="80"/>
          <w:sz w:val="24"/>
          <w:szCs w:val="24"/>
          <w:u w:color="000000"/>
          <w:lang w:eastAsia="fr-FR"/>
        </w:rPr>
        <w:t>Confidentialité</w:t>
      </w:r>
    </w:p>
    <w:p w14:paraId="12926A92" w14:textId="58CEA97F" w:rsidR="00107B4D" w:rsidRPr="00544A61" w:rsidRDefault="003E257F" w:rsidP="00107B4D">
      <w:pPr>
        <w:pStyle w:val="Bullet1"/>
        <w:jc w:val="both"/>
        <w:rPr>
          <w:rFonts w:asciiTheme="majorHAnsi" w:eastAsia="Times New Roman" w:hAnsiTheme="majorHAnsi" w:cstheme="majorHAnsi"/>
          <w:color w:val="7F7F7F" w:themeColor="text1" w:themeTint="80"/>
          <w:sz w:val="24"/>
          <w:szCs w:val="24"/>
          <w:u w:color="000000"/>
          <w:lang w:eastAsia="fr-FR"/>
        </w:rPr>
      </w:pPr>
      <w:r w:rsidRPr="00544A61">
        <w:rPr>
          <w:rFonts w:asciiTheme="majorHAnsi" w:eastAsia="Times New Roman" w:hAnsiTheme="majorHAnsi" w:cstheme="majorHAnsi"/>
          <w:color w:val="7F7F7F" w:themeColor="text1" w:themeTint="80"/>
          <w:sz w:val="24"/>
          <w:szCs w:val="24"/>
          <w:u w:color="000000"/>
          <w:lang w:eastAsia="fr-FR"/>
        </w:rPr>
        <w:t>Délais de validation</w:t>
      </w:r>
    </w:p>
    <w:p w14:paraId="0B4960C1" w14:textId="08780381" w:rsidR="003E257F" w:rsidRPr="00544A61" w:rsidRDefault="003E257F" w:rsidP="00107B4D">
      <w:pPr>
        <w:pStyle w:val="Bullet1"/>
        <w:jc w:val="both"/>
        <w:rPr>
          <w:rFonts w:asciiTheme="majorHAnsi" w:eastAsia="Times New Roman" w:hAnsiTheme="majorHAnsi" w:cstheme="majorHAnsi"/>
          <w:color w:val="7F7F7F" w:themeColor="text1" w:themeTint="80"/>
          <w:sz w:val="24"/>
          <w:szCs w:val="24"/>
          <w:u w:color="000000"/>
          <w:lang w:eastAsia="fr-FR"/>
        </w:rPr>
      </w:pPr>
      <w:r w:rsidRPr="00544A61">
        <w:rPr>
          <w:rFonts w:asciiTheme="majorHAnsi" w:eastAsia="Times New Roman" w:hAnsiTheme="majorHAnsi" w:cstheme="majorHAnsi"/>
          <w:color w:val="7F7F7F" w:themeColor="text1" w:themeTint="80"/>
          <w:sz w:val="24"/>
          <w:szCs w:val="24"/>
          <w:u w:color="000000"/>
          <w:lang w:eastAsia="fr-FR"/>
        </w:rPr>
        <w:t>Des documents spécifiques attendus</w:t>
      </w:r>
    </w:p>
    <w:p w14:paraId="7F2B32F7" w14:textId="6732A0BC" w:rsidR="003E257F" w:rsidRPr="00544A61" w:rsidRDefault="003E257F" w:rsidP="00107B4D">
      <w:pPr>
        <w:pStyle w:val="Bullet1"/>
        <w:jc w:val="both"/>
        <w:rPr>
          <w:rFonts w:asciiTheme="majorHAnsi" w:eastAsia="Times New Roman" w:hAnsiTheme="majorHAnsi" w:cstheme="majorHAnsi"/>
          <w:color w:val="7F7F7F" w:themeColor="text1" w:themeTint="80"/>
          <w:sz w:val="24"/>
          <w:szCs w:val="24"/>
          <w:u w:color="000000"/>
          <w:lang w:eastAsia="fr-FR"/>
        </w:rPr>
      </w:pPr>
      <w:r w:rsidRPr="00544A61">
        <w:rPr>
          <w:rFonts w:asciiTheme="majorHAnsi" w:eastAsia="Times New Roman" w:hAnsiTheme="majorHAnsi" w:cstheme="majorHAnsi"/>
          <w:color w:val="7F7F7F" w:themeColor="text1" w:themeTint="80"/>
          <w:sz w:val="24"/>
          <w:szCs w:val="24"/>
          <w:u w:color="000000"/>
          <w:lang w:eastAsia="fr-FR"/>
        </w:rPr>
        <w:t>Accès à des locaux sécurisés</w:t>
      </w:r>
    </w:p>
    <w:p w14:paraId="1C4D460F" w14:textId="24562E15" w:rsidR="003E257F" w:rsidRPr="00544A61" w:rsidRDefault="003E257F" w:rsidP="00107B4D">
      <w:pPr>
        <w:pStyle w:val="Bullet1"/>
        <w:jc w:val="both"/>
        <w:rPr>
          <w:rFonts w:asciiTheme="majorHAnsi" w:eastAsia="Times New Roman" w:hAnsiTheme="majorHAnsi" w:cstheme="majorHAnsi"/>
          <w:color w:val="7F7F7F" w:themeColor="text1" w:themeTint="80"/>
          <w:sz w:val="24"/>
          <w:szCs w:val="24"/>
          <w:u w:color="000000"/>
          <w:lang w:eastAsia="fr-FR"/>
        </w:rPr>
      </w:pPr>
      <w:r w:rsidRPr="00544A61">
        <w:rPr>
          <w:rFonts w:asciiTheme="majorHAnsi" w:eastAsia="Times New Roman" w:hAnsiTheme="majorHAnsi" w:cstheme="majorHAnsi"/>
          <w:color w:val="7F7F7F" w:themeColor="text1" w:themeTint="80"/>
          <w:sz w:val="24"/>
          <w:szCs w:val="24"/>
          <w:u w:color="000000"/>
          <w:lang w:eastAsia="fr-FR"/>
        </w:rPr>
        <w:t xml:space="preserve">Conditions particulières </w:t>
      </w:r>
    </w:p>
    <w:p w14:paraId="19329DF1" w14:textId="451C9077" w:rsidR="003E257F" w:rsidRPr="00544A61" w:rsidRDefault="003E257F" w:rsidP="00107B4D">
      <w:pPr>
        <w:pStyle w:val="Bullet1"/>
        <w:jc w:val="both"/>
        <w:rPr>
          <w:rFonts w:asciiTheme="majorHAnsi" w:eastAsia="Times New Roman" w:hAnsiTheme="majorHAnsi" w:cstheme="majorHAnsi"/>
          <w:color w:val="7F7F7F" w:themeColor="text1" w:themeTint="80"/>
          <w:sz w:val="24"/>
          <w:szCs w:val="24"/>
          <w:u w:color="000000"/>
          <w:lang w:eastAsia="fr-FR"/>
        </w:rPr>
      </w:pPr>
      <w:r w:rsidRPr="00544A61">
        <w:rPr>
          <w:rFonts w:asciiTheme="majorHAnsi" w:eastAsia="Times New Roman" w:hAnsiTheme="majorHAnsi" w:cstheme="majorHAnsi"/>
          <w:color w:val="7F7F7F" w:themeColor="text1" w:themeTint="80"/>
          <w:sz w:val="24"/>
          <w:szCs w:val="24"/>
          <w:u w:color="000000"/>
          <w:lang w:eastAsia="fr-FR"/>
        </w:rPr>
        <w:t>….</w:t>
      </w:r>
    </w:p>
    <w:p w14:paraId="0261CBE9" w14:textId="5E56635C" w:rsidR="00832FA3" w:rsidRPr="0054654F" w:rsidRDefault="00621D3C" w:rsidP="00754CEB">
      <w:pPr>
        <w:rPr>
          <w:rFonts w:asciiTheme="majorHAnsi" w:eastAsia="Arial" w:hAnsiTheme="majorHAnsi" w:cstheme="majorHAnsi"/>
          <w:sz w:val="20"/>
          <w:szCs w:val="20"/>
          <w:lang w:eastAsia="en-US"/>
        </w:rPr>
      </w:pPr>
      <w:r w:rsidRPr="0054654F">
        <w:rPr>
          <w:rFonts w:asciiTheme="majorHAnsi" w:eastAsia="Arial" w:hAnsiTheme="majorHAnsi" w:cstheme="majorHAnsi"/>
          <w:sz w:val="20"/>
          <w:szCs w:val="20"/>
          <w:lang w:eastAsia="en-US"/>
        </w:rPr>
        <w:br w:type="page"/>
      </w:r>
      <w:bookmarkEnd w:id="47"/>
      <w:bookmarkEnd w:id="48"/>
      <w:bookmarkEnd w:id="49"/>
    </w:p>
    <w:p w14:paraId="702DF6C8" w14:textId="77777777" w:rsidR="008850F8" w:rsidRPr="00613FC5" w:rsidRDefault="008850F8" w:rsidP="00613FC5">
      <w:pPr>
        <w:rPr>
          <w:rFonts w:ascii="Cerebri Sans Light" w:hAnsi="Cerebri Sans Light"/>
          <w:sz w:val="20"/>
        </w:rPr>
      </w:pPr>
    </w:p>
    <w:p w14:paraId="5A66F2C6" w14:textId="2C36903B" w:rsidR="00664551" w:rsidRDefault="00664551" w:rsidP="00FE67C1">
      <w:pPr>
        <w:rPr>
          <w:rFonts w:ascii="Cerebri Sans Light" w:hAnsi="Cerebri Sans Light"/>
          <w:sz w:val="20"/>
        </w:rPr>
      </w:pPr>
    </w:p>
    <w:p w14:paraId="4447F8E1" w14:textId="1823BA97" w:rsidR="00613FC5" w:rsidRDefault="00613FC5" w:rsidP="00FE67C1">
      <w:pPr>
        <w:rPr>
          <w:rFonts w:ascii="Cerebri Sans Light" w:hAnsi="Cerebri Sans Light"/>
          <w:sz w:val="20"/>
        </w:rPr>
      </w:pPr>
    </w:p>
    <w:p w14:paraId="7E6655DB" w14:textId="77777777" w:rsidR="005F04C2" w:rsidRDefault="005F04C2" w:rsidP="005F04C2">
      <w:pPr>
        <w:pStyle w:val="Corps"/>
        <w:spacing w:before="0"/>
        <w:rPr>
          <w:rFonts w:ascii="Cerebri Sans Light" w:eastAsia="Times New Roman" w:hAnsi="Cerebri Sans Light" w:cs="Times New Roman"/>
          <w:color w:val="auto"/>
          <w:sz w:val="20"/>
          <w:szCs w:val="20"/>
          <w14:textOutline w14:w="0" w14:cap="rnd" w14:cmpd="sng" w14:algn="ctr">
            <w14:noFill/>
            <w14:prstDash w14:val="solid"/>
            <w14:bevel/>
          </w14:textOutline>
        </w:rPr>
      </w:pPr>
    </w:p>
    <w:p w14:paraId="32A55F6B" w14:textId="0D4A6989" w:rsidR="00613FC5" w:rsidRDefault="00613FC5" w:rsidP="005F04C2">
      <w:pPr>
        <w:pStyle w:val="Corps"/>
        <w:spacing w:before="0"/>
        <w:rPr>
          <w:rFonts w:ascii="Cerebri Sans Light" w:eastAsia="Times New Roman" w:hAnsi="Cerebri Sans Light" w:cs="Times New Roman"/>
          <w:color w:val="auto"/>
          <w:sz w:val="20"/>
          <w:szCs w:val="20"/>
          <w14:textOutline w14:w="0" w14:cap="rnd" w14:cmpd="sng" w14:algn="ctr">
            <w14:noFill/>
            <w14:prstDash w14:val="solid"/>
            <w14:bevel/>
          </w14:textOutline>
        </w:rPr>
      </w:pPr>
    </w:p>
    <w:p w14:paraId="7ABF6231" w14:textId="1B26DF33" w:rsidR="00613FC5" w:rsidRDefault="00613FC5" w:rsidP="005F04C2">
      <w:pPr>
        <w:pStyle w:val="Corps"/>
        <w:spacing w:before="0"/>
        <w:rPr>
          <w:rFonts w:ascii="Cerebri Sans Light" w:eastAsia="Times New Roman" w:hAnsi="Cerebri Sans Light" w:cs="Times New Roman"/>
          <w:color w:val="auto"/>
          <w:sz w:val="20"/>
          <w:szCs w:val="20"/>
          <w14:textOutline w14:w="0" w14:cap="rnd" w14:cmpd="sng" w14:algn="ctr">
            <w14:noFill/>
            <w14:prstDash w14:val="solid"/>
            <w14:bevel/>
          </w14:textOutline>
        </w:rPr>
      </w:pPr>
    </w:p>
    <w:p w14:paraId="3D4D627F" w14:textId="5CC87A1A" w:rsidR="00613FC5" w:rsidRDefault="00613FC5" w:rsidP="005F04C2">
      <w:pPr>
        <w:pStyle w:val="Corps"/>
        <w:spacing w:before="0"/>
        <w:rPr>
          <w:rFonts w:ascii="Cerebri Sans Light" w:eastAsia="Times New Roman" w:hAnsi="Cerebri Sans Light" w:cs="Times New Roman"/>
          <w:color w:val="auto"/>
          <w:sz w:val="20"/>
          <w:szCs w:val="20"/>
          <w14:textOutline w14:w="0" w14:cap="rnd" w14:cmpd="sng" w14:algn="ctr">
            <w14:noFill/>
            <w14:prstDash w14:val="solid"/>
            <w14:bevel/>
          </w14:textOutline>
        </w:rPr>
      </w:pPr>
    </w:p>
    <w:p w14:paraId="12011ABA" w14:textId="4F6B1EE5" w:rsidR="00613FC5" w:rsidRDefault="00613FC5" w:rsidP="005F04C2">
      <w:pPr>
        <w:pStyle w:val="Corps"/>
        <w:spacing w:before="0"/>
        <w:rPr>
          <w:rFonts w:ascii="Cerebri Sans Light" w:eastAsia="Times New Roman" w:hAnsi="Cerebri Sans Light" w:cs="Times New Roman"/>
          <w:color w:val="auto"/>
          <w:sz w:val="20"/>
          <w:szCs w:val="20"/>
          <w14:textOutline w14:w="0" w14:cap="rnd" w14:cmpd="sng" w14:algn="ctr">
            <w14:noFill/>
            <w14:prstDash w14:val="solid"/>
            <w14:bevel/>
          </w14:textOutline>
        </w:rPr>
      </w:pPr>
    </w:p>
    <w:p w14:paraId="5B8D226A" w14:textId="506E1393" w:rsidR="00613FC5" w:rsidRDefault="00613FC5" w:rsidP="005F04C2">
      <w:pPr>
        <w:pStyle w:val="Corps"/>
        <w:spacing w:before="0"/>
        <w:rPr>
          <w:rFonts w:ascii="Cerebri Sans Light" w:eastAsia="Times New Roman" w:hAnsi="Cerebri Sans Light" w:cs="Times New Roman"/>
          <w:color w:val="auto"/>
          <w:sz w:val="20"/>
          <w:szCs w:val="20"/>
          <w14:textOutline w14:w="0" w14:cap="rnd" w14:cmpd="sng" w14:algn="ctr">
            <w14:noFill/>
            <w14:prstDash w14:val="solid"/>
            <w14:bevel/>
          </w14:textOutline>
        </w:rPr>
      </w:pPr>
    </w:p>
    <w:p w14:paraId="3BFD7FCC" w14:textId="3216D9AB" w:rsidR="00613FC5" w:rsidRPr="00CA4831" w:rsidRDefault="0046096B" w:rsidP="002E3E89">
      <w:pPr>
        <w:pStyle w:val="Titre1"/>
      </w:pPr>
      <w:bookmarkStart w:id="50" w:name="_Toc147501225"/>
      <w:r>
        <w:t>Organisation et g</w:t>
      </w:r>
      <w:r w:rsidR="002E3E89">
        <w:t xml:space="preserve">ouvernance du </w:t>
      </w:r>
      <w:r w:rsidR="00A021C9">
        <w:t>projet</w:t>
      </w:r>
      <w:bookmarkEnd w:id="50"/>
    </w:p>
    <w:p w14:paraId="071C9BD7" w14:textId="77777777" w:rsidR="00613FC5" w:rsidRDefault="00613FC5" w:rsidP="00613FC5">
      <w:pPr>
        <w:rPr>
          <w:b/>
          <w:bCs/>
          <w:color w:val="000080"/>
          <w:sz w:val="28"/>
          <w:szCs w:val="28"/>
        </w:rPr>
      </w:pPr>
      <w:r>
        <w:br w:type="page"/>
      </w:r>
    </w:p>
    <w:p w14:paraId="0BA2AF34" w14:textId="77777777" w:rsidR="002E3E89" w:rsidRPr="002E3E89" w:rsidRDefault="002E3E89" w:rsidP="002E3E89"/>
    <w:p w14:paraId="32A5CB76" w14:textId="06C1212E" w:rsidR="00716757" w:rsidRDefault="00716757" w:rsidP="002E3E89">
      <w:pPr>
        <w:pStyle w:val="Titre2"/>
      </w:pPr>
      <w:bookmarkStart w:id="51" w:name="_Toc147501226"/>
      <w:r w:rsidRPr="002E3E89">
        <w:t>Gouvernance</w:t>
      </w:r>
      <w:r w:rsidRPr="002D0F19">
        <w:t xml:space="preserve"> du Projet</w:t>
      </w:r>
      <w:bookmarkEnd w:id="51"/>
      <w:r w:rsidRPr="002D0F19">
        <w:t xml:space="preserve"> </w:t>
      </w:r>
    </w:p>
    <w:p w14:paraId="2249DD72" w14:textId="77777777" w:rsidR="00544A61" w:rsidRPr="00544A61" w:rsidRDefault="00544A61" w:rsidP="00544A61"/>
    <w:p w14:paraId="6D365A22" w14:textId="5FCDEA4C" w:rsidR="00390BD0" w:rsidRPr="00390BD0" w:rsidRDefault="003F0C3C" w:rsidP="00390BD0">
      <w:pPr>
        <w:pStyle w:val="Titre3"/>
      </w:pPr>
      <w:proofErr w:type="spellStart"/>
      <w:r>
        <w:t>R</w:t>
      </w:r>
      <w:r>
        <w:rPr>
          <w:lang w:val="fr-FR"/>
        </w:rPr>
        <w:t>ô</w:t>
      </w:r>
      <w:proofErr w:type="spellEnd"/>
      <w:r>
        <w:t>les</w:t>
      </w:r>
      <w:r w:rsidRPr="004047DD">
        <w:t xml:space="preserve"> et responsabilités</w:t>
      </w:r>
    </w:p>
    <w:p w14:paraId="0118721D" w14:textId="77777777" w:rsidR="00390BD0" w:rsidRDefault="00390BD0" w:rsidP="00390BD0">
      <w:pPr>
        <w:pStyle w:val="Titre4"/>
      </w:pPr>
      <w:r>
        <w:t>Organigramme du Projet</w:t>
      </w:r>
    </w:p>
    <w:p w14:paraId="22C5E4FA" w14:textId="21DE8107" w:rsidR="00390BD0" w:rsidRDefault="00390BD0" w:rsidP="00390BD0">
      <w:pPr>
        <w:rPr>
          <w:lang w:val="x-none" w:eastAsia="x-none"/>
        </w:rPr>
      </w:pPr>
    </w:p>
    <w:p w14:paraId="7008AFC0" w14:textId="54A2CA3B" w:rsidR="00390BD0" w:rsidRDefault="00390BD0" w:rsidP="00390BD0">
      <w:pPr>
        <w:rPr>
          <w:lang w:val="x-none" w:eastAsia="x-none"/>
        </w:rPr>
      </w:pPr>
      <w:r w:rsidRPr="00390BD0">
        <w:rPr>
          <w:noProof/>
          <w:lang w:eastAsia="x-none"/>
        </w:rPr>
        <w:drawing>
          <wp:inline distT="0" distB="0" distL="0" distR="0" wp14:anchorId="4B9F56A9" wp14:editId="2B4B16CA">
            <wp:extent cx="5971540" cy="3488055"/>
            <wp:effectExtent l="0" t="0" r="0" b="444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1540" cy="3488055"/>
                    </a:xfrm>
                    <a:prstGeom prst="rect">
                      <a:avLst/>
                    </a:prstGeom>
                  </pic:spPr>
                </pic:pic>
              </a:graphicData>
            </a:graphic>
          </wp:inline>
        </w:drawing>
      </w:r>
    </w:p>
    <w:p w14:paraId="04352BA1" w14:textId="705B9FC4" w:rsidR="00390BD0" w:rsidRDefault="00390BD0" w:rsidP="00390BD0">
      <w:pPr>
        <w:rPr>
          <w:lang w:val="x-none" w:eastAsia="x-none"/>
        </w:rPr>
      </w:pPr>
    </w:p>
    <w:p w14:paraId="060D2568" w14:textId="2D82B112" w:rsidR="00390BD0" w:rsidRPr="00390BD0" w:rsidRDefault="00390BD0" w:rsidP="00390BD0">
      <w:pPr>
        <w:rPr>
          <w:lang w:eastAsia="x-none"/>
        </w:rPr>
      </w:pPr>
      <w:r w:rsidRPr="00390BD0">
        <w:rPr>
          <w:rFonts w:asciiTheme="majorHAnsi" w:hAnsiTheme="majorHAnsi" w:cstheme="majorHAnsi"/>
          <w:color w:val="7F7F7F" w:themeColor="text1" w:themeTint="80"/>
          <w:lang w:eastAsia="x-none"/>
        </w:rPr>
        <w:t>A modifie</w:t>
      </w:r>
      <w:r>
        <w:rPr>
          <w:rFonts w:asciiTheme="majorHAnsi" w:hAnsiTheme="majorHAnsi" w:cstheme="majorHAnsi"/>
          <w:color w:val="7F7F7F" w:themeColor="text1" w:themeTint="80"/>
          <w:lang w:eastAsia="x-none"/>
        </w:rPr>
        <w:t xml:space="preserve">r à l’aide du </w:t>
      </w:r>
      <w:proofErr w:type="spellStart"/>
      <w:r>
        <w:rPr>
          <w:rFonts w:asciiTheme="majorHAnsi" w:hAnsiTheme="majorHAnsi" w:cstheme="majorHAnsi"/>
          <w:color w:val="7F7F7F" w:themeColor="text1" w:themeTint="80"/>
          <w:lang w:eastAsia="x-none"/>
        </w:rPr>
        <w:t>ppt</w:t>
      </w:r>
      <w:proofErr w:type="spellEnd"/>
      <w:r>
        <w:rPr>
          <w:rFonts w:asciiTheme="majorHAnsi" w:hAnsiTheme="majorHAnsi" w:cstheme="majorHAnsi"/>
          <w:color w:val="7F7F7F" w:themeColor="text1" w:themeTint="80"/>
          <w:lang w:eastAsia="x-none"/>
        </w:rPr>
        <w:t xml:space="preserve"> « modèle organigramme projet » sur AG cloud/qualité/pilotage projet </w:t>
      </w:r>
      <w:proofErr w:type="spellStart"/>
      <w:r>
        <w:rPr>
          <w:rFonts w:asciiTheme="majorHAnsi" w:hAnsiTheme="majorHAnsi" w:cstheme="majorHAnsi"/>
          <w:color w:val="7F7F7F" w:themeColor="text1" w:themeTint="80"/>
          <w:lang w:eastAsia="x-none"/>
        </w:rPr>
        <w:t>Agenium</w:t>
      </w:r>
      <w:proofErr w:type="spellEnd"/>
    </w:p>
    <w:p w14:paraId="1ABC2BA7" w14:textId="7FA4D4FA" w:rsidR="007E4F2C" w:rsidRDefault="007E4F2C">
      <w:pPr>
        <w:rPr>
          <w:lang w:val="x-none" w:eastAsia="x-none"/>
        </w:rPr>
      </w:pPr>
      <w:r>
        <w:rPr>
          <w:lang w:val="x-none" w:eastAsia="x-none"/>
        </w:rPr>
        <w:br w:type="page"/>
      </w:r>
    </w:p>
    <w:p w14:paraId="718B7E18" w14:textId="77777777" w:rsidR="00390BD0" w:rsidRPr="00390BD0" w:rsidRDefault="00390BD0" w:rsidP="00390BD0">
      <w:pPr>
        <w:rPr>
          <w:lang w:val="x-none" w:eastAsia="x-none"/>
        </w:rPr>
      </w:pPr>
    </w:p>
    <w:p w14:paraId="064AB221" w14:textId="3B508089" w:rsidR="003F0C3C" w:rsidRPr="002D0F19" w:rsidRDefault="003F0C3C" w:rsidP="003F0C3C">
      <w:pPr>
        <w:pStyle w:val="Titre4"/>
        <w:rPr>
          <w:b/>
        </w:rPr>
      </w:pPr>
      <w:bookmarkStart w:id="52" w:name="_Toc52913303"/>
      <w:bookmarkStart w:id="53" w:name="_Toc52909054"/>
      <w:r w:rsidRPr="002D0F19">
        <w:t>Composition de l’</w:t>
      </w:r>
      <w:proofErr w:type="spellStart"/>
      <w:r w:rsidRPr="002D0F19">
        <w:t>Equipe</w:t>
      </w:r>
      <w:proofErr w:type="spellEnd"/>
      <w:r w:rsidRPr="002D0F19">
        <w:t xml:space="preserve"> </w:t>
      </w:r>
      <w:bookmarkEnd w:id="52"/>
      <w:bookmarkEnd w:id="53"/>
      <w:r>
        <w:t>et Personnel Clé</w:t>
      </w:r>
    </w:p>
    <w:p w14:paraId="56B107AF" w14:textId="450E7F3A" w:rsidR="006D4A18" w:rsidRDefault="006D4A18" w:rsidP="003F0C3C">
      <w:pPr>
        <w:rPr>
          <w:rFonts w:asciiTheme="majorHAnsi" w:hAnsiTheme="majorHAnsi" w:cstheme="majorHAnsi"/>
          <w:color w:val="7F7F7F" w:themeColor="text1" w:themeTint="80"/>
          <w:szCs w:val="22"/>
        </w:rPr>
      </w:pPr>
    </w:p>
    <w:p w14:paraId="5833A54B" w14:textId="0D97BD7D" w:rsidR="006D4A18" w:rsidRPr="00544A61" w:rsidRDefault="006D4A18" w:rsidP="00544A61">
      <w:p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L’organisation projet d’</w:t>
      </w:r>
      <w:proofErr w:type="spellStart"/>
      <w:r w:rsidRPr="00544A61">
        <w:rPr>
          <w:rFonts w:asciiTheme="majorHAnsi" w:hAnsiTheme="majorHAnsi" w:cstheme="majorHAnsi"/>
          <w:color w:val="000000" w:themeColor="text1"/>
          <w:szCs w:val="22"/>
        </w:rPr>
        <w:t>Agenium</w:t>
      </w:r>
      <w:proofErr w:type="spellEnd"/>
      <w:r w:rsidRPr="00544A61">
        <w:rPr>
          <w:rFonts w:asciiTheme="majorHAnsi" w:hAnsiTheme="majorHAnsi" w:cstheme="majorHAnsi"/>
          <w:color w:val="000000" w:themeColor="text1"/>
          <w:szCs w:val="22"/>
        </w:rPr>
        <w:t xml:space="preserve"> est définie dans la procédure « pilotage de projets » du SMQ.</w:t>
      </w:r>
    </w:p>
    <w:p w14:paraId="218916E5" w14:textId="4EDBC19B" w:rsidR="006D4A18" w:rsidRPr="00544A61" w:rsidRDefault="006D4A18" w:rsidP="00544A61">
      <w:p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 xml:space="preserve">Elle est définie en 3 </w:t>
      </w:r>
      <w:r w:rsidR="003F512E" w:rsidRPr="00544A61">
        <w:rPr>
          <w:rFonts w:asciiTheme="majorHAnsi" w:hAnsiTheme="majorHAnsi" w:cstheme="majorHAnsi"/>
          <w:color w:val="000000" w:themeColor="text1"/>
          <w:szCs w:val="22"/>
        </w:rPr>
        <w:t>parties :</w:t>
      </w:r>
    </w:p>
    <w:p w14:paraId="2E536C29" w14:textId="02E11812" w:rsidR="006D4A18" w:rsidRPr="00544A61" w:rsidRDefault="006D4A18" w:rsidP="002A2EDC">
      <w:pPr>
        <w:pStyle w:val="Paragraphedeliste"/>
        <w:numPr>
          <w:ilvl w:val="0"/>
          <w:numId w:val="55"/>
        </w:num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Le pilotage</w:t>
      </w:r>
    </w:p>
    <w:p w14:paraId="10652390" w14:textId="4BC0FCA9" w:rsidR="006D4A18" w:rsidRPr="00544A61" w:rsidRDefault="006D4A18" w:rsidP="002A2EDC">
      <w:pPr>
        <w:pStyle w:val="Paragraphedeliste"/>
        <w:numPr>
          <w:ilvl w:val="0"/>
          <w:numId w:val="55"/>
        </w:num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La conduite</w:t>
      </w:r>
    </w:p>
    <w:p w14:paraId="41611925" w14:textId="70E19EEE" w:rsidR="006D4A18" w:rsidRPr="00544A61" w:rsidRDefault="006D4A18" w:rsidP="002A2EDC">
      <w:pPr>
        <w:pStyle w:val="Paragraphedeliste"/>
        <w:numPr>
          <w:ilvl w:val="0"/>
          <w:numId w:val="55"/>
        </w:num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L’</w:t>
      </w:r>
      <w:r w:rsidR="003F512E" w:rsidRPr="00544A61">
        <w:rPr>
          <w:rFonts w:asciiTheme="majorHAnsi" w:hAnsiTheme="majorHAnsi" w:cstheme="majorHAnsi"/>
          <w:color w:val="000000" w:themeColor="text1"/>
          <w:szCs w:val="22"/>
        </w:rPr>
        <w:t>exécution</w:t>
      </w:r>
    </w:p>
    <w:p w14:paraId="7C85E9EF" w14:textId="747FB32F" w:rsidR="003F512E" w:rsidRPr="00544A61" w:rsidRDefault="003F512E" w:rsidP="00544A61">
      <w:pPr>
        <w:jc w:val="both"/>
        <w:rPr>
          <w:rFonts w:asciiTheme="majorHAnsi" w:hAnsiTheme="majorHAnsi" w:cstheme="majorHAnsi"/>
          <w:color w:val="000000" w:themeColor="text1"/>
          <w:szCs w:val="22"/>
        </w:rPr>
      </w:pPr>
    </w:p>
    <w:p w14:paraId="2095B66A" w14:textId="4061AD48" w:rsidR="003F512E" w:rsidRPr="00544A61" w:rsidRDefault="003F512E" w:rsidP="00544A61">
      <w:p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 xml:space="preserve">Le </w:t>
      </w:r>
      <w:r w:rsidRPr="00544A61">
        <w:rPr>
          <w:rFonts w:asciiTheme="majorHAnsi" w:hAnsiTheme="majorHAnsi" w:cstheme="majorHAnsi"/>
          <w:b/>
          <w:bCs/>
          <w:color w:val="000000" w:themeColor="text1"/>
          <w:szCs w:val="22"/>
        </w:rPr>
        <w:t>pilotage</w:t>
      </w:r>
      <w:r w:rsidRPr="00544A61">
        <w:rPr>
          <w:rFonts w:asciiTheme="majorHAnsi" w:hAnsiTheme="majorHAnsi" w:cstheme="majorHAnsi"/>
          <w:color w:val="000000" w:themeColor="text1"/>
          <w:szCs w:val="22"/>
        </w:rPr>
        <w:t xml:space="preserve"> de la mission est assuré par le </w:t>
      </w:r>
      <w:r w:rsidRPr="00544A61">
        <w:rPr>
          <w:rFonts w:asciiTheme="majorHAnsi" w:hAnsiTheme="majorHAnsi" w:cstheme="majorHAnsi"/>
          <w:color w:val="000000" w:themeColor="text1"/>
          <w:szCs w:val="22"/>
          <w:u w:val="single"/>
        </w:rPr>
        <w:t>directeur de projet,</w:t>
      </w:r>
      <w:r w:rsidRPr="00544A61">
        <w:rPr>
          <w:rFonts w:asciiTheme="majorHAnsi" w:hAnsiTheme="majorHAnsi" w:cstheme="majorHAnsi"/>
          <w:color w:val="000000" w:themeColor="text1"/>
          <w:szCs w:val="22"/>
        </w:rPr>
        <w:t xml:space="preserve"> appuyé au sein du projet et d’</w:t>
      </w:r>
      <w:proofErr w:type="spellStart"/>
      <w:r w:rsidRPr="00544A61">
        <w:rPr>
          <w:rFonts w:asciiTheme="majorHAnsi" w:hAnsiTheme="majorHAnsi" w:cstheme="majorHAnsi"/>
          <w:color w:val="000000" w:themeColor="text1"/>
          <w:szCs w:val="22"/>
        </w:rPr>
        <w:t>Agenium</w:t>
      </w:r>
      <w:proofErr w:type="spellEnd"/>
      <w:r w:rsidRPr="00544A61">
        <w:rPr>
          <w:rFonts w:asciiTheme="majorHAnsi" w:hAnsiTheme="majorHAnsi" w:cstheme="majorHAnsi"/>
          <w:color w:val="000000" w:themeColor="text1"/>
          <w:szCs w:val="22"/>
        </w:rPr>
        <w:t xml:space="preserve"> par :</w:t>
      </w:r>
    </w:p>
    <w:p w14:paraId="3760800F" w14:textId="7E417EB7" w:rsidR="003F512E" w:rsidRPr="00544A61" w:rsidRDefault="003F512E" w:rsidP="002A2EDC">
      <w:pPr>
        <w:pStyle w:val="Paragraphedeliste"/>
        <w:numPr>
          <w:ilvl w:val="0"/>
          <w:numId w:val="55"/>
        </w:num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Le commerce : chargé du suivi contractuel de mission</w:t>
      </w:r>
    </w:p>
    <w:p w14:paraId="3C74352C" w14:textId="1BCCBC93" w:rsidR="003F512E" w:rsidRPr="00544A61" w:rsidRDefault="003F512E" w:rsidP="002A2EDC">
      <w:pPr>
        <w:pStyle w:val="Paragraphedeliste"/>
        <w:numPr>
          <w:ilvl w:val="0"/>
          <w:numId w:val="55"/>
        </w:num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Le service RH : afin d’assurer la gestion des compétences nécessaires au projet</w:t>
      </w:r>
    </w:p>
    <w:p w14:paraId="186B07EE" w14:textId="79232C66" w:rsidR="003F512E" w:rsidRPr="00544A61" w:rsidRDefault="003F512E" w:rsidP="002A2EDC">
      <w:pPr>
        <w:pStyle w:val="Paragraphedeliste"/>
        <w:numPr>
          <w:ilvl w:val="0"/>
          <w:numId w:val="55"/>
        </w:num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 xml:space="preserve">Le service qualité : pour assurer </w:t>
      </w:r>
      <w:r w:rsidRPr="00544A61">
        <w:rPr>
          <w:rFonts w:asciiTheme="majorHAnsi" w:hAnsiTheme="majorHAnsi" w:cstheme="majorHAnsi"/>
          <w:color w:val="000000" w:themeColor="text1"/>
          <w:sz w:val="22"/>
          <w:szCs w:val="22"/>
        </w:rPr>
        <w:t>la standardisation et la qualité des livrables et des activités co</w:t>
      </w:r>
      <w:r w:rsidRPr="00544A61">
        <w:rPr>
          <w:rFonts w:asciiTheme="majorHAnsi" w:hAnsiTheme="majorHAnsi" w:cstheme="majorHAnsi"/>
          <w:color w:val="000000" w:themeColor="text1"/>
          <w:szCs w:val="22"/>
        </w:rPr>
        <w:t>nfiées</w:t>
      </w:r>
    </w:p>
    <w:p w14:paraId="0FBA01D0" w14:textId="77777777" w:rsidR="00234091" w:rsidRPr="00544A61" w:rsidRDefault="00234091" w:rsidP="002A2EDC">
      <w:pPr>
        <w:pStyle w:val="Paragraphedeliste"/>
        <w:numPr>
          <w:ilvl w:val="0"/>
          <w:numId w:val="55"/>
        </w:numPr>
        <w:jc w:val="both"/>
        <w:rPr>
          <w:rFonts w:asciiTheme="majorHAnsi" w:hAnsiTheme="majorHAnsi" w:cstheme="majorHAnsi"/>
          <w:color w:val="000000" w:themeColor="text1"/>
          <w:sz w:val="22"/>
          <w:szCs w:val="22"/>
        </w:rPr>
      </w:pPr>
      <w:r w:rsidRPr="00544A61">
        <w:rPr>
          <w:rFonts w:asciiTheme="majorHAnsi" w:hAnsiTheme="majorHAnsi" w:cstheme="majorHAnsi"/>
          <w:color w:val="000000" w:themeColor="text1"/>
          <w:sz w:val="22"/>
          <w:szCs w:val="22"/>
        </w:rPr>
        <w:t>La gestion des autorisations : Officier de sécurité</w:t>
      </w:r>
    </w:p>
    <w:p w14:paraId="556B481A" w14:textId="4453BA49" w:rsidR="00234091" w:rsidRPr="00544A61" w:rsidRDefault="00234091" w:rsidP="002A2EDC">
      <w:pPr>
        <w:pStyle w:val="Paragraphedeliste"/>
        <w:numPr>
          <w:ilvl w:val="0"/>
          <w:numId w:val="55"/>
        </w:num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 w:val="22"/>
          <w:szCs w:val="22"/>
        </w:rPr>
        <w:t>La gestion des achats : assistance administrative</w:t>
      </w:r>
    </w:p>
    <w:p w14:paraId="761C77A5" w14:textId="7773D2D1" w:rsidR="003F512E" w:rsidRPr="00544A61" w:rsidRDefault="003F512E" w:rsidP="00544A61">
      <w:p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 xml:space="preserve">La direction des projets est garante de la conformité du pilotage de la mission selon les exigences client et </w:t>
      </w:r>
      <w:proofErr w:type="spellStart"/>
      <w:r w:rsidRPr="00544A61">
        <w:rPr>
          <w:rFonts w:asciiTheme="majorHAnsi" w:hAnsiTheme="majorHAnsi" w:cstheme="majorHAnsi"/>
          <w:color w:val="000000" w:themeColor="text1"/>
          <w:szCs w:val="22"/>
        </w:rPr>
        <w:t>Agenium</w:t>
      </w:r>
      <w:proofErr w:type="spellEnd"/>
      <w:r w:rsidRPr="00544A61">
        <w:rPr>
          <w:rFonts w:asciiTheme="majorHAnsi" w:hAnsiTheme="majorHAnsi" w:cstheme="majorHAnsi"/>
          <w:color w:val="000000" w:themeColor="text1"/>
          <w:szCs w:val="22"/>
        </w:rPr>
        <w:t>.</w:t>
      </w:r>
    </w:p>
    <w:p w14:paraId="316BA220" w14:textId="7FD22132" w:rsidR="00390BD0" w:rsidRPr="00544A61" w:rsidRDefault="00390BD0" w:rsidP="00544A61">
      <w:p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Le directeur de projet est l’interlocuteur principal du client pour le suivi du projet.</w:t>
      </w:r>
    </w:p>
    <w:p w14:paraId="08E9F576" w14:textId="127A661E" w:rsidR="003F512E" w:rsidRPr="00544A61" w:rsidRDefault="003F512E" w:rsidP="00544A61">
      <w:pPr>
        <w:jc w:val="both"/>
        <w:rPr>
          <w:rFonts w:asciiTheme="majorHAnsi" w:hAnsiTheme="majorHAnsi" w:cstheme="majorHAnsi"/>
          <w:color w:val="000000" w:themeColor="text1"/>
          <w:szCs w:val="22"/>
        </w:rPr>
      </w:pPr>
    </w:p>
    <w:p w14:paraId="7CAC53DA" w14:textId="59A1867F" w:rsidR="003F512E" w:rsidRPr="00544A61" w:rsidRDefault="003F512E" w:rsidP="00544A61">
      <w:p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 xml:space="preserve">La </w:t>
      </w:r>
      <w:r w:rsidRPr="00544A61">
        <w:rPr>
          <w:rFonts w:asciiTheme="majorHAnsi" w:hAnsiTheme="majorHAnsi" w:cstheme="majorHAnsi"/>
          <w:b/>
          <w:bCs/>
          <w:color w:val="000000" w:themeColor="text1"/>
          <w:szCs w:val="22"/>
        </w:rPr>
        <w:t>conduite du projet</w:t>
      </w:r>
      <w:r w:rsidRPr="00544A61">
        <w:rPr>
          <w:rFonts w:asciiTheme="majorHAnsi" w:hAnsiTheme="majorHAnsi" w:cstheme="majorHAnsi"/>
          <w:color w:val="000000" w:themeColor="text1"/>
          <w:szCs w:val="22"/>
        </w:rPr>
        <w:t xml:space="preserve"> est assurée par le </w:t>
      </w:r>
      <w:r w:rsidRPr="00544A61">
        <w:rPr>
          <w:rFonts w:asciiTheme="majorHAnsi" w:hAnsiTheme="majorHAnsi" w:cstheme="majorHAnsi"/>
          <w:color w:val="000000" w:themeColor="text1"/>
          <w:szCs w:val="22"/>
          <w:u w:val="single"/>
        </w:rPr>
        <w:t>Chef de projet</w:t>
      </w:r>
      <w:r w:rsidR="00234091" w:rsidRPr="00544A61">
        <w:rPr>
          <w:rFonts w:asciiTheme="majorHAnsi" w:hAnsiTheme="majorHAnsi" w:cstheme="majorHAnsi"/>
          <w:color w:val="000000" w:themeColor="text1"/>
          <w:szCs w:val="22"/>
        </w:rPr>
        <w:t> :</w:t>
      </w:r>
    </w:p>
    <w:p w14:paraId="24B1A110" w14:textId="13EAA129" w:rsidR="00234091" w:rsidRPr="00544A61" w:rsidRDefault="00234091" w:rsidP="002A2EDC">
      <w:pPr>
        <w:pStyle w:val="Paragraphedeliste"/>
        <w:numPr>
          <w:ilvl w:val="0"/>
          <w:numId w:val="55"/>
        </w:num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Garant de des délais de la qualité et des couts du projet</w:t>
      </w:r>
    </w:p>
    <w:p w14:paraId="2B3566D5" w14:textId="10CBC237" w:rsidR="00234091" w:rsidRPr="00544A61" w:rsidRDefault="00234091" w:rsidP="002A2EDC">
      <w:pPr>
        <w:pStyle w:val="Paragraphedeliste"/>
        <w:numPr>
          <w:ilvl w:val="0"/>
          <w:numId w:val="55"/>
        </w:num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Rôle d’expert auprès de collaborateurs</w:t>
      </w:r>
    </w:p>
    <w:p w14:paraId="41682521" w14:textId="5B1E5E3B" w:rsidR="00234091" w:rsidRPr="00544A61" w:rsidRDefault="00234091" w:rsidP="00544A61">
      <w:p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 xml:space="preserve">En fonction de la dimension du projet il peut être secondé par un </w:t>
      </w:r>
      <w:r w:rsidRPr="00544A61">
        <w:rPr>
          <w:rFonts w:asciiTheme="majorHAnsi" w:hAnsiTheme="majorHAnsi" w:cstheme="majorHAnsi"/>
          <w:color w:val="000000" w:themeColor="text1"/>
          <w:szCs w:val="22"/>
          <w:u w:val="single"/>
        </w:rPr>
        <w:t>coordinateur de projet</w:t>
      </w:r>
      <w:r w:rsidRPr="00544A61">
        <w:rPr>
          <w:rFonts w:asciiTheme="majorHAnsi" w:hAnsiTheme="majorHAnsi" w:cstheme="majorHAnsi"/>
          <w:color w:val="000000" w:themeColor="text1"/>
          <w:szCs w:val="22"/>
        </w:rPr>
        <w:t xml:space="preserve"> qui s’assure de la répartition des activités, la tenue du planning et escalade des difficultés rencontrées.</w:t>
      </w:r>
    </w:p>
    <w:p w14:paraId="3711E3DD" w14:textId="445F5460" w:rsidR="00234091" w:rsidRPr="00544A61" w:rsidRDefault="00234091" w:rsidP="00544A61">
      <w:pPr>
        <w:jc w:val="both"/>
        <w:rPr>
          <w:rFonts w:asciiTheme="majorHAnsi" w:hAnsiTheme="majorHAnsi" w:cstheme="majorHAnsi"/>
          <w:color w:val="000000" w:themeColor="text1"/>
          <w:szCs w:val="22"/>
        </w:rPr>
      </w:pPr>
    </w:p>
    <w:p w14:paraId="6BCCE1FB" w14:textId="47233719" w:rsidR="00234091" w:rsidRPr="00544A61" w:rsidRDefault="00234091" w:rsidP="00544A61">
      <w:p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Le chef de projet supervise l’</w:t>
      </w:r>
      <w:r w:rsidRPr="00544A61">
        <w:rPr>
          <w:rFonts w:asciiTheme="majorHAnsi" w:hAnsiTheme="majorHAnsi" w:cstheme="majorHAnsi"/>
          <w:b/>
          <w:bCs/>
          <w:color w:val="000000" w:themeColor="text1"/>
          <w:szCs w:val="22"/>
        </w:rPr>
        <w:t>exécution</w:t>
      </w:r>
      <w:r w:rsidRPr="00544A61">
        <w:rPr>
          <w:rFonts w:asciiTheme="majorHAnsi" w:hAnsiTheme="majorHAnsi" w:cstheme="majorHAnsi"/>
          <w:color w:val="000000" w:themeColor="text1"/>
          <w:szCs w:val="22"/>
        </w:rPr>
        <w:t xml:space="preserve"> du projet et met en place l’ensemble des indicateurs permettant de piloter la mission et d’escalader les informations à la direction des projets.</w:t>
      </w:r>
    </w:p>
    <w:p w14:paraId="1834BE78" w14:textId="146E700A" w:rsidR="00234091" w:rsidRPr="00544A61" w:rsidRDefault="00234091" w:rsidP="00544A61">
      <w:pPr>
        <w:jc w:val="both"/>
        <w:rPr>
          <w:rFonts w:asciiTheme="majorHAnsi" w:hAnsiTheme="majorHAnsi" w:cstheme="majorHAnsi"/>
          <w:color w:val="000000" w:themeColor="text1"/>
          <w:szCs w:val="22"/>
        </w:rPr>
      </w:pPr>
      <w:r w:rsidRPr="00544A61">
        <w:rPr>
          <w:rFonts w:asciiTheme="majorHAnsi" w:hAnsiTheme="majorHAnsi" w:cstheme="majorHAnsi"/>
          <w:color w:val="000000" w:themeColor="text1"/>
          <w:szCs w:val="22"/>
        </w:rPr>
        <w:t>L’exécution du projet est réalisée par les équipiers qualifiés pour les expertises demandées.</w:t>
      </w:r>
    </w:p>
    <w:p w14:paraId="57D94224" w14:textId="77777777" w:rsidR="00234091" w:rsidRPr="00234091" w:rsidRDefault="00234091" w:rsidP="00234091">
      <w:pPr>
        <w:rPr>
          <w:rFonts w:asciiTheme="majorHAnsi" w:hAnsiTheme="majorHAnsi" w:cstheme="majorHAnsi"/>
          <w:color w:val="7F7F7F" w:themeColor="text1" w:themeTint="80"/>
          <w:szCs w:val="22"/>
        </w:rPr>
      </w:pPr>
    </w:p>
    <w:p w14:paraId="0331F6E4" w14:textId="64855C17" w:rsidR="00FF4DE5" w:rsidRDefault="00FF4DE5" w:rsidP="001372E4">
      <w:pPr>
        <w:rPr>
          <w:rFonts w:ascii="Cerebri Sans Light" w:hAnsi="Cerebri Sans Light"/>
          <w:color w:val="000000" w:themeColor="text1"/>
          <w:sz w:val="20"/>
        </w:rPr>
      </w:pPr>
    </w:p>
    <w:p w14:paraId="4E1D4176" w14:textId="0F71418D" w:rsidR="002431D3" w:rsidRPr="007E4F2C" w:rsidRDefault="003E257F" w:rsidP="007E4F2C">
      <w:pPr>
        <w:rPr>
          <w:rFonts w:ascii="Cerebri Sans Light" w:hAnsi="Cerebri Sans Light"/>
          <w:color w:val="000000" w:themeColor="text1"/>
          <w:sz w:val="20"/>
        </w:rPr>
      </w:pPr>
      <w:r>
        <w:rPr>
          <w:rFonts w:ascii="Cerebri Sans Light" w:hAnsi="Cerebri Sans Light"/>
          <w:color w:val="000000" w:themeColor="text1"/>
          <w:sz w:val="20"/>
        </w:rPr>
        <w:br w:type="page"/>
      </w:r>
    </w:p>
    <w:p w14:paraId="74754D1F" w14:textId="55FB8F7C" w:rsidR="00BF01C8" w:rsidRDefault="003F0C3C" w:rsidP="007E4F2C">
      <w:pPr>
        <w:pStyle w:val="Titre4"/>
        <w:rPr>
          <w:color w:val="000000" w:themeColor="text1"/>
        </w:rPr>
      </w:pPr>
      <w:r w:rsidRPr="00BF01C8">
        <w:rPr>
          <w:color w:val="000000" w:themeColor="text1"/>
        </w:rPr>
        <w:lastRenderedPageBreak/>
        <w:t>Organisation de l’équipe client</w:t>
      </w:r>
    </w:p>
    <w:p w14:paraId="1A96C52B" w14:textId="77777777" w:rsidR="007E4F2C" w:rsidRDefault="007E4F2C" w:rsidP="007E4F2C"/>
    <w:p w14:paraId="2EBC63D6" w14:textId="3F863472" w:rsidR="007E4F2C" w:rsidRPr="007E4F2C" w:rsidRDefault="007E4F2C" w:rsidP="007E4F2C">
      <w:pPr>
        <w:rPr>
          <w:rFonts w:asciiTheme="majorHAnsi" w:hAnsiTheme="majorHAnsi" w:cstheme="majorHAnsi"/>
          <w:color w:val="7F7F7F" w:themeColor="text1" w:themeTint="80"/>
        </w:rPr>
      </w:pPr>
      <w:r w:rsidRPr="007E4F2C">
        <w:rPr>
          <w:rFonts w:asciiTheme="majorHAnsi" w:hAnsiTheme="majorHAnsi" w:cstheme="majorHAnsi"/>
          <w:color w:val="7F7F7F" w:themeColor="text1" w:themeTint="80"/>
        </w:rPr>
        <w:t>Indiquer l’organisation client</w:t>
      </w:r>
    </w:p>
    <w:p w14:paraId="26EB38DA" w14:textId="71AA25E2" w:rsidR="00FF4DE5" w:rsidRPr="00FF4DE5" w:rsidRDefault="00FF4DE5" w:rsidP="00FF4DE5">
      <w:pPr>
        <w:rPr>
          <w:rFonts w:ascii="Cerebri Sans Light" w:hAnsi="Cerebri Sans Light"/>
          <w:color w:val="000000" w:themeColor="text1"/>
          <w:sz w:val="20"/>
        </w:rPr>
      </w:pPr>
    </w:p>
    <w:p w14:paraId="673803CA" w14:textId="58075626" w:rsidR="00A021C9" w:rsidRPr="00754CEB" w:rsidRDefault="001F0775" w:rsidP="00754CEB">
      <w:pPr>
        <w:pStyle w:val="Titre3"/>
      </w:pPr>
      <w:r>
        <w:t xml:space="preserve">Réunions </w:t>
      </w:r>
    </w:p>
    <w:p w14:paraId="1DAB1131" w14:textId="2516CE9A" w:rsidR="00A021C9" w:rsidRDefault="00BF01C8" w:rsidP="00A021C9">
      <w:pPr>
        <w:pStyle w:val="Titre4"/>
      </w:pPr>
      <w:r>
        <w:t>Tableau des réunions de pilotage de la mission</w:t>
      </w:r>
    </w:p>
    <w:p w14:paraId="7700A476" w14:textId="6EB23DBF" w:rsidR="007E4F2C" w:rsidRDefault="007E4F2C" w:rsidP="007E4F2C"/>
    <w:p w14:paraId="46F7C465" w14:textId="05F4B870" w:rsidR="007E4F2C" w:rsidRPr="007E4F2C" w:rsidRDefault="007E4F2C" w:rsidP="007E4F2C">
      <w:pPr>
        <w:rPr>
          <w:rFonts w:asciiTheme="majorHAnsi" w:hAnsiTheme="majorHAnsi" w:cstheme="majorHAnsi"/>
          <w:color w:val="7F7F7F" w:themeColor="text1" w:themeTint="80"/>
        </w:rPr>
      </w:pPr>
      <w:r>
        <w:rPr>
          <w:rFonts w:asciiTheme="majorHAnsi" w:hAnsiTheme="majorHAnsi" w:cstheme="majorHAnsi"/>
          <w:color w:val="7F7F7F" w:themeColor="text1" w:themeTint="80"/>
        </w:rPr>
        <w:t>A titre d’exemple, peut être adapté au contexte projet</w:t>
      </w:r>
    </w:p>
    <w:p w14:paraId="32A4F908" w14:textId="1677A35E" w:rsidR="00A021C9" w:rsidRDefault="00A021C9" w:rsidP="00A021C9"/>
    <w:tbl>
      <w:tblPr>
        <w:tblStyle w:val="Grilledutableau"/>
        <w:tblW w:w="10060" w:type="dxa"/>
        <w:tblLook w:val="04A0" w:firstRow="1" w:lastRow="0" w:firstColumn="1" w:lastColumn="0" w:noHBand="0" w:noVBand="1"/>
      </w:tblPr>
      <w:tblGrid>
        <w:gridCol w:w="1395"/>
        <w:gridCol w:w="2811"/>
        <w:gridCol w:w="1318"/>
        <w:gridCol w:w="1350"/>
        <w:gridCol w:w="1503"/>
        <w:gridCol w:w="1683"/>
      </w:tblGrid>
      <w:tr w:rsidR="005979A1" w:rsidRPr="00E869FE" w14:paraId="199B5957" w14:textId="77777777" w:rsidTr="00DD76C4">
        <w:tc>
          <w:tcPr>
            <w:tcW w:w="1395" w:type="dxa"/>
            <w:tcBorders>
              <w:top w:val="nil"/>
              <w:left w:val="nil"/>
              <w:bottom w:val="single" w:sz="4" w:space="0" w:color="auto"/>
            </w:tcBorders>
          </w:tcPr>
          <w:p w14:paraId="0E09CE2C" w14:textId="77777777" w:rsidR="00A021C9" w:rsidRPr="00E869FE" w:rsidRDefault="00A021C9" w:rsidP="006C55A8">
            <w:pPr>
              <w:contextualSpacing/>
              <w:rPr>
                <w:sz w:val="16"/>
                <w:szCs w:val="18"/>
              </w:rPr>
            </w:pPr>
          </w:p>
        </w:tc>
        <w:tc>
          <w:tcPr>
            <w:tcW w:w="2811" w:type="dxa"/>
            <w:shd w:val="clear" w:color="auto" w:fill="C6D9F1" w:themeFill="text2" w:themeFillTint="33"/>
            <w:vAlign w:val="center"/>
          </w:tcPr>
          <w:p w14:paraId="2937389D" w14:textId="7E802FC8" w:rsidR="00A021C9" w:rsidRPr="00DD76C4" w:rsidRDefault="00A021C9" w:rsidP="00DD76C4">
            <w:pPr>
              <w:contextualSpacing/>
              <w:jc w:val="center"/>
              <w:rPr>
                <w:rFonts w:asciiTheme="majorHAnsi" w:hAnsiTheme="majorHAnsi" w:cstheme="majorHAnsi"/>
                <w:b/>
                <w:bCs/>
                <w:sz w:val="20"/>
                <w:szCs w:val="20"/>
              </w:rPr>
            </w:pPr>
            <w:r w:rsidRPr="00DD76C4">
              <w:rPr>
                <w:rFonts w:asciiTheme="majorHAnsi" w:hAnsiTheme="majorHAnsi" w:cstheme="majorHAnsi"/>
                <w:b/>
                <w:bCs/>
                <w:sz w:val="20"/>
                <w:szCs w:val="20"/>
              </w:rPr>
              <w:t>Sujets</w:t>
            </w:r>
          </w:p>
        </w:tc>
        <w:tc>
          <w:tcPr>
            <w:tcW w:w="1318" w:type="dxa"/>
            <w:shd w:val="clear" w:color="auto" w:fill="C6D9F1" w:themeFill="text2" w:themeFillTint="33"/>
            <w:vAlign w:val="center"/>
          </w:tcPr>
          <w:p w14:paraId="4683B594" w14:textId="77A6D17B" w:rsidR="00A021C9" w:rsidRPr="00DD76C4" w:rsidRDefault="00A021C9" w:rsidP="00DD76C4">
            <w:pPr>
              <w:contextualSpacing/>
              <w:jc w:val="center"/>
              <w:rPr>
                <w:rFonts w:asciiTheme="majorHAnsi" w:hAnsiTheme="majorHAnsi" w:cstheme="majorHAnsi"/>
                <w:b/>
                <w:bCs/>
                <w:sz w:val="20"/>
                <w:szCs w:val="20"/>
              </w:rPr>
            </w:pPr>
            <w:r w:rsidRPr="00DD76C4">
              <w:rPr>
                <w:rFonts w:asciiTheme="majorHAnsi" w:hAnsiTheme="majorHAnsi" w:cstheme="majorHAnsi"/>
                <w:b/>
                <w:bCs/>
                <w:sz w:val="20"/>
                <w:szCs w:val="20"/>
              </w:rPr>
              <w:t>Participants Client</w:t>
            </w:r>
          </w:p>
        </w:tc>
        <w:tc>
          <w:tcPr>
            <w:tcW w:w="1350" w:type="dxa"/>
            <w:shd w:val="clear" w:color="auto" w:fill="C6D9F1" w:themeFill="text2" w:themeFillTint="33"/>
            <w:vAlign w:val="center"/>
          </w:tcPr>
          <w:p w14:paraId="7FD36CE2" w14:textId="77777777" w:rsidR="00A021C9" w:rsidRPr="00DD76C4" w:rsidRDefault="00A021C9" w:rsidP="00DD76C4">
            <w:pPr>
              <w:contextualSpacing/>
              <w:jc w:val="center"/>
              <w:rPr>
                <w:rFonts w:asciiTheme="majorHAnsi" w:hAnsiTheme="majorHAnsi" w:cstheme="majorHAnsi"/>
                <w:b/>
                <w:bCs/>
                <w:sz w:val="20"/>
                <w:szCs w:val="20"/>
              </w:rPr>
            </w:pPr>
            <w:r w:rsidRPr="00DD76C4">
              <w:rPr>
                <w:rFonts w:asciiTheme="majorHAnsi" w:hAnsiTheme="majorHAnsi" w:cstheme="majorHAnsi"/>
                <w:b/>
                <w:bCs/>
                <w:sz w:val="20"/>
                <w:szCs w:val="20"/>
              </w:rPr>
              <w:t>Participants</w:t>
            </w:r>
          </w:p>
          <w:p w14:paraId="45D9C0BD" w14:textId="5E0842DA" w:rsidR="00A021C9" w:rsidRPr="00DD76C4" w:rsidRDefault="007E4F2C" w:rsidP="00DD76C4">
            <w:pPr>
              <w:contextualSpacing/>
              <w:jc w:val="center"/>
              <w:rPr>
                <w:rFonts w:asciiTheme="majorHAnsi" w:hAnsiTheme="majorHAnsi" w:cstheme="majorHAnsi"/>
                <w:b/>
                <w:bCs/>
                <w:sz w:val="20"/>
                <w:szCs w:val="20"/>
              </w:rPr>
            </w:pPr>
            <w:proofErr w:type="spellStart"/>
            <w:r>
              <w:rPr>
                <w:rFonts w:asciiTheme="majorHAnsi" w:hAnsiTheme="majorHAnsi" w:cstheme="majorHAnsi"/>
                <w:b/>
                <w:bCs/>
                <w:sz w:val="20"/>
                <w:szCs w:val="20"/>
              </w:rPr>
              <w:t>Agenium</w:t>
            </w:r>
            <w:proofErr w:type="spellEnd"/>
          </w:p>
        </w:tc>
        <w:tc>
          <w:tcPr>
            <w:tcW w:w="1503" w:type="dxa"/>
            <w:shd w:val="clear" w:color="auto" w:fill="C6D9F1" w:themeFill="text2" w:themeFillTint="33"/>
            <w:vAlign w:val="center"/>
          </w:tcPr>
          <w:p w14:paraId="4DC3E18F" w14:textId="1562BAD5" w:rsidR="00A021C9" w:rsidRPr="00DD76C4" w:rsidRDefault="00BF01C8" w:rsidP="00DD76C4">
            <w:pPr>
              <w:contextualSpacing/>
              <w:jc w:val="center"/>
              <w:rPr>
                <w:rFonts w:asciiTheme="majorHAnsi" w:hAnsiTheme="majorHAnsi" w:cstheme="majorHAnsi"/>
                <w:b/>
                <w:bCs/>
                <w:sz w:val="20"/>
                <w:szCs w:val="20"/>
              </w:rPr>
            </w:pPr>
            <w:r w:rsidRPr="00DD76C4">
              <w:rPr>
                <w:rFonts w:asciiTheme="majorHAnsi" w:hAnsiTheme="majorHAnsi" w:cstheme="majorHAnsi"/>
                <w:b/>
                <w:bCs/>
                <w:sz w:val="20"/>
                <w:szCs w:val="20"/>
              </w:rPr>
              <w:t>Supports</w:t>
            </w:r>
          </w:p>
        </w:tc>
        <w:tc>
          <w:tcPr>
            <w:tcW w:w="1683" w:type="dxa"/>
            <w:shd w:val="clear" w:color="auto" w:fill="C6D9F1" w:themeFill="text2" w:themeFillTint="33"/>
            <w:vAlign w:val="center"/>
          </w:tcPr>
          <w:p w14:paraId="6EB10F0D" w14:textId="6E7EE6A2" w:rsidR="00A021C9" w:rsidRPr="00DD76C4" w:rsidRDefault="00BF01C8" w:rsidP="00DD76C4">
            <w:pPr>
              <w:contextualSpacing/>
              <w:jc w:val="center"/>
              <w:rPr>
                <w:rFonts w:asciiTheme="majorHAnsi" w:hAnsiTheme="majorHAnsi" w:cstheme="majorHAnsi"/>
                <w:b/>
                <w:bCs/>
                <w:sz w:val="20"/>
                <w:szCs w:val="20"/>
              </w:rPr>
            </w:pPr>
            <w:r w:rsidRPr="00DD76C4">
              <w:rPr>
                <w:rFonts w:asciiTheme="majorHAnsi" w:hAnsiTheme="majorHAnsi" w:cstheme="majorHAnsi"/>
                <w:b/>
                <w:bCs/>
                <w:sz w:val="20"/>
                <w:szCs w:val="20"/>
              </w:rPr>
              <w:t>Livrables</w:t>
            </w:r>
          </w:p>
        </w:tc>
      </w:tr>
      <w:tr w:rsidR="005979A1" w:rsidRPr="00E869FE" w14:paraId="1CFCF0DD" w14:textId="77777777" w:rsidTr="00DD76C4">
        <w:tc>
          <w:tcPr>
            <w:tcW w:w="1395" w:type="dxa"/>
            <w:shd w:val="clear" w:color="auto" w:fill="F2F2F2" w:themeFill="background1" w:themeFillShade="F2"/>
          </w:tcPr>
          <w:p w14:paraId="1738B46D" w14:textId="77777777" w:rsidR="00A021C9" w:rsidRPr="00DD76C4" w:rsidRDefault="00A021C9" w:rsidP="00BF01C8">
            <w:pPr>
              <w:contextualSpacing/>
              <w:jc w:val="left"/>
              <w:rPr>
                <w:rFonts w:asciiTheme="majorHAnsi" w:hAnsiTheme="majorHAnsi" w:cstheme="majorHAnsi"/>
                <w:b/>
                <w:bCs/>
                <w:sz w:val="20"/>
                <w:szCs w:val="20"/>
              </w:rPr>
            </w:pPr>
            <w:r w:rsidRPr="00DD76C4">
              <w:rPr>
                <w:rFonts w:asciiTheme="majorHAnsi" w:hAnsiTheme="majorHAnsi" w:cstheme="majorHAnsi"/>
                <w:b/>
                <w:bCs/>
                <w:sz w:val="20"/>
                <w:szCs w:val="20"/>
              </w:rPr>
              <w:t>COTECH</w:t>
            </w:r>
          </w:p>
          <w:p w14:paraId="29184273" w14:textId="6F29E41B" w:rsidR="00A021C9" w:rsidRPr="00BF01C8" w:rsidRDefault="00A021C9" w:rsidP="00BF01C8">
            <w:pPr>
              <w:contextualSpacing/>
              <w:jc w:val="left"/>
              <w:rPr>
                <w:rFonts w:asciiTheme="majorHAnsi" w:hAnsiTheme="majorHAnsi" w:cstheme="majorHAnsi"/>
                <w:i/>
                <w:iCs/>
                <w:color w:val="1F497D" w:themeColor="text2"/>
                <w:sz w:val="20"/>
                <w:szCs w:val="20"/>
              </w:rPr>
            </w:pPr>
            <w:r w:rsidRPr="00BF01C8">
              <w:rPr>
                <w:rFonts w:asciiTheme="majorHAnsi" w:hAnsiTheme="majorHAnsi" w:cstheme="majorHAnsi"/>
                <w:i/>
                <w:iCs/>
                <w:color w:val="1F497D" w:themeColor="text2"/>
                <w:sz w:val="20"/>
                <w:szCs w:val="20"/>
              </w:rPr>
              <w:t>Mensuel</w:t>
            </w:r>
            <w:r w:rsidR="00C327AF" w:rsidRPr="00BF01C8">
              <w:rPr>
                <w:rFonts w:asciiTheme="majorHAnsi" w:hAnsiTheme="majorHAnsi" w:cstheme="majorHAnsi"/>
                <w:i/>
                <w:iCs/>
                <w:color w:val="1F497D" w:themeColor="text2"/>
                <w:sz w:val="20"/>
                <w:szCs w:val="20"/>
              </w:rPr>
              <w:t>le</w:t>
            </w:r>
          </w:p>
          <w:p w14:paraId="77BF1C91" w14:textId="196ADCC5" w:rsidR="00A021C9" w:rsidRPr="00BF01C8" w:rsidRDefault="00A021C9" w:rsidP="00BF01C8">
            <w:pPr>
              <w:contextualSpacing/>
              <w:jc w:val="left"/>
              <w:rPr>
                <w:rFonts w:asciiTheme="majorHAnsi" w:hAnsiTheme="majorHAnsi" w:cstheme="majorHAnsi"/>
                <w:sz w:val="20"/>
                <w:szCs w:val="20"/>
              </w:rPr>
            </w:pPr>
            <w:r w:rsidRPr="00BF01C8">
              <w:rPr>
                <w:rFonts w:asciiTheme="majorHAnsi" w:hAnsiTheme="majorHAnsi" w:cstheme="majorHAnsi"/>
                <w:i/>
                <w:iCs/>
                <w:color w:val="1F497D" w:themeColor="text2"/>
                <w:sz w:val="20"/>
                <w:szCs w:val="20"/>
              </w:rPr>
              <w:t>Sur site client</w:t>
            </w:r>
          </w:p>
        </w:tc>
        <w:tc>
          <w:tcPr>
            <w:tcW w:w="2811" w:type="dxa"/>
          </w:tcPr>
          <w:p w14:paraId="21A9C95C" w14:textId="3FDA867B" w:rsidR="00BF01C8" w:rsidRDefault="00FA0A00" w:rsidP="00BF01C8">
            <w:pPr>
              <w:contextualSpacing/>
              <w:jc w:val="left"/>
              <w:rPr>
                <w:rFonts w:asciiTheme="majorHAnsi" w:hAnsiTheme="majorHAnsi" w:cstheme="majorHAnsi"/>
                <w:sz w:val="20"/>
                <w:szCs w:val="20"/>
              </w:rPr>
            </w:pPr>
            <w:r>
              <w:rPr>
                <w:rFonts w:asciiTheme="majorHAnsi" w:hAnsiTheme="majorHAnsi" w:cstheme="majorHAnsi"/>
                <w:sz w:val="20"/>
                <w:szCs w:val="20"/>
              </w:rPr>
              <w:t>Revue et validation de l’a</w:t>
            </w:r>
            <w:r w:rsidR="006C55A8" w:rsidRPr="00BF01C8">
              <w:rPr>
                <w:rFonts w:asciiTheme="majorHAnsi" w:hAnsiTheme="majorHAnsi" w:cstheme="majorHAnsi"/>
                <w:sz w:val="20"/>
                <w:szCs w:val="20"/>
              </w:rPr>
              <w:t xml:space="preserve">vancement </w:t>
            </w:r>
            <w:proofErr w:type="gramStart"/>
            <w:r w:rsidR="00BF01C8">
              <w:rPr>
                <w:rFonts w:asciiTheme="majorHAnsi" w:hAnsiTheme="majorHAnsi" w:cstheme="majorHAnsi"/>
                <w:sz w:val="20"/>
                <w:szCs w:val="20"/>
              </w:rPr>
              <w:t>technique:</w:t>
            </w:r>
            <w:proofErr w:type="gramEnd"/>
          </w:p>
          <w:p w14:paraId="105379FE" w14:textId="509031FB" w:rsidR="00A021C9" w:rsidRPr="00BF01C8" w:rsidRDefault="00C558F6"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BF01C8" w:rsidRPr="00BF01C8">
              <w:rPr>
                <w:rFonts w:asciiTheme="majorHAnsi" w:hAnsiTheme="majorHAnsi" w:cstheme="majorHAnsi"/>
                <w:sz w:val="20"/>
                <w:szCs w:val="20"/>
              </w:rPr>
              <w:t>Planning</w:t>
            </w:r>
            <w:r w:rsidR="004876D5" w:rsidRPr="00BF01C8">
              <w:rPr>
                <w:rFonts w:asciiTheme="majorHAnsi" w:hAnsiTheme="majorHAnsi" w:cstheme="majorHAnsi"/>
                <w:sz w:val="20"/>
                <w:szCs w:val="20"/>
              </w:rPr>
              <w:t xml:space="preserve"> et livrables</w:t>
            </w:r>
            <w:r w:rsidR="00FA0A00">
              <w:rPr>
                <w:rFonts w:asciiTheme="majorHAnsi" w:hAnsiTheme="majorHAnsi" w:cstheme="majorHAnsi"/>
                <w:sz w:val="20"/>
                <w:szCs w:val="20"/>
              </w:rPr>
              <w:t xml:space="preserve"> en cours</w:t>
            </w:r>
          </w:p>
          <w:p w14:paraId="4E9C0B5A" w14:textId="7400F9DA" w:rsidR="00C327AF" w:rsidRPr="00BF01C8" w:rsidRDefault="00C558F6"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C327AF" w:rsidRPr="00BF01C8">
              <w:rPr>
                <w:rFonts w:asciiTheme="majorHAnsi" w:hAnsiTheme="majorHAnsi" w:cstheme="majorHAnsi"/>
                <w:sz w:val="20"/>
                <w:szCs w:val="20"/>
              </w:rPr>
              <w:t>Revue des KPI</w:t>
            </w:r>
          </w:p>
          <w:p w14:paraId="22698B2E" w14:textId="4898E72D" w:rsidR="006C55A8" w:rsidRPr="00BF01C8" w:rsidRDefault="00C558F6"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BF01C8">
              <w:rPr>
                <w:rFonts w:asciiTheme="majorHAnsi" w:hAnsiTheme="majorHAnsi" w:cstheme="majorHAnsi"/>
                <w:sz w:val="20"/>
                <w:szCs w:val="20"/>
              </w:rPr>
              <w:t>Validation</w:t>
            </w:r>
            <w:r w:rsidR="006C55A8" w:rsidRPr="00BF01C8">
              <w:rPr>
                <w:rFonts w:asciiTheme="majorHAnsi" w:hAnsiTheme="majorHAnsi" w:cstheme="majorHAnsi"/>
                <w:sz w:val="20"/>
                <w:szCs w:val="20"/>
              </w:rPr>
              <w:t xml:space="preserve"> livrables / jalons</w:t>
            </w:r>
          </w:p>
          <w:p w14:paraId="5324C816" w14:textId="2CE99446" w:rsidR="006C55A8" w:rsidRPr="00BF01C8" w:rsidRDefault="00C558F6"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BF01C8">
              <w:rPr>
                <w:rFonts w:asciiTheme="majorHAnsi" w:hAnsiTheme="majorHAnsi" w:cstheme="majorHAnsi"/>
                <w:sz w:val="20"/>
                <w:szCs w:val="20"/>
              </w:rPr>
              <w:t>Arbitrages</w:t>
            </w:r>
            <w:r w:rsidR="006C55A8" w:rsidRPr="00BF01C8">
              <w:rPr>
                <w:rFonts w:asciiTheme="majorHAnsi" w:hAnsiTheme="majorHAnsi" w:cstheme="majorHAnsi"/>
                <w:sz w:val="20"/>
                <w:szCs w:val="20"/>
              </w:rPr>
              <w:t xml:space="preserve"> </w:t>
            </w:r>
            <w:r w:rsidR="00BF01C8">
              <w:rPr>
                <w:rFonts w:asciiTheme="majorHAnsi" w:hAnsiTheme="majorHAnsi" w:cstheme="majorHAnsi"/>
                <w:sz w:val="20"/>
                <w:szCs w:val="20"/>
              </w:rPr>
              <w:t>nouvelles demandes</w:t>
            </w:r>
          </w:p>
          <w:p w14:paraId="79B7EF31" w14:textId="17E9FCA0" w:rsidR="006C55A8" w:rsidRPr="00BF01C8" w:rsidRDefault="00C558F6"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4876D5" w:rsidRPr="00BF01C8">
              <w:rPr>
                <w:rFonts w:asciiTheme="majorHAnsi" w:hAnsiTheme="majorHAnsi" w:cstheme="majorHAnsi"/>
                <w:sz w:val="20"/>
                <w:szCs w:val="20"/>
              </w:rPr>
              <w:t xml:space="preserve">Répondre aux questions techniques </w:t>
            </w:r>
            <w:r w:rsidR="00A713EB">
              <w:rPr>
                <w:rFonts w:asciiTheme="majorHAnsi" w:hAnsiTheme="majorHAnsi" w:cstheme="majorHAnsi"/>
                <w:sz w:val="20"/>
                <w:szCs w:val="20"/>
              </w:rPr>
              <w:t>/ accès</w:t>
            </w:r>
          </w:p>
        </w:tc>
        <w:tc>
          <w:tcPr>
            <w:tcW w:w="1318" w:type="dxa"/>
          </w:tcPr>
          <w:p w14:paraId="1D6310E1" w14:textId="25AD6F0B" w:rsidR="00A021C9" w:rsidRPr="00BF01C8" w:rsidRDefault="00BF01C8" w:rsidP="00BF01C8">
            <w:pPr>
              <w:contextualSpacing/>
              <w:jc w:val="left"/>
              <w:rPr>
                <w:rFonts w:asciiTheme="majorHAnsi" w:hAnsiTheme="majorHAnsi" w:cstheme="majorHAnsi"/>
                <w:sz w:val="20"/>
                <w:szCs w:val="20"/>
                <w:u w:val="single"/>
              </w:rPr>
            </w:pPr>
            <w:r w:rsidRPr="00BF01C8">
              <w:rPr>
                <w:rFonts w:asciiTheme="majorHAnsi" w:hAnsiTheme="majorHAnsi" w:cstheme="majorHAnsi"/>
                <w:sz w:val="20"/>
                <w:szCs w:val="20"/>
                <w:u w:val="single"/>
              </w:rPr>
              <w:t>Représentant technique</w:t>
            </w:r>
          </w:p>
          <w:p w14:paraId="20602935" w14:textId="12364F6F" w:rsidR="00BF01C8" w:rsidRPr="00BF01C8" w:rsidRDefault="00BF01C8" w:rsidP="00BF01C8">
            <w:pPr>
              <w:contextualSpacing/>
              <w:jc w:val="left"/>
              <w:rPr>
                <w:rFonts w:asciiTheme="majorHAnsi" w:hAnsiTheme="majorHAnsi" w:cstheme="majorHAnsi"/>
                <w:sz w:val="20"/>
                <w:szCs w:val="20"/>
              </w:rPr>
            </w:pPr>
            <w:r w:rsidRPr="00BF01C8">
              <w:rPr>
                <w:rFonts w:asciiTheme="majorHAnsi" w:hAnsiTheme="majorHAnsi" w:cstheme="majorHAnsi"/>
                <w:sz w:val="20"/>
                <w:szCs w:val="20"/>
              </w:rPr>
              <w:t>Représentant achats</w:t>
            </w:r>
          </w:p>
        </w:tc>
        <w:tc>
          <w:tcPr>
            <w:tcW w:w="1350" w:type="dxa"/>
          </w:tcPr>
          <w:p w14:paraId="63B1D90B" w14:textId="0EBEA472" w:rsidR="00A021C9" w:rsidRPr="00BF01C8" w:rsidRDefault="006C55A8" w:rsidP="00BF01C8">
            <w:pPr>
              <w:contextualSpacing/>
              <w:jc w:val="left"/>
              <w:rPr>
                <w:rFonts w:asciiTheme="majorHAnsi" w:hAnsiTheme="majorHAnsi" w:cstheme="majorHAnsi"/>
                <w:sz w:val="20"/>
                <w:szCs w:val="20"/>
              </w:rPr>
            </w:pPr>
            <w:r w:rsidRPr="00BF01C8">
              <w:rPr>
                <w:rFonts w:asciiTheme="majorHAnsi" w:hAnsiTheme="majorHAnsi" w:cstheme="majorHAnsi"/>
                <w:sz w:val="20"/>
                <w:szCs w:val="20"/>
              </w:rPr>
              <w:t>DP</w:t>
            </w:r>
          </w:p>
          <w:p w14:paraId="42B75446" w14:textId="4E53D4A5" w:rsidR="004876D5" w:rsidRPr="00BF01C8" w:rsidRDefault="004876D5" w:rsidP="00BF01C8">
            <w:pPr>
              <w:contextualSpacing/>
              <w:jc w:val="left"/>
              <w:rPr>
                <w:rFonts w:asciiTheme="majorHAnsi" w:hAnsiTheme="majorHAnsi" w:cstheme="majorHAnsi"/>
                <w:sz w:val="20"/>
                <w:szCs w:val="20"/>
              </w:rPr>
            </w:pPr>
            <w:r w:rsidRPr="00BF01C8">
              <w:rPr>
                <w:rFonts w:asciiTheme="majorHAnsi" w:hAnsiTheme="majorHAnsi" w:cstheme="majorHAnsi"/>
                <w:sz w:val="20"/>
                <w:szCs w:val="20"/>
              </w:rPr>
              <w:t>DT</w:t>
            </w:r>
          </w:p>
          <w:p w14:paraId="461B7509" w14:textId="286F3CA7" w:rsidR="006C55A8" w:rsidRPr="00BF01C8" w:rsidRDefault="00C558F6" w:rsidP="00BF01C8">
            <w:pPr>
              <w:contextualSpacing/>
              <w:jc w:val="left"/>
              <w:rPr>
                <w:rFonts w:asciiTheme="majorHAnsi" w:hAnsiTheme="majorHAnsi" w:cstheme="majorHAnsi"/>
                <w:sz w:val="20"/>
                <w:szCs w:val="20"/>
              </w:rPr>
            </w:pPr>
            <w:r>
              <w:rPr>
                <w:rFonts w:asciiTheme="majorHAnsi" w:hAnsiTheme="majorHAnsi" w:cstheme="majorHAnsi"/>
                <w:sz w:val="20"/>
                <w:szCs w:val="20"/>
              </w:rPr>
              <w:t>Équipier</w:t>
            </w:r>
          </w:p>
          <w:p w14:paraId="24199A37" w14:textId="3B5EFCF7" w:rsidR="006C55A8" w:rsidRPr="00BF01C8" w:rsidRDefault="006C55A8" w:rsidP="00BF01C8">
            <w:pPr>
              <w:contextualSpacing/>
              <w:jc w:val="left"/>
              <w:rPr>
                <w:rFonts w:asciiTheme="majorHAnsi" w:hAnsiTheme="majorHAnsi" w:cstheme="majorHAnsi"/>
                <w:sz w:val="20"/>
                <w:szCs w:val="20"/>
              </w:rPr>
            </w:pPr>
          </w:p>
        </w:tc>
        <w:tc>
          <w:tcPr>
            <w:tcW w:w="1503" w:type="dxa"/>
          </w:tcPr>
          <w:p w14:paraId="53CBC4E3" w14:textId="3184722A" w:rsidR="00A021C9" w:rsidRPr="00A713EB" w:rsidRDefault="00A713EB" w:rsidP="00BF01C8">
            <w:pPr>
              <w:contextualSpacing/>
              <w:jc w:val="left"/>
              <w:rPr>
                <w:rFonts w:asciiTheme="majorHAnsi" w:hAnsiTheme="majorHAnsi" w:cstheme="majorHAnsi"/>
                <w:sz w:val="20"/>
                <w:szCs w:val="20"/>
                <w:lang w:val="en-US"/>
              </w:rPr>
            </w:pPr>
            <w:r w:rsidRPr="00A713EB">
              <w:rPr>
                <w:rFonts w:asciiTheme="majorHAnsi" w:hAnsiTheme="majorHAnsi" w:cstheme="majorHAnsi"/>
                <w:sz w:val="20"/>
                <w:szCs w:val="20"/>
                <w:lang w:val="en-US"/>
              </w:rPr>
              <w:t>-</w:t>
            </w:r>
            <w:r w:rsidR="00BF01C8" w:rsidRPr="00A713EB">
              <w:rPr>
                <w:rFonts w:asciiTheme="majorHAnsi" w:hAnsiTheme="majorHAnsi" w:cstheme="majorHAnsi"/>
                <w:sz w:val="20"/>
                <w:szCs w:val="20"/>
                <w:lang w:val="en-US"/>
              </w:rPr>
              <w:t xml:space="preserve">Ppt </w:t>
            </w:r>
            <w:proofErr w:type="spellStart"/>
            <w:r w:rsidR="00BF01C8" w:rsidRPr="00A713EB">
              <w:rPr>
                <w:rFonts w:asciiTheme="majorHAnsi" w:hAnsiTheme="majorHAnsi" w:cstheme="majorHAnsi"/>
                <w:sz w:val="20"/>
                <w:szCs w:val="20"/>
                <w:lang w:val="en-US"/>
              </w:rPr>
              <w:t>Cotech</w:t>
            </w:r>
            <w:proofErr w:type="spellEnd"/>
            <w:r w:rsidR="00BF01C8" w:rsidRPr="00A713EB">
              <w:rPr>
                <w:rFonts w:asciiTheme="majorHAnsi" w:hAnsiTheme="majorHAnsi" w:cstheme="majorHAnsi"/>
                <w:sz w:val="20"/>
                <w:szCs w:val="20"/>
                <w:lang w:val="en-US"/>
              </w:rPr>
              <w:t xml:space="preserve"> </w:t>
            </w:r>
          </w:p>
          <w:p w14:paraId="746A78B9" w14:textId="411C87AE" w:rsidR="00BF01C8" w:rsidRPr="00A713EB" w:rsidRDefault="00A713EB" w:rsidP="00BF01C8">
            <w:pPr>
              <w:contextualSpacing/>
              <w:jc w:val="left"/>
              <w:rPr>
                <w:rFonts w:asciiTheme="majorHAnsi" w:hAnsiTheme="majorHAnsi" w:cstheme="majorHAnsi"/>
                <w:sz w:val="20"/>
                <w:szCs w:val="20"/>
                <w:lang w:val="en-US"/>
              </w:rPr>
            </w:pPr>
            <w:r w:rsidRPr="00A713EB">
              <w:rPr>
                <w:rFonts w:asciiTheme="majorHAnsi" w:hAnsiTheme="majorHAnsi" w:cstheme="majorHAnsi"/>
                <w:sz w:val="20"/>
                <w:szCs w:val="20"/>
                <w:lang w:val="en-US"/>
              </w:rPr>
              <w:t>-</w:t>
            </w:r>
            <w:r w:rsidR="00BF01C8" w:rsidRPr="00A713EB">
              <w:rPr>
                <w:rFonts w:asciiTheme="majorHAnsi" w:hAnsiTheme="majorHAnsi" w:cstheme="majorHAnsi"/>
                <w:sz w:val="20"/>
                <w:szCs w:val="20"/>
                <w:lang w:val="en-US"/>
              </w:rPr>
              <w:t>Planning</w:t>
            </w:r>
          </w:p>
          <w:p w14:paraId="053E0028" w14:textId="7E8DF08E" w:rsidR="00BF01C8" w:rsidRPr="00A713EB" w:rsidRDefault="00A713EB" w:rsidP="00BF01C8">
            <w:pPr>
              <w:contextualSpacing/>
              <w:jc w:val="left"/>
              <w:rPr>
                <w:rFonts w:asciiTheme="majorHAnsi" w:hAnsiTheme="majorHAnsi" w:cstheme="majorHAnsi"/>
                <w:sz w:val="20"/>
                <w:szCs w:val="20"/>
                <w:lang w:val="en-US"/>
              </w:rPr>
            </w:pPr>
            <w:r w:rsidRPr="00A713EB">
              <w:rPr>
                <w:rFonts w:asciiTheme="majorHAnsi" w:hAnsiTheme="majorHAnsi" w:cstheme="majorHAnsi"/>
                <w:sz w:val="20"/>
                <w:szCs w:val="20"/>
                <w:lang w:val="en-US"/>
              </w:rPr>
              <w:t>-</w:t>
            </w:r>
            <w:r w:rsidR="00BF01C8" w:rsidRPr="00A713EB">
              <w:rPr>
                <w:rFonts w:asciiTheme="majorHAnsi" w:hAnsiTheme="majorHAnsi" w:cstheme="majorHAnsi"/>
                <w:sz w:val="20"/>
                <w:szCs w:val="20"/>
                <w:lang w:val="en-US"/>
              </w:rPr>
              <w:t xml:space="preserve">Plan </w:t>
            </w:r>
            <w:proofErr w:type="spellStart"/>
            <w:r w:rsidR="00BF01C8" w:rsidRPr="00A713EB">
              <w:rPr>
                <w:rFonts w:asciiTheme="majorHAnsi" w:hAnsiTheme="majorHAnsi" w:cstheme="majorHAnsi"/>
                <w:sz w:val="20"/>
                <w:szCs w:val="20"/>
                <w:lang w:val="en-US"/>
              </w:rPr>
              <w:t>d’action</w:t>
            </w:r>
            <w:proofErr w:type="spellEnd"/>
          </w:p>
        </w:tc>
        <w:tc>
          <w:tcPr>
            <w:tcW w:w="1683" w:type="dxa"/>
          </w:tcPr>
          <w:p w14:paraId="0D357B45" w14:textId="3492D28F" w:rsidR="00A021C9" w:rsidRPr="00BF01C8" w:rsidRDefault="00A713EB"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A021C9" w:rsidRPr="00BF01C8">
              <w:rPr>
                <w:rFonts w:asciiTheme="majorHAnsi" w:hAnsiTheme="majorHAnsi" w:cstheme="majorHAnsi"/>
                <w:sz w:val="20"/>
                <w:szCs w:val="20"/>
              </w:rPr>
              <w:t xml:space="preserve">CR réunion </w:t>
            </w:r>
          </w:p>
          <w:p w14:paraId="3FDF7BFC" w14:textId="694E720F" w:rsidR="00A021C9" w:rsidRPr="009A4F3F" w:rsidRDefault="00A713EB"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BF01C8">
              <w:rPr>
                <w:rFonts w:asciiTheme="majorHAnsi" w:hAnsiTheme="majorHAnsi" w:cstheme="majorHAnsi"/>
                <w:sz w:val="20"/>
                <w:szCs w:val="20"/>
              </w:rPr>
              <w:t>P</w:t>
            </w:r>
            <w:r w:rsidR="00A021C9" w:rsidRPr="00BF01C8">
              <w:rPr>
                <w:rFonts w:asciiTheme="majorHAnsi" w:hAnsiTheme="majorHAnsi" w:cstheme="majorHAnsi"/>
                <w:sz w:val="20"/>
                <w:szCs w:val="20"/>
              </w:rPr>
              <w:t>lan d’action</w:t>
            </w:r>
          </w:p>
          <w:p w14:paraId="3698BFA5" w14:textId="390FEA6A" w:rsidR="006C55A8" w:rsidRPr="00BF01C8" w:rsidRDefault="006C55A8" w:rsidP="00BF01C8">
            <w:pPr>
              <w:contextualSpacing/>
              <w:jc w:val="left"/>
              <w:rPr>
                <w:rFonts w:asciiTheme="majorHAnsi" w:hAnsiTheme="majorHAnsi" w:cstheme="majorHAnsi"/>
                <w:sz w:val="20"/>
                <w:szCs w:val="20"/>
              </w:rPr>
            </w:pPr>
          </w:p>
        </w:tc>
      </w:tr>
      <w:tr w:rsidR="005979A1" w:rsidRPr="00E869FE" w14:paraId="0D01C6E4" w14:textId="77777777" w:rsidTr="00DD76C4">
        <w:tc>
          <w:tcPr>
            <w:tcW w:w="1395" w:type="dxa"/>
            <w:shd w:val="clear" w:color="auto" w:fill="F2F2F2" w:themeFill="background1" w:themeFillShade="F2"/>
          </w:tcPr>
          <w:p w14:paraId="4A897676" w14:textId="77777777" w:rsidR="00A021C9" w:rsidRPr="00DD76C4" w:rsidRDefault="006C55A8" w:rsidP="00BF01C8">
            <w:pPr>
              <w:contextualSpacing/>
              <w:jc w:val="left"/>
              <w:rPr>
                <w:rFonts w:asciiTheme="majorHAnsi" w:hAnsiTheme="majorHAnsi" w:cstheme="majorHAnsi"/>
                <w:b/>
                <w:bCs/>
                <w:sz w:val="20"/>
                <w:szCs w:val="20"/>
              </w:rPr>
            </w:pPr>
            <w:r w:rsidRPr="00DD76C4">
              <w:rPr>
                <w:rFonts w:asciiTheme="majorHAnsi" w:hAnsiTheme="majorHAnsi" w:cstheme="majorHAnsi"/>
                <w:b/>
                <w:bCs/>
                <w:sz w:val="20"/>
                <w:szCs w:val="20"/>
              </w:rPr>
              <w:t>COPIL</w:t>
            </w:r>
          </w:p>
          <w:p w14:paraId="10230DC6" w14:textId="49446494" w:rsidR="006C55A8" w:rsidRPr="00BF01C8" w:rsidRDefault="006C55A8" w:rsidP="00BF01C8">
            <w:pPr>
              <w:contextualSpacing/>
              <w:jc w:val="left"/>
              <w:rPr>
                <w:rFonts w:asciiTheme="majorHAnsi" w:hAnsiTheme="majorHAnsi" w:cstheme="majorHAnsi"/>
                <w:i/>
                <w:iCs/>
                <w:color w:val="1F497D" w:themeColor="text2"/>
                <w:sz w:val="20"/>
                <w:szCs w:val="20"/>
              </w:rPr>
            </w:pPr>
            <w:r w:rsidRPr="00BF01C8">
              <w:rPr>
                <w:rFonts w:asciiTheme="majorHAnsi" w:hAnsiTheme="majorHAnsi" w:cstheme="majorHAnsi"/>
                <w:i/>
                <w:iCs/>
                <w:color w:val="1F497D" w:themeColor="text2"/>
                <w:sz w:val="20"/>
                <w:szCs w:val="20"/>
              </w:rPr>
              <w:t>Trimestriel</w:t>
            </w:r>
            <w:r w:rsidR="00C327AF" w:rsidRPr="00BF01C8">
              <w:rPr>
                <w:rFonts w:asciiTheme="majorHAnsi" w:hAnsiTheme="majorHAnsi" w:cstheme="majorHAnsi"/>
                <w:i/>
                <w:iCs/>
                <w:color w:val="1F497D" w:themeColor="text2"/>
                <w:sz w:val="20"/>
                <w:szCs w:val="20"/>
              </w:rPr>
              <w:t>le</w:t>
            </w:r>
          </w:p>
          <w:p w14:paraId="2EB1128C" w14:textId="122E25B5" w:rsidR="006C55A8" w:rsidRPr="00BF01C8" w:rsidRDefault="006C55A8" w:rsidP="00BF01C8">
            <w:pPr>
              <w:contextualSpacing/>
              <w:jc w:val="left"/>
              <w:rPr>
                <w:rFonts w:asciiTheme="majorHAnsi" w:hAnsiTheme="majorHAnsi" w:cstheme="majorHAnsi"/>
                <w:sz w:val="20"/>
                <w:szCs w:val="20"/>
              </w:rPr>
            </w:pPr>
            <w:r w:rsidRPr="00BF01C8">
              <w:rPr>
                <w:rFonts w:asciiTheme="majorHAnsi" w:hAnsiTheme="majorHAnsi" w:cstheme="majorHAnsi"/>
                <w:i/>
                <w:iCs/>
                <w:color w:val="1F497D" w:themeColor="text2"/>
                <w:sz w:val="20"/>
                <w:szCs w:val="20"/>
              </w:rPr>
              <w:t>Sur Site Client</w:t>
            </w:r>
          </w:p>
        </w:tc>
        <w:tc>
          <w:tcPr>
            <w:tcW w:w="2811" w:type="dxa"/>
          </w:tcPr>
          <w:p w14:paraId="57C09789" w14:textId="068D4CA3" w:rsidR="004876D5" w:rsidRPr="00BF01C8" w:rsidRDefault="00C558F6"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4876D5" w:rsidRPr="00BF01C8">
              <w:rPr>
                <w:rFonts w:asciiTheme="majorHAnsi" w:hAnsiTheme="majorHAnsi" w:cstheme="majorHAnsi"/>
                <w:sz w:val="20"/>
                <w:szCs w:val="20"/>
              </w:rPr>
              <w:t>Approuver les demandes de modifications</w:t>
            </w:r>
          </w:p>
          <w:p w14:paraId="2CB777AD" w14:textId="5F6FA6BB" w:rsidR="004876D5" w:rsidRPr="00BF01C8" w:rsidRDefault="00C558F6"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4876D5" w:rsidRPr="00BF01C8">
              <w:rPr>
                <w:rFonts w:asciiTheme="majorHAnsi" w:hAnsiTheme="majorHAnsi" w:cstheme="majorHAnsi"/>
                <w:sz w:val="20"/>
                <w:szCs w:val="20"/>
              </w:rPr>
              <w:t>Suivre le plan d</w:t>
            </w:r>
            <w:r w:rsidR="00FA0A00">
              <w:rPr>
                <w:rFonts w:asciiTheme="majorHAnsi" w:hAnsiTheme="majorHAnsi" w:cstheme="majorHAnsi"/>
                <w:sz w:val="20"/>
                <w:szCs w:val="20"/>
              </w:rPr>
              <w:t>’</w:t>
            </w:r>
            <w:proofErr w:type="spellStart"/>
            <w:r w:rsidR="00FA0A00">
              <w:rPr>
                <w:rFonts w:asciiTheme="majorHAnsi" w:hAnsiTheme="majorHAnsi" w:cstheme="majorHAnsi"/>
                <w:sz w:val="20"/>
                <w:szCs w:val="20"/>
              </w:rPr>
              <w:t>acomptage</w:t>
            </w:r>
            <w:proofErr w:type="spellEnd"/>
          </w:p>
          <w:p w14:paraId="1CF28E92" w14:textId="24008905" w:rsidR="004876D5" w:rsidRPr="00BF01C8" w:rsidRDefault="00C558F6"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4876D5" w:rsidRPr="00BF01C8">
              <w:rPr>
                <w:rFonts w:asciiTheme="majorHAnsi" w:hAnsiTheme="majorHAnsi" w:cstheme="majorHAnsi"/>
                <w:sz w:val="20"/>
                <w:szCs w:val="20"/>
              </w:rPr>
              <w:t>Suivre les risques du projet</w:t>
            </w:r>
          </w:p>
          <w:p w14:paraId="4CA00436" w14:textId="0DA9D8E2" w:rsidR="004876D5" w:rsidRPr="00BF01C8" w:rsidRDefault="00C558F6"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4876D5" w:rsidRPr="00BF01C8">
              <w:rPr>
                <w:rFonts w:asciiTheme="majorHAnsi" w:hAnsiTheme="majorHAnsi" w:cstheme="majorHAnsi"/>
                <w:sz w:val="20"/>
                <w:szCs w:val="20"/>
              </w:rPr>
              <w:t>Résoudre les problématiques impactant le projet</w:t>
            </w:r>
          </w:p>
          <w:p w14:paraId="5A214A8B" w14:textId="47F2120B" w:rsidR="000B1DE3" w:rsidRPr="00BF01C8" w:rsidRDefault="00C558F6"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4876D5" w:rsidRPr="00BF01C8">
              <w:rPr>
                <w:rFonts w:asciiTheme="majorHAnsi" w:hAnsiTheme="majorHAnsi" w:cstheme="majorHAnsi"/>
                <w:sz w:val="20"/>
                <w:szCs w:val="20"/>
              </w:rPr>
              <w:t>Amélioration continue</w:t>
            </w:r>
            <w:r w:rsidR="00A713EB">
              <w:rPr>
                <w:rFonts w:asciiTheme="majorHAnsi" w:hAnsiTheme="majorHAnsi" w:cstheme="majorHAnsi"/>
                <w:sz w:val="20"/>
                <w:szCs w:val="20"/>
              </w:rPr>
              <w:t>/PMAQ</w:t>
            </w:r>
          </w:p>
        </w:tc>
        <w:tc>
          <w:tcPr>
            <w:tcW w:w="1318" w:type="dxa"/>
          </w:tcPr>
          <w:p w14:paraId="79F26710" w14:textId="1DD77E43" w:rsidR="00BF01C8" w:rsidRPr="00BF01C8" w:rsidRDefault="00BF01C8" w:rsidP="00BF01C8">
            <w:pPr>
              <w:contextualSpacing/>
              <w:jc w:val="left"/>
              <w:rPr>
                <w:rFonts w:asciiTheme="majorHAnsi" w:hAnsiTheme="majorHAnsi" w:cstheme="majorHAnsi"/>
                <w:sz w:val="20"/>
                <w:szCs w:val="20"/>
              </w:rPr>
            </w:pPr>
            <w:r w:rsidRPr="00BF01C8">
              <w:rPr>
                <w:rFonts w:asciiTheme="majorHAnsi" w:hAnsiTheme="majorHAnsi" w:cstheme="majorHAnsi"/>
                <w:sz w:val="20"/>
                <w:szCs w:val="20"/>
              </w:rPr>
              <w:t>Point Focal Technique</w:t>
            </w:r>
          </w:p>
          <w:p w14:paraId="4A358D7D" w14:textId="61AF781F" w:rsidR="00A021C9" w:rsidRPr="00BF01C8" w:rsidRDefault="00BF01C8" w:rsidP="00BF01C8">
            <w:pPr>
              <w:contextualSpacing/>
              <w:jc w:val="left"/>
              <w:rPr>
                <w:rFonts w:asciiTheme="majorHAnsi" w:hAnsiTheme="majorHAnsi" w:cstheme="majorHAnsi"/>
                <w:sz w:val="20"/>
                <w:szCs w:val="20"/>
              </w:rPr>
            </w:pPr>
            <w:r w:rsidRPr="00BF01C8">
              <w:rPr>
                <w:rFonts w:asciiTheme="majorHAnsi" w:hAnsiTheme="majorHAnsi" w:cstheme="majorHAnsi"/>
                <w:sz w:val="20"/>
                <w:szCs w:val="20"/>
              </w:rPr>
              <w:t>Représentant achats</w:t>
            </w:r>
          </w:p>
        </w:tc>
        <w:tc>
          <w:tcPr>
            <w:tcW w:w="1350" w:type="dxa"/>
          </w:tcPr>
          <w:p w14:paraId="058FF45A" w14:textId="77777777" w:rsidR="00A021C9" w:rsidRPr="00BF01C8" w:rsidRDefault="006C55A8" w:rsidP="00BF01C8">
            <w:pPr>
              <w:contextualSpacing/>
              <w:jc w:val="left"/>
              <w:rPr>
                <w:rFonts w:asciiTheme="majorHAnsi" w:hAnsiTheme="majorHAnsi" w:cstheme="majorHAnsi"/>
                <w:sz w:val="20"/>
                <w:szCs w:val="20"/>
                <w:u w:val="single"/>
              </w:rPr>
            </w:pPr>
            <w:r w:rsidRPr="00BF01C8">
              <w:rPr>
                <w:rFonts w:asciiTheme="majorHAnsi" w:hAnsiTheme="majorHAnsi" w:cstheme="majorHAnsi"/>
                <w:sz w:val="20"/>
                <w:szCs w:val="20"/>
                <w:u w:val="single"/>
              </w:rPr>
              <w:t>DP</w:t>
            </w:r>
          </w:p>
          <w:p w14:paraId="24100011" w14:textId="77777777" w:rsidR="006C55A8" w:rsidRPr="00BF01C8" w:rsidRDefault="006C55A8" w:rsidP="00BF01C8">
            <w:pPr>
              <w:contextualSpacing/>
              <w:jc w:val="left"/>
              <w:rPr>
                <w:rFonts w:asciiTheme="majorHAnsi" w:hAnsiTheme="majorHAnsi" w:cstheme="majorHAnsi"/>
                <w:sz w:val="20"/>
                <w:szCs w:val="20"/>
              </w:rPr>
            </w:pPr>
            <w:r w:rsidRPr="00BF01C8">
              <w:rPr>
                <w:rFonts w:asciiTheme="majorHAnsi" w:hAnsiTheme="majorHAnsi" w:cstheme="majorHAnsi"/>
                <w:sz w:val="20"/>
                <w:szCs w:val="20"/>
              </w:rPr>
              <w:t>DT</w:t>
            </w:r>
          </w:p>
          <w:p w14:paraId="0381C9D5" w14:textId="2DC7352D" w:rsidR="006C55A8" w:rsidRPr="00BF01C8" w:rsidRDefault="00BF01C8" w:rsidP="00BF01C8">
            <w:pPr>
              <w:contextualSpacing/>
              <w:jc w:val="left"/>
              <w:rPr>
                <w:rFonts w:asciiTheme="majorHAnsi" w:hAnsiTheme="majorHAnsi" w:cstheme="majorHAnsi"/>
                <w:sz w:val="20"/>
                <w:szCs w:val="20"/>
              </w:rPr>
            </w:pPr>
            <w:r w:rsidRPr="00BF01C8">
              <w:rPr>
                <w:rFonts w:asciiTheme="majorHAnsi" w:hAnsiTheme="majorHAnsi" w:cstheme="majorHAnsi"/>
                <w:sz w:val="20"/>
                <w:szCs w:val="20"/>
              </w:rPr>
              <w:t>RCC</w:t>
            </w:r>
          </w:p>
        </w:tc>
        <w:tc>
          <w:tcPr>
            <w:tcW w:w="1503" w:type="dxa"/>
          </w:tcPr>
          <w:p w14:paraId="0AFAA695" w14:textId="26526954" w:rsidR="00A021C9" w:rsidRPr="00BF01C8" w:rsidRDefault="00A713EB"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proofErr w:type="spellStart"/>
            <w:r w:rsidR="00BF01C8">
              <w:rPr>
                <w:rFonts w:asciiTheme="majorHAnsi" w:hAnsiTheme="majorHAnsi" w:cstheme="majorHAnsi"/>
                <w:sz w:val="20"/>
                <w:szCs w:val="20"/>
              </w:rPr>
              <w:t>Ppt</w:t>
            </w:r>
            <w:proofErr w:type="spellEnd"/>
            <w:r w:rsidR="00BF01C8">
              <w:rPr>
                <w:rFonts w:asciiTheme="majorHAnsi" w:hAnsiTheme="majorHAnsi" w:cstheme="majorHAnsi"/>
                <w:sz w:val="20"/>
                <w:szCs w:val="20"/>
              </w:rPr>
              <w:t xml:space="preserve"> COPIL</w:t>
            </w:r>
          </w:p>
          <w:p w14:paraId="152550AE" w14:textId="1731699C" w:rsidR="00A713EB" w:rsidRDefault="00A713EB"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BF01C8">
              <w:rPr>
                <w:rFonts w:asciiTheme="majorHAnsi" w:hAnsiTheme="majorHAnsi" w:cstheme="majorHAnsi"/>
                <w:sz w:val="20"/>
                <w:szCs w:val="20"/>
              </w:rPr>
              <w:t>Gestion des risques</w:t>
            </w:r>
          </w:p>
          <w:p w14:paraId="57AB5C85" w14:textId="7DAAA751" w:rsidR="00BF01C8" w:rsidRDefault="00A713EB"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BF01C8">
              <w:rPr>
                <w:rFonts w:asciiTheme="majorHAnsi" w:hAnsiTheme="majorHAnsi" w:cstheme="majorHAnsi"/>
                <w:sz w:val="20"/>
                <w:szCs w:val="20"/>
              </w:rPr>
              <w:t>Planning</w:t>
            </w:r>
          </w:p>
          <w:p w14:paraId="2528A68E" w14:textId="16E1BF32" w:rsidR="00BF01C8" w:rsidRPr="00BF01C8" w:rsidRDefault="00A713EB"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BF01C8">
              <w:rPr>
                <w:rFonts w:asciiTheme="majorHAnsi" w:hAnsiTheme="majorHAnsi" w:cstheme="majorHAnsi"/>
                <w:sz w:val="20"/>
                <w:szCs w:val="20"/>
              </w:rPr>
              <w:t>Plan d’action</w:t>
            </w:r>
          </w:p>
        </w:tc>
        <w:tc>
          <w:tcPr>
            <w:tcW w:w="1683" w:type="dxa"/>
          </w:tcPr>
          <w:p w14:paraId="5EF60A39" w14:textId="60FBCC70" w:rsidR="00A021C9" w:rsidRDefault="00A713EB"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BF01C8">
              <w:rPr>
                <w:rFonts w:asciiTheme="majorHAnsi" w:hAnsiTheme="majorHAnsi" w:cstheme="majorHAnsi"/>
                <w:sz w:val="20"/>
                <w:szCs w:val="20"/>
              </w:rPr>
              <w:t>CR réunion</w:t>
            </w:r>
          </w:p>
          <w:p w14:paraId="19278212" w14:textId="5CFD4301" w:rsidR="00BF01C8" w:rsidRDefault="00A713EB" w:rsidP="00BF01C8">
            <w:pPr>
              <w:contextualSpacing/>
              <w:jc w:val="left"/>
              <w:rPr>
                <w:rFonts w:asciiTheme="majorHAnsi" w:hAnsiTheme="majorHAnsi" w:cstheme="majorHAnsi"/>
                <w:sz w:val="20"/>
                <w:szCs w:val="20"/>
              </w:rPr>
            </w:pPr>
            <w:r>
              <w:rPr>
                <w:rFonts w:asciiTheme="majorHAnsi" w:hAnsiTheme="majorHAnsi" w:cstheme="majorHAnsi"/>
                <w:sz w:val="20"/>
                <w:szCs w:val="20"/>
              </w:rPr>
              <w:t>-</w:t>
            </w:r>
            <w:r w:rsidR="00BF01C8">
              <w:rPr>
                <w:rFonts w:asciiTheme="majorHAnsi" w:hAnsiTheme="majorHAnsi" w:cstheme="majorHAnsi"/>
                <w:sz w:val="20"/>
                <w:szCs w:val="20"/>
              </w:rPr>
              <w:t>Plan</w:t>
            </w:r>
            <w:r>
              <w:rPr>
                <w:rFonts w:asciiTheme="majorHAnsi" w:hAnsiTheme="majorHAnsi" w:cstheme="majorHAnsi"/>
                <w:sz w:val="20"/>
                <w:szCs w:val="20"/>
              </w:rPr>
              <w:t>s</w:t>
            </w:r>
            <w:r w:rsidR="00BF01C8">
              <w:rPr>
                <w:rFonts w:asciiTheme="majorHAnsi" w:hAnsiTheme="majorHAnsi" w:cstheme="majorHAnsi"/>
                <w:sz w:val="20"/>
                <w:szCs w:val="20"/>
              </w:rPr>
              <w:t xml:space="preserve"> d’action</w:t>
            </w:r>
          </w:p>
          <w:p w14:paraId="4E5F5641" w14:textId="7B00783E" w:rsidR="00BF01C8" w:rsidRDefault="00A713EB" w:rsidP="00BF01C8">
            <w:pPr>
              <w:contextualSpacing/>
              <w:jc w:val="left"/>
              <w:rPr>
                <w:rFonts w:asciiTheme="majorHAnsi" w:hAnsiTheme="majorHAnsi" w:cstheme="majorHAnsi"/>
                <w:sz w:val="20"/>
                <w:szCs w:val="20"/>
              </w:rPr>
            </w:pPr>
            <w:r>
              <w:rPr>
                <w:rFonts w:asciiTheme="majorHAnsi" w:hAnsiTheme="majorHAnsi" w:cstheme="majorHAnsi"/>
                <w:sz w:val="20"/>
                <w:szCs w:val="20"/>
              </w:rPr>
              <w:t>-Processus ou activité modifiée</w:t>
            </w:r>
          </w:p>
          <w:p w14:paraId="238A5594" w14:textId="5C11DE87" w:rsidR="00A713EB" w:rsidRPr="00BF01C8" w:rsidRDefault="00A713EB" w:rsidP="00BF01C8">
            <w:pPr>
              <w:contextualSpacing/>
              <w:jc w:val="left"/>
              <w:rPr>
                <w:rFonts w:asciiTheme="majorHAnsi" w:hAnsiTheme="majorHAnsi" w:cstheme="majorHAnsi"/>
                <w:sz w:val="20"/>
                <w:szCs w:val="20"/>
              </w:rPr>
            </w:pPr>
            <w:r>
              <w:rPr>
                <w:rFonts w:asciiTheme="majorHAnsi" w:hAnsiTheme="majorHAnsi" w:cstheme="majorHAnsi"/>
                <w:sz w:val="20"/>
                <w:szCs w:val="20"/>
              </w:rPr>
              <w:t>-PMAQ amendé</w:t>
            </w:r>
          </w:p>
        </w:tc>
      </w:tr>
      <w:tr w:rsidR="005979A1" w:rsidRPr="00E869FE" w14:paraId="30D21FCD" w14:textId="77777777" w:rsidTr="00DD76C4">
        <w:tc>
          <w:tcPr>
            <w:tcW w:w="1395" w:type="dxa"/>
            <w:shd w:val="clear" w:color="auto" w:fill="F2F2F2" w:themeFill="background1" w:themeFillShade="F2"/>
          </w:tcPr>
          <w:p w14:paraId="1BA88A7D" w14:textId="555AF7B2" w:rsidR="004876D5" w:rsidRPr="00DD76C4" w:rsidRDefault="00A021C9" w:rsidP="00A713EB">
            <w:pPr>
              <w:contextualSpacing/>
              <w:jc w:val="left"/>
              <w:rPr>
                <w:rFonts w:asciiTheme="majorHAnsi" w:hAnsiTheme="majorHAnsi" w:cstheme="majorHAnsi"/>
                <w:b/>
                <w:bCs/>
                <w:sz w:val="20"/>
                <w:szCs w:val="20"/>
              </w:rPr>
            </w:pPr>
            <w:r w:rsidRPr="00DD76C4">
              <w:rPr>
                <w:rFonts w:asciiTheme="majorHAnsi" w:hAnsiTheme="majorHAnsi" w:cstheme="majorHAnsi"/>
                <w:b/>
                <w:bCs/>
                <w:sz w:val="20"/>
                <w:szCs w:val="20"/>
              </w:rPr>
              <w:t xml:space="preserve">Suivi </w:t>
            </w:r>
            <w:r w:rsidR="004876D5" w:rsidRPr="00DD76C4">
              <w:rPr>
                <w:rFonts w:asciiTheme="majorHAnsi" w:hAnsiTheme="majorHAnsi" w:cstheme="majorHAnsi"/>
                <w:b/>
                <w:bCs/>
                <w:sz w:val="20"/>
                <w:szCs w:val="20"/>
              </w:rPr>
              <w:t>activité</w:t>
            </w:r>
          </w:p>
          <w:p w14:paraId="6FB6DD76" w14:textId="77777777" w:rsidR="004876D5" w:rsidRPr="00A713EB" w:rsidRDefault="004876D5" w:rsidP="00A713EB">
            <w:pPr>
              <w:contextualSpacing/>
              <w:jc w:val="left"/>
              <w:rPr>
                <w:rFonts w:asciiTheme="majorHAnsi" w:hAnsiTheme="majorHAnsi" w:cstheme="majorHAnsi"/>
                <w:i/>
                <w:iCs/>
                <w:color w:val="1F497D" w:themeColor="text2"/>
                <w:sz w:val="20"/>
                <w:szCs w:val="20"/>
              </w:rPr>
            </w:pPr>
            <w:r w:rsidRPr="00A713EB">
              <w:rPr>
                <w:rFonts w:asciiTheme="majorHAnsi" w:hAnsiTheme="majorHAnsi" w:cstheme="majorHAnsi"/>
                <w:i/>
                <w:iCs/>
                <w:color w:val="1F497D" w:themeColor="text2"/>
                <w:sz w:val="20"/>
                <w:szCs w:val="20"/>
              </w:rPr>
              <w:t>Hebdo</w:t>
            </w:r>
          </w:p>
          <w:p w14:paraId="1837CE2E" w14:textId="1839A8F0" w:rsidR="004876D5" w:rsidRPr="00A713EB" w:rsidRDefault="004876D5" w:rsidP="00A713EB">
            <w:pPr>
              <w:contextualSpacing/>
              <w:jc w:val="left"/>
              <w:rPr>
                <w:rFonts w:asciiTheme="majorHAnsi" w:hAnsiTheme="majorHAnsi" w:cstheme="majorHAnsi"/>
                <w:sz w:val="20"/>
                <w:szCs w:val="20"/>
              </w:rPr>
            </w:pPr>
            <w:r w:rsidRPr="00A713EB">
              <w:rPr>
                <w:rFonts w:asciiTheme="majorHAnsi" w:hAnsiTheme="majorHAnsi" w:cstheme="majorHAnsi"/>
                <w:i/>
                <w:iCs/>
                <w:color w:val="1F497D" w:themeColor="text2"/>
                <w:sz w:val="20"/>
                <w:szCs w:val="20"/>
              </w:rPr>
              <w:t xml:space="preserve">En </w:t>
            </w:r>
            <w:proofErr w:type="spellStart"/>
            <w:r w:rsidRPr="00A713EB">
              <w:rPr>
                <w:rFonts w:asciiTheme="majorHAnsi" w:hAnsiTheme="majorHAnsi" w:cstheme="majorHAnsi"/>
                <w:i/>
                <w:iCs/>
                <w:color w:val="1F497D" w:themeColor="text2"/>
                <w:sz w:val="20"/>
                <w:szCs w:val="20"/>
              </w:rPr>
              <w:t>vis</w:t>
            </w:r>
            <w:r w:rsidR="00C327AF" w:rsidRPr="00A713EB">
              <w:rPr>
                <w:rFonts w:asciiTheme="majorHAnsi" w:hAnsiTheme="majorHAnsi" w:cstheme="majorHAnsi"/>
                <w:i/>
                <w:iCs/>
                <w:color w:val="1F497D" w:themeColor="text2"/>
                <w:sz w:val="20"/>
                <w:szCs w:val="20"/>
              </w:rPr>
              <w:t>io</w:t>
            </w:r>
            <w:proofErr w:type="spellEnd"/>
            <w:r w:rsidR="00C558F6">
              <w:rPr>
                <w:rFonts w:asciiTheme="majorHAnsi" w:hAnsiTheme="majorHAnsi" w:cstheme="majorHAnsi"/>
                <w:i/>
                <w:iCs/>
                <w:color w:val="1F497D" w:themeColor="text2"/>
                <w:sz w:val="20"/>
                <w:szCs w:val="20"/>
              </w:rPr>
              <w:t xml:space="preserve"> ou locaux AIS</w:t>
            </w:r>
          </w:p>
        </w:tc>
        <w:tc>
          <w:tcPr>
            <w:tcW w:w="2811" w:type="dxa"/>
          </w:tcPr>
          <w:p w14:paraId="4B7A4B4B" w14:textId="2CAB15D3" w:rsidR="00A021C9" w:rsidRPr="00A713EB" w:rsidRDefault="00370D33" w:rsidP="00A713EB">
            <w:pPr>
              <w:contextualSpacing/>
              <w:jc w:val="left"/>
              <w:rPr>
                <w:rFonts w:asciiTheme="majorHAnsi" w:hAnsiTheme="majorHAnsi" w:cstheme="majorHAnsi"/>
                <w:sz w:val="20"/>
                <w:szCs w:val="20"/>
              </w:rPr>
            </w:pPr>
            <w:r>
              <w:rPr>
                <w:rFonts w:asciiTheme="majorHAnsi" w:hAnsiTheme="majorHAnsi" w:cstheme="majorHAnsi"/>
                <w:sz w:val="20"/>
                <w:szCs w:val="20"/>
              </w:rPr>
              <w:t>-</w:t>
            </w:r>
            <w:r w:rsidR="004876D5" w:rsidRPr="00A713EB">
              <w:rPr>
                <w:rFonts w:asciiTheme="majorHAnsi" w:hAnsiTheme="majorHAnsi" w:cstheme="majorHAnsi"/>
                <w:sz w:val="20"/>
                <w:szCs w:val="20"/>
              </w:rPr>
              <w:t xml:space="preserve">Suivre les avancements du projet </w:t>
            </w:r>
          </w:p>
          <w:p w14:paraId="543DCDAF" w14:textId="3A7113B9" w:rsidR="004876D5" w:rsidRPr="00A713EB" w:rsidRDefault="00370D33" w:rsidP="00A713EB">
            <w:pPr>
              <w:contextualSpacing/>
              <w:jc w:val="left"/>
              <w:rPr>
                <w:rFonts w:asciiTheme="majorHAnsi" w:hAnsiTheme="majorHAnsi" w:cstheme="majorHAnsi"/>
                <w:sz w:val="20"/>
                <w:szCs w:val="20"/>
              </w:rPr>
            </w:pPr>
            <w:r>
              <w:rPr>
                <w:rFonts w:asciiTheme="majorHAnsi" w:hAnsiTheme="majorHAnsi" w:cstheme="majorHAnsi"/>
                <w:sz w:val="20"/>
                <w:szCs w:val="20"/>
              </w:rPr>
              <w:t>-</w:t>
            </w:r>
            <w:r w:rsidR="00C327AF" w:rsidRPr="00A713EB">
              <w:rPr>
                <w:rFonts w:asciiTheme="majorHAnsi" w:hAnsiTheme="majorHAnsi" w:cstheme="majorHAnsi"/>
                <w:sz w:val="20"/>
                <w:szCs w:val="20"/>
              </w:rPr>
              <w:t xml:space="preserve">Aborder problèmes </w:t>
            </w:r>
            <w:r w:rsidR="004876D5" w:rsidRPr="00A713EB">
              <w:rPr>
                <w:rFonts w:asciiTheme="majorHAnsi" w:hAnsiTheme="majorHAnsi" w:cstheme="majorHAnsi"/>
                <w:sz w:val="20"/>
                <w:szCs w:val="20"/>
              </w:rPr>
              <w:t>techniques</w:t>
            </w:r>
            <w:r w:rsidR="00C558F6">
              <w:rPr>
                <w:rFonts w:asciiTheme="majorHAnsi" w:hAnsiTheme="majorHAnsi" w:cstheme="majorHAnsi"/>
                <w:sz w:val="20"/>
                <w:szCs w:val="20"/>
              </w:rPr>
              <w:t>/</w:t>
            </w:r>
            <w:r w:rsidR="00C327AF" w:rsidRPr="00A713EB">
              <w:rPr>
                <w:rFonts w:asciiTheme="majorHAnsi" w:hAnsiTheme="majorHAnsi" w:cstheme="majorHAnsi"/>
                <w:sz w:val="20"/>
                <w:szCs w:val="20"/>
              </w:rPr>
              <w:t>organisationnels</w:t>
            </w:r>
          </w:p>
          <w:p w14:paraId="0392B685" w14:textId="1F0E7268" w:rsidR="004876D5" w:rsidRDefault="00370D33" w:rsidP="00A713EB">
            <w:pPr>
              <w:contextualSpacing/>
              <w:jc w:val="left"/>
              <w:rPr>
                <w:rFonts w:asciiTheme="majorHAnsi" w:hAnsiTheme="majorHAnsi" w:cstheme="majorHAnsi"/>
                <w:sz w:val="20"/>
                <w:szCs w:val="20"/>
              </w:rPr>
            </w:pPr>
            <w:r>
              <w:rPr>
                <w:rFonts w:asciiTheme="majorHAnsi" w:hAnsiTheme="majorHAnsi" w:cstheme="majorHAnsi"/>
                <w:sz w:val="20"/>
                <w:szCs w:val="20"/>
              </w:rPr>
              <w:t>-</w:t>
            </w:r>
            <w:r w:rsidR="00C327AF" w:rsidRPr="00A713EB">
              <w:rPr>
                <w:rFonts w:asciiTheme="majorHAnsi" w:hAnsiTheme="majorHAnsi" w:cstheme="majorHAnsi"/>
                <w:sz w:val="20"/>
                <w:szCs w:val="20"/>
              </w:rPr>
              <w:t>Préparer les activités de la semaine suivante</w:t>
            </w:r>
          </w:p>
          <w:p w14:paraId="2FED7AC7" w14:textId="2D02CEA5" w:rsidR="005979A1" w:rsidRPr="00A713EB" w:rsidRDefault="00370D33" w:rsidP="00A713EB">
            <w:pPr>
              <w:contextualSpacing/>
              <w:jc w:val="left"/>
              <w:rPr>
                <w:rFonts w:asciiTheme="majorHAnsi" w:hAnsiTheme="majorHAnsi" w:cstheme="majorHAnsi"/>
                <w:sz w:val="20"/>
                <w:szCs w:val="20"/>
              </w:rPr>
            </w:pPr>
            <w:r>
              <w:rPr>
                <w:rFonts w:asciiTheme="majorHAnsi" w:hAnsiTheme="majorHAnsi" w:cstheme="majorHAnsi"/>
                <w:sz w:val="20"/>
                <w:szCs w:val="20"/>
              </w:rPr>
              <w:t>-Produire</w:t>
            </w:r>
            <w:r w:rsidR="005979A1">
              <w:rPr>
                <w:rFonts w:asciiTheme="majorHAnsi" w:hAnsiTheme="majorHAnsi" w:cstheme="majorHAnsi"/>
                <w:sz w:val="20"/>
                <w:szCs w:val="20"/>
              </w:rPr>
              <w:t xml:space="preserve"> </w:t>
            </w:r>
            <w:r>
              <w:rPr>
                <w:rFonts w:asciiTheme="majorHAnsi" w:hAnsiTheme="majorHAnsi" w:cstheme="majorHAnsi"/>
                <w:sz w:val="20"/>
                <w:szCs w:val="20"/>
              </w:rPr>
              <w:t>le</w:t>
            </w:r>
            <w:r w:rsidR="005979A1">
              <w:rPr>
                <w:rFonts w:asciiTheme="majorHAnsi" w:hAnsiTheme="majorHAnsi" w:cstheme="majorHAnsi"/>
                <w:sz w:val="20"/>
                <w:szCs w:val="20"/>
              </w:rPr>
              <w:t>s KPI du projet</w:t>
            </w:r>
          </w:p>
        </w:tc>
        <w:tc>
          <w:tcPr>
            <w:tcW w:w="1318" w:type="dxa"/>
          </w:tcPr>
          <w:p w14:paraId="448BE362" w14:textId="50D6A447" w:rsidR="00A021C9" w:rsidRPr="00A713EB" w:rsidRDefault="00A021C9" w:rsidP="00A713EB">
            <w:pPr>
              <w:contextualSpacing/>
              <w:jc w:val="left"/>
              <w:rPr>
                <w:rFonts w:asciiTheme="majorHAnsi" w:hAnsiTheme="majorHAnsi" w:cstheme="majorHAnsi"/>
                <w:sz w:val="20"/>
                <w:szCs w:val="20"/>
              </w:rPr>
            </w:pPr>
          </w:p>
        </w:tc>
        <w:tc>
          <w:tcPr>
            <w:tcW w:w="1350" w:type="dxa"/>
          </w:tcPr>
          <w:p w14:paraId="57E3AAA6" w14:textId="0A5588EA" w:rsidR="00A021C9" w:rsidRPr="00A713EB" w:rsidRDefault="004876D5" w:rsidP="00A713EB">
            <w:pPr>
              <w:contextualSpacing/>
              <w:jc w:val="left"/>
              <w:rPr>
                <w:rFonts w:asciiTheme="majorHAnsi" w:hAnsiTheme="majorHAnsi" w:cstheme="majorHAnsi"/>
                <w:sz w:val="20"/>
                <w:szCs w:val="20"/>
              </w:rPr>
            </w:pPr>
            <w:proofErr w:type="spellStart"/>
            <w:r w:rsidRPr="00A713EB">
              <w:rPr>
                <w:rFonts w:asciiTheme="majorHAnsi" w:hAnsiTheme="majorHAnsi" w:cstheme="majorHAnsi"/>
                <w:sz w:val="20"/>
                <w:szCs w:val="20"/>
              </w:rPr>
              <w:t>Equipe</w:t>
            </w:r>
            <w:proofErr w:type="spellEnd"/>
            <w:r w:rsidRPr="00A713EB">
              <w:rPr>
                <w:rFonts w:asciiTheme="majorHAnsi" w:hAnsiTheme="majorHAnsi" w:cstheme="majorHAnsi"/>
                <w:sz w:val="20"/>
                <w:szCs w:val="20"/>
              </w:rPr>
              <w:t xml:space="preserve"> </w:t>
            </w:r>
            <w:r w:rsidR="00C327AF" w:rsidRPr="00A713EB">
              <w:rPr>
                <w:rFonts w:asciiTheme="majorHAnsi" w:hAnsiTheme="majorHAnsi" w:cstheme="majorHAnsi"/>
                <w:sz w:val="20"/>
                <w:szCs w:val="20"/>
              </w:rPr>
              <w:t>AIS</w:t>
            </w:r>
          </w:p>
          <w:p w14:paraId="2200B159" w14:textId="77777777" w:rsidR="004876D5" w:rsidRPr="00A713EB" w:rsidRDefault="004876D5" w:rsidP="00A713EB">
            <w:pPr>
              <w:contextualSpacing/>
              <w:jc w:val="left"/>
              <w:rPr>
                <w:rFonts w:asciiTheme="majorHAnsi" w:hAnsiTheme="majorHAnsi" w:cstheme="majorHAnsi"/>
                <w:sz w:val="20"/>
                <w:szCs w:val="20"/>
              </w:rPr>
            </w:pPr>
            <w:r w:rsidRPr="00A713EB">
              <w:rPr>
                <w:rFonts w:asciiTheme="majorHAnsi" w:hAnsiTheme="majorHAnsi" w:cstheme="majorHAnsi"/>
                <w:sz w:val="20"/>
                <w:szCs w:val="20"/>
              </w:rPr>
              <w:t xml:space="preserve">DP </w:t>
            </w:r>
          </w:p>
          <w:p w14:paraId="459EFE31" w14:textId="1A145C7D" w:rsidR="004876D5" w:rsidRPr="00A713EB" w:rsidRDefault="004876D5" w:rsidP="00A713EB">
            <w:pPr>
              <w:contextualSpacing/>
              <w:jc w:val="left"/>
              <w:rPr>
                <w:rFonts w:asciiTheme="majorHAnsi" w:hAnsiTheme="majorHAnsi" w:cstheme="majorHAnsi"/>
                <w:sz w:val="20"/>
                <w:szCs w:val="20"/>
              </w:rPr>
            </w:pPr>
            <w:r w:rsidRPr="00A713EB">
              <w:rPr>
                <w:rFonts w:asciiTheme="majorHAnsi" w:hAnsiTheme="majorHAnsi" w:cstheme="majorHAnsi"/>
                <w:sz w:val="20"/>
                <w:szCs w:val="20"/>
              </w:rPr>
              <w:t>DT</w:t>
            </w:r>
          </w:p>
        </w:tc>
        <w:tc>
          <w:tcPr>
            <w:tcW w:w="1503" w:type="dxa"/>
          </w:tcPr>
          <w:p w14:paraId="7F8A8499" w14:textId="73B36FAE" w:rsidR="00A021C9" w:rsidRPr="00A713EB" w:rsidRDefault="00C558F6" w:rsidP="00A713EB">
            <w:pPr>
              <w:contextualSpacing/>
              <w:jc w:val="left"/>
              <w:rPr>
                <w:rFonts w:asciiTheme="majorHAnsi" w:hAnsiTheme="majorHAnsi" w:cstheme="majorHAnsi"/>
                <w:sz w:val="20"/>
                <w:szCs w:val="20"/>
              </w:rPr>
            </w:pPr>
            <w:r>
              <w:rPr>
                <w:rFonts w:asciiTheme="majorHAnsi" w:hAnsiTheme="majorHAnsi" w:cstheme="majorHAnsi"/>
                <w:sz w:val="20"/>
                <w:szCs w:val="20"/>
              </w:rPr>
              <w:t>-</w:t>
            </w:r>
            <w:r w:rsidR="00A021C9" w:rsidRPr="00A713EB">
              <w:rPr>
                <w:rFonts w:asciiTheme="majorHAnsi" w:hAnsiTheme="majorHAnsi" w:cstheme="majorHAnsi"/>
                <w:sz w:val="20"/>
                <w:szCs w:val="20"/>
              </w:rPr>
              <w:t>Plan d’action</w:t>
            </w:r>
          </w:p>
        </w:tc>
        <w:tc>
          <w:tcPr>
            <w:tcW w:w="1683" w:type="dxa"/>
          </w:tcPr>
          <w:p w14:paraId="3E5DFCF8" w14:textId="4119716D" w:rsidR="00A021C9" w:rsidRPr="00A713EB" w:rsidRDefault="00C558F6" w:rsidP="00A713EB">
            <w:pPr>
              <w:contextualSpacing/>
              <w:jc w:val="left"/>
              <w:rPr>
                <w:rFonts w:asciiTheme="majorHAnsi" w:hAnsiTheme="majorHAnsi" w:cstheme="majorHAnsi"/>
                <w:sz w:val="20"/>
                <w:szCs w:val="20"/>
              </w:rPr>
            </w:pPr>
            <w:r>
              <w:rPr>
                <w:rFonts w:asciiTheme="majorHAnsi" w:hAnsiTheme="majorHAnsi" w:cstheme="majorHAnsi"/>
                <w:sz w:val="20"/>
                <w:szCs w:val="20"/>
              </w:rPr>
              <w:t>-</w:t>
            </w:r>
            <w:r w:rsidR="00A021C9" w:rsidRPr="00A713EB">
              <w:rPr>
                <w:rFonts w:asciiTheme="majorHAnsi" w:hAnsiTheme="majorHAnsi" w:cstheme="majorHAnsi"/>
                <w:sz w:val="20"/>
                <w:szCs w:val="20"/>
              </w:rPr>
              <w:t>CR</w:t>
            </w:r>
            <w:r>
              <w:rPr>
                <w:rFonts w:asciiTheme="majorHAnsi" w:hAnsiTheme="majorHAnsi" w:cstheme="majorHAnsi"/>
                <w:sz w:val="20"/>
                <w:szCs w:val="20"/>
              </w:rPr>
              <w:t xml:space="preserve"> réunion</w:t>
            </w:r>
          </w:p>
          <w:p w14:paraId="3AD4FA7B" w14:textId="08213240" w:rsidR="004876D5" w:rsidRDefault="00C558F6" w:rsidP="00A713EB">
            <w:pPr>
              <w:contextualSpacing/>
              <w:jc w:val="left"/>
              <w:rPr>
                <w:rFonts w:asciiTheme="majorHAnsi" w:hAnsiTheme="majorHAnsi" w:cstheme="majorHAnsi"/>
                <w:sz w:val="20"/>
                <w:szCs w:val="20"/>
              </w:rPr>
            </w:pPr>
            <w:r>
              <w:rPr>
                <w:rFonts w:asciiTheme="majorHAnsi" w:hAnsiTheme="majorHAnsi" w:cstheme="majorHAnsi"/>
                <w:sz w:val="20"/>
                <w:szCs w:val="20"/>
              </w:rPr>
              <w:t>-</w:t>
            </w:r>
            <w:r w:rsidR="004876D5" w:rsidRPr="00A713EB">
              <w:rPr>
                <w:rFonts w:asciiTheme="majorHAnsi" w:hAnsiTheme="majorHAnsi" w:cstheme="majorHAnsi"/>
                <w:sz w:val="20"/>
                <w:szCs w:val="20"/>
              </w:rPr>
              <w:t>P</w:t>
            </w:r>
            <w:r>
              <w:rPr>
                <w:rFonts w:asciiTheme="majorHAnsi" w:hAnsiTheme="majorHAnsi" w:cstheme="majorHAnsi"/>
                <w:sz w:val="20"/>
                <w:szCs w:val="20"/>
              </w:rPr>
              <w:t>lan d’</w:t>
            </w:r>
            <w:r w:rsidR="004876D5" w:rsidRPr="00A713EB">
              <w:rPr>
                <w:rFonts w:asciiTheme="majorHAnsi" w:hAnsiTheme="majorHAnsi" w:cstheme="majorHAnsi"/>
                <w:sz w:val="20"/>
                <w:szCs w:val="20"/>
              </w:rPr>
              <w:t>A</w:t>
            </w:r>
            <w:r>
              <w:rPr>
                <w:rFonts w:asciiTheme="majorHAnsi" w:hAnsiTheme="majorHAnsi" w:cstheme="majorHAnsi"/>
                <w:sz w:val="20"/>
                <w:szCs w:val="20"/>
              </w:rPr>
              <w:t>ction</w:t>
            </w:r>
            <w:r w:rsidR="004876D5" w:rsidRPr="00A713EB">
              <w:rPr>
                <w:rFonts w:asciiTheme="majorHAnsi" w:hAnsiTheme="majorHAnsi" w:cstheme="majorHAnsi"/>
                <w:sz w:val="20"/>
                <w:szCs w:val="20"/>
              </w:rPr>
              <w:t xml:space="preserve"> </w:t>
            </w:r>
          </w:p>
          <w:p w14:paraId="000DE9E1" w14:textId="7C9177F2" w:rsidR="00C558F6" w:rsidRPr="00A713EB" w:rsidRDefault="00C558F6" w:rsidP="00A713EB">
            <w:pPr>
              <w:contextualSpacing/>
              <w:jc w:val="left"/>
              <w:rPr>
                <w:rFonts w:asciiTheme="majorHAnsi" w:hAnsiTheme="majorHAnsi" w:cstheme="majorHAnsi"/>
                <w:sz w:val="20"/>
                <w:szCs w:val="20"/>
              </w:rPr>
            </w:pPr>
            <w:r>
              <w:rPr>
                <w:rFonts w:asciiTheme="majorHAnsi" w:hAnsiTheme="majorHAnsi" w:cstheme="majorHAnsi"/>
                <w:sz w:val="20"/>
                <w:szCs w:val="20"/>
              </w:rPr>
              <w:t>-Communication client si retard</w:t>
            </w:r>
          </w:p>
        </w:tc>
      </w:tr>
      <w:tr w:rsidR="005979A1" w:rsidRPr="00E869FE" w14:paraId="0E1C8BF9" w14:textId="77777777" w:rsidTr="00DD76C4">
        <w:tc>
          <w:tcPr>
            <w:tcW w:w="1395" w:type="dxa"/>
            <w:shd w:val="clear" w:color="auto" w:fill="F2F2F2" w:themeFill="background1" w:themeFillShade="F2"/>
          </w:tcPr>
          <w:p w14:paraId="67A7CA02" w14:textId="574AA7FC" w:rsidR="00A021C9" w:rsidRPr="00DD76C4" w:rsidRDefault="00C327AF" w:rsidP="005979A1">
            <w:pPr>
              <w:contextualSpacing/>
              <w:jc w:val="left"/>
              <w:rPr>
                <w:rFonts w:asciiTheme="majorHAnsi" w:hAnsiTheme="majorHAnsi" w:cstheme="majorHAnsi"/>
                <w:b/>
                <w:bCs/>
                <w:sz w:val="20"/>
                <w:szCs w:val="20"/>
              </w:rPr>
            </w:pPr>
            <w:r w:rsidRPr="00DD76C4">
              <w:rPr>
                <w:rFonts w:asciiTheme="majorHAnsi" w:hAnsiTheme="majorHAnsi" w:cstheme="majorHAnsi"/>
                <w:b/>
                <w:bCs/>
                <w:sz w:val="20"/>
                <w:szCs w:val="20"/>
              </w:rPr>
              <w:t>Prépa</w:t>
            </w:r>
            <w:r w:rsidR="00A021C9" w:rsidRPr="00DD76C4">
              <w:rPr>
                <w:rFonts w:asciiTheme="majorHAnsi" w:hAnsiTheme="majorHAnsi" w:cstheme="majorHAnsi"/>
                <w:b/>
                <w:bCs/>
                <w:sz w:val="20"/>
                <w:szCs w:val="20"/>
              </w:rPr>
              <w:t xml:space="preserve"> COTECH</w:t>
            </w:r>
          </w:p>
          <w:p w14:paraId="4D8DCE63" w14:textId="1AE74CE0" w:rsidR="00A021C9" w:rsidRPr="005979A1" w:rsidRDefault="00A021C9" w:rsidP="005979A1">
            <w:pPr>
              <w:contextualSpacing/>
              <w:jc w:val="left"/>
              <w:rPr>
                <w:rFonts w:asciiTheme="majorHAnsi" w:hAnsiTheme="majorHAnsi" w:cstheme="majorHAnsi"/>
                <w:i/>
                <w:iCs/>
                <w:color w:val="1F497D" w:themeColor="text2"/>
                <w:sz w:val="20"/>
                <w:szCs w:val="20"/>
              </w:rPr>
            </w:pPr>
            <w:r w:rsidRPr="005979A1">
              <w:rPr>
                <w:rFonts w:asciiTheme="majorHAnsi" w:hAnsiTheme="majorHAnsi" w:cstheme="majorHAnsi"/>
                <w:i/>
                <w:iCs/>
                <w:color w:val="1F497D" w:themeColor="text2"/>
                <w:sz w:val="20"/>
                <w:szCs w:val="20"/>
              </w:rPr>
              <w:t>Mensuel</w:t>
            </w:r>
            <w:r w:rsidR="00C327AF" w:rsidRPr="005979A1">
              <w:rPr>
                <w:rFonts w:asciiTheme="majorHAnsi" w:hAnsiTheme="majorHAnsi" w:cstheme="majorHAnsi"/>
                <w:i/>
                <w:iCs/>
                <w:color w:val="1F497D" w:themeColor="text2"/>
                <w:sz w:val="20"/>
                <w:szCs w:val="20"/>
              </w:rPr>
              <w:t>le</w:t>
            </w:r>
          </w:p>
          <w:p w14:paraId="081AC4C2" w14:textId="31F5049E" w:rsidR="00A021C9" w:rsidRPr="005979A1" w:rsidRDefault="00A021C9" w:rsidP="005979A1">
            <w:pPr>
              <w:contextualSpacing/>
              <w:jc w:val="left"/>
              <w:rPr>
                <w:rFonts w:asciiTheme="majorHAnsi" w:hAnsiTheme="majorHAnsi" w:cstheme="majorHAnsi"/>
                <w:sz w:val="20"/>
                <w:szCs w:val="20"/>
              </w:rPr>
            </w:pPr>
            <w:r w:rsidRPr="005979A1">
              <w:rPr>
                <w:rFonts w:asciiTheme="majorHAnsi" w:hAnsiTheme="majorHAnsi" w:cstheme="majorHAnsi"/>
                <w:i/>
                <w:iCs/>
                <w:color w:val="1F497D" w:themeColor="text2"/>
                <w:sz w:val="20"/>
                <w:szCs w:val="20"/>
              </w:rPr>
              <w:t xml:space="preserve">En </w:t>
            </w:r>
            <w:proofErr w:type="spellStart"/>
            <w:r w:rsidRPr="005979A1">
              <w:rPr>
                <w:rFonts w:asciiTheme="majorHAnsi" w:hAnsiTheme="majorHAnsi" w:cstheme="majorHAnsi"/>
                <w:i/>
                <w:iCs/>
                <w:color w:val="1F497D" w:themeColor="text2"/>
                <w:sz w:val="20"/>
                <w:szCs w:val="20"/>
              </w:rPr>
              <w:t>visio</w:t>
            </w:r>
            <w:proofErr w:type="spellEnd"/>
          </w:p>
        </w:tc>
        <w:tc>
          <w:tcPr>
            <w:tcW w:w="2811" w:type="dxa"/>
          </w:tcPr>
          <w:p w14:paraId="17B13CB6" w14:textId="5FBE6A01" w:rsidR="00A021C9" w:rsidRPr="005979A1" w:rsidRDefault="00370D33" w:rsidP="005979A1">
            <w:pPr>
              <w:contextualSpacing/>
              <w:jc w:val="left"/>
              <w:rPr>
                <w:rFonts w:asciiTheme="majorHAnsi" w:hAnsiTheme="majorHAnsi" w:cstheme="majorHAnsi"/>
                <w:sz w:val="20"/>
                <w:szCs w:val="20"/>
              </w:rPr>
            </w:pPr>
            <w:r>
              <w:rPr>
                <w:rFonts w:asciiTheme="majorHAnsi" w:hAnsiTheme="majorHAnsi" w:cstheme="majorHAnsi"/>
                <w:sz w:val="20"/>
                <w:szCs w:val="20"/>
              </w:rPr>
              <w:t>-</w:t>
            </w:r>
            <w:r w:rsidR="00C327AF" w:rsidRPr="005979A1">
              <w:rPr>
                <w:rFonts w:asciiTheme="majorHAnsi" w:hAnsiTheme="majorHAnsi" w:cstheme="majorHAnsi"/>
                <w:sz w:val="20"/>
                <w:szCs w:val="20"/>
              </w:rPr>
              <w:t>Revue des livrables et avancement du projet</w:t>
            </w:r>
          </w:p>
          <w:p w14:paraId="5BEEE1E3" w14:textId="26F58EF1" w:rsidR="00C327AF" w:rsidRPr="005979A1" w:rsidRDefault="00370D33" w:rsidP="005979A1">
            <w:pPr>
              <w:contextualSpacing/>
              <w:jc w:val="left"/>
              <w:rPr>
                <w:rFonts w:asciiTheme="majorHAnsi" w:hAnsiTheme="majorHAnsi" w:cstheme="majorHAnsi"/>
                <w:sz w:val="20"/>
                <w:szCs w:val="20"/>
              </w:rPr>
            </w:pPr>
            <w:r>
              <w:rPr>
                <w:rFonts w:asciiTheme="majorHAnsi" w:hAnsiTheme="majorHAnsi" w:cstheme="majorHAnsi"/>
                <w:sz w:val="20"/>
                <w:szCs w:val="20"/>
              </w:rPr>
              <w:t>-</w:t>
            </w:r>
            <w:r w:rsidR="00C327AF" w:rsidRPr="005979A1">
              <w:rPr>
                <w:rFonts w:asciiTheme="majorHAnsi" w:hAnsiTheme="majorHAnsi" w:cstheme="majorHAnsi"/>
                <w:sz w:val="20"/>
                <w:szCs w:val="20"/>
              </w:rPr>
              <w:t>Résoudre les problématiques techniques rencontrées</w:t>
            </w:r>
          </w:p>
          <w:p w14:paraId="5F33E7FE" w14:textId="52122C39" w:rsidR="00C327AF" w:rsidRPr="005979A1" w:rsidRDefault="00370D33" w:rsidP="005979A1">
            <w:pPr>
              <w:contextualSpacing/>
              <w:jc w:val="left"/>
              <w:rPr>
                <w:rFonts w:asciiTheme="majorHAnsi" w:hAnsiTheme="majorHAnsi" w:cstheme="majorHAnsi"/>
                <w:sz w:val="20"/>
                <w:szCs w:val="20"/>
              </w:rPr>
            </w:pPr>
            <w:r>
              <w:rPr>
                <w:rFonts w:asciiTheme="majorHAnsi" w:hAnsiTheme="majorHAnsi" w:cstheme="majorHAnsi"/>
                <w:sz w:val="20"/>
                <w:szCs w:val="20"/>
              </w:rPr>
              <w:t>-</w:t>
            </w:r>
            <w:r w:rsidR="00C327AF" w:rsidRPr="005979A1">
              <w:rPr>
                <w:rFonts w:asciiTheme="majorHAnsi" w:hAnsiTheme="majorHAnsi" w:cstheme="majorHAnsi"/>
                <w:sz w:val="20"/>
                <w:szCs w:val="20"/>
              </w:rPr>
              <w:t>Synthèse des difficultés ou pistes d’amélioration décelées</w:t>
            </w:r>
          </w:p>
          <w:p w14:paraId="05FAF9F5" w14:textId="45E2B918" w:rsidR="00C327AF" w:rsidRPr="005979A1" w:rsidRDefault="00370D33" w:rsidP="005979A1">
            <w:pPr>
              <w:contextualSpacing/>
              <w:jc w:val="left"/>
              <w:rPr>
                <w:rFonts w:asciiTheme="majorHAnsi" w:hAnsiTheme="majorHAnsi" w:cstheme="majorHAnsi"/>
                <w:sz w:val="20"/>
                <w:szCs w:val="20"/>
              </w:rPr>
            </w:pPr>
            <w:r>
              <w:rPr>
                <w:rFonts w:asciiTheme="majorHAnsi" w:hAnsiTheme="majorHAnsi" w:cstheme="majorHAnsi"/>
                <w:sz w:val="20"/>
                <w:szCs w:val="20"/>
              </w:rPr>
              <w:t>-</w:t>
            </w:r>
            <w:r w:rsidR="005979A1">
              <w:rPr>
                <w:rFonts w:asciiTheme="majorHAnsi" w:hAnsiTheme="majorHAnsi" w:cstheme="majorHAnsi"/>
                <w:sz w:val="20"/>
                <w:szCs w:val="20"/>
              </w:rPr>
              <w:t>Synthèse</w:t>
            </w:r>
            <w:r w:rsidR="00C327AF" w:rsidRPr="005979A1">
              <w:rPr>
                <w:rFonts w:asciiTheme="majorHAnsi" w:hAnsiTheme="majorHAnsi" w:cstheme="majorHAnsi"/>
                <w:sz w:val="20"/>
                <w:szCs w:val="20"/>
              </w:rPr>
              <w:t xml:space="preserve"> des KPI du Projet</w:t>
            </w:r>
          </w:p>
        </w:tc>
        <w:tc>
          <w:tcPr>
            <w:tcW w:w="1318" w:type="dxa"/>
          </w:tcPr>
          <w:p w14:paraId="0853D751" w14:textId="3DAD84CE" w:rsidR="00A021C9" w:rsidRPr="005979A1" w:rsidRDefault="00A021C9" w:rsidP="005979A1">
            <w:pPr>
              <w:contextualSpacing/>
              <w:jc w:val="left"/>
              <w:rPr>
                <w:rFonts w:asciiTheme="majorHAnsi" w:hAnsiTheme="majorHAnsi" w:cstheme="majorHAnsi"/>
                <w:sz w:val="20"/>
                <w:szCs w:val="20"/>
              </w:rPr>
            </w:pPr>
          </w:p>
        </w:tc>
        <w:tc>
          <w:tcPr>
            <w:tcW w:w="1350" w:type="dxa"/>
          </w:tcPr>
          <w:p w14:paraId="69E4C64D" w14:textId="77777777" w:rsidR="00A021C9" w:rsidRDefault="00C327AF" w:rsidP="005979A1">
            <w:pPr>
              <w:contextualSpacing/>
              <w:jc w:val="left"/>
              <w:rPr>
                <w:rFonts w:asciiTheme="majorHAnsi" w:hAnsiTheme="majorHAnsi" w:cstheme="majorHAnsi"/>
                <w:sz w:val="20"/>
                <w:szCs w:val="20"/>
              </w:rPr>
            </w:pPr>
            <w:proofErr w:type="spellStart"/>
            <w:r w:rsidRPr="005979A1">
              <w:rPr>
                <w:rFonts w:asciiTheme="majorHAnsi" w:hAnsiTheme="majorHAnsi" w:cstheme="majorHAnsi"/>
                <w:sz w:val="20"/>
                <w:szCs w:val="20"/>
              </w:rPr>
              <w:t>Equipe</w:t>
            </w:r>
            <w:proofErr w:type="spellEnd"/>
            <w:r w:rsidRPr="005979A1">
              <w:rPr>
                <w:rFonts w:asciiTheme="majorHAnsi" w:hAnsiTheme="majorHAnsi" w:cstheme="majorHAnsi"/>
                <w:sz w:val="20"/>
                <w:szCs w:val="20"/>
              </w:rPr>
              <w:t xml:space="preserve"> AIS</w:t>
            </w:r>
          </w:p>
          <w:p w14:paraId="08985988" w14:textId="77777777" w:rsidR="009A4F3F" w:rsidRPr="00A713EB" w:rsidRDefault="009A4F3F" w:rsidP="009A4F3F">
            <w:pPr>
              <w:contextualSpacing/>
              <w:jc w:val="left"/>
              <w:rPr>
                <w:rFonts w:asciiTheme="majorHAnsi" w:hAnsiTheme="majorHAnsi" w:cstheme="majorHAnsi"/>
                <w:sz w:val="20"/>
                <w:szCs w:val="20"/>
              </w:rPr>
            </w:pPr>
            <w:r w:rsidRPr="00A713EB">
              <w:rPr>
                <w:rFonts w:asciiTheme="majorHAnsi" w:hAnsiTheme="majorHAnsi" w:cstheme="majorHAnsi"/>
                <w:sz w:val="20"/>
                <w:szCs w:val="20"/>
              </w:rPr>
              <w:t xml:space="preserve">DP </w:t>
            </w:r>
          </w:p>
          <w:p w14:paraId="1377F174" w14:textId="57AF7CEA" w:rsidR="009A4F3F" w:rsidRPr="005979A1" w:rsidRDefault="009A4F3F" w:rsidP="009A4F3F">
            <w:pPr>
              <w:contextualSpacing/>
              <w:jc w:val="left"/>
              <w:rPr>
                <w:rFonts w:asciiTheme="majorHAnsi" w:hAnsiTheme="majorHAnsi" w:cstheme="majorHAnsi"/>
                <w:sz w:val="20"/>
                <w:szCs w:val="20"/>
              </w:rPr>
            </w:pPr>
            <w:r w:rsidRPr="00A713EB">
              <w:rPr>
                <w:rFonts w:asciiTheme="majorHAnsi" w:hAnsiTheme="majorHAnsi" w:cstheme="majorHAnsi"/>
                <w:sz w:val="20"/>
                <w:szCs w:val="20"/>
              </w:rPr>
              <w:t>DT</w:t>
            </w:r>
          </w:p>
        </w:tc>
        <w:tc>
          <w:tcPr>
            <w:tcW w:w="1503" w:type="dxa"/>
          </w:tcPr>
          <w:p w14:paraId="6BD289CE" w14:textId="77777777" w:rsidR="00A021C9" w:rsidRDefault="005979A1" w:rsidP="005979A1">
            <w:pPr>
              <w:jc w:val="left"/>
              <w:rPr>
                <w:rFonts w:asciiTheme="majorHAnsi" w:hAnsiTheme="majorHAnsi" w:cstheme="majorHAnsi"/>
                <w:sz w:val="20"/>
                <w:szCs w:val="20"/>
              </w:rPr>
            </w:pPr>
            <w:r>
              <w:rPr>
                <w:rFonts w:asciiTheme="majorHAnsi" w:hAnsiTheme="majorHAnsi" w:cstheme="majorHAnsi"/>
                <w:sz w:val="20"/>
                <w:szCs w:val="20"/>
              </w:rPr>
              <w:t>- CR et KPI hebdo</w:t>
            </w:r>
          </w:p>
          <w:p w14:paraId="7B76BD5D" w14:textId="41D82F55" w:rsidR="005979A1" w:rsidRPr="005979A1" w:rsidRDefault="005979A1" w:rsidP="005979A1">
            <w:pPr>
              <w:jc w:val="left"/>
              <w:rPr>
                <w:rFonts w:asciiTheme="majorHAnsi" w:hAnsiTheme="majorHAnsi" w:cstheme="majorHAnsi"/>
                <w:sz w:val="20"/>
                <w:szCs w:val="20"/>
              </w:rPr>
            </w:pPr>
            <w:r>
              <w:rPr>
                <w:rFonts w:asciiTheme="majorHAnsi" w:hAnsiTheme="majorHAnsi" w:cstheme="majorHAnsi"/>
                <w:sz w:val="20"/>
                <w:szCs w:val="20"/>
              </w:rPr>
              <w:t>-Gestion des risques</w:t>
            </w:r>
          </w:p>
        </w:tc>
        <w:tc>
          <w:tcPr>
            <w:tcW w:w="1683" w:type="dxa"/>
          </w:tcPr>
          <w:p w14:paraId="154B8AE7" w14:textId="4CFDED4C" w:rsidR="00A021C9" w:rsidRPr="005979A1" w:rsidRDefault="005979A1" w:rsidP="005979A1">
            <w:pPr>
              <w:jc w:val="left"/>
              <w:rPr>
                <w:rFonts w:asciiTheme="majorHAnsi" w:hAnsiTheme="majorHAnsi" w:cstheme="majorHAnsi"/>
                <w:sz w:val="20"/>
                <w:szCs w:val="20"/>
              </w:rPr>
            </w:pPr>
            <w:r>
              <w:rPr>
                <w:rFonts w:asciiTheme="majorHAnsi" w:hAnsiTheme="majorHAnsi" w:cstheme="majorHAnsi"/>
                <w:sz w:val="20"/>
                <w:szCs w:val="20"/>
              </w:rPr>
              <w:t>-</w:t>
            </w:r>
            <w:proofErr w:type="spellStart"/>
            <w:r>
              <w:rPr>
                <w:rFonts w:asciiTheme="majorHAnsi" w:hAnsiTheme="majorHAnsi" w:cstheme="majorHAnsi"/>
                <w:sz w:val="20"/>
                <w:szCs w:val="20"/>
              </w:rPr>
              <w:t>Ppt</w:t>
            </w:r>
            <w:proofErr w:type="spellEnd"/>
            <w:r>
              <w:rPr>
                <w:rFonts w:asciiTheme="majorHAnsi" w:hAnsiTheme="majorHAnsi" w:cstheme="majorHAnsi"/>
                <w:sz w:val="20"/>
                <w:szCs w:val="20"/>
              </w:rPr>
              <w:t xml:space="preserve"> COTECH</w:t>
            </w:r>
          </w:p>
        </w:tc>
      </w:tr>
      <w:tr w:rsidR="005979A1" w:rsidRPr="00E869FE" w14:paraId="2A52C699" w14:textId="77777777" w:rsidTr="00DD76C4">
        <w:tc>
          <w:tcPr>
            <w:tcW w:w="1395" w:type="dxa"/>
            <w:shd w:val="clear" w:color="auto" w:fill="F2F2F2" w:themeFill="background1" w:themeFillShade="F2"/>
          </w:tcPr>
          <w:p w14:paraId="36ADB11C" w14:textId="77777777" w:rsidR="00C327AF" w:rsidRPr="00DD76C4" w:rsidRDefault="00C327AF" w:rsidP="005979A1">
            <w:pPr>
              <w:contextualSpacing/>
              <w:jc w:val="left"/>
              <w:rPr>
                <w:rFonts w:asciiTheme="majorHAnsi" w:hAnsiTheme="majorHAnsi" w:cstheme="majorHAnsi"/>
                <w:b/>
                <w:bCs/>
                <w:sz w:val="20"/>
                <w:szCs w:val="20"/>
              </w:rPr>
            </w:pPr>
            <w:r w:rsidRPr="00DD76C4">
              <w:rPr>
                <w:rFonts w:asciiTheme="majorHAnsi" w:hAnsiTheme="majorHAnsi" w:cstheme="majorHAnsi"/>
                <w:b/>
                <w:bCs/>
                <w:sz w:val="20"/>
                <w:szCs w:val="20"/>
              </w:rPr>
              <w:t>Management Visuel</w:t>
            </w:r>
          </w:p>
          <w:p w14:paraId="27D6AEBB" w14:textId="77777777" w:rsidR="00C327AF" w:rsidRPr="005979A1" w:rsidRDefault="00C327AF" w:rsidP="005979A1">
            <w:pPr>
              <w:contextualSpacing/>
              <w:jc w:val="left"/>
              <w:rPr>
                <w:rFonts w:asciiTheme="majorHAnsi" w:hAnsiTheme="majorHAnsi" w:cstheme="majorHAnsi"/>
                <w:i/>
                <w:iCs/>
                <w:color w:val="1F497D" w:themeColor="text2"/>
                <w:sz w:val="20"/>
                <w:szCs w:val="20"/>
              </w:rPr>
            </w:pPr>
            <w:r w:rsidRPr="005979A1">
              <w:rPr>
                <w:rFonts w:asciiTheme="majorHAnsi" w:hAnsiTheme="majorHAnsi" w:cstheme="majorHAnsi"/>
                <w:i/>
                <w:iCs/>
                <w:color w:val="1F497D" w:themeColor="text2"/>
                <w:sz w:val="20"/>
                <w:szCs w:val="20"/>
              </w:rPr>
              <w:t>Hebdo</w:t>
            </w:r>
          </w:p>
          <w:p w14:paraId="0BBCA0F2" w14:textId="3D254EFE" w:rsidR="00C327AF" w:rsidRPr="005979A1" w:rsidRDefault="005979A1" w:rsidP="005979A1">
            <w:pPr>
              <w:contextualSpacing/>
              <w:jc w:val="left"/>
              <w:rPr>
                <w:rFonts w:asciiTheme="majorHAnsi" w:hAnsiTheme="majorHAnsi" w:cstheme="majorHAnsi"/>
                <w:sz w:val="20"/>
                <w:szCs w:val="20"/>
              </w:rPr>
            </w:pPr>
            <w:r>
              <w:rPr>
                <w:rFonts w:asciiTheme="majorHAnsi" w:hAnsiTheme="majorHAnsi" w:cstheme="majorHAnsi"/>
                <w:i/>
                <w:iCs/>
                <w:color w:val="1F497D" w:themeColor="text2"/>
                <w:sz w:val="20"/>
                <w:szCs w:val="20"/>
              </w:rPr>
              <w:t>Envoyé</w:t>
            </w:r>
            <w:r w:rsidR="00370D33">
              <w:rPr>
                <w:rFonts w:asciiTheme="majorHAnsi" w:hAnsiTheme="majorHAnsi" w:cstheme="majorHAnsi"/>
                <w:i/>
                <w:iCs/>
                <w:color w:val="1F497D" w:themeColor="text2"/>
                <w:sz w:val="20"/>
                <w:szCs w:val="20"/>
              </w:rPr>
              <w:t xml:space="preserve"> par mail</w:t>
            </w:r>
          </w:p>
        </w:tc>
        <w:tc>
          <w:tcPr>
            <w:tcW w:w="2811" w:type="dxa"/>
          </w:tcPr>
          <w:p w14:paraId="73FA721F" w14:textId="28820585" w:rsidR="001401A3" w:rsidRPr="005979A1" w:rsidRDefault="001401A3" w:rsidP="005979A1">
            <w:pPr>
              <w:contextualSpacing/>
              <w:jc w:val="left"/>
              <w:rPr>
                <w:rFonts w:asciiTheme="majorHAnsi" w:hAnsiTheme="majorHAnsi" w:cstheme="majorHAnsi"/>
                <w:i/>
                <w:iCs/>
                <w:sz w:val="20"/>
                <w:szCs w:val="20"/>
              </w:rPr>
            </w:pPr>
            <w:r w:rsidRPr="005979A1">
              <w:rPr>
                <w:rFonts w:asciiTheme="majorHAnsi" w:hAnsiTheme="majorHAnsi" w:cstheme="majorHAnsi"/>
                <w:i/>
                <w:iCs/>
                <w:sz w:val="20"/>
                <w:szCs w:val="20"/>
              </w:rPr>
              <w:t>Découle de la réunion interne suivi d’activité</w:t>
            </w:r>
          </w:p>
          <w:p w14:paraId="11A7C908" w14:textId="7DF98E76" w:rsidR="00C327AF" w:rsidRPr="005979A1" w:rsidRDefault="00C327AF" w:rsidP="005979A1">
            <w:pPr>
              <w:contextualSpacing/>
              <w:jc w:val="left"/>
              <w:rPr>
                <w:rFonts w:asciiTheme="majorHAnsi" w:hAnsiTheme="majorHAnsi" w:cstheme="majorHAnsi"/>
                <w:sz w:val="20"/>
                <w:szCs w:val="20"/>
              </w:rPr>
            </w:pPr>
            <w:r w:rsidRPr="005979A1">
              <w:rPr>
                <w:rFonts w:asciiTheme="majorHAnsi" w:hAnsiTheme="majorHAnsi" w:cstheme="majorHAnsi"/>
                <w:sz w:val="20"/>
                <w:szCs w:val="20"/>
              </w:rPr>
              <w:t>–indicateurs visuels</w:t>
            </w:r>
          </w:p>
          <w:p w14:paraId="5E771C2F" w14:textId="1728C204" w:rsidR="00C327AF" w:rsidRPr="005979A1" w:rsidRDefault="00C327AF" w:rsidP="007E4F2C">
            <w:pPr>
              <w:contextualSpacing/>
              <w:jc w:val="left"/>
              <w:rPr>
                <w:rFonts w:asciiTheme="majorHAnsi" w:hAnsiTheme="majorHAnsi" w:cstheme="majorHAnsi"/>
                <w:sz w:val="20"/>
                <w:szCs w:val="20"/>
              </w:rPr>
            </w:pPr>
          </w:p>
        </w:tc>
        <w:tc>
          <w:tcPr>
            <w:tcW w:w="1318" w:type="dxa"/>
          </w:tcPr>
          <w:p w14:paraId="1A8120BA" w14:textId="2024974C" w:rsidR="00C327AF" w:rsidRPr="005979A1" w:rsidRDefault="00C327AF" w:rsidP="005979A1">
            <w:pPr>
              <w:contextualSpacing/>
              <w:jc w:val="left"/>
              <w:rPr>
                <w:rFonts w:asciiTheme="majorHAnsi" w:hAnsiTheme="majorHAnsi" w:cstheme="majorHAnsi"/>
                <w:sz w:val="20"/>
                <w:szCs w:val="20"/>
              </w:rPr>
            </w:pPr>
            <w:r w:rsidRPr="005979A1">
              <w:rPr>
                <w:rFonts w:asciiTheme="majorHAnsi" w:hAnsiTheme="majorHAnsi" w:cstheme="majorHAnsi"/>
                <w:sz w:val="20"/>
                <w:szCs w:val="20"/>
              </w:rPr>
              <w:t>Point focal Technique</w:t>
            </w:r>
          </w:p>
        </w:tc>
        <w:tc>
          <w:tcPr>
            <w:tcW w:w="1350" w:type="dxa"/>
          </w:tcPr>
          <w:p w14:paraId="772E073B" w14:textId="3288B264" w:rsidR="00C327AF" w:rsidRPr="005979A1" w:rsidRDefault="00C327AF" w:rsidP="005979A1">
            <w:pPr>
              <w:contextualSpacing/>
              <w:jc w:val="left"/>
              <w:rPr>
                <w:rFonts w:asciiTheme="majorHAnsi" w:hAnsiTheme="majorHAnsi" w:cstheme="majorHAnsi"/>
                <w:sz w:val="20"/>
                <w:szCs w:val="20"/>
              </w:rPr>
            </w:pPr>
            <w:r w:rsidRPr="005979A1">
              <w:rPr>
                <w:rFonts w:asciiTheme="majorHAnsi" w:hAnsiTheme="majorHAnsi" w:cstheme="majorHAnsi"/>
                <w:sz w:val="20"/>
                <w:szCs w:val="20"/>
              </w:rPr>
              <w:t>DP</w:t>
            </w:r>
            <w:r w:rsidR="009A4F3F">
              <w:rPr>
                <w:rFonts w:asciiTheme="majorHAnsi" w:hAnsiTheme="majorHAnsi" w:cstheme="majorHAnsi"/>
                <w:sz w:val="20"/>
                <w:szCs w:val="20"/>
              </w:rPr>
              <w:t>, DT</w:t>
            </w:r>
          </w:p>
          <w:p w14:paraId="66D13764" w14:textId="6FD32EEC" w:rsidR="00C327AF" w:rsidRPr="005979A1" w:rsidRDefault="00C327AF" w:rsidP="005979A1">
            <w:pPr>
              <w:contextualSpacing/>
              <w:jc w:val="left"/>
              <w:rPr>
                <w:rFonts w:asciiTheme="majorHAnsi" w:hAnsiTheme="majorHAnsi" w:cstheme="majorHAnsi"/>
                <w:sz w:val="20"/>
                <w:szCs w:val="20"/>
              </w:rPr>
            </w:pPr>
            <w:proofErr w:type="spellStart"/>
            <w:r w:rsidRPr="005979A1">
              <w:rPr>
                <w:rFonts w:asciiTheme="majorHAnsi" w:hAnsiTheme="majorHAnsi" w:cstheme="majorHAnsi"/>
                <w:sz w:val="20"/>
                <w:szCs w:val="20"/>
              </w:rPr>
              <w:t>Equipe</w:t>
            </w:r>
            <w:proofErr w:type="spellEnd"/>
            <w:r w:rsidRPr="005979A1">
              <w:rPr>
                <w:rFonts w:asciiTheme="majorHAnsi" w:hAnsiTheme="majorHAnsi" w:cstheme="majorHAnsi"/>
                <w:sz w:val="20"/>
                <w:szCs w:val="20"/>
              </w:rPr>
              <w:t xml:space="preserve"> AIS</w:t>
            </w:r>
          </w:p>
        </w:tc>
        <w:tc>
          <w:tcPr>
            <w:tcW w:w="1503" w:type="dxa"/>
          </w:tcPr>
          <w:p w14:paraId="0346DD89" w14:textId="5D05527D" w:rsidR="00C327AF" w:rsidRPr="005979A1" w:rsidRDefault="001401A3" w:rsidP="005979A1">
            <w:pPr>
              <w:contextualSpacing/>
              <w:jc w:val="left"/>
              <w:rPr>
                <w:rFonts w:asciiTheme="majorHAnsi" w:hAnsiTheme="majorHAnsi" w:cstheme="majorHAnsi"/>
                <w:sz w:val="20"/>
                <w:szCs w:val="20"/>
              </w:rPr>
            </w:pPr>
            <w:r w:rsidRPr="005979A1">
              <w:rPr>
                <w:rFonts w:asciiTheme="majorHAnsi" w:hAnsiTheme="majorHAnsi" w:cstheme="majorHAnsi"/>
                <w:sz w:val="20"/>
                <w:szCs w:val="20"/>
              </w:rPr>
              <w:t xml:space="preserve">Actions et KPI de la </w:t>
            </w:r>
            <w:r w:rsidR="005979A1" w:rsidRPr="005979A1">
              <w:rPr>
                <w:rFonts w:asciiTheme="majorHAnsi" w:hAnsiTheme="majorHAnsi" w:cstheme="majorHAnsi"/>
                <w:sz w:val="20"/>
                <w:szCs w:val="20"/>
              </w:rPr>
              <w:t>semaine</w:t>
            </w:r>
            <w:r w:rsidRPr="005979A1">
              <w:rPr>
                <w:rFonts w:asciiTheme="majorHAnsi" w:hAnsiTheme="majorHAnsi" w:cstheme="majorHAnsi"/>
                <w:sz w:val="20"/>
                <w:szCs w:val="20"/>
              </w:rPr>
              <w:t xml:space="preserve"> </w:t>
            </w:r>
          </w:p>
        </w:tc>
        <w:tc>
          <w:tcPr>
            <w:tcW w:w="1683" w:type="dxa"/>
          </w:tcPr>
          <w:p w14:paraId="50AD7AF4" w14:textId="3C57D71B" w:rsidR="00C327AF" w:rsidRPr="005979A1" w:rsidRDefault="00C327AF" w:rsidP="005979A1">
            <w:pPr>
              <w:contextualSpacing/>
              <w:jc w:val="left"/>
              <w:rPr>
                <w:rFonts w:asciiTheme="majorHAnsi" w:hAnsiTheme="majorHAnsi" w:cstheme="majorHAnsi"/>
                <w:sz w:val="20"/>
                <w:szCs w:val="20"/>
              </w:rPr>
            </w:pPr>
            <w:r w:rsidRPr="005979A1">
              <w:rPr>
                <w:rFonts w:asciiTheme="majorHAnsi" w:hAnsiTheme="majorHAnsi" w:cstheme="majorHAnsi"/>
                <w:sz w:val="20"/>
                <w:szCs w:val="20"/>
              </w:rPr>
              <w:t>Management visuel (A4)</w:t>
            </w:r>
            <w:r w:rsidR="005979A1">
              <w:rPr>
                <w:rFonts w:asciiTheme="majorHAnsi" w:hAnsiTheme="majorHAnsi" w:cstheme="majorHAnsi"/>
                <w:sz w:val="20"/>
                <w:szCs w:val="20"/>
              </w:rPr>
              <w:t xml:space="preserve"> (PDF)</w:t>
            </w:r>
          </w:p>
        </w:tc>
      </w:tr>
    </w:tbl>
    <w:p w14:paraId="4B96E390" w14:textId="69DB454B" w:rsidR="007947C9" w:rsidRDefault="007947C9"/>
    <w:p w14:paraId="0708C6A7" w14:textId="77777777" w:rsidR="00A021C9" w:rsidRPr="00A021C9" w:rsidRDefault="00A021C9" w:rsidP="00A021C9"/>
    <w:p w14:paraId="4574FD9D" w14:textId="1BD64943" w:rsidR="00587BB0" w:rsidRDefault="00587BB0" w:rsidP="00587BB0">
      <w:pPr>
        <w:pStyle w:val="Titre2"/>
      </w:pPr>
      <w:bookmarkStart w:id="54" w:name="_Toc147501227"/>
      <w:proofErr w:type="spellStart"/>
      <w:r>
        <w:lastRenderedPageBreak/>
        <w:t>Reporting</w:t>
      </w:r>
      <w:proofErr w:type="spellEnd"/>
      <w:r>
        <w:t xml:space="preserve"> projet</w:t>
      </w:r>
      <w:bookmarkEnd w:id="54"/>
    </w:p>
    <w:p w14:paraId="02430F6D" w14:textId="77777777" w:rsidR="007E4F2C" w:rsidRPr="00544A61" w:rsidRDefault="007E4F2C" w:rsidP="00544A61">
      <w:pPr>
        <w:pStyle w:val="puce1"/>
        <w:numPr>
          <w:ilvl w:val="0"/>
          <w:numId w:val="0"/>
        </w:numPr>
        <w:jc w:val="both"/>
        <w:rPr>
          <w:rFonts w:asciiTheme="majorHAnsi" w:hAnsiTheme="majorHAnsi" w:cstheme="majorHAnsi"/>
          <w:color w:val="7F7F7F" w:themeColor="text1" w:themeTint="80"/>
          <w:sz w:val="24"/>
        </w:rPr>
      </w:pPr>
    </w:p>
    <w:p w14:paraId="3ADD16E9" w14:textId="16D815AA" w:rsidR="007E4F2C" w:rsidRPr="00544A61" w:rsidRDefault="007E4F2C" w:rsidP="00544A61">
      <w:pPr>
        <w:pStyle w:val="puce1"/>
        <w:numPr>
          <w:ilvl w:val="0"/>
          <w:numId w:val="0"/>
        </w:numPr>
        <w:jc w:val="both"/>
        <w:rPr>
          <w:rFonts w:asciiTheme="majorHAnsi" w:hAnsiTheme="majorHAnsi" w:cstheme="majorHAnsi"/>
          <w:color w:val="7F7F7F" w:themeColor="text1" w:themeTint="80"/>
          <w:sz w:val="24"/>
        </w:rPr>
      </w:pPr>
      <w:r w:rsidRPr="00544A61">
        <w:rPr>
          <w:rFonts w:asciiTheme="majorHAnsi" w:hAnsiTheme="majorHAnsi" w:cstheme="majorHAnsi"/>
          <w:color w:val="7F7F7F" w:themeColor="text1" w:themeTint="80"/>
          <w:sz w:val="24"/>
        </w:rPr>
        <w:t>Il s’agit ici de décrire les KPI attendus du projet qui seront partagés avec le client.</w:t>
      </w:r>
    </w:p>
    <w:p w14:paraId="186DA444" w14:textId="60EFD859" w:rsidR="00587BB0" w:rsidRPr="00544A61" w:rsidRDefault="00587BB0" w:rsidP="00544A61">
      <w:pPr>
        <w:pStyle w:val="puce1"/>
        <w:numPr>
          <w:ilvl w:val="0"/>
          <w:numId w:val="0"/>
        </w:numPr>
        <w:jc w:val="both"/>
        <w:rPr>
          <w:rFonts w:asciiTheme="majorHAnsi" w:hAnsiTheme="majorHAnsi" w:cstheme="majorHAnsi"/>
          <w:color w:val="7F7F7F" w:themeColor="text1" w:themeTint="80"/>
          <w:sz w:val="24"/>
        </w:rPr>
      </w:pPr>
      <w:r w:rsidRPr="00544A61">
        <w:rPr>
          <w:rFonts w:asciiTheme="majorHAnsi" w:hAnsiTheme="majorHAnsi" w:cstheme="majorHAnsi"/>
          <w:color w:val="7F7F7F" w:themeColor="text1" w:themeTint="80"/>
          <w:sz w:val="24"/>
        </w:rPr>
        <w:t xml:space="preserve">Le tableau ci-dessous décrit les indicateurs présentés </w:t>
      </w:r>
      <w:r w:rsidR="007E4F2C" w:rsidRPr="00544A61">
        <w:rPr>
          <w:rFonts w:asciiTheme="majorHAnsi" w:hAnsiTheme="majorHAnsi" w:cstheme="majorHAnsi"/>
          <w:color w:val="7F7F7F" w:themeColor="text1" w:themeTint="80"/>
          <w:sz w:val="24"/>
        </w:rPr>
        <w:t>au client</w:t>
      </w:r>
      <w:r w:rsidRPr="00544A61">
        <w:rPr>
          <w:rFonts w:asciiTheme="majorHAnsi" w:hAnsiTheme="majorHAnsi" w:cstheme="majorHAnsi"/>
          <w:color w:val="7F7F7F" w:themeColor="text1" w:themeTint="80"/>
          <w:sz w:val="24"/>
        </w:rPr>
        <w:t xml:space="preserve"> lui permettant de piloter le projet et le respect des engagements.</w:t>
      </w:r>
    </w:p>
    <w:tbl>
      <w:tblPr>
        <w:tblStyle w:val="Capgemini"/>
        <w:tblW w:w="4675" w:type="pct"/>
        <w:jc w:val="center"/>
        <w:tblLook w:val="00A0" w:firstRow="1" w:lastRow="0" w:firstColumn="1" w:lastColumn="0" w:noHBand="0" w:noVBand="0"/>
      </w:tblPr>
      <w:tblGrid>
        <w:gridCol w:w="1437"/>
        <w:gridCol w:w="4920"/>
        <w:gridCol w:w="2426"/>
      </w:tblGrid>
      <w:tr w:rsidR="00587BB0" w:rsidRPr="0057417B" w14:paraId="0B290430" w14:textId="77777777" w:rsidTr="00DD76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19" w:type="pct"/>
            <w:gridSpan w:val="2"/>
          </w:tcPr>
          <w:p w14:paraId="41438511" w14:textId="77777777" w:rsidR="00587BB0" w:rsidRPr="0057417B" w:rsidRDefault="00587BB0" w:rsidP="00B33833">
            <w:pPr>
              <w:pStyle w:val="Tableau"/>
              <w:keepNext/>
              <w:spacing w:before="40" w:after="40"/>
              <w:rPr>
                <w:rFonts w:ascii="Verdana" w:hAnsi="Verdana"/>
                <w:szCs w:val="20"/>
                <w:lang w:val="fr-FR"/>
              </w:rPr>
            </w:pPr>
            <w:r w:rsidRPr="0057417B">
              <w:rPr>
                <w:rFonts w:ascii="Verdana" w:hAnsi="Verdana" w:cs="Tahoma"/>
                <w:szCs w:val="20"/>
                <w:lang w:val="fr-FR"/>
              </w:rPr>
              <w:t>KPI</w:t>
            </w:r>
          </w:p>
        </w:tc>
        <w:tc>
          <w:tcPr>
            <w:tcW w:w="1381" w:type="pct"/>
          </w:tcPr>
          <w:p w14:paraId="5654B823" w14:textId="77777777" w:rsidR="00587BB0" w:rsidRPr="0057417B" w:rsidRDefault="00587BB0" w:rsidP="00B33833">
            <w:pPr>
              <w:pStyle w:val="Tableau"/>
              <w:keepNext/>
              <w:spacing w:before="40" w:after="40"/>
              <w:cnfStyle w:val="100000000000" w:firstRow="1" w:lastRow="0" w:firstColumn="0" w:lastColumn="0" w:oddVBand="0" w:evenVBand="0" w:oddHBand="0" w:evenHBand="0" w:firstRowFirstColumn="0" w:firstRowLastColumn="0" w:lastRowFirstColumn="0" w:lastRowLastColumn="0"/>
              <w:rPr>
                <w:rFonts w:ascii="Verdana" w:hAnsi="Verdana" w:cs="Tahoma"/>
                <w:szCs w:val="20"/>
                <w:u w:val="single"/>
                <w:lang w:val="fr-FR"/>
              </w:rPr>
            </w:pPr>
            <w:r w:rsidRPr="0057417B">
              <w:rPr>
                <w:rFonts w:ascii="Verdana" w:hAnsi="Verdana" w:cs="Tahoma"/>
                <w:szCs w:val="20"/>
                <w:u w:val="single"/>
                <w:lang w:val="fr-FR"/>
              </w:rPr>
              <w:t>Instance</w:t>
            </w:r>
          </w:p>
        </w:tc>
      </w:tr>
      <w:tr w:rsidR="00587BB0" w:rsidRPr="0057417B" w14:paraId="2924C500" w14:textId="77777777" w:rsidTr="00DD76C4">
        <w:trPr>
          <w:trHeight w:val="817"/>
          <w:jc w:val="center"/>
        </w:trPr>
        <w:tc>
          <w:tcPr>
            <w:cnfStyle w:val="001000000000" w:firstRow="0" w:lastRow="0" w:firstColumn="1" w:lastColumn="0" w:oddVBand="0" w:evenVBand="0" w:oddHBand="0" w:evenHBand="0" w:firstRowFirstColumn="0" w:firstRowLastColumn="0" w:lastRowFirstColumn="0" w:lastRowLastColumn="0"/>
            <w:tcW w:w="818" w:type="pct"/>
          </w:tcPr>
          <w:p w14:paraId="3F926760" w14:textId="77777777" w:rsidR="00587BB0" w:rsidRPr="0057417B" w:rsidRDefault="00587BB0" w:rsidP="005979A1">
            <w:pPr>
              <w:pStyle w:val="Tableau"/>
              <w:keepNext/>
              <w:rPr>
                <w:rFonts w:asciiTheme="majorHAnsi" w:hAnsiTheme="majorHAnsi" w:cstheme="majorHAnsi"/>
                <w:i/>
                <w:color w:val="000000" w:themeColor="text1"/>
                <w:sz w:val="22"/>
                <w:lang w:val="fr-FR"/>
              </w:rPr>
            </w:pPr>
            <w:r w:rsidRPr="0057417B">
              <w:rPr>
                <w:rFonts w:asciiTheme="majorHAnsi" w:hAnsiTheme="majorHAnsi" w:cstheme="majorHAnsi"/>
                <w:i/>
                <w:color w:val="000000" w:themeColor="text1"/>
                <w:sz w:val="22"/>
                <w:lang w:val="fr-FR"/>
              </w:rPr>
              <w:t>Avancement</w:t>
            </w:r>
          </w:p>
        </w:tc>
        <w:tc>
          <w:tcPr>
            <w:tcW w:w="2801" w:type="pct"/>
          </w:tcPr>
          <w:p w14:paraId="6E94A1B8" w14:textId="77777777" w:rsidR="00587BB0" w:rsidRPr="0057417B" w:rsidRDefault="00587BB0" w:rsidP="005979A1">
            <w:pPr>
              <w:pStyle w:val="Bullet1"/>
              <w:spacing w:before="0" w:line="240" w:lineRule="auto"/>
              <w:ind w:left="1208" w:hanging="35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fr-FR"/>
              </w:rPr>
            </w:pPr>
            <w:r w:rsidRPr="0057417B">
              <w:rPr>
                <w:rFonts w:asciiTheme="majorHAnsi" w:hAnsiTheme="majorHAnsi" w:cstheme="majorHAnsi"/>
                <w:color w:val="000000" w:themeColor="text1"/>
                <w:lang w:val="fr-FR"/>
              </w:rPr>
              <w:t>Respect du planning et des jalons contractuels</w:t>
            </w:r>
          </w:p>
          <w:p w14:paraId="570CF37F" w14:textId="6D7D819F" w:rsidR="00587BB0" w:rsidRPr="0057417B" w:rsidRDefault="0057417B" w:rsidP="005979A1">
            <w:pPr>
              <w:pStyle w:val="Bullet1"/>
              <w:spacing w:before="0" w:line="240" w:lineRule="auto"/>
              <w:ind w:left="1208" w:hanging="35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fr-FR"/>
              </w:rPr>
            </w:pPr>
            <w:r w:rsidRPr="0057417B">
              <w:rPr>
                <w:rFonts w:asciiTheme="majorHAnsi" w:hAnsiTheme="majorHAnsi" w:cstheme="majorHAnsi"/>
                <w:color w:val="000000" w:themeColor="text1"/>
                <w:lang w:val="fr-FR"/>
              </w:rPr>
              <w:t>Avancement réalisation</w:t>
            </w:r>
            <w:r w:rsidR="00587BB0" w:rsidRPr="0057417B">
              <w:rPr>
                <w:rFonts w:asciiTheme="majorHAnsi" w:hAnsiTheme="majorHAnsi" w:cstheme="majorHAnsi"/>
                <w:color w:val="000000" w:themeColor="text1"/>
                <w:lang w:val="fr-FR"/>
              </w:rPr>
              <w:t xml:space="preserve"> des livrables</w:t>
            </w:r>
          </w:p>
          <w:p w14:paraId="7BD5625C" w14:textId="118FF9D1" w:rsidR="00587BB0" w:rsidRPr="0057417B" w:rsidRDefault="0057417B" w:rsidP="002A2EDC">
            <w:pPr>
              <w:pStyle w:val="Bullet1"/>
              <w:spacing w:before="0" w:line="240" w:lineRule="auto"/>
              <w:ind w:left="1208" w:hanging="35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fr-FR"/>
              </w:rPr>
            </w:pPr>
            <w:r w:rsidRPr="0057417B">
              <w:rPr>
                <w:rFonts w:asciiTheme="majorHAnsi" w:hAnsiTheme="majorHAnsi" w:cstheme="majorHAnsi"/>
                <w:color w:val="000000" w:themeColor="text1"/>
                <w:lang w:val="fr-FR"/>
              </w:rPr>
              <w:t>Nombre de livrables traités / fonctionnalités traitées</w:t>
            </w:r>
          </w:p>
        </w:tc>
        <w:tc>
          <w:tcPr>
            <w:tcW w:w="1381" w:type="pct"/>
          </w:tcPr>
          <w:p w14:paraId="4D74BB7F" w14:textId="04DF0719" w:rsidR="00587BB0" w:rsidRPr="0057417B" w:rsidRDefault="00A021C9" w:rsidP="005979A1">
            <w:pPr>
              <w:pStyle w:val="Tableau"/>
              <w:keepN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fr-FR"/>
              </w:rPr>
            </w:pPr>
            <w:r w:rsidRPr="0057417B">
              <w:rPr>
                <w:rFonts w:asciiTheme="majorHAnsi" w:hAnsiTheme="majorHAnsi" w:cstheme="majorHAnsi"/>
                <w:color w:val="000000" w:themeColor="text1"/>
                <w:lang w:val="fr-FR"/>
              </w:rPr>
              <w:t>COTECH</w:t>
            </w:r>
          </w:p>
          <w:p w14:paraId="7B1FFA7C" w14:textId="517CAC09" w:rsidR="00A021C9" w:rsidRPr="0057417B" w:rsidRDefault="00A021C9" w:rsidP="005979A1">
            <w:pPr>
              <w:pStyle w:val="Tableau"/>
              <w:keepN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fr-FR"/>
              </w:rPr>
            </w:pPr>
          </w:p>
          <w:p w14:paraId="0ED554D9" w14:textId="049F9FB9" w:rsidR="00587BB0" w:rsidRPr="0057417B" w:rsidRDefault="005979A1" w:rsidP="005979A1">
            <w:pPr>
              <w:pStyle w:val="Tableau"/>
              <w:keepN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fr-FR"/>
              </w:rPr>
            </w:pPr>
            <w:r w:rsidRPr="0057417B">
              <w:rPr>
                <w:rFonts w:asciiTheme="majorHAnsi" w:hAnsiTheme="majorHAnsi" w:cstheme="majorHAnsi"/>
                <w:color w:val="000000" w:themeColor="text1"/>
                <w:lang w:val="fr-FR"/>
              </w:rPr>
              <w:t>Suivi activités</w:t>
            </w:r>
          </w:p>
        </w:tc>
      </w:tr>
      <w:tr w:rsidR="00587BB0" w:rsidRPr="0057417B" w14:paraId="564CAA4F" w14:textId="77777777" w:rsidTr="00DD76C4">
        <w:trPr>
          <w:jc w:val="center"/>
        </w:trPr>
        <w:tc>
          <w:tcPr>
            <w:cnfStyle w:val="001000000000" w:firstRow="0" w:lastRow="0" w:firstColumn="1" w:lastColumn="0" w:oddVBand="0" w:evenVBand="0" w:oddHBand="0" w:evenHBand="0" w:firstRowFirstColumn="0" w:firstRowLastColumn="0" w:lastRowFirstColumn="0" w:lastRowLastColumn="0"/>
            <w:tcW w:w="818" w:type="pct"/>
          </w:tcPr>
          <w:p w14:paraId="02A66560" w14:textId="77777777" w:rsidR="00587BB0" w:rsidRPr="0057417B" w:rsidRDefault="00587BB0" w:rsidP="005979A1">
            <w:pPr>
              <w:pStyle w:val="Tableau"/>
              <w:rPr>
                <w:rFonts w:asciiTheme="majorHAnsi" w:hAnsiTheme="majorHAnsi" w:cstheme="majorHAnsi"/>
                <w:i/>
                <w:color w:val="000000" w:themeColor="text1"/>
                <w:sz w:val="22"/>
                <w:lang w:val="fr-FR"/>
              </w:rPr>
            </w:pPr>
            <w:r w:rsidRPr="0057417B">
              <w:rPr>
                <w:rFonts w:asciiTheme="majorHAnsi" w:hAnsiTheme="majorHAnsi" w:cstheme="majorHAnsi"/>
                <w:i/>
                <w:color w:val="000000" w:themeColor="text1"/>
                <w:sz w:val="22"/>
                <w:lang w:val="fr-FR"/>
              </w:rPr>
              <w:t>Qualité</w:t>
            </w:r>
          </w:p>
        </w:tc>
        <w:tc>
          <w:tcPr>
            <w:tcW w:w="2801" w:type="pct"/>
          </w:tcPr>
          <w:p w14:paraId="448BB538" w14:textId="0183EF65" w:rsidR="00587BB0" w:rsidRPr="0057417B" w:rsidRDefault="00587BB0" w:rsidP="005979A1">
            <w:pPr>
              <w:pStyle w:val="Bullet1"/>
              <w:spacing w:before="0" w:line="240" w:lineRule="auto"/>
              <w:ind w:left="1208" w:hanging="35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lang w:val="fr-FR"/>
              </w:rPr>
            </w:pPr>
            <w:r w:rsidRPr="0057417B">
              <w:rPr>
                <w:rFonts w:asciiTheme="majorHAnsi" w:hAnsiTheme="majorHAnsi" w:cstheme="majorHAnsi"/>
                <w:color w:val="000000" w:themeColor="text1"/>
                <w:lang w:val="fr-FR"/>
              </w:rPr>
              <w:t xml:space="preserve">Nombre d’anomalies </w:t>
            </w:r>
            <w:r w:rsidR="00A021C9" w:rsidRPr="0057417B">
              <w:rPr>
                <w:rFonts w:asciiTheme="majorHAnsi" w:hAnsiTheme="majorHAnsi" w:cstheme="majorHAnsi"/>
                <w:color w:val="000000" w:themeColor="text1"/>
                <w:lang w:val="fr-FR"/>
              </w:rPr>
              <w:t>ou NC</w:t>
            </w:r>
          </w:p>
          <w:p w14:paraId="3EB3F8AB" w14:textId="45E22458" w:rsidR="00587BB0" w:rsidRPr="0057417B" w:rsidRDefault="00A021C9" w:rsidP="005979A1">
            <w:pPr>
              <w:pStyle w:val="Bullet1-end"/>
              <w:spacing w:before="0" w:after="0" w:line="240" w:lineRule="auto"/>
              <w:ind w:left="1208" w:hanging="35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lang w:val="fr-FR"/>
              </w:rPr>
            </w:pPr>
            <w:r w:rsidRPr="0057417B">
              <w:rPr>
                <w:rFonts w:asciiTheme="majorHAnsi" w:hAnsiTheme="majorHAnsi" w:cstheme="majorHAnsi"/>
                <w:color w:val="000000" w:themeColor="text1"/>
                <w:lang w:val="fr-FR"/>
              </w:rPr>
              <w:t>Avancement</w:t>
            </w:r>
            <w:r w:rsidR="00587BB0" w:rsidRPr="0057417B">
              <w:rPr>
                <w:rFonts w:asciiTheme="majorHAnsi" w:hAnsiTheme="majorHAnsi" w:cstheme="majorHAnsi"/>
                <w:color w:val="000000" w:themeColor="text1"/>
                <w:lang w:val="fr-FR"/>
              </w:rPr>
              <w:t xml:space="preserve"> de traitement d’anomalies</w:t>
            </w:r>
          </w:p>
        </w:tc>
        <w:tc>
          <w:tcPr>
            <w:tcW w:w="1381" w:type="pct"/>
          </w:tcPr>
          <w:p w14:paraId="19578201" w14:textId="1D13D5E2" w:rsidR="00587BB0" w:rsidRPr="0057417B" w:rsidRDefault="005979A1" w:rsidP="005979A1">
            <w:pPr>
              <w:pStyle w:val="Tableau"/>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fr-FR"/>
              </w:rPr>
            </w:pPr>
            <w:r w:rsidRPr="0057417B">
              <w:rPr>
                <w:rFonts w:asciiTheme="majorHAnsi" w:hAnsiTheme="majorHAnsi" w:cstheme="majorHAnsi"/>
                <w:color w:val="000000" w:themeColor="text1"/>
                <w:lang w:val="fr-FR"/>
              </w:rPr>
              <w:t>Suivi activités</w:t>
            </w:r>
          </w:p>
          <w:p w14:paraId="4D231796" w14:textId="7975D777" w:rsidR="00587BB0" w:rsidRPr="0057417B" w:rsidRDefault="005979A1" w:rsidP="005979A1">
            <w:pPr>
              <w:pStyle w:val="Tableau"/>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fr-FR"/>
              </w:rPr>
            </w:pPr>
            <w:r w:rsidRPr="0057417B">
              <w:rPr>
                <w:rFonts w:asciiTheme="majorHAnsi" w:hAnsiTheme="majorHAnsi" w:cstheme="majorHAnsi"/>
                <w:color w:val="000000" w:themeColor="text1"/>
                <w:lang w:val="fr-FR"/>
              </w:rPr>
              <w:t>COPIL</w:t>
            </w:r>
          </w:p>
        </w:tc>
      </w:tr>
      <w:tr w:rsidR="00587BB0" w:rsidRPr="0057417B" w14:paraId="4082485F" w14:textId="77777777" w:rsidTr="00DD76C4">
        <w:trPr>
          <w:jc w:val="center"/>
        </w:trPr>
        <w:tc>
          <w:tcPr>
            <w:cnfStyle w:val="001000000000" w:firstRow="0" w:lastRow="0" w:firstColumn="1" w:lastColumn="0" w:oddVBand="0" w:evenVBand="0" w:oddHBand="0" w:evenHBand="0" w:firstRowFirstColumn="0" w:firstRowLastColumn="0" w:lastRowFirstColumn="0" w:lastRowLastColumn="0"/>
            <w:tcW w:w="818" w:type="pct"/>
          </w:tcPr>
          <w:p w14:paraId="562E8A37" w14:textId="77777777" w:rsidR="00587BB0" w:rsidRPr="0057417B" w:rsidRDefault="00587BB0" w:rsidP="005979A1">
            <w:pPr>
              <w:pStyle w:val="Tableau"/>
              <w:rPr>
                <w:rFonts w:asciiTheme="majorHAnsi" w:hAnsiTheme="majorHAnsi" w:cstheme="majorHAnsi"/>
                <w:i/>
                <w:color w:val="000000" w:themeColor="text1"/>
                <w:sz w:val="22"/>
                <w:lang w:val="fr-FR"/>
              </w:rPr>
            </w:pPr>
            <w:r w:rsidRPr="0057417B">
              <w:rPr>
                <w:rFonts w:asciiTheme="majorHAnsi" w:hAnsiTheme="majorHAnsi" w:cstheme="majorHAnsi"/>
                <w:i/>
                <w:color w:val="000000" w:themeColor="text1"/>
                <w:sz w:val="22"/>
                <w:lang w:val="fr-FR"/>
              </w:rPr>
              <w:t>Financier</w:t>
            </w:r>
          </w:p>
        </w:tc>
        <w:tc>
          <w:tcPr>
            <w:tcW w:w="2801" w:type="pct"/>
          </w:tcPr>
          <w:p w14:paraId="527940F0" w14:textId="2B6F40EB" w:rsidR="00587BB0" w:rsidRPr="0057417B" w:rsidRDefault="00587BB0" w:rsidP="005979A1">
            <w:pPr>
              <w:pStyle w:val="Bullet1-end"/>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fr-FR"/>
              </w:rPr>
            </w:pPr>
            <w:r w:rsidRPr="0057417B">
              <w:rPr>
                <w:rFonts w:asciiTheme="majorHAnsi" w:hAnsiTheme="majorHAnsi" w:cstheme="majorHAnsi"/>
                <w:color w:val="000000" w:themeColor="text1"/>
                <w:lang w:val="fr-FR"/>
              </w:rPr>
              <w:t>Suivi d</w:t>
            </w:r>
            <w:r w:rsidR="0057417B" w:rsidRPr="0057417B">
              <w:rPr>
                <w:rFonts w:asciiTheme="majorHAnsi" w:hAnsiTheme="majorHAnsi" w:cstheme="majorHAnsi"/>
                <w:color w:val="000000" w:themeColor="text1"/>
                <w:lang w:val="fr-FR"/>
              </w:rPr>
              <w:t>es coût et du</w:t>
            </w:r>
            <w:r w:rsidRPr="0057417B">
              <w:rPr>
                <w:rFonts w:asciiTheme="majorHAnsi" w:hAnsiTheme="majorHAnsi" w:cstheme="majorHAnsi"/>
                <w:color w:val="000000" w:themeColor="text1"/>
                <w:lang w:val="fr-FR"/>
              </w:rPr>
              <w:t xml:space="preserve"> budget</w:t>
            </w:r>
          </w:p>
        </w:tc>
        <w:tc>
          <w:tcPr>
            <w:tcW w:w="1381" w:type="pct"/>
          </w:tcPr>
          <w:p w14:paraId="10BD12AE" w14:textId="0D1A40A0" w:rsidR="00587BB0" w:rsidRPr="0057417B" w:rsidRDefault="00A021C9" w:rsidP="005979A1">
            <w:pPr>
              <w:pStyle w:val="Tableau"/>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fr-FR"/>
              </w:rPr>
            </w:pPr>
            <w:r w:rsidRPr="0057417B">
              <w:rPr>
                <w:rFonts w:asciiTheme="majorHAnsi" w:hAnsiTheme="majorHAnsi" w:cstheme="majorHAnsi"/>
                <w:color w:val="000000" w:themeColor="text1"/>
                <w:lang w:val="fr-FR"/>
              </w:rPr>
              <w:t>COPIL</w:t>
            </w:r>
          </w:p>
        </w:tc>
      </w:tr>
      <w:tr w:rsidR="00587BB0" w:rsidRPr="0057417B" w14:paraId="47719C6D" w14:textId="77777777" w:rsidTr="00DD76C4">
        <w:trPr>
          <w:jc w:val="center"/>
        </w:trPr>
        <w:tc>
          <w:tcPr>
            <w:cnfStyle w:val="001000000000" w:firstRow="0" w:lastRow="0" w:firstColumn="1" w:lastColumn="0" w:oddVBand="0" w:evenVBand="0" w:oddHBand="0" w:evenHBand="0" w:firstRowFirstColumn="0" w:firstRowLastColumn="0" w:lastRowFirstColumn="0" w:lastRowLastColumn="0"/>
            <w:tcW w:w="818" w:type="pct"/>
          </w:tcPr>
          <w:p w14:paraId="611F2FF6" w14:textId="77777777" w:rsidR="00587BB0" w:rsidRPr="0057417B" w:rsidRDefault="00587BB0" w:rsidP="005979A1">
            <w:pPr>
              <w:pStyle w:val="Tableau"/>
              <w:rPr>
                <w:rFonts w:asciiTheme="majorHAnsi" w:hAnsiTheme="majorHAnsi" w:cstheme="majorHAnsi"/>
                <w:i/>
                <w:color w:val="000000" w:themeColor="text1"/>
                <w:sz w:val="22"/>
                <w:lang w:val="fr-FR"/>
              </w:rPr>
            </w:pPr>
            <w:r w:rsidRPr="0057417B">
              <w:rPr>
                <w:rFonts w:asciiTheme="majorHAnsi" w:hAnsiTheme="majorHAnsi" w:cstheme="majorHAnsi"/>
                <w:i/>
                <w:color w:val="000000" w:themeColor="text1"/>
                <w:sz w:val="22"/>
                <w:lang w:val="fr-FR"/>
              </w:rPr>
              <w:t>Satisfaction client</w:t>
            </w:r>
          </w:p>
        </w:tc>
        <w:tc>
          <w:tcPr>
            <w:tcW w:w="2801" w:type="pct"/>
          </w:tcPr>
          <w:p w14:paraId="047FED34" w14:textId="77777777" w:rsidR="00587BB0" w:rsidRPr="0057417B" w:rsidRDefault="00587BB0" w:rsidP="005979A1">
            <w:pPr>
              <w:pStyle w:val="Bullet1-end"/>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fr-FR"/>
              </w:rPr>
            </w:pPr>
            <w:r w:rsidRPr="0057417B">
              <w:rPr>
                <w:rFonts w:asciiTheme="majorHAnsi" w:hAnsiTheme="majorHAnsi" w:cstheme="majorHAnsi"/>
                <w:color w:val="000000" w:themeColor="text1"/>
                <w:lang w:val="fr-FR"/>
              </w:rPr>
              <w:t>Enquête de Satisfaction Client</w:t>
            </w:r>
          </w:p>
        </w:tc>
        <w:tc>
          <w:tcPr>
            <w:tcW w:w="1381" w:type="pct"/>
          </w:tcPr>
          <w:p w14:paraId="3ABB8888" w14:textId="1DD9BA30" w:rsidR="00587BB0" w:rsidRPr="0057417B" w:rsidRDefault="00A021C9" w:rsidP="005979A1">
            <w:pPr>
              <w:pStyle w:val="Tableau"/>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fr-FR"/>
              </w:rPr>
            </w:pPr>
            <w:r w:rsidRPr="0057417B">
              <w:rPr>
                <w:rFonts w:asciiTheme="majorHAnsi" w:hAnsiTheme="majorHAnsi" w:cstheme="majorHAnsi"/>
                <w:color w:val="000000" w:themeColor="text1"/>
                <w:lang w:val="fr-FR"/>
              </w:rPr>
              <w:t>COTECH</w:t>
            </w:r>
          </w:p>
        </w:tc>
      </w:tr>
    </w:tbl>
    <w:p w14:paraId="599B3258" w14:textId="77777777" w:rsidR="00587BB0" w:rsidRPr="00587BB0" w:rsidRDefault="00587BB0" w:rsidP="00587BB0">
      <w:pPr>
        <w:rPr>
          <w:rFonts w:ascii="Cerebri Sans Light" w:hAnsi="Cerebri Sans Light"/>
          <w:sz w:val="20"/>
        </w:rPr>
      </w:pPr>
    </w:p>
    <w:p w14:paraId="07718619" w14:textId="4ECD1880" w:rsidR="00C53DFE" w:rsidRDefault="00AB14F8" w:rsidP="00C53DFE">
      <w:pPr>
        <w:pStyle w:val="Titre2"/>
      </w:pPr>
      <w:bookmarkStart w:id="55" w:name="_Toc52907474"/>
      <w:bookmarkStart w:id="56" w:name="_Toc52908295"/>
      <w:bookmarkStart w:id="57" w:name="_Toc52909125"/>
      <w:bookmarkStart w:id="58" w:name="_Toc52913374"/>
      <w:bookmarkStart w:id="59" w:name="_Toc52907475"/>
      <w:bookmarkStart w:id="60" w:name="_Toc52908296"/>
      <w:bookmarkStart w:id="61" w:name="_Toc52909126"/>
      <w:bookmarkStart w:id="62" w:name="_Toc52913375"/>
      <w:bookmarkStart w:id="63" w:name="_Toc52907476"/>
      <w:bookmarkStart w:id="64" w:name="_Toc52908297"/>
      <w:bookmarkStart w:id="65" w:name="_Toc52909127"/>
      <w:bookmarkStart w:id="66" w:name="_Toc52913376"/>
      <w:bookmarkStart w:id="67" w:name="_Toc52907477"/>
      <w:bookmarkStart w:id="68" w:name="_Toc52908298"/>
      <w:bookmarkStart w:id="69" w:name="_Toc52909128"/>
      <w:bookmarkStart w:id="70" w:name="_Toc52913377"/>
      <w:bookmarkStart w:id="71" w:name="_Toc52907478"/>
      <w:bookmarkStart w:id="72" w:name="_Toc52908299"/>
      <w:bookmarkStart w:id="73" w:name="_Toc52909129"/>
      <w:bookmarkStart w:id="74" w:name="_Toc52913378"/>
      <w:bookmarkStart w:id="75" w:name="_Toc52907479"/>
      <w:bookmarkStart w:id="76" w:name="_Toc52908300"/>
      <w:bookmarkStart w:id="77" w:name="_Toc52909130"/>
      <w:bookmarkStart w:id="78" w:name="_Toc52913379"/>
      <w:bookmarkStart w:id="79" w:name="_Toc52907480"/>
      <w:bookmarkStart w:id="80" w:name="_Toc52908301"/>
      <w:bookmarkStart w:id="81" w:name="_Toc52909131"/>
      <w:bookmarkStart w:id="82" w:name="_Toc52913380"/>
      <w:bookmarkStart w:id="83" w:name="_Toc147501228"/>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t>M</w:t>
      </w:r>
      <w:r w:rsidR="00C53DFE">
        <w:t>anagement</w:t>
      </w:r>
      <w:r>
        <w:t xml:space="preserve"> Visuel</w:t>
      </w:r>
      <w:r w:rsidR="0057417B">
        <w:t xml:space="preserve"> (optionnel)</w:t>
      </w:r>
      <w:bookmarkEnd w:id="83"/>
    </w:p>
    <w:p w14:paraId="465ADA4B" w14:textId="6E809415" w:rsidR="00C53DFE" w:rsidRPr="00544A61" w:rsidRDefault="00C53DFE" w:rsidP="00544A61">
      <w:pPr>
        <w:jc w:val="both"/>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Le « Management Visuel » est utilisé pour piloter et animer des équipes de manière simple et efficace à l’aide d’un ensemble d’éléments visuels facilitant le partage de l’information, le suivi des activités et la détection des problèmes, tout en promouvant la transparence et l’esprit d’équipe.</w:t>
      </w:r>
    </w:p>
    <w:p w14:paraId="26755321" w14:textId="77777777" w:rsidR="00C53DFE" w:rsidRPr="00544A61" w:rsidRDefault="00C53DFE" w:rsidP="00544A61">
      <w:pPr>
        <w:jc w:val="both"/>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 xml:space="preserve">Le Management Visuel permet : </w:t>
      </w:r>
    </w:p>
    <w:p w14:paraId="7E02D155" w14:textId="169A3A69" w:rsidR="00C53DFE" w:rsidRPr="00544A61" w:rsidRDefault="00AB14F8" w:rsidP="00544A61">
      <w:pPr>
        <w:pStyle w:val="Bullet1"/>
        <w:ind w:left="284" w:hanging="218"/>
        <w:jc w:val="both"/>
        <w:rPr>
          <w:rFonts w:asciiTheme="majorHAnsi" w:eastAsia="Times New Roman" w:hAnsiTheme="majorHAnsi" w:cstheme="majorHAnsi"/>
          <w:color w:val="7F7F7F" w:themeColor="text1" w:themeTint="80"/>
          <w:sz w:val="24"/>
          <w:szCs w:val="24"/>
          <w:lang w:eastAsia="fr-FR"/>
        </w:rPr>
      </w:pPr>
      <w:r w:rsidRPr="00544A61">
        <w:rPr>
          <w:rFonts w:asciiTheme="majorHAnsi" w:eastAsia="Times New Roman" w:hAnsiTheme="majorHAnsi" w:cstheme="majorHAnsi"/>
          <w:color w:val="7F7F7F" w:themeColor="text1" w:themeTint="80"/>
          <w:sz w:val="24"/>
          <w:szCs w:val="24"/>
          <w:lang w:eastAsia="fr-FR"/>
        </w:rPr>
        <w:t>De mobiliser</w:t>
      </w:r>
      <w:r w:rsidR="00C53DFE" w:rsidRPr="00544A61">
        <w:rPr>
          <w:rFonts w:asciiTheme="majorHAnsi" w:eastAsia="Times New Roman" w:hAnsiTheme="majorHAnsi" w:cstheme="majorHAnsi"/>
          <w:color w:val="7F7F7F" w:themeColor="text1" w:themeTint="80"/>
          <w:sz w:val="24"/>
          <w:szCs w:val="24"/>
          <w:lang w:eastAsia="fr-FR"/>
        </w:rPr>
        <w:t xml:space="preserve"> l’ensemble des acteurs du projet sur un objectif commun : la satisfaction Client,</w:t>
      </w:r>
    </w:p>
    <w:p w14:paraId="4D259A7F" w14:textId="7A1AA891" w:rsidR="00C53DFE" w:rsidRPr="00544A61" w:rsidRDefault="00AB14F8" w:rsidP="00544A61">
      <w:pPr>
        <w:pStyle w:val="Bullet1"/>
        <w:ind w:left="284" w:hanging="218"/>
        <w:jc w:val="both"/>
        <w:rPr>
          <w:rFonts w:asciiTheme="majorHAnsi" w:eastAsia="Times New Roman" w:hAnsiTheme="majorHAnsi" w:cstheme="majorHAnsi"/>
          <w:color w:val="7F7F7F" w:themeColor="text1" w:themeTint="80"/>
          <w:sz w:val="24"/>
          <w:szCs w:val="24"/>
          <w:lang w:eastAsia="fr-FR"/>
        </w:rPr>
      </w:pPr>
      <w:r w:rsidRPr="00544A61">
        <w:rPr>
          <w:rFonts w:asciiTheme="majorHAnsi" w:eastAsia="Times New Roman" w:hAnsiTheme="majorHAnsi" w:cstheme="majorHAnsi"/>
          <w:color w:val="7F7F7F" w:themeColor="text1" w:themeTint="80"/>
          <w:sz w:val="24"/>
          <w:szCs w:val="24"/>
          <w:lang w:eastAsia="fr-FR"/>
        </w:rPr>
        <w:t xml:space="preserve">D’améliorer </w:t>
      </w:r>
      <w:r w:rsidR="00C53DFE" w:rsidRPr="00544A61">
        <w:rPr>
          <w:rFonts w:asciiTheme="majorHAnsi" w:eastAsia="Times New Roman" w:hAnsiTheme="majorHAnsi" w:cstheme="majorHAnsi"/>
          <w:color w:val="7F7F7F" w:themeColor="text1" w:themeTint="80"/>
          <w:sz w:val="24"/>
          <w:szCs w:val="24"/>
          <w:lang w:eastAsia="fr-FR"/>
        </w:rPr>
        <w:t xml:space="preserve">la qualité et la quantité d’informations échangées au sein </w:t>
      </w:r>
      <w:r w:rsidRPr="00544A61">
        <w:rPr>
          <w:rFonts w:asciiTheme="majorHAnsi" w:eastAsia="Times New Roman" w:hAnsiTheme="majorHAnsi" w:cstheme="majorHAnsi"/>
          <w:color w:val="7F7F7F" w:themeColor="text1" w:themeTint="80"/>
          <w:sz w:val="24"/>
          <w:szCs w:val="24"/>
          <w:lang w:eastAsia="fr-FR"/>
        </w:rPr>
        <w:t>du projet</w:t>
      </w:r>
    </w:p>
    <w:p w14:paraId="67A2F2B7" w14:textId="708AA19D" w:rsidR="00AB14F8" w:rsidRPr="00544A61" w:rsidRDefault="00AB14F8" w:rsidP="00544A61">
      <w:pPr>
        <w:pStyle w:val="Bullet1"/>
        <w:ind w:left="284" w:hanging="218"/>
        <w:jc w:val="both"/>
        <w:rPr>
          <w:rFonts w:asciiTheme="majorHAnsi" w:eastAsia="Times New Roman" w:hAnsiTheme="majorHAnsi" w:cstheme="majorHAnsi"/>
          <w:color w:val="7F7F7F" w:themeColor="text1" w:themeTint="80"/>
          <w:sz w:val="24"/>
          <w:szCs w:val="24"/>
          <w:lang w:eastAsia="fr-FR"/>
        </w:rPr>
      </w:pPr>
      <w:r w:rsidRPr="00544A61">
        <w:rPr>
          <w:rFonts w:asciiTheme="majorHAnsi" w:eastAsia="Times New Roman" w:hAnsiTheme="majorHAnsi" w:cstheme="majorHAnsi"/>
          <w:color w:val="7F7F7F" w:themeColor="text1" w:themeTint="80"/>
          <w:sz w:val="24"/>
          <w:szCs w:val="24"/>
          <w:lang w:eastAsia="fr-FR"/>
        </w:rPr>
        <w:t xml:space="preserve">De synthétiser </w:t>
      </w:r>
      <w:r w:rsidR="00C53DFE" w:rsidRPr="00544A61">
        <w:rPr>
          <w:rFonts w:asciiTheme="majorHAnsi" w:eastAsia="Times New Roman" w:hAnsiTheme="majorHAnsi" w:cstheme="majorHAnsi"/>
          <w:color w:val="7F7F7F" w:themeColor="text1" w:themeTint="80"/>
          <w:sz w:val="24"/>
          <w:szCs w:val="24"/>
          <w:lang w:eastAsia="fr-FR"/>
        </w:rPr>
        <w:t xml:space="preserve">des difficultés opérationnelles et </w:t>
      </w:r>
      <w:r w:rsidRPr="00544A61">
        <w:rPr>
          <w:rFonts w:asciiTheme="majorHAnsi" w:eastAsia="Times New Roman" w:hAnsiTheme="majorHAnsi" w:cstheme="majorHAnsi"/>
          <w:color w:val="7F7F7F" w:themeColor="text1" w:themeTint="80"/>
          <w:sz w:val="24"/>
          <w:szCs w:val="24"/>
          <w:lang w:eastAsia="fr-FR"/>
        </w:rPr>
        <w:t>les</w:t>
      </w:r>
      <w:r w:rsidR="00C53DFE" w:rsidRPr="00544A61">
        <w:rPr>
          <w:rFonts w:asciiTheme="majorHAnsi" w:eastAsia="Times New Roman" w:hAnsiTheme="majorHAnsi" w:cstheme="majorHAnsi"/>
          <w:color w:val="7F7F7F" w:themeColor="text1" w:themeTint="80"/>
          <w:sz w:val="24"/>
          <w:szCs w:val="24"/>
          <w:lang w:eastAsia="fr-FR"/>
        </w:rPr>
        <w:t xml:space="preserve"> actions de résolution</w:t>
      </w:r>
    </w:p>
    <w:p w14:paraId="6C706EF9" w14:textId="5F9DE974" w:rsidR="00C53DFE" w:rsidRPr="00544A61" w:rsidRDefault="00AB14F8" w:rsidP="00544A61">
      <w:pPr>
        <w:pStyle w:val="Bullet1"/>
        <w:ind w:left="284" w:hanging="218"/>
        <w:jc w:val="both"/>
        <w:rPr>
          <w:rFonts w:asciiTheme="majorHAnsi" w:eastAsia="Times New Roman" w:hAnsiTheme="majorHAnsi" w:cstheme="majorHAnsi"/>
          <w:color w:val="7F7F7F" w:themeColor="text1" w:themeTint="80"/>
          <w:sz w:val="24"/>
          <w:szCs w:val="24"/>
          <w:lang w:eastAsia="fr-FR"/>
        </w:rPr>
      </w:pPr>
      <w:r w:rsidRPr="00544A61">
        <w:rPr>
          <w:rFonts w:asciiTheme="majorHAnsi" w:eastAsia="Times New Roman" w:hAnsiTheme="majorHAnsi" w:cstheme="majorHAnsi"/>
          <w:color w:val="7F7F7F" w:themeColor="text1" w:themeTint="80"/>
          <w:sz w:val="24"/>
          <w:szCs w:val="24"/>
          <w:lang w:eastAsia="fr-FR"/>
        </w:rPr>
        <w:t xml:space="preserve">D’instaurer le </w:t>
      </w:r>
      <w:r w:rsidR="00C53DFE" w:rsidRPr="00544A61">
        <w:rPr>
          <w:rFonts w:asciiTheme="majorHAnsi" w:eastAsia="Times New Roman" w:hAnsiTheme="majorHAnsi" w:cstheme="majorHAnsi"/>
          <w:color w:val="7F7F7F" w:themeColor="text1" w:themeTint="80"/>
          <w:sz w:val="24"/>
          <w:szCs w:val="24"/>
          <w:lang w:eastAsia="fr-FR"/>
        </w:rPr>
        <w:t>sens de l’amélioration continue.</w:t>
      </w:r>
    </w:p>
    <w:p w14:paraId="10C971D6" w14:textId="32016F0A" w:rsidR="003A7F13" w:rsidRPr="00544A61" w:rsidRDefault="00C53DFE" w:rsidP="00544A61">
      <w:pPr>
        <w:jc w:val="both"/>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 xml:space="preserve">Il facilite le pilotage des opérations dans le cadre des réunions internes et externes établies sur le projet. </w:t>
      </w:r>
    </w:p>
    <w:p w14:paraId="7C0D9D7C" w14:textId="315F897F" w:rsidR="007947C9" w:rsidRPr="0057417B" w:rsidRDefault="007947C9" w:rsidP="00C53DFE">
      <w:pPr>
        <w:rPr>
          <w:rFonts w:asciiTheme="majorHAnsi" w:hAnsiTheme="majorHAnsi" w:cstheme="majorHAnsi"/>
          <w:color w:val="7F7F7F" w:themeColor="text1" w:themeTint="80"/>
          <w:sz w:val="22"/>
          <w:szCs w:val="22"/>
        </w:rPr>
      </w:pPr>
    </w:p>
    <w:p w14:paraId="38140547" w14:textId="77777777" w:rsidR="002344C0" w:rsidRPr="0057417B" w:rsidRDefault="002344C0" w:rsidP="002344C0">
      <w:pPr>
        <w:rPr>
          <w:rFonts w:asciiTheme="majorHAnsi" w:hAnsiTheme="majorHAnsi" w:cstheme="majorHAnsi"/>
          <w:color w:val="7F7F7F" w:themeColor="text1" w:themeTint="80"/>
          <w:sz w:val="22"/>
          <w:szCs w:val="22"/>
        </w:rPr>
      </w:pPr>
    </w:p>
    <w:p w14:paraId="1B492303" w14:textId="4BCEF4BA" w:rsidR="003406E2" w:rsidRDefault="003406E2">
      <w:pPr>
        <w:rPr>
          <w:rFonts w:ascii="Cerebri Sans Light" w:hAnsi="Cerebri Sans Light"/>
          <w:color w:val="1F497D" w:themeColor="text2"/>
          <w:sz w:val="28"/>
          <w:szCs w:val="28"/>
        </w:rPr>
      </w:pPr>
      <w:bookmarkStart w:id="84" w:name="_Toc52913363"/>
      <w:bookmarkStart w:id="85" w:name="_Toc52909114"/>
      <w:bookmarkStart w:id="86" w:name="_Toc52909113"/>
      <w:bookmarkStart w:id="87" w:name="_Toc52913362"/>
      <w:r>
        <w:rPr>
          <w:rFonts w:ascii="Cerebri Sans Light" w:hAnsi="Cerebri Sans Light"/>
          <w:b/>
          <w:bCs/>
          <w:color w:val="1F497D" w:themeColor="text2"/>
        </w:rPr>
        <w:br w:type="page"/>
      </w:r>
    </w:p>
    <w:p w14:paraId="5D8F5FA8" w14:textId="77777777" w:rsidR="003A7510" w:rsidRDefault="003A7510" w:rsidP="00883396">
      <w:pPr>
        <w:pStyle w:val="Titre2"/>
        <w:numPr>
          <w:ilvl w:val="0"/>
          <w:numId w:val="0"/>
        </w:numPr>
        <w:tabs>
          <w:tab w:val="num" w:pos="567"/>
          <w:tab w:val="num" w:pos="1342"/>
        </w:tabs>
        <w:rPr>
          <w:rFonts w:ascii="Cerebri Sans Light" w:hAnsi="Cerebri Sans Light"/>
          <w:b w:val="0"/>
          <w:bCs w:val="0"/>
          <w:color w:val="1F497D" w:themeColor="text2"/>
        </w:rPr>
      </w:pPr>
    </w:p>
    <w:bookmarkEnd w:id="84"/>
    <w:bookmarkEnd w:id="85"/>
    <w:bookmarkEnd w:id="86"/>
    <w:bookmarkEnd w:id="87"/>
    <w:p w14:paraId="3729DA9B" w14:textId="77777777" w:rsidR="001C6667" w:rsidRDefault="001C6667">
      <w:pPr>
        <w:rPr>
          <w:rFonts w:ascii="Cerebri Sans Light" w:hAnsi="Cerebri Sans Light"/>
          <w:color w:val="FF0000"/>
          <w:sz w:val="28"/>
          <w:szCs w:val="28"/>
        </w:rPr>
      </w:pPr>
    </w:p>
    <w:p w14:paraId="78105723" w14:textId="74D48B96" w:rsidR="00AF70D5" w:rsidRPr="00CA4831" w:rsidRDefault="003A7510" w:rsidP="003A7510">
      <w:pPr>
        <w:pStyle w:val="Titre1"/>
      </w:pPr>
      <w:bookmarkStart w:id="88" w:name="_Toc147501229"/>
      <w:r>
        <w:t>Réalisation de la mission</w:t>
      </w:r>
      <w:bookmarkEnd w:id="88"/>
    </w:p>
    <w:p w14:paraId="25EBC0D1" w14:textId="77777777" w:rsidR="00AF70D5" w:rsidRDefault="00AF70D5" w:rsidP="00AF70D5">
      <w:pPr>
        <w:rPr>
          <w:b/>
          <w:bCs/>
          <w:color w:val="000080"/>
          <w:sz w:val="28"/>
          <w:szCs w:val="28"/>
        </w:rPr>
      </w:pPr>
      <w:r>
        <w:br w:type="page"/>
      </w:r>
    </w:p>
    <w:p w14:paraId="6050E95E" w14:textId="77777777" w:rsidR="00AF70D5" w:rsidRDefault="00AF70D5" w:rsidP="00AF70D5">
      <w:pPr>
        <w:rPr>
          <w:rFonts w:ascii="Cerebri Sans Light" w:hAnsi="Cerebri Sans Light"/>
          <w:sz w:val="20"/>
        </w:rPr>
      </w:pPr>
    </w:p>
    <w:p w14:paraId="25DC2144" w14:textId="724A4289" w:rsidR="00AF70D5" w:rsidRDefault="00AF70D5" w:rsidP="00AF70D5">
      <w:pPr>
        <w:rPr>
          <w:rFonts w:ascii="Cerebri Sans Light" w:hAnsi="Cerebri Sans Light"/>
          <w:sz w:val="20"/>
        </w:rPr>
      </w:pPr>
    </w:p>
    <w:p w14:paraId="516F38E0" w14:textId="77777777" w:rsidR="00B51543" w:rsidRDefault="00B51543" w:rsidP="00AF70D5">
      <w:pPr>
        <w:rPr>
          <w:rFonts w:ascii="Cerebri Sans Light" w:hAnsi="Cerebri Sans Light"/>
          <w:sz w:val="20"/>
        </w:rPr>
      </w:pPr>
    </w:p>
    <w:p w14:paraId="62DDD538" w14:textId="5C122016" w:rsidR="002344C0" w:rsidRDefault="0067501F" w:rsidP="00095E95">
      <w:pPr>
        <w:pStyle w:val="Titre2"/>
        <w:rPr>
          <w:rStyle w:val="tlid-translation"/>
          <w:rFonts w:eastAsia="Arial Unicode MS"/>
        </w:rPr>
      </w:pPr>
      <w:bookmarkStart w:id="89" w:name="_Hlk57714013"/>
      <w:bookmarkStart w:id="90" w:name="_Hlk57713979"/>
      <w:bookmarkStart w:id="91" w:name="_Toc147501230"/>
      <w:r>
        <w:rPr>
          <w:rStyle w:val="tlid-translation"/>
          <w:rFonts w:eastAsia="Arial Unicode MS"/>
        </w:rPr>
        <w:t>Réalisation et méthodes</w:t>
      </w:r>
      <w:bookmarkEnd w:id="91"/>
    </w:p>
    <w:p w14:paraId="3E65DC9C" w14:textId="64CD26BC" w:rsidR="00CA2CB8" w:rsidRDefault="00CA2CB8" w:rsidP="00CA2CB8">
      <w:pPr>
        <w:rPr>
          <w:rFonts w:eastAsia="Arial Unicode MS"/>
        </w:rPr>
      </w:pPr>
    </w:p>
    <w:p w14:paraId="2D53E0E0" w14:textId="75A5A100" w:rsidR="00CA2CB8" w:rsidRPr="00CA2CB8" w:rsidRDefault="00CA2CB8" w:rsidP="00544A61">
      <w:pPr>
        <w:jc w:val="both"/>
        <w:rPr>
          <w:rFonts w:eastAsia="Arial Unicode MS"/>
        </w:rPr>
      </w:pPr>
      <w:r>
        <w:rPr>
          <w:rFonts w:asciiTheme="majorHAnsi" w:hAnsiTheme="majorHAnsi" w:cstheme="majorHAnsi"/>
          <w:color w:val="7F7F7F" w:themeColor="text1" w:themeTint="80"/>
          <w:szCs w:val="22"/>
        </w:rPr>
        <w:t>Il s’agit ici de détailler par phase de projet, par type de livrable, par lot ou par jalon selon la mission considérée, les livrables et/ou la méthodologie de réalisation</w:t>
      </w:r>
    </w:p>
    <w:p w14:paraId="1FBF27C8" w14:textId="718F7B9E" w:rsidR="00CA2CB8" w:rsidRPr="00CA2CB8" w:rsidRDefault="001563C2" w:rsidP="00CA2CB8">
      <w:pPr>
        <w:pStyle w:val="Titre3"/>
        <w:rPr>
          <w:rFonts w:eastAsia="Arial Unicode MS" w:cs="Arial Unicode MS"/>
          <w:lang w:val="fr-FR"/>
        </w:rPr>
      </w:pPr>
      <w:bookmarkStart w:id="92" w:name="_Hlk57723354"/>
      <w:r>
        <w:rPr>
          <w:rStyle w:val="tlid-translation"/>
          <w:rFonts w:eastAsia="Arial Unicode MS" w:cs="Arial Unicode MS"/>
        </w:rPr>
        <w:t>Développement</w:t>
      </w:r>
      <w:r w:rsidR="0067501F">
        <w:rPr>
          <w:rStyle w:val="tlid-translation"/>
          <w:rFonts w:eastAsia="Arial Unicode MS" w:cs="Arial Unicode MS"/>
        </w:rPr>
        <w:t xml:space="preserve"> / méthodologie</w:t>
      </w:r>
    </w:p>
    <w:p w14:paraId="7808E1D8" w14:textId="0A77A37B" w:rsidR="00CA2CB8" w:rsidRDefault="00CA2CB8" w:rsidP="00CA2CB8">
      <w:pPr>
        <w:pStyle w:val="Titre4"/>
        <w:rPr>
          <w:rFonts w:eastAsia="Arial Unicode MS"/>
        </w:rPr>
      </w:pPr>
      <w:r>
        <w:rPr>
          <w:rFonts w:eastAsia="Arial Unicode MS"/>
        </w:rPr>
        <w:t>Description</w:t>
      </w:r>
    </w:p>
    <w:p w14:paraId="7857CB88" w14:textId="5FE06CAB" w:rsidR="00CA2CB8" w:rsidRDefault="00CA2CB8" w:rsidP="00CA2CB8">
      <w:pPr>
        <w:pStyle w:val="Titre4"/>
        <w:rPr>
          <w:rFonts w:eastAsia="Arial Unicode MS"/>
        </w:rPr>
      </w:pPr>
      <w:r>
        <w:rPr>
          <w:rFonts w:eastAsia="Arial Unicode MS"/>
        </w:rPr>
        <w:t>Critères d’acceptation</w:t>
      </w:r>
    </w:p>
    <w:p w14:paraId="67D978C3" w14:textId="288661B3" w:rsidR="00CA2CB8" w:rsidRDefault="00CA2CB8" w:rsidP="00CA2CB8">
      <w:pPr>
        <w:pStyle w:val="Titre4"/>
        <w:rPr>
          <w:rFonts w:eastAsia="Arial Unicode MS"/>
        </w:rPr>
      </w:pPr>
      <w:r>
        <w:rPr>
          <w:rFonts w:eastAsia="Arial Unicode MS"/>
        </w:rPr>
        <w:t>Méthodologie de réalisation</w:t>
      </w:r>
    </w:p>
    <w:p w14:paraId="37CB7CAC" w14:textId="77777777" w:rsidR="001563C2" w:rsidRDefault="001563C2" w:rsidP="001563C2">
      <w:pPr>
        <w:rPr>
          <w:rFonts w:eastAsia="Arial Unicode MS"/>
        </w:rPr>
      </w:pPr>
    </w:p>
    <w:p w14:paraId="072D2FDD" w14:textId="6B91F10C" w:rsidR="004E517F" w:rsidRDefault="004E517F" w:rsidP="001563C2">
      <w:pPr>
        <w:jc w:val="both"/>
        <w:rPr>
          <w:rFonts w:asciiTheme="majorHAnsi" w:hAnsiTheme="majorHAnsi" w:cstheme="majorHAnsi"/>
          <w:i/>
          <w:iCs/>
          <w:color w:val="7F7F7F" w:themeColor="text1" w:themeTint="80"/>
          <w:szCs w:val="22"/>
        </w:rPr>
      </w:pPr>
      <w:r w:rsidRPr="004E517F">
        <w:rPr>
          <w:rFonts w:asciiTheme="majorHAnsi" w:hAnsiTheme="majorHAnsi" w:cstheme="majorHAnsi"/>
          <w:color w:val="FF0000"/>
          <w:szCs w:val="22"/>
        </w:rPr>
        <w:t>Tiré du plan de développement de SOGEPROM</w:t>
      </w:r>
      <w:r>
        <w:rPr>
          <w:rFonts w:asciiTheme="majorHAnsi" w:hAnsiTheme="majorHAnsi" w:cstheme="majorHAnsi"/>
          <w:color w:val="FF0000"/>
          <w:szCs w:val="22"/>
        </w:rPr>
        <w:t> </w:t>
      </w:r>
    </w:p>
    <w:p w14:paraId="5B6254BA" w14:textId="7B29A1B2" w:rsidR="001563C2" w:rsidRPr="004E517F" w:rsidRDefault="001563C2" w:rsidP="001563C2">
      <w:pPr>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t>Le développement s’effectuera en suivant le découpage initialement défini. Il est précisé que ce découpage pourra toutefois être occasionnellement revu en cours de projet avec l’accord du comité de pilotage.</w:t>
      </w:r>
    </w:p>
    <w:p w14:paraId="66594C18" w14:textId="77777777" w:rsidR="001563C2" w:rsidRPr="004E517F" w:rsidRDefault="001563C2" w:rsidP="001563C2">
      <w:pPr>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t xml:space="preserve">Le développement sera organisé autour de sprints d’une durée de deux semaines. Une équipe de développement, ainsi que le responsable UX/UI travailleront sur les tâches qui leur seront assignées dans le cadre des sprints. </w:t>
      </w:r>
    </w:p>
    <w:p w14:paraId="0AC91D79" w14:textId="6F130746" w:rsidR="001563C2" w:rsidRPr="004E517F" w:rsidRDefault="001563C2" w:rsidP="001563C2">
      <w:pPr>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t xml:space="preserve">Afin de tenir les délais du projet, il est nécessaire de démarrer le développement de la partie Conformité en parallèle de la partie Annuaire : une fois le socle technique défini les développements </w:t>
      </w:r>
      <w:proofErr w:type="gramStart"/>
      <w:r w:rsidRPr="004E517F">
        <w:rPr>
          <w:rFonts w:asciiTheme="majorHAnsi" w:hAnsiTheme="majorHAnsi" w:cstheme="majorHAnsi"/>
          <w:i/>
          <w:iCs/>
          <w:color w:val="7F7F7F" w:themeColor="text1" w:themeTint="80"/>
          <w:szCs w:val="22"/>
        </w:rPr>
        <w:t>peuvent</w:t>
      </w:r>
      <w:proofErr w:type="gramEnd"/>
      <w:r w:rsidRPr="004E517F">
        <w:rPr>
          <w:rFonts w:asciiTheme="majorHAnsi" w:hAnsiTheme="majorHAnsi" w:cstheme="majorHAnsi"/>
          <w:i/>
          <w:iCs/>
          <w:color w:val="7F7F7F" w:themeColor="text1" w:themeTint="80"/>
          <w:szCs w:val="22"/>
        </w:rPr>
        <w:t xml:space="preserve"> être réalisés indépendamment. Le démarrage de ce développement sera malgré tout un peu décalé pour nous assurer que tout le besoin et les contraintes associées à ce besoin ont bien été identifiés. </w:t>
      </w:r>
    </w:p>
    <w:p w14:paraId="607C5BE2" w14:textId="77777777" w:rsidR="001563C2" w:rsidRPr="004E517F" w:rsidRDefault="001563C2" w:rsidP="001563C2">
      <w:pPr>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t>Les tâches et les sprints sont matérialisés dans l’outil JIRA.</w:t>
      </w:r>
    </w:p>
    <w:p w14:paraId="1DDDDE65" w14:textId="77777777" w:rsidR="001563C2" w:rsidRPr="004E517F" w:rsidRDefault="001563C2" w:rsidP="001563C2">
      <w:pPr>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t>Une revue sera organisée à l’issue de chaque sprint. A cette occasion, un point sera effectué sur l’état d’avancement des tâches ainsi que sur les difficultés rencontrées lors du sprint. Les tâches du sprint suivant pourront être réorganisées si nécessaire au cours du sprint planning intervenant après la revue.</w:t>
      </w:r>
    </w:p>
    <w:p w14:paraId="63A994BE" w14:textId="77777777" w:rsidR="001563C2" w:rsidRPr="004E517F" w:rsidRDefault="001563C2" w:rsidP="001563C2">
      <w:pPr>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t xml:space="preserve">L’outil de version Git sera utilisé.  </w:t>
      </w:r>
    </w:p>
    <w:p w14:paraId="7BBC24DF" w14:textId="77777777" w:rsidR="001563C2" w:rsidRPr="004E517F" w:rsidRDefault="001563C2" w:rsidP="001563C2">
      <w:pPr>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t>Cet outil permet, lors de la réalisation, de développer sur des « branches » séparées. Ceci assure une isolation des développements permettant de vérifier indépendamment les régressions qui pourraient être introduites. Chaque fonctionnalité sera ainsi développée sur sa propre branche : le développement comprend le code et les ressources correspondants à la fonctionnalité ainsi que, le cas échéant, les tests écrits pour celle-ci. Une fois la réalisation validée, la branche est fusionnée avec la branche principale pour intégrer la fonctionnalité de manière définitive au projet.</w:t>
      </w:r>
    </w:p>
    <w:p w14:paraId="7BDF75C5" w14:textId="77777777" w:rsidR="001563C2" w:rsidRPr="004E517F" w:rsidRDefault="001563C2" w:rsidP="001563C2">
      <w:pPr>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t>L’intégration continue du projet sera assurée par l’exécution de tous les tests (précédents et nouvellement créés) avant la fusion d’une branche à la branche principale.</w:t>
      </w:r>
    </w:p>
    <w:p w14:paraId="46B60306" w14:textId="77777777" w:rsidR="001563C2" w:rsidRPr="004E517F" w:rsidRDefault="001563C2" w:rsidP="001563C2">
      <w:pPr>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t xml:space="preserve">Tout au long du développement de la partie écrite en Python, le respect des normes pep8 sera mesurée à l’aide du linter </w:t>
      </w:r>
      <w:proofErr w:type="spellStart"/>
      <w:r w:rsidRPr="004E517F">
        <w:rPr>
          <w:rFonts w:asciiTheme="majorHAnsi" w:hAnsiTheme="majorHAnsi" w:cstheme="majorHAnsi"/>
          <w:i/>
          <w:iCs/>
          <w:color w:val="7F7F7F" w:themeColor="text1" w:themeTint="80"/>
          <w:szCs w:val="22"/>
        </w:rPr>
        <w:t>PyLint</w:t>
      </w:r>
      <w:proofErr w:type="spellEnd"/>
      <w:r w:rsidRPr="004E517F">
        <w:rPr>
          <w:rFonts w:asciiTheme="majorHAnsi" w:hAnsiTheme="majorHAnsi" w:cstheme="majorHAnsi"/>
          <w:i/>
          <w:iCs/>
          <w:color w:val="7F7F7F" w:themeColor="text1" w:themeTint="80"/>
          <w:szCs w:val="22"/>
        </w:rPr>
        <w:t>.</w:t>
      </w:r>
    </w:p>
    <w:p w14:paraId="465EC8E6" w14:textId="4F9ECBC7" w:rsidR="001563C2" w:rsidRPr="004E517F" w:rsidRDefault="001563C2" w:rsidP="001563C2">
      <w:pPr>
        <w:jc w:val="both"/>
        <w:rPr>
          <w:rFonts w:asciiTheme="majorHAnsi" w:hAnsiTheme="majorHAnsi" w:cstheme="majorHAnsi"/>
          <w:i/>
          <w:iCs/>
          <w:color w:val="7F7F7F" w:themeColor="text1" w:themeTint="80"/>
          <w:szCs w:val="22"/>
        </w:rPr>
      </w:pPr>
      <w:proofErr w:type="spellStart"/>
      <w:r w:rsidRPr="004E517F">
        <w:rPr>
          <w:rFonts w:asciiTheme="majorHAnsi" w:hAnsiTheme="majorHAnsi" w:cstheme="majorHAnsi"/>
          <w:i/>
          <w:iCs/>
          <w:color w:val="7F7F7F" w:themeColor="text1" w:themeTint="80"/>
          <w:szCs w:val="22"/>
        </w:rPr>
        <w:lastRenderedPageBreak/>
        <w:t>SonarQube</w:t>
      </w:r>
      <w:proofErr w:type="spellEnd"/>
      <w:r w:rsidRPr="004E517F">
        <w:rPr>
          <w:rFonts w:asciiTheme="majorHAnsi" w:hAnsiTheme="majorHAnsi" w:cstheme="majorHAnsi"/>
          <w:i/>
          <w:iCs/>
          <w:color w:val="7F7F7F" w:themeColor="text1" w:themeTint="80"/>
          <w:szCs w:val="22"/>
        </w:rPr>
        <w:t xml:space="preserve"> sera également utilisé en cours de développement</w:t>
      </w:r>
      <w:r w:rsidRPr="001563C2">
        <w:rPr>
          <w:rFonts w:asciiTheme="majorHAnsi" w:hAnsiTheme="majorHAnsi" w:cstheme="majorHAnsi"/>
          <w:color w:val="7F7F7F" w:themeColor="text1" w:themeTint="80"/>
          <w:szCs w:val="22"/>
        </w:rPr>
        <w:t xml:space="preserve"> </w:t>
      </w:r>
      <w:r w:rsidRPr="004E517F">
        <w:rPr>
          <w:rFonts w:asciiTheme="majorHAnsi" w:hAnsiTheme="majorHAnsi" w:cstheme="majorHAnsi"/>
          <w:i/>
          <w:iCs/>
          <w:color w:val="7F7F7F" w:themeColor="text1" w:themeTint="80"/>
          <w:szCs w:val="22"/>
        </w:rPr>
        <w:t>afin de monitorer l’aspect sécurité sur la partie de code concernée</w:t>
      </w:r>
    </w:p>
    <w:p w14:paraId="729F1249" w14:textId="77777777" w:rsidR="001563C2" w:rsidRPr="001563C2" w:rsidRDefault="001563C2" w:rsidP="001563C2">
      <w:pPr>
        <w:rPr>
          <w:rFonts w:eastAsia="Arial Unicode MS"/>
        </w:rPr>
      </w:pPr>
    </w:p>
    <w:p w14:paraId="3515C717" w14:textId="1A7A4C68" w:rsidR="002344C0" w:rsidRPr="00481093" w:rsidRDefault="0067501F" w:rsidP="00481093">
      <w:pPr>
        <w:pStyle w:val="Titre3"/>
        <w:rPr>
          <w:rStyle w:val="tlid-translation"/>
          <w:rFonts w:eastAsia="Arial Unicode MS"/>
          <w:lang w:val="x-none"/>
        </w:rPr>
      </w:pPr>
      <w:bookmarkStart w:id="93" w:name="_Toc52909019"/>
      <w:bookmarkEnd w:id="92"/>
      <w:r>
        <w:rPr>
          <w:rStyle w:val="tlid-translation"/>
          <w:rFonts w:eastAsia="Arial Unicode MS"/>
        </w:rPr>
        <w:t>Livrable 2 / Méthodologie</w:t>
      </w:r>
    </w:p>
    <w:bookmarkEnd w:id="93"/>
    <w:p w14:paraId="5794AD41" w14:textId="77777777" w:rsidR="009E2C75" w:rsidRDefault="009E2C75" w:rsidP="009E2C75">
      <w:pPr>
        <w:pBdr>
          <w:top w:val="nil"/>
          <w:left w:val="nil"/>
          <w:bottom w:val="nil"/>
          <w:right w:val="nil"/>
          <w:between w:val="nil"/>
          <w:bar w:val="nil"/>
        </w:pBdr>
        <w:rPr>
          <w:rStyle w:val="tlid-translation"/>
          <w:sz w:val="20"/>
          <w:szCs w:val="20"/>
        </w:rPr>
      </w:pPr>
    </w:p>
    <w:p w14:paraId="11329BF2" w14:textId="77777777" w:rsidR="00CA2CB8" w:rsidRDefault="00CA2CB8" w:rsidP="00CA2CB8">
      <w:pPr>
        <w:pStyle w:val="Titre4"/>
        <w:rPr>
          <w:rFonts w:eastAsia="Arial Unicode MS"/>
        </w:rPr>
      </w:pPr>
      <w:r>
        <w:rPr>
          <w:rFonts w:eastAsia="Arial Unicode MS"/>
        </w:rPr>
        <w:t>Description</w:t>
      </w:r>
    </w:p>
    <w:p w14:paraId="5D95414B" w14:textId="77777777" w:rsidR="00CA2CB8" w:rsidRDefault="00CA2CB8" w:rsidP="00CA2CB8">
      <w:pPr>
        <w:pStyle w:val="Titre4"/>
        <w:rPr>
          <w:rFonts w:eastAsia="Arial Unicode MS"/>
        </w:rPr>
      </w:pPr>
      <w:r>
        <w:rPr>
          <w:rFonts w:eastAsia="Arial Unicode MS"/>
        </w:rPr>
        <w:t>Critères d’acceptation</w:t>
      </w:r>
    </w:p>
    <w:p w14:paraId="41F6C4CB" w14:textId="77777777" w:rsidR="00CA2CB8" w:rsidRPr="00CA2CB8" w:rsidRDefault="00CA2CB8" w:rsidP="00CA2CB8">
      <w:pPr>
        <w:pStyle w:val="Titre4"/>
        <w:rPr>
          <w:rFonts w:eastAsia="Arial Unicode MS"/>
        </w:rPr>
      </w:pPr>
      <w:r>
        <w:rPr>
          <w:rFonts w:eastAsia="Arial Unicode MS"/>
        </w:rPr>
        <w:t>Méthodologie de réalisation</w:t>
      </w:r>
    </w:p>
    <w:p w14:paraId="68DE7114" w14:textId="63680369" w:rsidR="00F721A1" w:rsidRDefault="00F721A1" w:rsidP="00F721A1">
      <w:pPr>
        <w:pBdr>
          <w:top w:val="nil"/>
          <w:left w:val="nil"/>
          <w:bottom w:val="nil"/>
          <w:right w:val="nil"/>
          <w:between w:val="nil"/>
          <w:bar w:val="nil"/>
        </w:pBdr>
        <w:rPr>
          <w:rStyle w:val="tlid-translation"/>
          <w:sz w:val="20"/>
          <w:szCs w:val="20"/>
        </w:rPr>
      </w:pPr>
    </w:p>
    <w:p w14:paraId="05578B0A" w14:textId="1AEE28B0" w:rsidR="00E10B46" w:rsidRDefault="00E10B46">
      <w:pPr>
        <w:rPr>
          <w:rStyle w:val="tlid-translation"/>
          <w:sz w:val="20"/>
          <w:szCs w:val="20"/>
        </w:rPr>
      </w:pPr>
      <w:r>
        <w:rPr>
          <w:rStyle w:val="tlid-translation"/>
          <w:sz w:val="20"/>
          <w:szCs w:val="20"/>
        </w:rPr>
        <w:br w:type="page"/>
      </w:r>
    </w:p>
    <w:p w14:paraId="3D9BAB86" w14:textId="77777777" w:rsidR="00F721A1" w:rsidRDefault="00F721A1" w:rsidP="00F721A1">
      <w:pPr>
        <w:pBdr>
          <w:top w:val="nil"/>
          <w:left w:val="nil"/>
          <w:bottom w:val="nil"/>
          <w:right w:val="nil"/>
          <w:between w:val="nil"/>
          <w:bar w:val="nil"/>
        </w:pBdr>
        <w:rPr>
          <w:rStyle w:val="tlid-translation"/>
          <w:sz w:val="20"/>
          <w:szCs w:val="20"/>
        </w:rPr>
      </w:pPr>
    </w:p>
    <w:p w14:paraId="7969CB56" w14:textId="047701B0" w:rsidR="0067501F" w:rsidRDefault="0067501F" w:rsidP="00397480">
      <w:pPr>
        <w:pStyle w:val="Titre2"/>
      </w:pPr>
      <w:bookmarkStart w:id="94" w:name="_Toc147501231"/>
      <w:r>
        <w:t>Suivi des réalisations</w:t>
      </w:r>
      <w:bookmarkEnd w:id="94"/>
    </w:p>
    <w:p w14:paraId="6488659F" w14:textId="696D81D8" w:rsidR="00FE20C4" w:rsidRDefault="00FE20C4" w:rsidP="00FE20C4"/>
    <w:p w14:paraId="6070615E" w14:textId="23EC9FAF" w:rsidR="00FE20C4" w:rsidRPr="00544A61" w:rsidRDefault="00FE20C4" w:rsidP="00544A61">
      <w:pPr>
        <w:jc w:val="both"/>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Il s’agit ici de détailler l’ensemble des outils déployés sur la mission pour assurer le suivi des réalisations.</w:t>
      </w:r>
    </w:p>
    <w:p w14:paraId="47B6CF5F" w14:textId="7DB40860" w:rsidR="00FE20C4" w:rsidRPr="00544A61" w:rsidRDefault="00FE20C4" w:rsidP="00544A61">
      <w:pPr>
        <w:jc w:val="both"/>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La liste proposée est non exhaustive. Il est possible d’aborder ici les outils utilisés pour assurer ces suivis tels que Jira, Gant ou autre.</w:t>
      </w:r>
    </w:p>
    <w:p w14:paraId="7EB24860" w14:textId="480AFDB1" w:rsidR="00FE20C4" w:rsidRDefault="00FE20C4" w:rsidP="00544A61">
      <w:pPr>
        <w:jc w:val="both"/>
        <w:rPr>
          <w:rFonts w:asciiTheme="majorHAnsi" w:hAnsiTheme="majorHAnsi" w:cstheme="majorHAnsi"/>
          <w:i/>
          <w:iCs/>
          <w:color w:val="7F7F7F" w:themeColor="text1" w:themeTint="80"/>
        </w:rPr>
      </w:pPr>
      <w:r w:rsidRPr="00544A61">
        <w:rPr>
          <w:rFonts w:asciiTheme="majorHAnsi" w:hAnsiTheme="majorHAnsi" w:cstheme="majorHAnsi"/>
          <w:color w:val="7F7F7F" w:themeColor="text1" w:themeTint="80"/>
        </w:rPr>
        <w:t xml:space="preserve">Il est possible d’aborder ici la gestion des faits techniques liés au développement de logiciels </w:t>
      </w:r>
      <w:r w:rsidRPr="00544A61">
        <w:rPr>
          <w:rFonts w:asciiTheme="majorHAnsi" w:hAnsiTheme="majorHAnsi" w:cstheme="majorHAnsi"/>
          <w:i/>
          <w:iCs/>
          <w:color w:val="7F7F7F" w:themeColor="text1" w:themeTint="80"/>
        </w:rPr>
        <w:t>(attention, c’est un paragraphe différent que celui de la gestion des non-conformités du paragraphe 6)</w:t>
      </w:r>
    </w:p>
    <w:p w14:paraId="1F69A30E" w14:textId="77777777" w:rsidR="001563C2" w:rsidRPr="00544A61" w:rsidRDefault="001563C2" w:rsidP="00544A61">
      <w:pPr>
        <w:jc w:val="both"/>
        <w:rPr>
          <w:rFonts w:asciiTheme="majorHAnsi" w:hAnsiTheme="majorHAnsi" w:cstheme="majorHAnsi"/>
          <w:i/>
          <w:iCs/>
          <w:color w:val="7F7F7F" w:themeColor="text1" w:themeTint="80"/>
        </w:rPr>
      </w:pPr>
    </w:p>
    <w:p w14:paraId="1DAE04B8" w14:textId="19E93441" w:rsidR="0067501F" w:rsidRDefault="0067501F" w:rsidP="00FE20C4">
      <w:pPr>
        <w:pStyle w:val="Titre3"/>
      </w:pPr>
      <w:r w:rsidRPr="00FE20C4">
        <w:t>Plans d’action</w:t>
      </w:r>
    </w:p>
    <w:p w14:paraId="228659BD" w14:textId="77B7499E" w:rsidR="00FE20C4" w:rsidRDefault="00FE20C4" w:rsidP="00FE20C4">
      <w:pPr>
        <w:rPr>
          <w:lang w:val="x-none" w:eastAsia="x-none"/>
        </w:rPr>
      </w:pPr>
    </w:p>
    <w:p w14:paraId="4D90305A" w14:textId="018F4641" w:rsidR="00FE20C4" w:rsidRDefault="00FE20C4" w:rsidP="00FE20C4">
      <w:pPr>
        <w:rPr>
          <w:lang w:val="x-none" w:eastAsia="x-none"/>
        </w:rPr>
      </w:pPr>
      <w:r>
        <w:rPr>
          <w:rFonts w:asciiTheme="majorHAnsi" w:hAnsiTheme="majorHAnsi" w:cstheme="majorHAnsi"/>
          <w:color w:val="7F7F7F" w:themeColor="text1" w:themeTint="80"/>
          <w:szCs w:val="22"/>
        </w:rPr>
        <w:t>Décrire le support, le stockage, le partage des actions et sa mise à jour.</w:t>
      </w:r>
    </w:p>
    <w:p w14:paraId="4255FC27" w14:textId="77777777" w:rsidR="00FE20C4" w:rsidRPr="00FE20C4" w:rsidRDefault="00FE20C4" w:rsidP="00FE20C4">
      <w:pPr>
        <w:rPr>
          <w:lang w:val="x-none" w:eastAsia="x-none"/>
        </w:rPr>
      </w:pPr>
    </w:p>
    <w:p w14:paraId="27B52BBE" w14:textId="7086CC34" w:rsidR="0067501F" w:rsidRDefault="0067501F" w:rsidP="00FE20C4">
      <w:pPr>
        <w:pStyle w:val="Titre3"/>
      </w:pPr>
      <w:r w:rsidRPr="00FE20C4">
        <w:t>Outils de pilotage</w:t>
      </w:r>
    </w:p>
    <w:p w14:paraId="7E54E79D" w14:textId="1A468007" w:rsidR="00FE20C4" w:rsidRDefault="00FE20C4" w:rsidP="00FE20C4">
      <w:pPr>
        <w:rPr>
          <w:lang w:val="x-none" w:eastAsia="x-none"/>
        </w:rPr>
      </w:pPr>
    </w:p>
    <w:p w14:paraId="1DAA481D" w14:textId="1A3A3745" w:rsidR="00FE20C4" w:rsidRDefault="00FE20C4" w:rsidP="00FE20C4">
      <w:pPr>
        <w:rPr>
          <w:rFonts w:asciiTheme="majorHAnsi" w:hAnsiTheme="majorHAnsi" w:cstheme="majorHAnsi"/>
          <w:color w:val="7F7F7F" w:themeColor="text1" w:themeTint="80"/>
          <w:szCs w:val="22"/>
        </w:rPr>
      </w:pPr>
      <w:r>
        <w:rPr>
          <w:rFonts w:asciiTheme="majorHAnsi" w:hAnsiTheme="majorHAnsi" w:cstheme="majorHAnsi"/>
          <w:color w:val="7F7F7F" w:themeColor="text1" w:themeTint="80"/>
          <w:szCs w:val="22"/>
        </w:rPr>
        <w:t>Lister les outils/méthodologies de pilotage utilisées pour ce projet/cette mission.</w:t>
      </w:r>
    </w:p>
    <w:p w14:paraId="466711FB" w14:textId="77777777" w:rsidR="004E517F" w:rsidRDefault="004E517F" w:rsidP="00FE20C4">
      <w:pPr>
        <w:rPr>
          <w:rFonts w:asciiTheme="majorHAnsi" w:hAnsiTheme="majorHAnsi" w:cstheme="majorHAnsi"/>
          <w:color w:val="7F7F7F" w:themeColor="text1" w:themeTint="80"/>
          <w:szCs w:val="22"/>
        </w:rPr>
      </w:pPr>
    </w:p>
    <w:p w14:paraId="66549A02" w14:textId="76C26218" w:rsidR="001563C2" w:rsidRDefault="004E517F" w:rsidP="00FE20C4">
      <w:pPr>
        <w:rPr>
          <w:rFonts w:asciiTheme="majorHAnsi" w:hAnsiTheme="majorHAnsi" w:cstheme="majorHAnsi"/>
          <w:color w:val="7F7F7F" w:themeColor="text1" w:themeTint="80"/>
          <w:szCs w:val="22"/>
        </w:rPr>
      </w:pPr>
      <w:r w:rsidRPr="004E517F">
        <w:rPr>
          <w:rFonts w:asciiTheme="majorHAnsi" w:hAnsiTheme="majorHAnsi" w:cstheme="majorHAnsi"/>
          <w:color w:val="FF0000"/>
          <w:szCs w:val="22"/>
        </w:rPr>
        <w:t>Tiré du plan de développement de SOGEPROM</w:t>
      </w:r>
      <w:r>
        <w:rPr>
          <w:rFonts w:asciiTheme="majorHAnsi" w:hAnsiTheme="majorHAnsi" w:cstheme="majorHAnsi"/>
          <w:color w:val="FF0000"/>
          <w:szCs w:val="22"/>
        </w:rPr>
        <w:t> </w:t>
      </w:r>
    </w:p>
    <w:p w14:paraId="7DB82755" w14:textId="77777777" w:rsidR="001563C2" w:rsidRPr="001563C2" w:rsidRDefault="001563C2" w:rsidP="001563C2">
      <w:pPr>
        <w:jc w:val="both"/>
        <w:rPr>
          <w:rFonts w:asciiTheme="majorHAnsi" w:hAnsiTheme="majorHAnsi" w:cstheme="majorHAnsi"/>
          <w:i/>
          <w:iCs/>
          <w:color w:val="7F7F7F" w:themeColor="text1" w:themeTint="80"/>
          <w:szCs w:val="22"/>
        </w:rPr>
      </w:pPr>
      <w:r w:rsidRPr="001563C2">
        <w:rPr>
          <w:rFonts w:asciiTheme="majorHAnsi" w:hAnsiTheme="majorHAnsi" w:cstheme="majorHAnsi"/>
          <w:i/>
          <w:iCs/>
          <w:color w:val="7F7F7F" w:themeColor="text1" w:themeTint="80"/>
          <w:szCs w:val="22"/>
        </w:rPr>
        <w:t>JIRA permet d’organiser et de suivre les tâches prévues, en cours et passées au long du développement du produit. Il permet aussi de garder une trace des tickets créés lors de la demande de fonctionnalités supplémentaires et pour le suivi des bugs détectés.</w:t>
      </w:r>
    </w:p>
    <w:p w14:paraId="1CC9F0ED" w14:textId="4183A3DE" w:rsidR="001563C2" w:rsidRPr="001563C2" w:rsidRDefault="001563C2" w:rsidP="001563C2">
      <w:pPr>
        <w:jc w:val="both"/>
        <w:rPr>
          <w:rFonts w:asciiTheme="majorHAnsi" w:hAnsiTheme="majorHAnsi" w:cstheme="majorHAnsi"/>
          <w:i/>
          <w:iCs/>
          <w:color w:val="7F7F7F" w:themeColor="text1" w:themeTint="80"/>
          <w:szCs w:val="22"/>
        </w:rPr>
      </w:pPr>
      <w:r w:rsidRPr="001563C2">
        <w:rPr>
          <w:rFonts w:asciiTheme="majorHAnsi" w:hAnsiTheme="majorHAnsi" w:cstheme="majorHAnsi"/>
          <w:i/>
          <w:iCs/>
          <w:color w:val="7F7F7F" w:themeColor="text1" w:themeTint="80"/>
          <w:szCs w:val="22"/>
        </w:rPr>
        <w:t xml:space="preserve">L’accès sera partagé avec </w:t>
      </w:r>
      <w:r w:rsidR="004E517F">
        <w:rPr>
          <w:rFonts w:asciiTheme="majorHAnsi" w:hAnsiTheme="majorHAnsi" w:cstheme="majorHAnsi"/>
          <w:i/>
          <w:iCs/>
          <w:color w:val="7F7F7F" w:themeColor="text1" w:themeTint="80"/>
          <w:szCs w:val="22"/>
        </w:rPr>
        <w:t>le client</w:t>
      </w:r>
      <w:r w:rsidRPr="001563C2">
        <w:rPr>
          <w:rFonts w:asciiTheme="majorHAnsi" w:hAnsiTheme="majorHAnsi" w:cstheme="majorHAnsi"/>
          <w:i/>
          <w:iCs/>
          <w:color w:val="7F7F7F" w:themeColor="text1" w:themeTint="80"/>
          <w:szCs w:val="22"/>
        </w:rPr>
        <w:t>.</w:t>
      </w:r>
    </w:p>
    <w:p w14:paraId="19A60214" w14:textId="0A2C701E" w:rsidR="001563C2" w:rsidRPr="001563C2" w:rsidRDefault="001563C2" w:rsidP="001563C2">
      <w:pPr>
        <w:jc w:val="both"/>
        <w:rPr>
          <w:rFonts w:asciiTheme="majorHAnsi" w:hAnsiTheme="majorHAnsi" w:cstheme="majorHAnsi"/>
          <w:i/>
          <w:iCs/>
          <w:color w:val="7F7F7F" w:themeColor="text1" w:themeTint="80"/>
          <w:szCs w:val="22"/>
        </w:rPr>
      </w:pPr>
      <w:r w:rsidRPr="001563C2">
        <w:rPr>
          <w:rFonts w:asciiTheme="majorHAnsi" w:hAnsiTheme="majorHAnsi" w:cstheme="majorHAnsi"/>
          <w:i/>
          <w:iCs/>
          <w:color w:val="7F7F7F" w:themeColor="text1" w:themeTint="80"/>
          <w:szCs w:val="22"/>
        </w:rPr>
        <w:t xml:space="preserve">Un planning prévisionnel est réalisé par </w:t>
      </w:r>
      <w:proofErr w:type="spellStart"/>
      <w:r w:rsidRPr="001563C2">
        <w:rPr>
          <w:rFonts w:asciiTheme="majorHAnsi" w:hAnsiTheme="majorHAnsi" w:cstheme="majorHAnsi"/>
          <w:i/>
          <w:iCs/>
          <w:color w:val="7F7F7F" w:themeColor="text1" w:themeTint="80"/>
          <w:szCs w:val="22"/>
        </w:rPr>
        <w:t>Agenium</w:t>
      </w:r>
      <w:proofErr w:type="spellEnd"/>
      <w:r w:rsidRPr="001563C2">
        <w:rPr>
          <w:rFonts w:asciiTheme="majorHAnsi" w:hAnsiTheme="majorHAnsi" w:cstheme="majorHAnsi"/>
          <w:i/>
          <w:iCs/>
          <w:color w:val="7F7F7F" w:themeColor="text1" w:themeTint="80"/>
          <w:szCs w:val="22"/>
        </w:rPr>
        <w:t xml:space="preserve"> et est disponible via l’outil. Ce planning évoluera en fonction de l’avancement du projet et des facilités ou difficultés rencontrées. Des réunions de suivi seront organisées toutes les 2 semaines afin de présenter les réalisations récentes et pour permettre d’ajuster le planning au fil du projet</w:t>
      </w:r>
    </w:p>
    <w:p w14:paraId="36ABCB5B" w14:textId="367A4DE9" w:rsidR="00397480" w:rsidRPr="00FE20C4" w:rsidRDefault="0067501F" w:rsidP="00FE20C4">
      <w:pPr>
        <w:pStyle w:val="Titre3"/>
      </w:pPr>
      <w:r w:rsidRPr="00FE20C4">
        <w:t>Indicateurs de suivis</w:t>
      </w:r>
    </w:p>
    <w:p w14:paraId="071D3DCF" w14:textId="77777777" w:rsidR="0067501F" w:rsidRPr="0067501F" w:rsidRDefault="0067501F" w:rsidP="0067501F">
      <w:pPr>
        <w:rPr>
          <w:lang w:eastAsia="x-none"/>
        </w:rPr>
      </w:pPr>
    </w:p>
    <w:p w14:paraId="285A0204" w14:textId="4581BE7B" w:rsidR="00C00408" w:rsidRDefault="00FE20C4" w:rsidP="004E517F">
      <w:pPr>
        <w:jc w:val="both"/>
        <w:rPr>
          <w:rFonts w:asciiTheme="majorHAnsi" w:hAnsiTheme="majorHAnsi" w:cstheme="majorHAnsi"/>
          <w:color w:val="7F7F7F" w:themeColor="text1" w:themeTint="80"/>
          <w:szCs w:val="22"/>
        </w:rPr>
      </w:pPr>
      <w:r>
        <w:rPr>
          <w:rFonts w:asciiTheme="majorHAnsi" w:hAnsiTheme="majorHAnsi" w:cstheme="majorHAnsi"/>
          <w:color w:val="7F7F7F" w:themeColor="text1" w:themeTint="80"/>
          <w:szCs w:val="22"/>
        </w:rPr>
        <w:t xml:space="preserve">Lister et décrire les indicateurs de suivis (découle de la partie 4.2 </w:t>
      </w:r>
      <w:proofErr w:type="spellStart"/>
      <w:r>
        <w:rPr>
          <w:rFonts w:asciiTheme="majorHAnsi" w:hAnsiTheme="majorHAnsi" w:cstheme="majorHAnsi"/>
          <w:color w:val="7F7F7F" w:themeColor="text1" w:themeTint="80"/>
          <w:szCs w:val="22"/>
        </w:rPr>
        <w:t>reporting</w:t>
      </w:r>
      <w:proofErr w:type="spellEnd"/>
      <w:r>
        <w:rPr>
          <w:rFonts w:asciiTheme="majorHAnsi" w:hAnsiTheme="majorHAnsi" w:cstheme="majorHAnsi"/>
          <w:color w:val="7F7F7F" w:themeColor="text1" w:themeTint="80"/>
          <w:szCs w:val="22"/>
        </w:rPr>
        <w:t xml:space="preserve"> projet)</w:t>
      </w:r>
      <w:r w:rsidR="00721CE9">
        <w:rPr>
          <w:rFonts w:asciiTheme="majorHAnsi" w:hAnsiTheme="majorHAnsi" w:cstheme="majorHAnsi"/>
          <w:color w:val="7F7F7F" w:themeColor="text1" w:themeTint="80"/>
          <w:szCs w:val="22"/>
        </w:rPr>
        <w:t> : définition, règles de calcul, fréquence, …</w:t>
      </w:r>
    </w:p>
    <w:p w14:paraId="789335A0" w14:textId="251E36CF" w:rsidR="00FE20C4" w:rsidRPr="00FE20C4" w:rsidRDefault="00FE20C4" w:rsidP="004E517F">
      <w:pPr>
        <w:jc w:val="both"/>
        <w:rPr>
          <w:rFonts w:asciiTheme="majorHAnsi" w:hAnsiTheme="majorHAnsi" w:cstheme="majorHAnsi"/>
          <w:i/>
          <w:iCs/>
          <w:color w:val="7F7F7F" w:themeColor="text1" w:themeTint="80"/>
          <w:szCs w:val="22"/>
        </w:rPr>
      </w:pPr>
      <w:r w:rsidRPr="00FE20C4">
        <w:rPr>
          <w:rFonts w:asciiTheme="majorHAnsi" w:hAnsiTheme="majorHAnsi" w:cstheme="majorHAnsi"/>
          <w:i/>
          <w:iCs/>
          <w:color w:val="7F7F7F" w:themeColor="text1" w:themeTint="80"/>
          <w:szCs w:val="22"/>
        </w:rPr>
        <w:t>Information </w:t>
      </w:r>
      <w:r>
        <w:rPr>
          <w:rFonts w:asciiTheme="majorHAnsi" w:hAnsiTheme="majorHAnsi" w:cstheme="majorHAnsi"/>
          <w:i/>
          <w:iCs/>
          <w:color w:val="7F7F7F" w:themeColor="text1" w:themeTint="80"/>
          <w:szCs w:val="22"/>
        </w:rPr>
        <w:t xml:space="preserve">importante : ces indicateurs seront collectés </w:t>
      </w:r>
      <w:r w:rsidR="00721CE9">
        <w:rPr>
          <w:rFonts w:asciiTheme="majorHAnsi" w:hAnsiTheme="majorHAnsi" w:cstheme="majorHAnsi"/>
          <w:i/>
          <w:iCs/>
          <w:color w:val="7F7F7F" w:themeColor="text1" w:themeTint="80"/>
          <w:szCs w:val="22"/>
        </w:rPr>
        <w:t>niveau groupe pour suivre l’avancement des projets.</w:t>
      </w:r>
    </w:p>
    <w:p w14:paraId="69CDBDDF" w14:textId="14F9FF50" w:rsidR="00FE20C4" w:rsidRDefault="00FE20C4" w:rsidP="00FE20C4">
      <w:pPr>
        <w:rPr>
          <w:rFonts w:asciiTheme="majorHAnsi" w:hAnsiTheme="majorHAnsi" w:cstheme="majorHAnsi"/>
          <w:color w:val="7F7F7F" w:themeColor="text1" w:themeTint="80"/>
          <w:szCs w:val="22"/>
        </w:rPr>
      </w:pPr>
    </w:p>
    <w:p w14:paraId="55C457BC" w14:textId="007FA928" w:rsidR="00992215" w:rsidRDefault="00992215">
      <w:pPr>
        <w:rPr>
          <w:rFonts w:asciiTheme="majorHAnsi" w:hAnsiTheme="majorHAnsi" w:cstheme="majorHAnsi"/>
          <w:sz w:val="20"/>
          <w:szCs w:val="20"/>
        </w:rPr>
      </w:pPr>
      <w:r>
        <w:rPr>
          <w:rFonts w:asciiTheme="majorHAnsi" w:hAnsiTheme="majorHAnsi" w:cstheme="majorHAnsi"/>
          <w:sz w:val="20"/>
          <w:szCs w:val="20"/>
        </w:rPr>
        <w:br w:type="page"/>
      </w:r>
    </w:p>
    <w:p w14:paraId="3C8920D3" w14:textId="77777777" w:rsidR="00FE20C4" w:rsidRPr="00F41305" w:rsidRDefault="00FE20C4" w:rsidP="00FE20C4">
      <w:pPr>
        <w:spacing w:before="120"/>
        <w:rPr>
          <w:rFonts w:asciiTheme="majorHAnsi" w:hAnsiTheme="majorHAnsi" w:cstheme="majorHAnsi"/>
          <w:sz w:val="20"/>
          <w:szCs w:val="20"/>
        </w:rPr>
      </w:pPr>
    </w:p>
    <w:p w14:paraId="14FE4068" w14:textId="1D755EEF" w:rsidR="0067501F" w:rsidRDefault="0067501F" w:rsidP="00397480">
      <w:pPr>
        <w:pStyle w:val="Titre2"/>
      </w:pPr>
      <w:bookmarkStart w:id="95" w:name="_Toc147501232"/>
      <w:r>
        <w:t>Contrôle et vérifications</w:t>
      </w:r>
      <w:bookmarkEnd w:id="95"/>
    </w:p>
    <w:p w14:paraId="760296C1" w14:textId="77777777" w:rsidR="00721CE9" w:rsidRDefault="00721CE9" w:rsidP="00721CE9">
      <w:pPr>
        <w:rPr>
          <w:rFonts w:asciiTheme="majorHAnsi" w:hAnsiTheme="majorHAnsi" w:cstheme="majorHAnsi"/>
          <w:color w:val="7F7F7F" w:themeColor="text1" w:themeTint="80"/>
          <w:szCs w:val="22"/>
        </w:rPr>
      </w:pPr>
    </w:p>
    <w:p w14:paraId="3AC7C008" w14:textId="7C63D730" w:rsidR="00721CE9" w:rsidRDefault="00721CE9" w:rsidP="00721CE9">
      <w:pPr>
        <w:rPr>
          <w:rFonts w:asciiTheme="majorHAnsi" w:hAnsiTheme="majorHAnsi" w:cstheme="majorHAnsi"/>
          <w:color w:val="7F7F7F" w:themeColor="text1" w:themeTint="80"/>
          <w:szCs w:val="22"/>
        </w:rPr>
      </w:pPr>
      <w:r>
        <w:rPr>
          <w:rFonts w:asciiTheme="majorHAnsi" w:hAnsiTheme="majorHAnsi" w:cstheme="majorHAnsi"/>
          <w:color w:val="7F7F7F" w:themeColor="text1" w:themeTint="80"/>
          <w:szCs w:val="22"/>
        </w:rPr>
        <w:t>Cette partie décrit l’ensemble des contrôles qui sont mis en place au sein du projet à des phases pertinentes qui seront également à détailler.</w:t>
      </w:r>
    </w:p>
    <w:p w14:paraId="06F9BDCC" w14:textId="77777777" w:rsidR="00721CE9" w:rsidRPr="00721CE9" w:rsidRDefault="00721CE9" w:rsidP="00721CE9"/>
    <w:p w14:paraId="343958FB" w14:textId="209B4F19" w:rsidR="0067501F" w:rsidRDefault="0067501F" w:rsidP="0067501F">
      <w:pPr>
        <w:pStyle w:val="Titre3"/>
        <w:rPr>
          <w:lang w:val="fr-FR"/>
        </w:rPr>
      </w:pPr>
      <w:r>
        <w:rPr>
          <w:lang w:val="fr-FR"/>
        </w:rPr>
        <w:t>Méthodes de contrôles mises en place</w:t>
      </w:r>
    </w:p>
    <w:p w14:paraId="7F5D68F0" w14:textId="058DB33D" w:rsidR="00721CE9" w:rsidRDefault="00721CE9" w:rsidP="00721CE9">
      <w:pPr>
        <w:rPr>
          <w:rFonts w:asciiTheme="majorHAnsi" w:hAnsiTheme="majorHAnsi" w:cstheme="majorHAnsi"/>
          <w:color w:val="7F7F7F" w:themeColor="text1" w:themeTint="80"/>
          <w:szCs w:val="22"/>
        </w:rPr>
      </w:pPr>
      <w:r>
        <w:rPr>
          <w:rFonts w:asciiTheme="majorHAnsi" w:hAnsiTheme="majorHAnsi" w:cstheme="majorHAnsi"/>
          <w:color w:val="7F7F7F" w:themeColor="text1" w:themeTint="80"/>
          <w:szCs w:val="22"/>
        </w:rPr>
        <w:t>Voici quelques exemples de contrôles pouvant être mis en place.</w:t>
      </w:r>
    </w:p>
    <w:p w14:paraId="183ABFB2" w14:textId="77777777" w:rsidR="00721CE9" w:rsidRDefault="00721CE9" w:rsidP="00721CE9">
      <w:pPr>
        <w:rPr>
          <w:rFonts w:asciiTheme="majorHAnsi" w:hAnsiTheme="majorHAnsi" w:cstheme="majorHAnsi"/>
          <w:color w:val="7F7F7F" w:themeColor="text1" w:themeTint="80"/>
          <w:szCs w:val="22"/>
        </w:rPr>
      </w:pPr>
    </w:p>
    <w:p w14:paraId="19F1BB15" w14:textId="63A656D1" w:rsidR="00721CE9" w:rsidRPr="00721CE9" w:rsidRDefault="00721CE9" w:rsidP="002A2EDC">
      <w:pPr>
        <w:numPr>
          <w:ilvl w:val="0"/>
          <w:numId w:val="56"/>
        </w:numPr>
        <w:jc w:val="both"/>
        <w:rPr>
          <w:rFonts w:asciiTheme="majorHAnsi" w:hAnsiTheme="majorHAnsi" w:cstheme="majorHAnsi"/>
          <w:color w:val="7F7F7F" w:themeColor="text1" w:themeTint="80"/>
          <w:szCs w:val="22"/>
        </w:rPr>
      </w:pPr>
      <w:r w:rsidRPr="00721CE9">
        <w:rPr>
          <w:rFonts w:asciiTheme="majorHAnsi" w:hAnsiTheme="majorHAnsi" w:cstheme="majorHAnsi"/>
          <w:color w:val="7F7F7F" w:themeColor="text1" w:themeTint="80"/>
          <w:szCs w:val="22"/>
        </w:rPr>
        <w:t xml:space="preserve">Check </w:t>
      </w:r>
      <w:proofErr w:type="spellStart"/>
      <w:r w:rsidRPr="00721CE9">
        <w:rPr>
          <w:rFonts w:asciiTheme="majorHAnsi" w:hAnsiTheme="majorHAnsi" w:cstheme="majorHAnsi"/>
          <w:color w:val="7F7F7F" w:themeColor="text1" w:themeTint="80"/>
          <w:szCs w:val="22"/>
        </w:rPr>
        <w:t>list</w:t>
      </w:r>
      <w:proofErr w:type="spellEnd"/>
      <w:r w:rsidRPr="00721CE9">
        <w:rPr>
          <w:rFonts w:asciiTheme="majorHAnsi" w:hAnsiTheme="majorHAnsi" w:cstheme="majorHAnsi"/>
          <w:color w:val="7F7F7F" w:themeColor="text1" w:themeTint="80"/>
          <w:szCs w:val="22"/>
        </w:rPr>
        <w:t xml:space="preserve"> : liste constituée d’un ensemble de points à vérifier lors de la réalisation d’un livrable</w:t>
      </w:r>
    </w:p>
    <w:p w14:paraId="69A2DBE2" w14:textId="77777777" w:rsidR="00721CE9" w:rsidRPr="00721CE9" w:rsidRDefault="00721CE9" w:rsidP="002A2EDC">
      <w:pPr>
        <w:numPr>
          <w:ilvl w:val="1"/>
          <w:numId w:val="56"/>
        </w:numPr>
        <w:jc w:val="both"/>
        <w:rPr>
          <w:rFonts w:asciiTheme="majorHAnsi" w:hAnsiTheme="majorHAnsi" w:cstheme="majorHAnsi"/>
          <w:color w:val="7F7F7F" w:themeColor="text1" w:themeTint="80"/>
          <w:szCs w:val="22"/>
        </w:rPr>
      </w:pPr>
      <w:r w:rsidRPr="00721CE9">
        <w:rPr>
          <w:rFonts w:asciiTheme="majorHAnsi" w:hAnsiTheme="majorHAnsi" w:cstheme="majorHAnsi"/>
          <w:color w:val="7F7F7F" w:themeColor="text1" w:themeTint="80"/>
          <w:szCs w:val="22"/>
        </w:rPr>
        <w:t>Auto vérification</w:t>
      </w:r>
    </w:p>
    <w:p w14:paraId="27DA6ED7" w14:textId="77777777" w:rsidR="00721CE9" w:rsidRPr="00721CE9" w:rsidRDefault="00721CE9" w:rsidP="002A2EDC">
      <w:pPr>
        <w:numPr>
          <w:ilvl w:val="1"/>
          <w:numId w:val="56"/>
        </w:numPr>
        <w:jc w:val="both"/>
        <w:rPr>
          <w:rFonts w:asciiTheme="majorHAnsi" w:hAnsiTheme="majorHAnsi" w:cstheme="majorHAnsi"/>
          <w:color w:val="7F7F7F" w:themeColor="text1" w:themeTint="80"/>
          <w:szCs w:val="22"/>
        </w:rPr>
      </w:pPr>
      <w:r w:rsidRPr="00721CE9">
        <w:rPr>
          <w:rFonts w:asciiTheme="majorHAnsi" w:hAnsiTheme="majorHAnsi" w:cstheme="majorHAnsi"/>
          <w:color w:val="7F7F7F" w:themeColor="text1" w:themeTint="80"/>
          <w:szCs w:val="22"/>
        </w:rPr>
        <w:t>Vérification par un tiers</w:t>
      </w:r>
    </w:p>
    <w:p w14:paraId="01DB0853" w14:textId="77777777" w:rsidR="00721CE9" w:rsidRPr="00721CE9" w:rsidRDefault="00721CE9" w:rsidP="002A2EDC">
      <w:pPr>
        <w:numPr>
          <w:ilvl w:val="1"/>
          <w:numId w:val="56"/>
        </w:numPr>
        <w:jc w:val="both"/>
        <w:rPr>
          <w:rFonts w:asciiTheme="majorHAnsi" w:hAnsiTheme="majorHAnsi" w:cstheme="majorHAnsi"/>
          <w:color w:val="7F7F7F" w:themeColor="text1" w:themeTint="80"/>
          <w:szCs w:val="22"/>
        </w:rPr>
      </w:pPr>
      <w:r w:rsidRPr="00721CE9">
        <w:rPr>
          <w:rFonts w:asciiTheme="majorHAnsi" w:hAnsiTheme="majorHAnsi" w:cstheme="majorHAnsi"/>
          <w:color w:val="7F7F7F" w:themeColor="text1" w:themeTint="80"/>
          <w:szCs w:val="22"/>
        </w:rPr>
        <w:t>Avec ou sans visa/tampon</w:t>
      </w:r>
    </w:p>
    <w:p w14:paraId="4ADAFFF0" w14:textId="77777777" w:rsidR="00721CE9" w:rsidRPr="00721CE9" w:rsidRDefault="00721CE9" w:rsidP="002A2EDC">
      <w:pPr>
        <w:numPr>
          <w:ilvl w:val="0"/>
          <w:numId w:val="56"/>
        </w:numPr>
        <w:jc w:val="both"/>
        <w:rPr>
          <w:rFonts w:asciiTheme="majorHAnsi" w:hAnsiTheme="majorHAnsi" w:cstheme="majorHAnsi"/>
          <w:color w:val="7F7F7F" w:themeColor="text1" w:themeTint="80"/>
          <w:szCs w:val="22"/>
        </w:rPr>
      </w:pPr>
      <w:r w:rsidRPr="00721CE9">
        <w:rPr>
          <w:rFonts w:asciiTheme="majorHAnsi" w:hAnsiTheme="majorHAnsi" w:cstheme="majorHAnsi"/>
          <w:color w:val="7F7F7F" w:themeColor="text1" w:themeTint="80"/>
          <w:szCs w:val="22"/>
        </w:rPr>
        <w:t>Relecture croisée : un collègue non sachant relit le document ou le livrable pour détecter des manques ou des erreurs, pour vérifier la cohérence</w:t>
      </w:r>
    </w:p>
    <w:p w14:paraId="4E998556" w14:textId="77777777" w:rsidR="00721CE9" w:rsidRPr="00721CE9" w:rsidRDefault="00721CE9" w:rsidP="002A2EDC">
      <w:pPr>
        <w:numPr>
          <w:ilvl w:val="0"/>
          <w:numId w:val="56"/>
        </w:numPr>
        <w:jc w:val="both"/>
        <w:rPr>
          <w:rFonts w:asciiTheme="majorHAnsi" w:hAnsiTheme="majorHAnsi" w:cstheme="majorHAnsi"/>
          <w:color w:val="7F7F7F" w:themeColor="text1" w:themeTint="80"/>
          <w:szCs w:val="22"/>
        </w:rPr>
      </w:pPr>
      <w:r w:rsidRPr="00721CE9">
        <w:rPr>
          <w:rFonts w:asciiTheme="majorHAnsi" w:hAnsiTheme="majorHAnsi" w:cstheme="majorHAnsi"/>
          <w:color w:val="7F7F7F" w:themeColor="text1" w:themeTint="80"/>
          <w:szCs w:val="22"/>
        </w:rPr>
        <w:t>Validation par le chef de projet</w:t>
      </w:r>
    </w:p>
    <w:p w14:paraId="729D1B57" w14:textId="288AD4BD" w:rsidR="00721CE9" w:rsidRPr="00721CE9" w:rsidRDefault="00721CE9" w:rsidP="002A2EDC">
      <w:pPr>
        <w:numPr>
          <w:ilvl w:val="0"/>
          <w:numId w:val="56"/>
        </w:numPr>
        <w:jc w:val="both"/>
        <w:rPr>
          <w:rFonts w:asciiTheme="majorHAnsi" w:hAnsiTheme="majorHAnsi" w:cstheme="majorHAnsi"/>
          <w:color w:val="7F7F7F" w:themeColor="text1" w:themeTint="80"/>
          <w:szCs w:val="22"/>
        </w:rPr>
      </w:pPr>
      <w:r w:rsidRPr="00721CE9">
        <w:rPr>
          <w:rFonts w:asciiTheme="majorHAnsi" w:hAnsiTheme="majorHAnsi" w:cstheme="majorHAnsi"/>
          <w:color w:val="7F7F7F" w:themeColor="text1" w:themeTint="80"/>
          <w:szCs w:val="22"/>
        </w:rPr>
        <w:t>Échantillonnage</w:t>
      </w:r>
    </w:p>
    <w:p w14:paraId="102ED66A" w14:textId="77777777" w:rsidR="00721CE9" w:rsidRPr="00721CE9" w:rsidRDefault="00721CE9" w:rsidP="002A2EDC">
      <w:pPr>
        <w:numPr>
          <w:ilvl w:val="0"/>
          <w:numId w:val="56"/>
        </w:numPr>
        <w:jc w:val="both"/>
        <w:rPr>
          <w:rFonts w:asciiTheme="majorHAnsi" w:hAnsiTheme="majorHAnsi" w:cstheme="majorHAnsi"/>
          <w:color w:val="7F7F7F" w:themeColor="text1" w:themeTint="80"/>
          <w:szCs w:val="22"/>
        </w:rPr>
      </w:pPr>
      <w:r w:rsidRPr="00721CE9">
        <w:rPr>
          <w:rFonts w:asciiTheme="majorHAnsi" w:hAnsiTheme="majorHAnsi" w:cstheme="majorHAnsi"/>
          <w:color w:val="7F7F7F" w:themeColor="text1" w:themeTint="80"/>
          <w:szCs w:val="22"/>
        </w:rPr>
        <w:t>Test / recette</w:t>
      </w:r>
    </w:p>
    <w:p w14:paraId="6FE45315" w14:textId="62CDE400" w:rsidR="00721CE9" w:rsidRDefault="00721CE9" w:rsidP="002A2EDC">
      <w:pPr>
        <w:numPr>
          <w:ilvl w:val="0"/>
          <w:numId w:val="56"/>
        </w:numPr>
        <w:rPr>
          <w:rFonts w:asciiTheme="majorHAnsi" w:hAnsiTheme="majorHAnsi" w:cstheme="majorHAnsi"/>
          <w:color w:val="7F7F7F" w:themeColor="text1" w:themeTint="80"/>
          <w:szCs w:val="22"/>
        </w:rPr>
      </w:pPr>
      <w:r w:rsidRPr="00721CE9">
        <w:rPr>
          <w:rFonts w:asciiTheme="majorHAnsi" w:hAnsiTheme="majorHAnsi" w:cstheme="majorHAnsi"/>
          <w:color w:val="7F7F7F" w:themeColor="text1" w:themeTint="80"/>
          <w:szCs w:val="22"/>
        </w:rPr>
        <w:t>Simulation</w:t>
      </w:r>
    </w:p>
    <w:p w14:paraId="365B9268" w14:textId="707B06DC" w:rsidR="00721CE9" w:rsidRDefault="00721CE9" w:rsidP="00721CE9">
      <w:pPr>
        <w:jc w:val="both"/>
        <w:rPr>
          <w:rFonts w:asciiTheme="majorHAnsi" w:hAnsiTheme="majorHAnsi" w:cstheme="majorHAnsi"/>
          <w:color w:val="7F7F7F" w:themeColor="text1" w:themeTint="80"/>
          <w:szCs w:val="22"/>
        </w:rPr>
      </w:pPr>
    </w:p>
    <w:p w14:paraId="3AC319FD" w14:textId="2812D293" w:rsidR="00721CE9" w:rsidRPr="00721CE9" w:rsidRDefault="004E517F" w:rsidP="00721CE9">
      <w:pPr>
        <w:jc w:val="both"/>
        <w:rPr>
          <w:rFonts w:asciiTheme="majorHAnsi" w:hAnsiTheme="majorHAnsi" w:cstheme="majorHAnsi"/>
          <w:color w:val="FF0000"/>
          <w:szCs w:val="22"/>
        </w:rPr>
      </w:pPr>
      <w:r w:rsidRPr="004E517F">
        <w:rPr>
          <w:rFonts w:asciiTheme="majorHAnsi" w:hAnsiTheme="majorHAnsi" w:cstheme="majorHAnsi"/>
          <w:color w:val="FF0000"/>
          <w:szCs w:val="22"/>
        </w:rPr>
        <w:t>Tiré du plan de développement de SOGEPROM</w:t>
      </w:r>
      <w:r>
        <w:rPr>
          <w:rFonts w:asciiTheme="majorHAnsi" w:hAnsiTheme="majorHAnsi" w:cstheme="majorHAnsi"/>
          <w:color w:val="FF0000"/>
          <w:szCs w:val="22"/>
        </w:rPr>
        <w:t> :</w:t>
      </w:r>
    </w:p>
    <w:p w14:paraId="1F2925EA" w14:textId="77777777" w:rsidR="004E517F" w:rsidRPr="004E517F" w:rsidRDefault="004E517F" w:rsidP="004E517F">
      <w:pPr>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t>La validation des fonctionnalités du projet se fera tout au long du développement au travers de tests. Ces tests servent à assurer le bon fonctionnement des applications lors des diverses modifications et ajouts qui ont lieu lors des cycles de développement. On distingue plusieurs niveaux de test.</w:t>
      </w:r>
    </w:p>
    <w:p w14:paraId="08A0381C" w14:textId="77777777" w:rsidR="004E517F" w:rsidRPr="004E517F" w:rsidRDefault="004E517F" w:rsidP="002A2EDC">
      <w:pPr>
        <w:pStyle w:val="Paragraphedeliste"/>
        <w:numPr>
          <w:ilvl w:val="0"/>
          <w:numId w:val="61"/>
        </w:numPr>
        <w:pBdr>
          <w:top w:val="none" w:sz="4" w:space="0" w:color="000000"/>
          <w:left w:val="none" w:sz="4" w:space="0" w:color="000000"/>
          <w:bottom w:val="none" w:sz="4" w:space="0" w:color="000000"/>
          <w:right w:val="none" w:sz="4" w:space="0" w:color="000000"/>
          <w:between w:val="none" w:sz="4" w:space="0" w:color="000000"/>
        </w:pBdr>
        <w:spacing w:before="120" w:after="120"/>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t>Les tests unitaires. Ces tests servent à assurer le fonctionnement des fonctionnalités bas-niveau de manière isolée (par exemple : connexion à la base de données, insertion ou modification d’une entrée). Dans un souci de qualité, ces tests sont automatiquement exécutés lors de la fusion de nouvelles fonctions dans le programme pour éviter les régressions.</w:t>
      </w:r>
    </w:p>
    <w:p w14:paraId="05954332" w14:textId="77777777" w:rsidR="004E517F" w:rsidRPr="004E517F" w:rsidRDefault="004E517F" w:rsidP="002A2EDC">
      <w:pPr>
        <w:pStyle w:val="Paragraphedeliste"/>
        <w:numPr>
          <w:ilvl w:val="0"/>
          <w:numId w:val="61"/>
        </w:numPr>
        <w:pBdr>
          <w:top w:val="none" w:sz="4" w:space="0" w:color="000000"/>
          <w:left w:val="none" w:sz="4" w:space="0" w:color="000000"/>
          <w:bottom w:val="none" w:sz="4" w:space="0" w:color="000000"/>
          <w:right w:val="none" w:sz="4" w:space="0" w:color="000000"/>
          <w:between w:val="none" w:sz="4" w:space="0" w:color="000000"/>
        </w:pBdr>
        <w:spacing w:before="120" w:after="120"/>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t>Les tests d’intégration. Ces tests vérifient le fonctionnement des fonctionnalités dans leur ensemble lorsqu’elles interagissent les unes avec les autres. Ces tests sont en partie automatisables. À l’instar des tests unitaires, la partie automatisée de ces tests sera systématiquement exécutée.</w:t>
      </w:r>
    </w:p>
    <w:p w14:paraId="4A3F9168" w14:textId="2C802C23" w:rsidR="004E517F" w:rsidRPr="004E517F" w:rsidRDefault="004E517F" w:rsidP="002A2EDC">
      <w:pPr>
        <w:pStyle w:val="Paragraphedeliste"/>
        <w:numPr>
          <w:ilvl w:val="0"/>
          <w:numId w:val="61"/>
        </w:numPr>
        <w:pBdr>
          <w:top w:val="none" w:sz="4" w:space="0" w:color="000000"/>
          <w:left w:val="none" w:sz="4" w:space="0" w:color="000000"/>
          <w:bottom w:val="none" w:sz="4" w:space="0" w:color="000000"/>
          <w:right w:val="none" w:sz="4" w:space="0" w:color="000000"/>
          <w:between w:val="none" w:sz="4" w:space="0" w:color="000000"/>
        </w:pBdr>
        <w:spacing w:before="120" w:after="120"/>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t xml:space="preserve">Les tests de validation. Ces tests s’appuient sur des scénarios définis avec </w:t>
      </w:r>
      <w:r>
        <w:rPr>
          <w:rFonts w:asciiTheme="majorHAnsi" w:hAnsiTheme="majorHAnsi" w:cstheme="majorHAnsi"/>
          <w:i/>
          <w:iCs/>
          <w:color w:val="7F7F7F" w:themeColor="text1" w:themeTint="80"/>
          <w:szCs w:val="22"/>
        </w:rPr>
        <w:t>le client</w:t>
      </w:r>
      <w:r w:rsidRPr="004E517F">
        <w:rPr>
          <w:rFonts w:asciiTheme="majorHAnsi" w:hAnsiTheme="majorHAnsi" w:cstheme="majorHAnsi"/>
          <w:i/>
          <w:iCs/>
          <w:color w:val="7F7F7F" w:themeColor="text1" w:themeTint="80"/>
          <w:szCs w:val="22"/>
        </w:rPr>
        <w:t xml:space="preserve"> qui imitent les actions d’un utilisateur. Ces tests sont rarement automatisables et ne peuvent être réalisé</w:t>
      </w:r>
      <w:r>
        <w:rPr>
          <w:rFonts w:asciiTheme="majorHAnsi" w:hAnsiTheme="majorHAnsi" w:cstheme="majorHAnsi"/>
          <w:i/>
          <w:iCs/>
          <w:color w:val="7F7F7F" w:themeColor="text1" w:themeTint="80"/>
          <w:szCs w:val="22"/>
        </w:rPr>
        <w:t>s</w:t>
      </w:r>
      <w:r w:rsidRPr="004E517F">
        <w:rPr>
          <w:rFonts w:asciiTheme="majorHAnsi" w:hAnsiTheme="majorHAnsi" w:cstheme="majorHAnsi"/>
          <w:i/>
          <w:iCs/>
          <w:color w:val="7F7F7F" w:themeColor="text1" w:themeTint="80"/>
          <w:szCs w:val="22"/>
        </w:rPr>
        <w:t xml:space="preserve"> que lorsque l’avancement du projet est conséquent. L’interface graphique sera testée de cette manière.</w:t>
      </w:r>
    </w:p>
    <w:p w14:paraId="03BA1E1F" w14:textId="35A298DD" w:rsidR="004E517F" w:rsidRPr="004E517F" w:rsidRDefault="004E517F" w:rsidP="004E517F">
      <w:pPr>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br/>
        <w:t xml:space="preserve">Parmi cet ensemble de tests les tests automatiques sont systématiquement rejoués et font donc </w:t>
      </w:r>
      <w:r w:rsidRPr="004E517F">
        <w:rPr>
          <w:rFonts w:asciiTheme="majorHAnsi" w:hAnsiTheme="majorHAnsi" w:cstheme="majorHAnsi"/>
          <w:i/>
          <w:iCs/>
          <w:color w:val="7F7F7F" w:themeColor="text1" w:themeTint="80"/>
          <w:szCs w:val="22"/>
        </w:rPr>
        <w:lastRenderedPageBreak/>
        <w:t>partie des tests de non-régression. Certains tests d’IHM pourront également être identifiés comme faisant partie des tests de non-régression et donc être rejoués à chaque livraison.</w:t>
      </w:r>
    </w:p>
    <w:p w14:paraId="16224EDA" w14:textId="77777777" w:rsidR="004E517F" w:rsidRPr="004E517F" w:rsidRDefault="004E517F" w:rsidP="004E517F">
      <w:pPr>
        <w:jc w:val="both"/>
        <w:rPr>
          <w:rFonts w:asciiTheme="majorHAnsi" w:hAnsiTheme="majorHAnsi" w:cstheme="majorHAnsi"/>
          <w:i/>
          <w:iCs/>
          <w:color w:val="7F7F7F" w:themeColor="text1" w:themeTint="80"/>
          <w:szCs w:val="22"/>
        </w:rPr>
      </w:pPr>
    </w:p>
    <w:p w14:paraId="3D37AE87" w14:textId="77777777" w:rsidR="004E517F" w:rsidRPr="004E517F" w:rsidRDefault="004E517F" w:rsidP="004E517F">
      <w:pPr>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t>Afin de valider une livraison pour mise en production : Une réunion de « GO / No Go » sera organisée afin de présenter le plan de test qui a été effectué ainsi que le résultat de ces différents tests :</w:t>
      </w:r>
    </w:p>
    <w:p w14:paraId="1C2F46C3" w14:textId="77777777" w:rsidR="004E517F" w:rsidRPr="004E517F" w:rsidRDefault="004E517F" w:rsidP="002A2EDC">
      <w:pPr>
        <w:pStyle w:val="Paragraphedeliste"/>
        <w:numPr>
          <w:ilvl w:val="0"/>
          <w:numId w:val="61"/>
        </w:numPr>
        <w:pBdr>
          <w:top w:val="none" w:sz="4" w:space="0" w:color="000000"/>
          <w:left w:val="none" w:sz="4" w:space="0" w:color="000000"/>
          <w:bottom w:val="none" w:sz="4" w:space="0" w:color="000000"/>
          <w:right w:val="none" w:sz="4" w:space="0" w:color="000000"/>
          <w:between w:val="none" w:sz="4" w:space="0" w:color="000000"/>
        </w:pBdr>
        <w:spacing w:before="120" w:after="120"/>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t xml:space="preserve">Techniques (pour la qualité et la sécurité du code) : Impact </w:t>
      </w:r>
      <w:proofErr w:type="spellStart"/>
      <w:r w:rsidRPr="004E517F">
        <w:rPr>
          <w:rFonts w:asciiTheme="majorHAnsi" w:hAnsiTheme="majorHAnsi" w:cstheme="majorHAnsi"/>
          <w:i/>
          <w:iCs/>
          <w:color w:val="7F7F7F" w:themeColor="text1" w:themeTint="80"/>
          <w:szCs w:val="22"/>
        </w:rPr>
        <w:t>SonarQube</w:t>
      </w:r>
      <w:proofErr w:type="spellEnd"/>
    </w:p>
    <w:p w14:paraId="78BC7254" w14:textId="28268326" w:rsidR="004E517F" w:rsidRPr="004E517F" w:rsidRDefault="004E517F" w:rsidP="002A2EDC">
      <w:pPr>
        <w:pStyle w:val="Paragraphedeliste"/>
        <w:numPr>
          <w:ilvl w:val="0"/>
          <w:numId w:val="61"/>
        </w:numPr>
        <w:pBdr>
          <w:top w:val="none" w:sz="4" w:space="0" w:color="000000"/>
          <w:left w:val="none" w:sz="4" w:space="0" w:color="000000"/>
          <w:bottom w:val="none" w:sz="4" w:space="0" w:color="000000"/>
          <w:right w:val="none" w:sz="4" w:space="0" w:color="000000"/>
          <w:between w:val="none" w:sz="4" w:space="0" w:color="000000"/>
        </w:pBdr>
        <w:spacing w:before="120" w:after="120"/>
        <w:jc w:val="both"/>
        <w:rPr>
          <w:rFonts w:asciiTheme="majorHAnsi" w:hAnsiTheme="majorHAnsi" w:cstheme="majorHAnsi"/>
          <w:i/>
          <w:iCs/>
          <w:color w:val="7F7F7F" w:themeColor="text1" w:themeTint="80"/>
          <w:szCs w:val="22"/>
        </w:rPr>
      </w:pPr>
      <w:r w:rsidRPr="004E517F">
        <w:rPr>
          <w:rFonts w:asciiTheme="majorHAnsi" w:hAnsiTheme="majorHAnsi" w:cstheme="majorHAnsi"/>
          <w:i/>
          <w:iCs/>
          <w:color w:val="7F7F7F" w:themeColor="text1" w:themeTint="80"/>
          <w:szCs w:val="22"/>
        </w:rPr>
        <w:t>Fonctionnels</w:t>
      </w:r>
    </w:p>
    <w:p w14:paraId="01364495" w14:textId="2DBE4F84" w:rsidR="00721CE9" w:rsidRDefault="00721CE9" w:rsidP="00721CE9">
      <w:pPr>
        <w:rPr>
          <w:rFonts w:asciiTheme="majorHAnsi" w:hAnsiTheme="majorHAnsi" w:cstheme="majorHAnsi"/>
          <w:color w:val="7F7F7F" w:themeColor="text1" w:themeTint="80"/>
          <w:szCs w:val="22"/>
        </w:rPr>
      </w:pPr>
    </w:p>
    <w:p w14:paraId="78FD4355" w14:textId="688952D4" w:rsidR="00992215" w:rsidRDefault="00992215" w:rsidP="00721CE9">
      <w:pPr>
        <w:rPr>
          <w:rFonts w:asciiTheme="majorHAnsi" w:hAnsiTheme="majorHAnsi" w:cstheme="majorHAnsi"/>
          <w:color w:val="FF0000"/>
          <w:szCs w:val="22"/>
        </w:rPr>
      </w:pPr>
      <w:r w:rsidRPr="004E517F">
        <w:rPr>
          <w:rFonts w:asciiTheme="majorHAnsi" w:hAnsiTheme="majorHAnsi" w:cstheme="majorHAnsi"/>
          <w:color w:val="FF0000"/>
          <w:szCs w:val="22"/>
        </w:rPr>
        <w:t>Tiré du plan</w:t>
      </w:r>
      <w:r>
        <w:rPr>
          <w:rFonts w:asciiTheme="majorHAnsi" w:hAnsiTheme="majorHAnsi" w:cstheme="majorHAnsi"/>
          <w:color w:val="FF0000"/>
          <w:szCs w:val="22"/>
        </w:rPr>
        <w:t xml:space="preserve"> MAQ </w:t>
      </w:r>
      <w:r w:rsidRPr="004E517F">
        <w:rPr>
          <w:rFonts w:asciiTheme="majorHAnsi" w:hAnsiTheme="majorHAnsi" w:cstheme="majorHAnsi"/>
          <w:color w:val="FF0000"/>
          <w:szCs w:val="22"/>
        </w:rPr>
        <w:t>de SOGEPROM</w:t>
      </w:r>
      <w:r>
        <w:rPr>
          <w:rFonts w:asciiTheme="majorHAnsi" w:hAnsiTheme="majorHAnsi" w:cstheme="majorHAnsi"/>
          <w:color w:val="FF0000"/>
          <w:szCs w:val="22"/>
        </w:rPr>
        <w:t> </w:t>
      </w:r>
    </w:p>
    <w:p w14:paraId="7D2BD49B" w14:textId="7A0B7CC6" w:rsidR="00992215" w:rsidRPr="00992215" w:rsidRDefault="00992215" w:rsidP="00992215">
      <w:pPr>
        <w:jc w:val="both"/>
        <w:rPr>
          <w:rFonts w:asciiTheme="majorHAnsi" w:hAnsiTheme="majorHAnsi" w:cstheme="majorHAnsi"/>
          <w:i/>
          <w:iCs/>
          <w:color w:val="7F7F7F" w:themeColor="text1" w:themeTint="80"/>
          <w:szCs w:val="22"/>
          <w:u w:val="single"/>
        </w:rPr>
      </w:pPr>
      <w:r w:rsidRPr="00992215">
        <w:rPr>
          <w:rFonts w:asciiTheme="majorHAnsi" w:hAnsiTheme="majorHAnsi" w:cstheme="majorHAnsi"/>
          <w:i/>
          <w:iCs/>
          <w:color w:val="7F7F7F" w:themeColor="text1" w:themeTint="80"/>
          <w:szCs w:val="22"/>
          <w:u w:val="single"/>
        </w:rPr>
        <w:t>Contrôle du process de développement</w:t>
      </w:r>
    </w:p>
    <w:p w14:paraId="15883DB1" w14:textId="77777777" w:rsidR="00992215" w:rsidRPr="00992215" w:rsidRDefault="00992215" w:rsidP="00992215">
      <w:pPr>
        <w:jc w:val="both"/>
        <w:rPr>
          <w:rFonts w:asciiTheme="majorHAnsi" w:hAnsiTheme="majorHAnsi" w:cstheme="majorHAnsi"/>
          <w:i/>
          <w:iCs/>
          <w:color w:val="7F7F7F" w:themeColor="text1" w:themeTint="80"/>
          <w:szCs w:val="22"/>
        </w:rPr>
      </w:pPr>
      <w:r w:rsidRPr="00992215">
        <w:rPr>
          <w:rFonts w:asciiTheme="majorHAnsi" w:hAnsiTheme="majorHAnsi" w:cstheme="majorHAnsi"/>
          <w:i/>
          <w:iCs/>
          <w:color w:val="7F7F7F" w:themeColor="text1" w:themeTint="80"/>
          <w:szCs w:val="22"/>
        </w:rPr>
        <w:t>Le contrôle du processus de développement consiste à :</w:t>
      </w:r>
    </w:p>
    <w:p w14:paraId="26B35AB0" w14:textId="75B1521D" w:rsidR="00992215" w:rsidRPr="00992215" w:rsidRDefault="00992215" w:rsidP="002A2EDC">
      <w:pPr>
        <w:pStyle w:val="Paragraphedeliste"/>
        <w:numPr>
          <w:ilvl w:val="0"/>
          <w:numId w:val="61"/>
        </w:numPr>
        <w:jc w:val="both"/>
        <w:rPr>
          <w:rFonts w:asciiTheme="majorHAnsi" w:hAnsiTheme="majorHAnsi" w:cstheme="majorHAnsi"/>
          <w:i/>
          <w:iCs/>
          <w:color w:val="7F7F7F" w:themeColor="text1" w:themeTint="80"/>
          <w:szCs w:val="22"/>
        </w:rPr>
      </w:pPr>
      <w:r w:rsidRPr="00992215">
        <w:rPr>
          <w:rFonts w:asciiTheme="majorHAnsi" w:hAnsiTheme="majorHAnsi" w:cstheme="majorHAnsi"/>
          <w:i/>
          <w:iCs/>
          <w:color w:val="7F7F7F" w:themeColor="text1" w:themeTint="80"/>
          <w:szCs w:val="22"/>
        </w:rPr>
        <w:t>Vérifier l’approche de développement choisie</w:t>
      </w:r>
    </w:p>
    <w:p w14:paraId="49AACBEF" w14:textId="6D6F99BA" w:rsidR="00992215" w:rsidRPr="00992215" w:rsidRDefault="00992215" w:rsidP="002A2EDC">
      <w:pPr>
        <w:pStyle w:val="Paragraphedeliste"/>
        <w:numPr>
          <w:ilvl w:val="0"/>
          <w:numId w:val="61"/>
        </w:numPr>
        <w:jc w:val="both"/>
        <w:rPr>
          <w:rFonts w:asciiTheme="majorHAnsi" w:hAnsiTheme="majorHAnsi" w:cstheme="majorHAnsi"/>
          <w:i/>
          <w:iCs/>
          <w:color w:val="7F7F7F" w:themeColor="text1" w:themeTint="80"/>
          <w:szCs w:val="22"/>
        </w:rPr>
      </w:pPr>
      <w:r w:rsidRPr="00992215">
        <w:rPr>
          <w:rFonts w:asciiTheme="majorHAnsi" w:hAnsiTheme="majorHAnsi" w:cstheme="majorHAnsi"/>
          <w:i/>
          <w:iCs/>
          <w:color w:val="7F7F7F" w:themeColor="text1" w:themeTint="80"/>
          <w:szCs w:val="22"/>
        </w:rPr>
        <w:t>Vérifier les activités de gestion de projet</w:t>
      </w:r>
    </w:p>
    <w:p w14:paraId="385E59EE" w14:textId="6A382791" w:rsidR="00992215" w:rsidRPr="00992215" w:rsidRDefault="00992215" w:rsidP="002A2EDC">
      <w:pPr>
        <w:pStyle w:val="Paragraphedeliste"/>
        <w:numPr>
          <w:ilvl w:val="0"/>
          <w:numId w:val="61"/>
        </w:numPr>
        <w:jc w:val="both"/>
        <w:rPr>
          <w:rFonts w:asciiTheme="majorHAnsi" w:hAnsiTheme="majorHAnsi" w:cstheme="majorHAnsi"/>
          <w:i/>
          <w:iCs/>
          <w:color w:val="7F7F7F" w:themeColor="text1" w:themeTint="80"/>
          <w:szCs w:val="22"/>
        </w:rPr>
      </w:pPr>
      <w:r w:rsidRPr="00992215">
        <w:rPr>
          <w:rFonts w:asciiTheme="majorHAnsi" w:hAnsiTheme="majorHAnsi" w:cstheme="majorHAnsi"/>
          <w:i/>
          <w:iCs/>
          <w:color w:val="7F7F7F" w:themeColor="text1" w:themeTint="80"/>
          <w:szCs w:val="22"/>
        </w:rPr>
        <w:t>S’assurer que la gestion en configuration est correctement réalisée, pour le code et les documents</w:t>
      </w:r>
    </w:p>
    <w:p w14:paraId="16ACCB97" w14:textId="37CF96B4" w:rsidR="00992215" w:rsidRPr="00992215" w:rsidRDefault="00992215" w:rsidP="002A2EDC">
      <w:pPr>
        <w:pStyle w:val="Paragraphedeliste"/>
        <w:numPr>
          <w:ilvl w:val="0"/>
          <w:numId w:val="61"/>
        </w:numPr>
        <w:jc w:val="both"/>
        <w:rPr>
          <w:rFonts w:asciiTheme="majorHAnsi" w:hAnsiTheme="majorHAnsi" w:cstheme="majorHAnsi"/>
          <w:i/>
          <w:iCs/>
          <w:color w:val="7F7F7F" w:themeColor="text1" w:themeTint="80"/>
          <w:szCs w:val="22"/>
        </w:rPr>
      </w:pPr>
      <w:r w:rsidRPr="00992215">
        <w:rPr>
          <w:rFonts w:asciiTheme="majorHAnsi" w:hAnsiTheme="majorHAnsi" w:cstheme="majorHAnsi"/>
          <w:i/>
          <w:iCs/>
          <w:color w:val="7F7F7F" w:themeColor="text1" w:themeTint="80"/>
          <w:szCs w:val="22"/>
        </w:rPr>
        <w:t>Contrôler l’analyse de risque</w:t>
      </w:r>
    </w:p>
    <w:p w14:paraId="7E0B284F" w14:textId="7E037AC3" w:rsidR="00992215" w:rsidRPr="00992215" w:rsidRDefault="00992215" w:rsidP="002A2EDC">
      <w:pPr>
        <w:pStyle w:val="Paragraphedeliste"/>
        <w:numPr>
          <w:ilvl w:val="0"/>
          <w:numId w:val="61"/>
        </w:numPr>
        <w:jc w:val="both"/>
        <w:rPr>
          <w:rFonts w:asciiTheme="majorHAnsi" w:hAnsiTheme="majorHAnsi" w:cstheme="majorHAnsi"/>
          <w:i/>
          <w:iCs/>
          <w:color w:val="7F7F7F" w:themeColor="text1" w:themeTint="80"/>
          <w:szCs w:val="22"/>
        </w:rPr>
      </w:pPr>
      <w:r w:rsidRPr="00992215">
        <w:rPr>
          <w:rFonts w:asciiTheme="majorHAnsi" w:hAnsiTheme="majorHAnsi" w:cstheme="majorHAnsi"/>
          <w:i/>
          <w:iCs/>
          <w:color w:val="7F7F7F" w:themeColor="text1" w:themeTint="80"/>
          <w:szCs w:val="22"/>
        </w:rPr>
        <w:t>Vérifier que les anomalies sont correctement prises en compte et traitées suivant les processus définis</w:t>
      </w:r>
    </w:p>
    <w:p w14:paraId="0D165158" w14:textId="410B3808" w:rsidR="00992215" w:rsidRPr="00992215" w:rsidRDefault="00992215" w:rsidP="00992215">
      <w:pPr>
        <w:jc w:val="both"/>
        <w:rPr>
          <w:rFonts w:asciiTheme="majorHAnsi" w:hAnsiTheme="majorHAnsi" w:cstheme="majorHAnsi"/>
          <w:i/>
          <w:iCs/>
          <w:color w:val="7F7F7F" w:themeColor="text1" w:themeTint="80"/>
          <w:szCs w:val="22"/>
          <w:u w:val="single"/>
        </w:rPr>
      </w:pPr>
      <w:r w:rsidRPr="00992215">
        <w:rPr>
          <w:rFonts w:asciiTheme="majorHAnsi" w:hAnsiTheme="majorHAnsi" w:cstheme="majorHAnsi"/>
          <w:i/>
          <w:iCs/>
          <w:color w:val="7F7F7F" w:themeColor="text1" w:themeTint="80"/>
          <w:szCs w:val="22"/>
          <w:u w:val="single"/>
        </w:rPr>
        <w:t>Contrôle du code</w:t>
      </w:r>
    </w:p>
    <w:p w14:paraId="773B8E17" w14:textId="02793E79" w:rsidR="00992215" w:rsidRPr="00992215" w:rsidRDefault="00992215" w:rsidP="00992215">
      <w:pPr>
        <w:jc w:val="both"/>
        <w:rPr>
          <w:rFonts w:asciiTheme="majorHAnsi" w:hAnsiTheme="majorHAnsi" w:cstheme="majorHAnsi"/>
          <w:i/>
          <w:iCs/>
          <w:color w:val="7F7F7F" w:themeColor="text1" w:themeTint="80"/>
          <w:szCs w:val="22"/>
        </w:rPr>
      </w:pPr>
      <w:r w:rsidRPr="00992215">
        <w:rPr>
          <w:rFonts w:asciiTheme="majorHAnsi" w:hAnsiTheme="majorHAnsi" w:cstheme="majorHAnsi"/>
          <w:i/>
          <w:iCs/>
          <w:color w:val="7F7F7F" w:themeColor="text1" w:themeTint="80"/>
          <w:szCs w:val="22"/>
        </w:rPr>
        <w:t>En fonction du langage choisi, différents types de contrôles peuvent être mis en œuvre. Ils seront détaillés dans une version ultérieure du document</w:t>
      </w:r>
    </w:p>
    <w:p w14:paraId="54398E50" w14:textId="6D67E521" w:rsidR="0067501F" w:rsidRPr="00992215" w:rsidRDefault="006D494E" w:rsidP="0067501F">
      <w:pPr>
        <w:pStyle w:val="Titre3"/>
        <w:rPr>
          <w:lang w:val="fr-FR"/>
        </w:rPr>
      </w:pPr>
      <w:r>
        <w:rPr>
          <w:lang w:val="fr-FR"/>
        </w:rPr>
        <w:t>Enregistrements</w:t>
      </w:r>
    </w:p>
    <w:p w14:paraId="0CF63626" w14:textId="77777777" w:rsidR="00C00408" w:rsidRPr="00F41305" w:rsidRDefault="00C00408" w:rsidP="00F41305">
      <w:pPr>
        <w:rPr>
          <w:rFonts w:asciiTheme="majorHAnsi" w:hAnsiTheme="majorHAnsi" w:cstheme="majorHAnsi"/>
          <w:sz w:val="20"/>
          <w:szCs w:val="20"/>
        </w:rPr>
      </w:pPr>
    </w:p>
    <w:p w14:paraId="7A1A52E2" w14:textId="049D9E22" w:rsidR="005C41EF" w:rsidRDefault="00721CE9" w:rsidP="0003279F">
      <w:pPr>
        <w:jc w:val="both"/>
        <w:rPr>
          <w:rFonts w:asciiTheme="majorHAnsi" w:hAnsiTheme="majorHAnsi" w:cstheme="majorHAnsi"/>
          <w:color w:val="7F7F7F" w:themeColor="text1" w:themeTint="80"/>
          <w:szCs w:val="22"/>
        </w:rPr>
      </w:pPr>
      <w:bookmarkStart w:id="96" w:name="_Hlk57714374"/>
      <w:bookmarkEnd w:id="89"/>
      <w:r>
        <w:rPr>
          <w:rFonts w:asciiTheme="majorHAnsi" w:hAnsiTheme="majorHAnsi" w:cstheme="majorHAnsi"/>
          <w:color w:val="7F7F7F" w:themeColor="text1" w:themeTint="80"/>
          <w:szCs w:val="22"/>
        </w:rPr>
        <w:t>Indiquer le modèle/Décrire ici le formulaire de contrôles permettant de collecter les enregistrements.</w:t>
      </w:r>
    </w:p>
    <w:p w14:paraId="2DC823F8" w14:textId="24505CC9" w:rsidR="00721CE9" w:rsidRDefault="00721CE9" w:rsidP="0003279F">
      <w:pPr>
        <w:jc w:val="both"/>
      </w:pPr>
      <w:r>
        <w:rPr>
          <w:rFonts w:asciiTheme="majorHAnsi" w:hAnsiTheme="majorHAnsi" w:cstheme="majorHAnsi"/>
          <w:color w:val="7F7F7F" w:themeColor="text1" w:themeTint="80"/>
          <w:szCs w:val="22"/>
        </w:rPr>
        <w:t>Si ce dernier se trouve intégré dans un outil il suffit d’insérer une copie d’écran.</w:t>
      </w:r>
    </w:p>
    <w:p w14:paraId="32229ECE" w14:textId="20CF0AB5" w:rsidR="00F41305" w:rsidRDefault="00F41305"/>
    <w:p w14:paraId="11528774" w14:textId="77777777" w:rsidR="004E517F" w:rsidRPr="0067501F" w:rsidRDefault="004E517F" w:rsidP="004E517F">
      <w:pPr>
        <w:rPr>
          <w:lang w:eastAsia="x-none"/>
        </w:rPr>
      </w:pPr>
    </w:p>
    <w:p w14:paraId="262336CC" w14:textId="77777777" w:rsidR="004E517F" w:rsidRPr="00F41305" w:rsidRDefault="004E517F" w:rsidP="004E517F">
      <w:pPr>
        <w:rPr>
          <w:rFonts w:asciiTheme="majorHAnsi" w:hAnsiTheme="majorHAnsi" w:cstheme="majorHAnsi"/>
          <w:sz w:val="20"/>
          <w:szCs w:val="20"/>
        </w:rPr>
      </w:pPr>
    </w:p>
    <w:p w14:paraId="7BAEF1B0" w14:textId="017AF7B5" w:rsidR="004E517F" w:rsidRPr="004E517F" w:rsidRDefault="004E517F">
      <w:pPr>
        <w:rPr>
          <w:rFonts w:asciiTheme="majorHAnsi" w:hAnsiTheme="majorHAnsi" w:cstheme="majorHAnsi"/>
          <w:i/>
          <w:iCs/>
          <w:color w:val="7F7F7F" w:themeColor="text1" w:themeTint="80"/>
          <w:szCs w:val="22"/>
        </w:rPr>
      </w:pPr>
    </w:p>
    <w:p w14:paraId="657D9D83" w14:textId="77777777" w:rsidR="004E517F" w:rsidRDefault="004E517F"/>
    <w:p w14:paraId="09353BE9" w14:textId="688209EA" w:rsidR="009D6290" w:rsidRDefault="004E517F" w:rsidP="00754F02">
      <w:r>
        <w:br w:type="page"/>
      </w:r>
    </w:p>
    <w:p w14:paraId="6342654D" w14:textId="46707E65" w:rsidR="00397480" w:rsidRDefault="00397480" w:rsidP="003A0A17">
      <w:pPr>
        <w:rPr>
          <w:rFonts w:ascii="Cerebri Sans Light" w:hAnsi="Cerebri Sans Light"/>
          <w:sz w:val="20"/>
        </w:rPr>
      </w:pPr>
      <w:bookmarkStart w:id="97" w:name="_Toc105490486"/>
      <w:bookmarkStart w:id="98" w:name="_Toc184460546"/>
      <w:bookmarkEnd w:id="90"/>
      <w:bookmarkEnd w:id="96"/>
    </w:p>
    <w:p w14:paraId="64ADC2D4" w14:textId="37185671" w:rsidR="005B4EDD" w:rsidRDefault="005B4EDD" w:rsidP="00E54B49">
      <w:pPr>
        <w:pStyle w:val="Titre1"/>
      </w:pPr>
      <w:bookmarkStart w:id="99" w:name="_Toc147501233"/>
      <w:r>
        <w:t>Man</w:t>
      </w:r>
      <w:r w:rsidR="00E54B49">
        <w:t>agement de la qualité</w:t>
      </w:r>
      <w:bookmarkEnd w:id="99"/>
    </w:p>
    <w:p w14:paraId="3BB9071D" w14:textId="4452CA1D" w:rsidR="00E54B49" w:rsidRDefault="00E54B49" w:rsidP="003A0A17">
      <w:pPr>
        <w:rPr>
          <w:rFonts w:ascii="Cerebri Sans Light" w:hAnsi="Cerebri Sans Light"/>
          <w:sz w:val="20"/>
        </w:rPr>
      </w:pPr>
    </w:p>
    <w:p w14:paraId="37208790" w14:textId="58D9494D" w:rsidR="004E517F" w:rsidRDefault="004E517F">
      <w:pPr>
        <w:rPr>
          <w:rFonts w:ascii="Cerebri Sans Light" w:hAnsi="Cerebri Sans Light"/>
          <w:sz w:val="20"/>
        </w:rPr>
      </w:pPr>
      <w:r>
        <w:rPr>
          <w:rFonts w:ascii="Cerebri Sans Light" w:hAnsi="Cerebri Sans Light"/>
          <w:sz w:val="20"/>
        </w:rPr>
        <w:br w:type="page"/>
      </w:r>
    </w:p>
    <w:p w14:paraId="22DDF733" w14:textId="77777777" w:rsidR="00E54B49" w:rsidRDefault="00E54B49" w:rsidP="003A0A17">
      <w:pPr>
        <w:rPr>
          <w:rFonts w:ascii="Cerebri Sans Light" w:hAnsi="Cerebri Sans Light"/>
          <w:sz w:val="20"/>
        </w:rPr>
      </w:pPr>
    </w:p>
    <w:p w14:paraId="2F725938" w14:textId="77777777" w:rsidR="005B4EDD" w:rsidRDefault="005B4EDD" w:rsidP="003A0A17">
      <w:pPr>
        <w:rPr>
          <w:rFonts w:ascii="Cerebri Sans Light" w:hAnsi="Cerebri Sans Light"/>
          <w:sz w:val="20"/>
        </w:rPr>
      </w:pPr>
    </w:p>
    <w:p w14:paraId="0F41785E" w14:textId="480431C0" w:rsidR="00E54B49" w:rsidRDefault="00E54B49" w:rsidP="00E54B49">
      <w:pPr>
        <w:pStyle w:val="Titre2"/>
      </w:pPr>
      <w:bookmarkStart w:id="100" w:name="_Toc485090510"/>
      <w:bookmarkStart w:id="101" w:name="_Toc504424395"/>
      <w:bookmarkStart w:id="102" w:name="_Toc505066123"/>
      <w:bookmarkStart w:id="103" w:name="_Toc147501234"/>
      <w:r>
        <w:t>Gestion des compétences</w:t>
      </w:r>
      <w:bookmarkEnd w:id="103"/>
    </w:p>
    <w:p w14:paraId="6F967E2F" w14:textId="77777777" w:rsidR="002408C2" w:rsidRDefault="002408C2" w:rsidP="002408C2">
      <w:pPr>
        <w:pStyle w:val="Titre3"/>
      </w:pPr>
      <w:bookmarkStart w:id="104" w:name="_Toc52909132"/>
      <w:bookmarkStart w:id="105" w:name="_Toc52913381"/>
      <w:r>
        <w:t>Matrice des compétences</w:t>
      </w:r>
    </w:p>
    <w:p w14:paraId="7B73D6F8" w14:textId="4472611F" w:rsidR="002408C2" w:rsidRPr="0003279F" w:rsidRDefault="002408C2" w:rsidP="00544A61">
      <w:pPr>
        <w:jc w:val="both"/>
        <w:rPr>
          <w:rFonts w:asciiTheme="majorHAnsi" w:hAnsiTheme="majorHAnsi" w:cstheme="majorHAnsi"/>
          <w:color w:val="000000" w:themeColor="text1"/>
        </w:rPr>
      </w:pPr>
      <w:r w:rsidRPr="0003279F">
        <w:rPr>
          <w:rFonts w:asciiTheme="majorHAnsi" w:hAnsiTheme="majorHAnsi" w:cstheme="majorHAnsi"/>
          <w:color w:val="000000" w:themeColor="text1"/>
        </w:rPr>
        <w:t xml:space="preserve">Afin de garantir la capacité de réalisation des prestations confiées à </w:t>
      </w:r>
      <w:proofErr w:type="spellStart"/>
      <w:r w:rsidRPr="0003279F">
        <w:rPr>
          <w:rFonts w:asciiTheme="majorHAnsi" w:hAnsiTheme="majorHAnsi" w:cstheme="majorHAnsi"/>
          <w:color w:val="000000" w:themeColor="text1"/>
        </w:rPr>
        <w:t>Agenium</w:t>
      </w:r>
      <w:proofErr w:type="spellEnd"/>
      <w:r w:rsidRPr="0003279F">
        <w:rPr>
          <w:rFonts w:asciiTheme="majorHAnsi" w:hAnsiTheme="majorHAnsi" w:cstheme="majorHAnsi"/>
          <w:color w:val="000000" w:themeColor="text1"/>
        </w:rPr>
        <w:t xml:space="preserve">, une matrice de compétence et de polyvalence est mise en place au sein de l’équipe projet </w:t>
      </w:r>
      <w:proofErr w:type="spellStart"/>
      <w:r w:rsidR="0075034D" w:rsidRPr="0003279F">
        <w:rPr>
          <w:rFonts w:asciiTheme="majorHAnsi" w:hAnsiTheme="majorHAnsi" w:cstheme="majorHAnsi"/>
          <w:color w:val="000000" w:themeColor="text1"/>
        </w:rPr>
        <w:t>xxxx</w:t>
      </w:r>
      <w:proofErr w:type="spellEnd"/>
      <w:r w:rsidR="0075034D" w:rsidRPr="0003279F">
        <w:rPr>
          <w:rFonts w:asciiTheme="majorHAnsi" w:hAnsiTheme="majorHAnsi" w:cstheme="majorHAnsi"/>
          <w:color w:val="000000" w:themeColor="text1"/>
        </w:rPr>
        <w:t xml:space="preserve"> selon les exigences qualité du SMQ </w:t>
      </w:r>
      <w:proofErr w:type="spellStart"/>
      <w:r w:rsidR="0075034D" w:rsidRPr="0003279F">
        <w:rPr>
          <w:rFonts w:asciiTheme="majorHAnsi" w:hAnsiTheme="majorHAnsi" w:cstheme="majorHAnsi"/>
          <w:color w:val="000000" w:themeColor="text1"/>
        </w:rPr>
        <w:t>Agenium</w:t>
      </w:r>
      <w:proofErr w:type="spellEnd"/>
      <w:r w:rsidR="0075034D" w:rsidRPr="0003279F">
        <w:rPr>
          <w:rFonts w:asciiTheme="majorHAnsi" w:hAnsiTheme="majorHAnsi" w:cstheme="majorHAnsi"/>
          <w:color w:val="000000" w:themeColor="text1"/>
        </w:rPr>
        <w:t>.</w:t>
      </w:r>
    </w:p>
    <w:p w14:paraId="260AD8B6" w14:textId="77777777" w:rsidR="002408C2" w:rsidRPr="0003279F" w:rsidRDefault="002408C2" w:rsidP="00544A61">
      <w:pPr>
        <w:jc w:val="both"/>
        <w:rPr>
          <w:rFonts w:asciiTheme="majorHAnsi" w:hAnsiTheme="majorHAnsi" w:cstheme="majorHAnsi"/>
          <w:color w:val="000000" w:themeColor="text1"/>
        </w:rPr>
      </w:pPr>
      <w:r w:rsidRPr="0003279F">
        <w:rPr>
          <w:rFonts w:asciiTheme="majorHAnsi" w:hAnsiTheme="majorHAnsi" w:cstheme="majorHAnsi"/>
          <w:color w:val="000000" w:themeColor="text1"/>
        </w:rPr>
        <w:t>Elle sera mise à jour en fonction des activités confiées et des collaborateurs affectés à la mission.</w:t>
      </w:r>
    </w:p>
    <w:p w14:paraId="09289842" w14:textId="77777777" w:rsidR="002408C2" w:rsidRPr="0003279F" w:rsidRDefault="002408C2" w:rsidP="00544A61">
      <w:pPr>
        <w:jc w:val="both"/>
        <w:rPr>
          <w:rFonts w:asciiTheme="majorHAnsi" w:hAnsiTheme="majorHAnsi" w:cstheme="majorHAnsi"/>
          <w:color w:val="000000" w:themeColor="text1"/>
        </w:rPr>
      </w:pPr>
    </w:p>
    <w:p w14:paraId="7565E328" w14:textId="61944B20" w:rsidR="002408C2" w:rsidRPr="0003279F" w:rsidRDefault="002408C2" w:rsidP="00544A61">
      <w:pPr>
        <w:jc w:val="both"/>
        <w:rPr>
          <w:rFonts w:asciiTheme="majorHAnsi" w:hAnsiTheme="majorHAnsi" w:cstheme="majorHAnsi"/>
          <w:color w:val="000000" w:themeColor="text1"/>
        </w:rPr>
      </w:pPr>
      <w:r w:rsidRPr="0003279F">
        <w:rPr>
          <w:rFonts w:asciiTheme="majorHAnsi" w:hAnsiTheme="majorHAnsi" w:cstheme="majorHAnsi"/>
          <w:color w:val="000000" w:themeColor="text1"/>
        </w:rPr>
        <w:t xml:space="preserve">Les profils proposés pour la constitution de l’équipe </w:t>
      </w:r>
      <w:proofErr w:type="spellStart"/>
      <w:r w:rsidR="0075034D" w:rsidRPr="0003279F">
        <w:rPr>
          <w:rFonts w:asciiTheme="majorHAnsi" w:hAnsiTheme="majorHAnsi" w:cstheme="majorHAnsi"/>
          <w:color w:val="000000" w:themeColor="text1"/>
        </w:rPr>
        <w:t>xxxx</w:t>
      </w:r>
      <w:proofErr w:type="spellEnd"/>
      <w:r w:rsidRPr="0003279F">
        <w:rPr>
          <w:rFonts w:asciiTheme="majorHAnsi" w:hAnsiTheme="majorHAnsi" w:cstheme="majorHAnsi"/>
          <w:color w:val="000000" w:themeColor="text1"/>
        </w:rPr>
        <w:t xml:space="preserve"> d’</w:t>
      </w:r>
      <w:proofErr w:type="spellStart"/>
      <w:r w:rsidRPr="0003279F">
        <w:rPr>
          <w:rFonts w:asciiTheme="majorHAnsi" w:hAnsiTheme="majorHAnsi" w:cstheme="majorHAnsi"/>
          <w:color w:val="000000" w:themeColor="text1"/>
        </w:rPr>
        <w:t>Agenium</w:t>
      </w:r>
      <w:proofErr w:type="spellEnd"/>
      <w:r w:rsidRPr="0003279F">
        <w:rPr>
          <w:rFonts w:asciiTheme="majorHAnsi" w:hAnsiTheme="majorHAnsi" w:cstheme="majorHAnsi"/>
          <w:color w:val="000000" w:themeColor="text1"/>
        </w:rPr>
        <w:t xml:space="preserve"> possèdent les compétences et les expériences requises pour réaliser les prestations demandées par </w:t>
      </w:r>
      <w:r w:rsidR="0075034D" w:rsidRPr="0003279F">
        <w:rPr>
          <w:rFonts w:asciiTheme="majorHAnsi" w:hAnsiTheme="majorHAnsi" w:cstheme="majorHAnsi"/>
          <w:color w:val="000000" w:themeColor="text1"/>
        </w:rPr>
        <w:t>le client</w:t>
      </w:r>
      <w:r w:rsidRPr="0003279F">
        <w:rPr>
          <w:rFonts w:asciiTheme="majorHAnsi" w:hAnsiTheme="majorHAnsi" w:cstheme="majorHAnsi"/>
          <w:color w:val="000000" w:themeColor="text1"/>
        </w:rPr>
        <w:t>.</w:t>
      </w:r>
    </w:p>
    <w:p w14:paraId="60C864CC" w14:textId="77777777" w:rsidR="002408C2" w:rsidRPr="0003279F" w:rsidRDefault="002408C2" w:rsidP="00544A61">
      <w:pPr>
        <w:jc w:val="both"/>
        <w:rPr>
          <w:rFonts w:asciiTheme="majorHAnsi" w:hAnsiTheme="majorHAnsi" w:cstheme="majorHAnsi"/>
          <w:color w:val="000000" w:themeColor="text1"/>
        </w:rPr>
      </w:pPr>
    </w:p>
    <w:p w14:paraId="02CFDC46" w14:textId="6175B684" w:rsidR="002408C2" w:rsidRPr="00544A61" w:rsidRDefault="002408C2" w:rsidP="00544A61">
      <w:pPr>
        <w:jc w:val="both"/>
        <w:rPr>
          <w:rFonts w:asciiTheme="majorHAnsi" w:hAnsiTheme="majorHAnsi" w:cstheme="majorHAnsi"/>
          <w:color w:val="000000" w:themeColor="text1"/>
          <w:sz w:val="22"/>
          <w:szCs w:val="22"/>
        </w:rPr>
      </w:pPr>
      <w:r w:rsidRPr="0003279F">
        <w:rPr>
          <w:rFonts w:asciiTheme="majorHAnsi" w:hAnsiTheme="majorHAnsi" w:cstheme="majorHAnsi"/>
          <w:color w:val="000000" w:themeColor="text1"/>
        </w:rPr>
        <w:t>Afin d’assurer une continuité de services, des solutions de renforcement seront organisées au sein de l’équipe</w:t>
      </w:r>
      <w:r w:rsidR="0075034D" w:rsidRPr="0003279F">
        <w:rPr>
          <w:rFonts w:asciiTheme="majorHAnsi" w:hAnsiTheme="majorHAnsi" w:cstheme="majorHAnsi"/>
          <w:color w:val="000000" w:themeColor="text1"/>
        </w:rPr>
        <w:t xml:space="preserve"> avec le potentiel support d’équipes complémentaires </w:t>
      </w:r>
      <w:proofErr w:type="spellStart"/>
      <w:r w:rsidR="0075034D" w:rsidRPr="0003279F">
        <w:rPr>
          <w:rFonts w:asciiTheme="majorHAnsi" w:hAnsiTheme="majorHAnsi" w:cstheme="majorHAnsi"/>
          <w:color w:val="000000" w:themeColor="text1"/>
        </w:rPr>
        <w:t>Agenium</w:t>
      </w:r>
      <w:proofErr w:type="spellEnd"/>
      <w:r w:rsidR="0075034D" w:rsidRPr="0003279F">
        <w:rPr>
          <w:rFonts w:asciiTheme="majorHAnsi" w:hAnsiTheme="majorHAnsi" w:cstheme="majorHAnsi"/>
          <w:color w:val="000000" w:themeColor="text1"/>
        </w:rPr>
        <w:t xml:space="preserve">. </w:t>
      </w:r>
      <w:r w:rsidRPr="0003279F">
        <w:rPr>
          <w:rFonts w:asciiTheme="majorHAnsi" w:hAnsiTheme="majorHAnsi" w:cstheme="majorHAnsi"/>
          <w:color w:val="000000" w:themeColor="text1"/>
        </w:rPr>
        <w:t>L’appel à des experts référents est mis en place pour garantir un bon niveau de connaissance sur les métiers impliqués</w:t>
      </w:r>
      <w:r w:rsidRPr="00544A61">
        <w:rPr>
          <w:rFonts w:asciiTheme="majorHAnsi" w:hAnsiTheme="majorHAnsi" w:cstheme="majorHAnsi"/>
          <w:color w:val="000000" w:themeColor="text1"/>
          <w:sz w:val="22"/>
          <w:szCs w:val="22"/>
        </w:rPr>
        <w:t xml:space="preserve">. </w:t>
      </w:r>
    </w:p>
    <w:p w14:paraId="34EE0457" w14:textId="77777777" w:rsidR="002408C2" w:rsidRPr="0075034D" w:rsidRDefault="002408C2" w:rsidP="002408C2">
      <w:pPr>
        <w:rPr>
          <w:rFonts w:asciiTheme="majorHAnsi" w:hAnsiTheme="majorHAnsi" w:cstheme="majorHAnsi"/>
          <w:color w:val="7F7F7F" w:themeColor="text1" w:themeTint="80"/>
          <w:sz w:val="22"/>
          <w:szCs w:val="22"/>
        </w:rPr>
      </w:pPr>
    </w:p>
    <w:p w14:paraId="2A2956FF" w14:textId="77777777" w:rsidR="002408C2" w:rsidRPr="00066199" w:rsidRDefault="002408C2" w:rsidP="002408C2">
      <w:pPr>
        <w:pStyle w:val="Titre3"/>
      </w:pPr>
      <w:r w:rsidRPr="00066199">
        <w:t xml:space="preserve">Maintien </w:t>
      </w:r>
      <w:r>
        <w:t xml:space="preserve">à niveau </w:t>
      </w:r>
      <w:r w:rsidRPr="00066199">
        <w:t>des compétences</w:t>
      </w:r>
      <w:bookmarkEnd w:id="104"/>
      <w:bookmarkEnd w:id="105"/>
    </w:p>
    <w:p w14:paraId="0EFB42DD" w14:textId="77777777" w:rsidR="002408C2" w:rsidRPr="0003279F" w:rsidRDefault="002408C2" w:rsidP="00544A61">
      <w:pPr>
        <w:jc w:val="both"/>
        <w:rPr>
          <w:rFonts w:asciiTheme="majorHAnsi" w:hAnsiTheme="majorHAnsi" w:cstheme="majorHAnsi"/>
          <w:color w:val="000000" w:themeColor="text1"/>
        </w:rPr>
      </w:pPr>
      <w:r w:rsidRPr="0003279F">
        <w:rPr>
          <w:rFonts w:asciiTheme="majorHAnsi" w:hAnsiTheme="majorHAnsi" w:cstheme="majorHAnsi"/>
          <w:color w:val="000000" w:themeColor="text1"/>
        </w:rPr>
        <w:t>L'organisation mise en place par AGENIUM pour la réalisation de ses projets repose sur les principes suivants :</w:t>
      </w:r>
    </w:p>
    <w:p w14:paraId="5840E409" w14:textId="77777777" w:rsidR="002408C2" w:rsidRPr="0003279F" w:rsidRDefault="002408C2" w:rsidP="002A2EDC">
      <w:pPr>
        <w:pStyle w:val="Paragraphedeliste"/>
        <w:numPr>
          <w:ilvl w:val="0"/>
          <w:numId w:val="24"/>
        </w:numPr>
        <w:ind w:left="714" w:hanging="357"/>
        <w:jc w:val="both"/>
        <w:rPr>
          <w:rFonts w:asciiTheme="majorHAnsi" w:hAnsiTheme="majorHAnsi" w:cstheme="majorHAnsi"/>
          <w:color w:val="000000" w:themeColor="text1"/>
        </w:rPr>
      </w:pPr>
      <w:r w:rsidRPr="0003279F">
        <w:rPr>
          <w:rFonts w:asciiTheme="majorHAnsi" w:hAnsiTheme="majorHAnsi" w:cstheme="majorHAnsi"/>
          <w:color w:val="000000" w:themeColor="text1"/>
        </w:rPr>
        <w:t>Garantir un haut niveau de qualité de services</w:t>
      </w:r>
    </w:p>
    <w:p w14:paraId="4C791F9C" w14:textId="77777777" w:rsidR="002408C2" w:rsidRPr="0003279F" w:rsidRDefault="002408C2" w:rsidP="002A2EDC">
      <w:pPr>
        <w:pStyle w:val="Paragraphedeliste"/>
        <w:numPr>
          <w:ilvl w:val="0"/>
          <w:numId w:val="24"/>
        </w:numPr>
        <w:jc w:val="both"/>
        <w:rPr>
          <w:rFonts w:asciiTheme="majorHAnsi" w:hAnsiTheme="majorHAnsi" w:cstheme="majorHAnsi"/>
          <w:color w:val="000000" w:themeColor="text1"/>
        </w:rPr>
      </w:pPr>
      <w:r w:rsidRPr="0003279F">
        <w:rPr>
          <w:rFonts w:asciiTheme="majorHAnsi" w:hAnsiTheme="majorHAnsi" w:cstheme="majorHAnsi"/>
          <w:color w:val="000000" w:themeColor="text1"/>
        </w:rPr>
        <w:t>Mettre en place une équipe d’intervenants ayant une grande autonomie</w:t>
      </w:r>
    </w:p>
    <w:p w14:paraId="5DBE848D" w14:textId="74F28CB3" w:rsidR="002408C2" w:rsidRPr="0003279F" w:rsidRDefault="002408C2" w:rsidP="002A2EDC">
      <w:pPr>
        <w:pStyle w:val="Paragraphedeliste"/>
        <w:numPr>
          <w:ilvl w:val="0"/>
          <w:numId w:val="24"/>
        </w:numPr>
        <w:jc w:val="both"/>
        <w:rPr>
          <w:rFonts w:asciiTheme="majorHAnsi" w:hAnsiTheme="majorHAnsi" w:cstheme="majorHAnsi"/>
          <w:color w:val="000000" w:themeColor="text1"/>
        </w:rPr>
      </w:pPr>
      <w:r w:rsidRPr="0003279F">
        <w:rPr>
          <w:rFonts w:asciiTheme="majorHAnsi" w:hAnsiTheme="majorHAnsi" w:cstheme="majorHAnsi"/>
          <w:color w:val="000000" w:themeColor="text1"/>
        </w:rPr>
        <w:t xml:space="preserve">Privilégier la polyvalence de l’équipe pour garantir la continuité de service tout au long du </w:t>
      </w:r>
      <w:r w:rsidR="0075034D" w:rsidRPr="0003279F">
        <w:rPr>
          <w:rFonts w:asciiTheme="majorHAnsi" w:hAnsiTheme="majorHAnsi" w:cstheme="majorHAnsi"/>
          <w:color w:val="000000" w:themeColor="text1"/>
        </w:rPr>
        <w:t>projet</w:t>
      </w:r>
    </w:p>
    <w:p w14:paraId="70F0101A" w14:textId="5B3EA212" w:rsidR="002408C2" w:rsidRPr="0003279F" w:rsidRDefault="002408C2" w:rsidP="002A2EDC">
      <w:pPr>
        <w:pStyle w:val="Paragraphedeliste"/>
        <w:numPr>
          <w:ilvl w:val="0"/>
          <w:numId w:val="24"/>
        </w:numPr>
        <w:jc w:val="both"/>
        <w:rPr>
          <w:rFonts w:asciiTheme="majorHAnsi" w:hAnsiTheme="majorHAnsi" w:cstheme="majorHAnsi"/>
          <w:color w:val="000000" w:themeColor="text1"/>
        </w:rPr>
      </w:pPr>
      <w:r w:rsidRPr="0003279F">
        <w:rPr>
          <w:rFonts w:asciiTheme="majorHAnsi" w:hAnsiTheme="majorHAnsi" w:cstheme="majorHAnsi"/>
          <w:color w:val="000000" w:themeColor="text1"/>
        </w:rPr>
        <w:t>Disposer d’un système souple permettant d’être réactif auprès des équipes projets d</w:t>
      </w:r>
      <w:r w:rsidR="0075034D" w:rsidRPr="0003279F">
        <w:rPr>
          <w:rFonts w:asciiTheme="majorHAnsi" w:hAnsiTheme="majorHAnsi" w:cstheme="majorHAnsi"/>
          <w:color w:val="000000" w:themeColor="text1"/>
        </w:rPr>
        <w:t>u client</w:t>
      </w:r>
    </w:p>
    <w:p w14:paraId="44A6B174" w14:textId="0DD94848" w:rsidR="002408C2" w:rsidRPr="0003279F" w:rsidRDefault="002408C2" w:rsidP="002A2EDC">
      <w:pPr>
        <w:pStyle w:val="Paragraphedeliste"/>
        <w:numPr>
          <w:ilvl w:val="0"/>
          <w:numId w:val="24"/>
        </w:numPr>
        <w:jc w:val="both"/>
        <w:rPr>
          <w:rFonts w:asciiTheme="majorHAnsi" w:hAnsiTheme="majorHAnsi" w:cstheme="majorHAnsi"/>
          <w:color w:val="000000" w:themeColor="text1"/>
        </w:rPr>
      </w:pPr>
      <w:r w:rsidRPr="0003279F">
        <w:rPr>
          <w:rFonts w:asciiTheme="majorHAnsi" w:hAnsiTheme="majorHAnsi" w:cstheme="majorHAnsi"/>
          <w:color w:val="000000" w:themeColor="text1"/>
        </w:rPr>
        <w:t>Fiabiliser l’échange d’information avec l</w:t>
      </w:r>
      <w:r w:rsidR="0075034D" w:rsidRPr="0003279F">
        <w:rPr>
          <w:rFonts w:asciiTheme="majorHAnsi" w:hAnsiTheme="majorHAnsi" w:cstheme="majorHAnsi"/>
          <w:color w:val="000000" w:themeColor="text1"/>
        </w:rPr>
        <w:t>e client</w:t>
      </w:r>
    </w:p>
    <w:p w14:paraId="49F27A4B" w14:textId="77777777" w:rsidR="002408C2" w:rsidRPr="0003279F" w:rsidRDefault="002408C2" w:rsidP="002A2EDC">
      <w:pPr>
        <w:pStyle w:val="Paragraphedeliste"/>
        <w:numPr>
          <w:ilvl w:val="0"/>
          <w:numId w:val="24"/>
        </w:numPr>
        <w:jc w:val="both"/>
        <w:rPr>
          <w:rFonts w:asciiTheme="majorHAnsi" w:hAnsiTheme="majorHAnsi" w:cstheme="majorHAnsi"/>
          <w:color w:val="000000" w:themeColor="text1"/>
        </w:rPr>
      </w:pPr>
      <w:r w:rsidRPr="0003279F">
        <w:rPr>
          <w:rFonts w:asciiTheme="majorHAnsi" w:hAnsiTheme="majorHAnsi" w:cstheme="majorHAnsi"/>
          <w:color w:val="000000" w:themeColor="text1"/>
        </w:rPr>
        <w:t>Capitaliser et mettre en œuvre les « best practices », en s’appuyant sur une démarche d’amélioration continue.</w:t>
      </w:r>
    </w:p>
    <w:p w14:paraId="764A7033" w14:textId="3694BFAC" w:rsidR="002408C2" w:rsidRPr="0003279F" w:rsidRDefault="002408C2" w:rsidP="00544A61">
      <w:pPr>
        <w:pStyle w:val="Corps"/>
        <w:rPr>
          <w:rFonts w:asciiTheme="majorHAnsi" w:eastAsia="Times New Roman" w:hAnsiTheme="majorHAnsi" w:cstheme="majorHAnsi"/>
          <w:color w:val="000000" w:themeColor="text1"/>
          <w:sz w:val="24"/>
          <w:szCs w:val="24"/>
          <w14:textOutline w14:w="0" w14:cap="rnd" w14:cmpd="sng" w14:algn="ctr">
            <w14:noFill/>
            <w14:prstDash w14:val="solid"/>
            <w14:bevel/>
          </w14:textOutline>
        </w:rPr>
      </w:pPr>
      <w:r w:rsidRPr="0003279F">
        <w:rPr>
          <w:rFonts w:asciiTheme="majorHAnsi" w:eastAsia="Times New Roman" w:hAnsiTheme="majorHAnsi" w:cstheme="majorHAnsi"/>
          <w:color w:val="000000" w:themeColor="text1"/>
          <w:sz w:val="24"/>
          <w:szCs w:val="24"/>
          <w14:textOutline w14:w="0" w14:cap="rnd" w14:cmpd="sng" w14:algn="ctr">
            <w14:noFill/>
            <w14:prstDash w14:val="solid"/>
            <w14:bevel/>
          </w14:textOutline>
        </w:rPr>
        <w:t xml:space="preserve">Les Experts référents ont pour mission d’apporter les expertises nécessaires à l’équipe Projet et d’assurer le maintien et la pérennisation des </w:t>
      </w:r>
      <w:r w:rsidR="0075034D" w:rsidRPr="0003279F">
        <w:rPr>
          <w:rFonts w:asciiTheme="majorHAnsi" w:eastAsia="Times New Roman" w:hAnsiTheme="majorHAnsi" w:cstheme="majorHAnsi"/>
          <w:color w:val="000000" w:themeColor="text1"/>
          <w:sz w:val="24"/>
          <w:szCs w:val="24"/>
          <w14:textOutline w14:w="0" w14:cap="rnd" w14:cmpd="sng" w14:algn="ctr">
            <w14:noFill/>
            <w14:prstDash w14:val="solid"/>
            <w14:bevel/>
          </w14:textOutline>
        </w:rPr>
        <w:t>c</w:t>
      </w:r>
      <w:r w:rsidRPr="0003279F">
        <w:rPr>
          <w:rFonts w:asciiTheme="majorHAnsi" w:eastAsia="Times New Roman" w:hAnsiTheme="majorHAnsi" w:cstheme="majorHAnsi"/>
          <w:color w:val="000000" w:themeColor="text1"/>
          <w:sz w:val="24"/>
          <w:szCs w:val="24"/>
          <w14:textOutline w14:w="0" w14:cap="rnd" w14:cmpd="sng" w14:algn="ctr">
            <w14:noFill/>
            <w14:prstDash w14:val="solid"/>
            <w14:bevel/>
          </w14:textOutline>
        </w:rPr>
        <w:t>ompétences dans le cadre d’un plan de formation axé sur :</w:t>
      </w:r>
    </w:p>
    <w:p w14:paraId="20BF5661" w14:textId="5DF997FD" w:rsidR="002408C2" w:rsidRPr="0003279F" w:rsidRDefault="002408C2" w:rsidP="002A2EDC">
      <w:pPr>
        <w:pStyle w:val="Title-Introduction"/>
        <w:numPr>
          <w:ilvl w:val="0"/>
          <w:numId w:val="25"/>
        </w:numPr>
        <w:spacing w:after="0" w:line="220" w:lineRule="atLeast"/>
        <w:ind w:left="641" w:hanging="357"/>
        <w:jc w:val="both"/>
        <w:rPr>
          <w:rFonts w:asciiTheme="majorHAnsi" w:eastAsia="Times New Roman" w:hAnsiTheme="majorHAnsi" w:cstheme="majorHAnsi"/>
          <w:color w:val="000000" w:themeColor="text1"/>
          <w:sz w:val="24"/>
          <w:szCs w:val="24"/>
          <w:lang w:val="fr-FR" w:eastAsia="fr-FR"/>
        </w:rPr>
      </w:pPr>
      <w:r w:rsidRPr="0003279F">
        <w:rPr>
          <w:rFonts w:asciiTheme="majorHAnsi" w:eastAsia="Times New Roman" w:hAnsiTheme="majorHAnsi" w:cstheme="majorHAnsi"/>
          <w:color w:val="000000" w:themeColor="text1"/>
          <w:sz w:val="24"/>
          <w:szCs w:val="24"/>
          <w:lang w:val="fr-FR" w:eastAsia="fr-FR"/>
        </w:rPr>
        <w:t xml:space="preserve">La création et la maintenance de la cartographie des </w:t>
      </w:r>
      <w:r w:rsidR="0075034D" w:rsidRPr="0003279F">
        <w:rPr>
          <w:rFonts w:asciiTheme="majorHAnsi" w:eastAsia="Times New Roman" w:hAnsiTheme="majorHAnsi" w:cstheme="majorHAnsi"/>
          <w:color w:val="000000" w:themeColor="text1"/>
          <w:sz w:val="24"/>
          <w:szCs w:val="24"/>
          <w:lang w:val="fr-FR" w:eastAsia="fr-FR"/>
        </w:rPr>
        <w:t>m</w:t>
      </w:r>
      <w:r w:rsidRPr="0003279F">
        <w:rPr>
          <w:rFonts w:asciiTheme="majorHAnsi" w:eastAsia="Times New Roman" w:hAnsiTheme="majorHAnsi" w:cstheme="majorHAnsi"/>
          <w:color w:val="000000" w:themeColor="text1"/>
          <w:sz w:val="24"/>
          <w:szCs w:val="24"/>
          <w:lang w:val="fr-FR" w:eastAsia="fr-FR"/>
        </w:rPr>
        <w:t>étiers</w:t>
      </w:r>
    </w:p>
    <w:p w14:paraId="676198D5" w14:textId="77777777" w:rsidR="002408C2" w:rsidRPr="0003279F" w:rsidRDefault="002408C2" w:rsidP="002A2EDC">
      <w:pPr>
        <w:pStyle w:val="Title-Introduction"/>
        <w:numPr>
          <w:ilvl w:val="0"/>
          <w:numId w:val="25"/>
        </w:numPr>
        <w:spacing w:after="0" w:line="220" w:lineRule="atLeast"/>
        <w:ind w:left="641" w:hanging="357"/>
        <w:jc w:val="both"/>
        <w:rPr>
          <w:rFonts w:asciiTheme="majorHAnsi" w:eastAsia="Times New Roman" w:hAnsiTheme="majorHAnsi" w:cstheme="majorHAnsi"/>
          <w:color w:val="000000" w:themeColor="text1"/>
          <w:sz w:val="24"/>
          <w:szCs w:val="24"/>
          <w:lang w:val="fr-FR" w:eastAsia="fr-FR"/>
        </w:rPr>
      </w:pPr>
      <w:r w:rsidRPr="0003279F">
        <w:rPr>
          <w:rFonts w:asciiTheme="majorHAnsi" w:eastAsia="Times New Roman" w:hAnsiTheme="majorHAnsi" w:cstheme="majorHAnsi"/>
          <w:color w:val="000000" w:themeColor="text1"/>
          <w:sz w:val="24"/>
          <w:szCs w:val="24"/>
          <w:lang w:val="fr-FR" w:eastAsia="fr-FR"/>
        </w:rPr>
        <w:t>La démarche de capitalisation et de retour d’expériences,</w:t>
      </w:r>
    </w:p>
    <w:p w14:paraId="26311C2A" w14:textId="77777777" w:rsidR="002408C2" w:rsidRPr="0003279F" w:rsidRDefault="002408C2" w:rsidP="002A2EDC">
      <w:pPr>
        <w:pStyle w:val="Title-Introduction"/>
        <w:numPr>
          <w:ilvl w:val="0"/>
          <w:numId w:val="25"/>
        </w:numPr>
        <w:spacing w:after="0" w:line="220" w:lineRule="atLeast"/>
        <w:ind w:left="641" w:hanging="357"/>
        <w:jc w:val="both"/>
        <w:rPr>
          <w:rFonts w:asciiTheme="majorHAnsi" w:eastAsia="Times New Roman" w:hAnsiTheme="majorHAnsi" w:cstheme="majorHAnsi"/>
          <w:color w:val="000000" w:themeColor="text1"/>
          <w:sz w:val="24"/>
          <w:szCs w:val="24"/>
          <w:lang w:val="fr-FR" w:eastAsia="fr-FR"/>
        </w:rPr>
      </w:pPr>
      <w:r w:rsidRPr="0003279F">
        <w:rPr>
          <w:rFonts w:asciiTheme="majorHAnsi" w:eastAsia="Times New Roman" w:hAnsiTheme="majorHAnsi" w:cstheme="majorHAnsi"/>
          <w:color w:val="000000" w:themeColor="text1"/>
          <w:sz w:val="24"/>
          <w:szCs w:val="24"/>
          <w:lang w:val="fr-FR" w:eastAsia="fr-FR"/>
        </w:rPr>
        <w:t>La pratique des nouveaux outils et méthodes exploités,</w:t>
      </w:r>
    </w:p>
    <w:p w14:paraId="699E8AAF" w14:textId="12990752" w:rsidR="002408C2" w:rsidRPr="004E517F" w:rsidRDefault="002408C2" w:rsidP="002A2EDC">
      <w:pPr>
        <w:pStyle w:val="Title-Introduction"/>
        <w:numPr>
          <w:ilvl w:val="0"/>
          <w:numId w:val="25"/>
        </w:numPr>
        <w:spacing w:after="0" w:line="220" w:lineRule="atLeast"/>
        <w:ind w:left="641" w:hanging="357"/>
        <w:jc w:val="both"/>
        <w:rPr>
          <w:rFonts w:asciiTheme="majorHAnsi" w:eastAsia="Times New Roman" w:hAnsiTheme="majorHAnsi" w:cstheme="majorHAnsi"/>
          <w:color w:val="000000" w:themeColor="text1"/>
          <w:sz w:val="24"/>
          <w:szCs w:val="24"/>
          <w:lang w:val="fr-FR" w:eastAsia="fr-FR"/>
        </w:rPr>
      </w:pPr>
      <w:r w:rsidRPr="0003279F">
        <w:rPr>
          <w:rFonts w:asciiTheme="majorHAnsi" w:eastAsia="Times New Roman" w:hAnsiTheme="majorHAnsi" w:cstheme="majorHAnsi"/>
          <w:color w:val="000000" w:themeColor="text1"/>
          <w:sz w:val="24"/>
          <w:szCs w:val="24"/>
          <w:lang w:val="fr-FR" w:eastAsia="fr-FR"/>
        </w:rPr>
        <w:t>Les techniques de communication</w:t>
      </w:r>
    </w:p>
    <w:p w14:paraId="023B5171" w14:textId="13BA8D10" w:rsidR="002408C2" w:rsidRDefault="002408C2" w:rsidP="002408C2"/>
    <w:p w14:paraId="63F5780D" w14:textId="38612C68" w:rsidR="004E517F" w:rsidRDefault="004E517F">
      <w:r>
        <w:br w:type="page"/>
      </w:r>
    </w:p>
    <w:p w14:paraId="02F15333" w14:textId="77777777" w:rsidR="00E54B49" w:rsidRPr="00E54B49" w:rsidRDefault="00E54B49" w:rsidP="00E54B49"/>
    <w:p w14:paraId="7CEA3B96" w14:textId="40248B6E" w:rsidR="00E54B49" w:rsidRDefault="00E54B49" w:rsidP="00E54B49">
      <w:pPr>
        <w:pStyle w:val="Titre2"/>
      </w:pPr>
      <w:bookmarkStart w:id="106" w:name="_Toc147501235"/>
      <w:r>
        <w:t>Gestion d’une non-conformité</w:t>
      </w:r>
      <w:bookmarkEnd w:id="100"/>
      <w:bookmarkEnd w:id="101"/>
      <w:bookmarkEnd w:id="102"/>
      <w:bookmarkEnd w:id="106"/>
    </w:p>
    <w:p w14:paraId="3694E257" w14:textId="4886363C" w:rsidR="005218EE" w:rsidRDefault="005218EE" w:rsidP="003A0A17">
      <w:pPr>
        <w:rPr>
          <w:rFonts w:ascii="Cerebri Sans Light" w:hAnsi="Cerebri Sans Light"/>
          <w:sz w:val="20"/>
        </w:rPr>
      </w:pPr>
    </w:p>
    <w:p w14:paraId="0AB3377A" w14:textId="77777777" w:rsidR="002408C2" w:rsidRPr="00544A61" w:rsidRDefault="002408C2" w:rsidP="00544A61">
      <w:p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La gestion des non-conformités est réalisée selon la procédure « gestion des anomalies » du SMQ de </w:t>
      </w:r>
      <w:proofErr w:type="spellStart"/>
      <w:r w:rsidRPr="00544A61">
        <w:rPr>
          <w:rFonts w:asciiTheme="majorHAnsi" w:hAnsiTheme="majorHAnsi" w:cstheme="majorHAnsi"/>
          <w:color w:val="000000" w:themeColor="text1"/>
        </w:rPr>
        <w:t>Agenium</w:t>
      </w:r>
      <w:proofErr w:type="spellEnd"/>
      <w:r w:rsidRPr="00544A61">
        <w:rPr>
          <w:rFonts w:asciiTheme="majorHAnsi" w:hAnsiTheme="majorHAnsi" w:cstheme="majorHAnsi"/>
          <w:color w:val="000000" w:themeColor="text1"/>
        </w:rPr>
        <w:t>.</w:t>
      </w:r>
    </w:p>
    <w:p w14:paraId="186401AA" w14:textId="77777777" w:rsidR="002408C2" w:rsidRPr="00544A61" w:rsidRDefault="002408C2" w:rsidP="00544A61">
      <w:pPr>
        <w:jc w:val="both"/>
        <w:rPr>
          <w:rFonts w:asciiTheme="majorHAnsi" w:hAnsiTheme="majorHAnsi" w:cstheme="majorHAnsi"/>
          <w:color w:val="000000" w:themeColor="text1"/>
        </w:rPr>
      </w:pPr>
    </w:p>
    <w:p w14:paraId="4FA08F07" w14:textId="77777777" w:rsidR="002408C2" w:rsidRPr="00544A61" w:rsidRDefault="002408C2" w:rsidP="00544A61">
      <w:p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Les non-conformités peuvent être détectées par </w:t>
      </w:r>
      <w:proofErr w:type="spellStart"/>
      <w:r w:rsidRPr="00544A61">
        <w:rPr>
          <w:rFonts w:asciiTheme="majorHAnsi" w:hAnsiTheme="majorHAnsi" w:cstheme="majorHAnsi"/>
          <w:color w:val="000000" w:themeColor="text1"/>
        </w:rPr>
        <w:t>Agenium</w:t>
      </w:r>
      <w:proofErr w:type="spellEnd"/>
      <w:r w:rsidRPr="00544A61">
        <w:rPr>
          <w:rFonts w:asciiTheme="majorHAnsi" w:hAnsiTheme="majorHAnsi" w:cstheme="majorHAnsi"/>
          <w:color w:val="000000" w:themeColor="text1"/>
        </w:rPr>
        <w:t xml:space="preserve"> durant des audits internes, des contrôles qualité ou des réunions internes.</w:t>
      </w:r>
    </w:p>
    <w:p w14:paraId="5D9BE931" w14:textId="77777777" w:rsidR="002408C2" w:rsidRPr="00544A61" w:rsidRDefault="002408C2" w:rsidP="00544A61">
      <w:pPr>
        <w:jc w:val="both"/>
        <w:rPr>
          <w:rFonts w:asciiTheme="majorHAnsi" w:hAnsiTheme="majorHAnsi" w:cstheme="majorHAnsi"/>
          <w:color w:val="000000" w:themeColor="text1"/>
        </w:rPr>
      </w:pPr>
    </w:p>
    <w:p w14:paraId="414DDAFC" w14:textId="77777777" w:rsidR="002408C2" w:rsidRPr="00544A61" w:rsidRDefault="002408C2" w:rsidP="00544A61">
      <w:p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Les non-conformités ou anomalies sont enregistrées par l’équipe </w:t>
      </w:r>
      <w:proofErr w:type="spellStart"/>
      <w:r w:rsidRPr="00544A61">
        <w:rPr>
          <w:rFonts w:asciiTheme="majorHAnsi" w:hAnsiTheme="majorHAnsi" w:cstheme="majorHAnsi"/>
          <w:color w:val="000000" w:themeColor="text1"/>
        </w:rPr>
        <w:t>Agenium</w:t>
      </w:r>
      <w:proofErr w:type="spellEnd"/>
      <w:r w:rsidRPr="00544A61">
        <w:rPr>
          <w:rFonts w:asciiTheme="majorHAnsi" w:hAnsiTheme="majorHAnsi" w:cstheme="majorHAnsi"/>
          <w:color w:val="000000" w:themeColor="text1"/>
        </w:rPr>
        <w:t xml:space="preserve"> dans un outil interne de suivi de résolutions des non-conformités et peuvent mener à : </w:t>
      </w:r>
    </w:p>
    <w:p w14:paraId="62D6DBBF" w14:textId="77777777" w:rsidR="002408C2" w:rsidRPr="00544A61" w:rsidRDefault="002408C2" w:rsidP="002A2EDC">
      <w:pPr>
        <w:numPr>
          <w:ilvl w:val="0"/>
          <w:numId w:val="50"/>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Une action curative</w:t>
      </w:r>
    </w:p>
    <w:p w14:paraId="67B9254C" w14:textId="77777777" w:rsidR="002408C2" w:rsidRPr="00544A61" w:rsidRDefault="002408C2" w:rsidP="002A2EDC">
      <w:pPr>
        <w:numPr>
          <w:ilvl w:val="0"/>
          <w:numId w:val="50"/>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Une analyse des causes réalisée par l’équipe</w:t>
      </w:r>
    </w:p>
    <w:p w14:paraId="44D8B890" w14:textId="77777777" w:rsidR="002408C2" w:rsidRPr="00544A61" w:rsidRDefault="002408C2" w:rsidP="002A2EDC">
      <w:pPr>
        <w:numPr>
          <w:ilvl w:val="0"/>
          <w:numId w:val="50"/>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Un plan d’action initialisé et suivi.</w:t>
      </w:r>
    </w:p>
    <w:p w14:paraId="492D51FD" w14:textId="77777777" w:rsidR="002408C2" w:rsidRPr="00544A61" w:rsidRDefault="002408C2" w:rsidP="00544A61">
      <w:pPr>
        <w:jc w:val="both"/>
        <w:rPr>
          <w:rFonts w:asciiTheme="majorHAnsi" w:hAnsiTheme="majorHAnsi" w:cstheme="majorHAnsi"/>
          <w:color w:val="000000" w:themeColor="text1"/>
        </w:rPr>
      </w:pPr>
    </w:p>
    <w:p w14:paraId="6AAF4367" w14:textId="4EDAB4E7" w:rsidR="002408C2" w:rsidRPr="00544A61" w:rsidRDefault="002408C2" w:rsidP="00544A61">
      <w:p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Dans le cas où la non-conformité est détectée par </w:t>
      </w:r>
      <w:r w:rsidR="00544A61">
        <w:rPr>
          <w:rFonts w:asciiTheme="majorHAnsi" w:hAnsiTheme="majorHAnsi" w:cstheme="majorHAnsi"/>
          <w:color w:val="000000" w:themeColor="text1"/>
        </w:rPr>
        <w:t>le client</w:t>
      </w:r>
      <w:r w:rsidRPr="00544A61">
        <w:rPr>
          <w:rFonts w:asciiTheme="majorHAnsi" w:hAnsiTheme="majorHAnsi" w:cstheme="majorHAnsi"/>
          <w:color w:val="000000" w:themeColor="text1"/>
        </w:rPr>
        <w:t>, toutes les remarques doivent être formalisées et adressées au directeur de projet. Une réponse est apportée dans le 24 heures et un plan d’action est proposé pour résoudre la NC.</w:t>
      </w:r>
    </w:p>
    <w:p w14:paraId="60B9C738" w14:textId="77777777" w:rsidR="002408C2" w:rsidRPr="00544A61" w:rsidRDefault="002408C2" w:rsidP="00544A61">
      <w:pPr>
        <w:jc w:val="both"/>
        <w:rPr>
          <w:rFonts w:asciiTheme="majorHAnsi" w:hAnsiTheme="majorHAnsi" w:cstheme="majorHAnsi"/>
          <w:color w:val="000000" w:themeColor="text1"/>
        </w:rPr>
      </w:pPr>
    </w:p>
    <w:p w14:paraId="521C9266" w14:textId="77777777" w:rsidR="002408C2" w:rsidRPr="00544A61" w:rsidRDefault="002408C2" w:rsidP="00544A61">
      <w:pPr>
        <w:jc w:val="both"/>
        <w:rPr>
          <w:rFonts w:asciiTheme="majorHAnsi" w:hAnsiTheme="majorHAnsi" w:cstheme="majorHAnsi"/>
          <w:color w:val="000000" w:themeColor="text1"/>
        </w:rPr>
      </w:pPr>
      <w:r w:rsidRPr="00544A61">
        <w:rPr>
          <w:rFonts w:asciiTheme="majorHAnsi" w:hAnsiTheme="majorHAnsi" w:cstheme="majorHAnsi"/>
          <w:color w:val="000000" w:themeColor="text1"/>
        </w:rPr>
        <w:t>L’ensemble des actions menées peut conduire à :</w:t>
      </w:r>
    </w:p>
    <w:p w14:paraId="2D2931D7" w14:textId="77777777" w:rsidR="002408C2" w:rsidRPr="00544A61" w:rsidRDefault="002408C2" w:rsidP="002A2EDC">
      <w:pPr>
        <w:numPr>
          <w:ilvl w:val="0"/>
          <w:numId w:val="51"/>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La mise à jour d’un mode opératoire</w:t>
      </w:r>
    </w:p>
    <w:p w14:paraId="2069D654" w14:textId="77777777" w:rsidR="002408C2" w:rsidRPr="00544A61" w:rsidRDefault="002408C2" w:rsidP="002A2EDC">
      <w:pPr>
        <w:numPr>
          <w:ilvl w:val="0"/>
          <w:numId w:val="51"/>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La mise en place de best practices</w:t>
      </w:r>
    </w:p>
    <w:p w14:paraId="17502A76" w14:textId="77777777" w:rsidR="002408C2" w:rsidRPr="00544A61" w:rsidRDefault="002408C2" w:rsidP="002A2EDC">
      <w:pPr>
        <w:numPr>
          <w:ilvl w:val="0"/>
          <w:numId w:val="51"/>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Le renforcement de contrôles (via check </w:t>
      </w:r>
      <w:proofErr w:type="spellStart"/>
      <w:r w:rsidRPr="00544A61">
        <w:rPr>
          <w:rFonts w:asciiTheme="majorHAnsi" w:hAnsiTheme="majorHAnsi" w:cstheme="majorHAnsi"/>
          <w:color w:val="000000" w:themeColor="text1"/>
        </w:rPr>
        <w:t>list</w:t>
      </w:r>
      <w:proofErr w:type="spellEnd"/>
      <w:r w:rsidRPr="00544A61">
        <w:rPr>
          <w:rFonts w:asciiTheme="majorHAnsi" w:hAnsiTheme="majorHAnsi" w:cstheme="majorHAnsi"/>
          <w:color w:val="000000" w:themeColor="text1"/>
        </w:rPr>
        <w:t>, relecture croisée,)</w:t>
      </w:r>
    </w:p>
    <w:p w14:paraId="7979B174" w14:textId="77777777" w:rsidR="002408C2" w:rsidRPr="00544A61" w:rsidRDefault="002408C2" w:rsidP="00544A61">
      <w:pPr>
        <w:jc w:val="both"/>
        <w:rPr>
          <w:rFonts w:asciiTheme="majorHAnsi" w:hAnsiTheme="majorHAnsi" w:cstheme="majorHAnsi"/>
          <w:color w:val="000000" w:themeColor="text1"/>
        </w:rPr>
      </w:pPr>
      <w:r w:rsidRPr="00544A61">
        <w:rPr>
          <w:rFonts w:asciiTheme="majorHAnsi" w:hAnsiTheme="majorHAnsi" w:cstheme="majorHAnsi"/>
          <w:color w:val="000000" w:themeColor="text1"/>
        </w:rPr>
        <w:t>Un suivi des non-conformités et le plan d’action d’amélioration continue seront présentés lors des COTECH.</w:t>
      </w:r>
    </w:p>
    <w:p w14:paraId="4C999F02" w14:textId="77777777" w:rsidR="002408C2" w:rsidRDefault="002408C2" w:rsidP="002408C2">
      <w:pPr>
        <w:rPr>
          <w:rFonts w:asciiTheme="majorHAnsi" w:hAnsiTheme="majorHAnsi" w:cstheme="majorHAnsi"/>
          <w:sz w:val="20"/>
          <w:szCs w:val="20"/>
        </w:rPr>
      </w:pPr>
    </w:p>
    <w:p w14:paraId="3C75F0E9" w14:textId="77777777" w:rsidR="002408C2" w:rsidRDefault="002408C2" w:rsidP="002408C2">
      <w:pPr>
        <w:rPr>
          <w:rFonts w:asciiTheme="majorHAnsi" w:hAnsiTheme="majorHAnsi" w:cstheme="majorHAnsi"/>
          <w:sz w:val="20"/>
          <w:szCs w:val="20"/>
        </w:rPr>
      </w:pPr>
      <w:r>
        <w:rPr>
          <w:rFonts w:asciiTheme="majorHAnsi" w:hAnsiTheme="majorHAnsi" w:cstheme="majorHAnsi"/>
          <w:sz w:val="20"/>
          <w:szCs w:val="20"/>
        </w:rPr>
        <w:br w:type="page"/>
      </w:r>
    </w:p>
    <w:p w14:paraId="13A7E4AD" w14:textId="77777777" w:rsidR="002408C2" w:rsidRPr="00544A61" w:rsidRDefault="002408C2" w:rsidP="002408C2">
      <w:pPr>
        <w:rPr>
          <w:rFonts w:asciiTheme="majorHAnsi" w:hAnsiTheme="majorHAnsi" w:cstheme="majorHAnsi"/>
          <w:color w:val="000000" w:themeColor="text1"/>
          <w:sz w:val="22"/>
          <w:szCs w:val="22"/>
        </w:rPr>
      </w:pPr>
    </w:p>
    <w:p w14:paraId="2AFC8602" w14:textId="77777777" w:rsidR="002408C2" w:rsidRPr="004E517F" w:rsidRDefault="002408C2" w:rsidP="002408C2">
      <w:pPr>
        <w:rPr>
          <w:rFonts w:asciiTheme="majorHAnsi" w:hAnsiTheme="majorHAnsi" w:cstheme="majorHAnsi"/>
          <w:color w:val="000000" w:themeColor="text1"/>
        </w:rPr>
      </w:pPr>
      <w:r w:rsidRPr="004E517F">
        <w:rPr>
          <w:rFonts w:asciiTheme="majorHAnsi" w:hAnsiTheme="majorHAnsi" w:cstheme="majorHAnsi"/>
          <w:color w:val="000000" w:themeColor="text1"/>
        </w:rPr>
        <w:t>Logigramme de traitement des NC :</w:t>
      </w:r>
    </w:p>
    <w:p w14:paraId="34ADC74E" w14:textId="77777777" w:rsidR="002408C2" w:rsidRDefault="002408C2" w:rsidP="002408C2">
      <w:pPr>
        <w:rPr>
          <w:rFonts w:asciiTheme="majorHAnsi" w:hAnsiTheme="majorHAnsi" w:cstheme="majorHAnsi"/>
          <w:sz w:val="20"/>
          <w:szCs w:val="20"/>
        </w:rPr>
      </w:pPr>
    </w:p>
    <w:p w14:paraId="09C3C73E" w14:textId="77777777" w:rsidR="002408C2" w:rsidRPr="00FB0667" w:rsidRDefault="002408C2" w:rsidP="002408C2">
      <w:pPr>
        <w:jc w:val="center"/>
        <w:rPr>
          <w:rFonts w:asciiTheme="majorHAnsi" w:hAnsiTheme="majorHAnsi" w:cstheme="majorHAnsi"/>
          <w:sz w:val="20"/>
          <w:szCs w:val="20"/>
        </w:rPr>
      </w:pPr>
      <w:r w:rsidRPr="00C31CFF">
        <w:rPr>
          <w:rFonts w:asciiTheme="majorHAnsi" w:hAnsiTheme="majorHAnsi" w:cstheme="majorHAnsi"/>
          <w:noProof/>
          <w:sz w:val="20"/>
          <w:szCs w:val="20"/>
        </w:rPr>
        <w:drawing>
          <wp:inline distT="0" distB="0" distL="0" distR="0" wp14:anchorId="6363368A" wp14:editId="703047C3">
            <wp:extent cx="3936006" cy="3018553"/>
            <wp:effectExtent l="0" t="0" r="127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0810" cy="3022237"/>
                    </a:xfrm>
                    <a:prstGeom prst="rect">
                      <a:avLst/>
                    </a:prstGeom>
                  </pic:spPr>
                </pic:pic>
              </a:graphicData>
            </a:graphic>
          </wp:inline>
        </w:drawing>
      </w:r>
    </w:p>
    <w:p w14:paraId="36BF4913" w14:textId="77777777" w:rsidR="002408C2" w:rsidRPr="00FB0667" w:rsidRDefault="002408C2" w:rsidP="002408C2">
      <w:pPr>
        <w:rPr>
          <w:rFonts w:asciiTheme="majorHAnsi" w:hAnsiTheme="majorHAnsi" w:cstheme="majorHAnsi"/>
          <w:sz w:val="20"/>
          <w:szCs w:val="20"/>
        </w:rPr>
      </w:pPr>
    </w:p>
    <w:p w14:paraId="5FDB7D6D" w14:textId="0267B271" w:rsidR="002408C2" w:rsidRDefault="002408C2" w:rsidP="003A0A17">
      <w:pPr>
        <w:rPr>
          <w:rFonts w:ascii="Cerebri Sans Light" w:hAnsi="Cerebri Sans Light"/>
          <w:sz w:val="20"/>
        </w:rPr>
      </w:pPr>
    </w:p>
    <w:p w14:paraId="5F35457B" w14:textId="75D7829B" w:rsidR="004E517F" w:rsidRDefault="004E517F">
      <w:pPr>
        <w:rPr>
          <w:rFonts w:ascii="Cerebri Sans Light" w:hAnsi="Cerebri Sans Light"/>
          <w:sz w:val="20"/>
        </w:rPr>
      </w:pPr>
      <w:r>
        <w:rPr>
          <w:rFonts w:ascii="Cerebri Sans Light" w:hAnsi="Cerebri Sans Light"/>
          <w:sz w:val="20"/>
        </w:rPr>
        <w:br w:type="page"/>
      </w:r>
    </w:p>
    <w:p w14:paraId="67BA5A82" w14:textId="77777777" w:rsidR="002408C2" w:rsidRDefault="002408C2" w:rsidP="003A0A17">
      <w:pPr>
        <w:rPr>
          <w:rFonts w:ascii="Cerebri Sans Light" w:hAnsi="Cerebri Sans Light"/>
          <w:sz w:val="20"/>
        </w:rPr>
      </w:pPr>
    </w:p>
    <w:p w14:paraId="24C8A21C" w14:textId="248DD30D" w:rsidR="002408C2" w:rsidRDefault="005218EE" w:rsidP="002408C2">
      <w:pPr>
        <w:pStyle w:val="Titre2"/>
      </w:pPr>
      <w:bookmarkStart w:id="107" w:name="_Toc147501236"/>
      <w:r>
        <w:t>Gestion des risques</w:t>
      </w:r>
      <w:bookmarkStart w:id="108" w:name="_Toc65135088"/>
      <w:bookmarkStart w:id="109" w:name="_Toc70430267"/>
      <w:bookmarkEnd w:id="107"/>
    </w:p>
    <w:p w14:paraId="6FE661E0" w14:textId="00F7CA2F" w:rsidR="002408C2" w:rsidRPr="00544A61" w:rsidRDefault="00170D33" w:rsidP="003631D6">
      <w:pPr>
        <w:jc w:val="both"/>
        <w:rPr>
          <w:color w:val="000000" w:themeColor="text1"/>
        </w:rPr>
      </w:pPr>
      <w:r w:rsidRPr="00544A61">
        <w:rPr>
          <w:rFonts w:asciiTheme="majorHAnsi" w:hAnsiTheme="majorHAnsi" w:cstheme="majorHAnsi"/>
          <w:color w:val="000000" w:themeColor="text1"/>
        </w:rPr>
        <w:t xml:space="preserve">La gestion des risques est réalisée selon la procédure « gestion des risques » du SMQ de </w:t>
      </w:r>
      <w:proofErr w:type="spellStart"/>
      <w:r w:rsidRPr="00544A61">
        <w:rPr>
          <w:rFonts w:asciiTheme="majorHAnsi" w:hAnsiTheme="majorHAnsi" w:cstheme="majorHAnsi"/>
          <w:color w:val="000000" w:themeColor="text1"/>
        </w:rPr>
        <w:t>Agenium</w:t>
      </w:r>
      <w:proofErr w:type="spellEnd"/>
      <w:r w:rsidR="002D5B00" w:rsidRPr="00544A61">
        <w:rPr>
          <w:rFonts w:asciiTheme="majorHAnsi" w:hAnsiTheme="majorHAnsi" w:cstheme="majorHAnsi"/>
          <w:color w:val="000000" w:themeColor="text1"/>
        </w:rPr>
        <w:t xml:space="preserve"> disponible sur </w:t>
      </w:r>
      <w:r w:rsidR="002D5B00" w:rsidRPr="00544A61">
        <w:rPr>
          <w:rFonts w:asciiTheme="majorHAnsi" w:hAnsiTheme="majorHAnsi" w:cstheme="majorHAnsi"/>
          <w:i/>
          <w:iCs/>
          <w:color w:val="000000" w:themeColor="text1"/>
        </w:rPr>
        <w:t>AG Cloud dans Qualité SMQ</w:t>
      </w:r>
      <w:r w:rsidRPr="00544A61">
        <w:rPr>
          <w:rFonts w:asciiTheme="majorHAnsi" w:hAnsiTheme="majorHAnsi" w:cstheme="majorHAnsi"/>
          <w:color w:val="000000" w:themeColor="text1"/>
        </w:rPr>
        <w:t>. Merci donc d’utiliser cette méthode de calcul de risque</w:t>
      </w:r>
      <w:r w:rsidRPr="00544A61">
        <w:rPr>
          <w:rFonts w:asciiTheme="majorHAnsi" w:hAnsiTheme="majorHAnsi" w:cstheme="majorHAnsi"/>
          <w:color w:val="000000" w:themeColor="text1"/>
          <w:szCs w:val="22"/>
        </w:rPr>
        <w:t>.</w:t>
      </w:r>
    </w:p>
    <w:p w14:paraId="0F891410" w14:textId="77777777" w:rsidR="002408C2" w:rsidRPr="00607318" w:rsidRDefault="002408C2" w:rsidP="003631D6">
      <w:pPr>
        <w:pStyle w:val="Titre3"/>
        <w:jc w:val="both"/>
        <w:rPr>
          <w:rStyle w:val="tlid-translation"/>
          <w:rFonts w:eastAsia="Arial Unicode MS"/>
        </w:rPr>
      </w:pPr>
      <w:r>
        <w:rPr>
          <w:rStyle w:val="tlid-translation"/>
          <w:rFonts w:eastAsia="Arial Unicode MS"/>
        </w:rPr>
        <w:t>Procédure de g</w:t>
      </w:r>
      <w:r w:rsidRPr="00607318">
        <w:rPr>
          <w:rStyle w:val="tlid-translation"/>
          <w:rFonts w:eastAsia="Arial Unicode MS"/>
        </w:rPr>
        <w:t xml:space="preserve">estion du risque </w:t>
      </w:r>
    </w:p>
    <w:p w14:paraId="18D373B2" w14:textId="77777777" w:rsidR="002408C2" w:rsidRPr="00544A61" w:rsidRDefault="002408C2" w:rsidP="002408C2">
      <w:pPr>
        <w:rPr>
          <w:rFonts w:asciiTheme="majorHAnsi" w:hAnsiTheme="majorHAnsi" w:cstheme="majorHAnsi"/>
          <w:color w:val="000000" w:themeColor="text1"/>
          <w:sz w:val="22"/>
          <w:szCs w:val="22"/>
        </w:rPr>
      </w:pPr>
      <w:r w:rsidRPr="00544A61">
        <w:rPr>
          <w:rFonts w:asciiTheme="majorHAnsi" w:hAnsiTheme="majorHAnsi" w:cstheme="majorHAnsi"/>
          <w:color w:val="000000" w:themeColor="text1"/>
        </w:rPr>
        <w:t>La hiérarchisation des risques se mesure suivant la matrice ci-dessous</w:t>
      </w:r>
      <w:r w:rsidRPr="00544A61">
        <w:rPr>
          <w:rFonts w:asciiTheme="majorHAnsi" w:hAnsiTheme="majorHAnsi" w:cstheme="majorHAnsi"/>
          <w:color w:val="000000" w:themeColor="text1"/>
          <w:sz w:val="22"/>
          <w:szCs w:val="22"/>
        </w:rPr>
        <w:t> :</w:t>
      </w:r>
    </w:p>
    <w:p w14:paraId="030A2AE4" w14:textId="77777777" w:rsidR="002408C2" w:rsidRDefault="002408C2" w:rsidP="002408C2">
      <w:pPr>
        <w:jc w:val="center"/>
        <w:rPr>
          <w:rFonts w:ascii="Cerebri Sans Light" w:hAnsi="Cerebri Sans Light"/>
          <w:sz w:val="20"/>
        </w:rPr>
      </w:pPr>
      <w:r w:rsidRPr="001F3FB2">
        <w:rPr>
          <w:rFonts w:ascii="Cerebri Sans Light" w:hAnsi="Cerebri Sans Light"/>
          <w:noProof/>
          <w:sz w:val="20"/>
        </w:rPr>
        <w:drawing>
          <wp:inline distT="0" distB="0" distL="0" distR="0" wp14:anchorId="2BA8CB21" wp14:editId="05858523">
            <wp:extent cx="3117021" cy="22532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6578" cy="2260153"/>
                    </a:xfrm>
                    <a:prstGeom prst="rect">
                      <a:avLst/>
                    </a:prstGeom>
                  </pic:spPr>
                </pic:pic>
              </a:graphicData>
            </a:graphic>
          </wp:inline>
        </w:drawing>
      </w:r>
    </w:p>
    <w:p w14:paraId="381C1B49" w14:textId="77777777" w:rsidR="002408C2" w:rsidRDefault="002408C2" w:rsidP="002408C2">
      <w:pPr>
        <w:jc w:val="center"/>
        <w:rPr>
          <w:rFonts w:ascii="Cerebri Sans Light" w:hAnsi="Cerebri Sans Light"/>
          <w:sz w:val="20"/>
        </w:rPr>
      </w:pPr>
    </w:p>
    <w:p w14:paraId="294F8AAD" w14:textId="77777777" w:rsidR="002408C2" w:rsidRPr="00544A61" w:rsidRDefault="002408C2" w:rsidP="003631D6">
      <w:p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Cela permet d’établir un ordre de priorité dans la mise en place des mesures d’actions. </w:t>
      </w:r>
    </w:p>
    <w:p w14:paraId="6B87E071" w14:textId="77777777" w:rsidR="002408C2" w:rsidRPr="00544A61" w:rsidRDefault="002408C2" w:rsidP="003631D6">
      <w:pPr>
        <w:jc w:val="both"/>
        <w:rPr>
          <w:rFonts w:asciiTheme="majorHAnsi" w:hAnsiTheme="majorHAnsi" w:cstheme="majorHAnsi"/>
          <w:color w:val="000000" w:themeColor="text1"/>
        </w:rPr>
      </w:pPr>
      <w:r w:rsidRPr="00544A61">
        <w:rPr>
          <w:rFonts w:asciiTheme="majorHAnsi" w:hAnsiTheme="majorHAnsi" w:cstheme="majorHAnsi"/>
          <w:color w:val="000000" w:themeColor="text1"/>
        </w:rPr>
        <w:t>Elle est établie au travers une matrice de criticité allant de 1 à 16.</w:t>
      </w:r>
    </w:p>
    <w:p w14:paraId="56BA47D6" w14:textId="77777777" w:rsidR="002408C2" w:rsidRPr="00544A61" w:rsidRDefault="002408C2" w:rsidP="003631D6">
      <w:p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Un niveau de risque est évalué en fonction de deux critères : </w:t>
      </w:r>
    </w:p>
    <w:p w14:paraId="4362AF17" w14:textId="77777777" w:rsidR="002408C2" w:rsidRPr="00544A61" w:rsidRDefault="002408C2" w:rsidP="003631D6">
      <w:pPr>
        <w:jc w:val="both"/>
        <w:rPr>
          <w:rFonts w:asciiTheme="majorHAnsi" w:hAnsiTheme="majorHAnsi" w:cstheme="majorHAnsi"/>
          <w:color w:val="000000" w:themeColor="text1"/>
        </w:rPr>
      </w:pPr>
      <w:r w:rsidRPr="00544A61">
        <w:rPr>
          <w:rFonts w:asciiTheme="majorHAnsi" w:hAnsiTheme="majorHAnsi" w:cstheme="majorHAnsi"/>
          <w:b/>
          <w:bCs/>
          <w:color w:val="000000" w:themeColor="text1"/>
        </w:rPr>
        <w:t>R (risque) = Probabilité (P) x Gravité (G)</w:t>
      </w:r>
    </w:p>
    <w:p w14:paraId="3BE3D0BC" w14:textId="77777777" w:rsidR="002408C2" w:rsidRPr="00544A61" w:rsidRDefault="002408C2" w:rsidP="003631D6">
      <w:pPr>
        <w:jc w:val="both"/>
        <w:rPr>
          <w:rFonts w:asciiTheme="majorHAnsi" w:hAnsiTheme="majorHAnsi" w:cstheme="majorHAnsi"/>
          <w:color w:val="000000" w:themeColor="text1"/>
        </w:rPr>
      </w:pPr>
    </w:p>
    <w:p w14:paraId="2DCB8BCC" w14:textId="77777777" w:rsidR="002408C2" w:rsidRPr="00544A61" w:rsidRDefault="002408C2" w:rsidP="003631D6">
      <w:pPr>
        <w:jc w:val="both"/>
        <w:rPr>
          <w:rFonts w:asciiTheme="majorHAnsi" w:hAnsiTheme="majorHAnsi" w:cstheme="majorHAnsi"/>
          <w:color w:val="000000" w:themeColor="text1"/>
        </w:rPr>
      </w:pPr>
      <w:r w:rsidRPr="00544A61">
        <w:rPr>
          <w:rFonts w:asciiTheme="majorHAnsi" w:hAnsiTheme="majorHAnsi" w:cstheme="majorHAnsi"/>
          <w:i/>
          <w:iCs/>
          <w:color w:val="000000" w:themeColor="text1"/>
          <w:u w:val="single"/>
        </w:rPr>
        <w:t xml:space="preserve">Niveaux de risque </w:t>
      </w:r>
      <w:r w:rsidRPr="00544A61">
        <w:rPr>
          <w:rFonts w:asciiTheme="majorHAnsi" w:hAnsiTheme="majorHAnsi" w:cstheme="majorHAnsi"/>
          <w:color w:val="000000" w:themeColor="text1"/>
        </w:rPr>
        <w:t>: ces niveaux de risques sont classés selon 4 ordres</w:t>
      </w:r>
    </w:p>
    <w:p w14:paraId="74BEE03B" w14:textId="77777777" w:rsidR="002408C2" w:rsidRPr="00544A61" w:rsidRDefault="002408C2" w:rsidP="003631D6">
      <w:pPr>
        <w:jc w:val="both"/>
        <w:rPr>
          <w:rFonts w:asciiTheme="majorHAnsi" w:hAnsiTheme="majorHAnsi" w:cstheme="majorHAnsi"/>
          <w:color w:val="000000" w:themeColor="text1"/>
        </w:rPr>
      </w:pPr>
      <w:r w:rsidRPr="00544A61">
        <w:rPr>
          <w:rFonts w:asciiTheme="majorHAnsi" w:hAnsiTheme="majorHAnsi" w:cstheme="majorHAnsi"/>
          <w:b/>
          <w:bCs/>
          <w:color w:val="000000" w:themeColor="text1"/>
        </w:rPr>
        <w:t>Négligeable</w:t>
      </w:r>
      <w:r w:rsidRPr="00544A61">
        <w:rPr>
          <w:rFonts w:asciiTheme="majorHAnsi" w:hAnsiTheme="majorHAnsi" w:cstheme="majorHAnsi"/>
          <w:color w:val="000000" w:themeColor="text1"/>
        </w:rPr>
        <w:t xml:space="preserve"> (notation 1 &amp; 2) : le projet n’est pas impacté ou de manière légère. Les quelques désagréments éventuels ne remettent pas en cause la qualité du projet et ne nécessite pas la mise en place d’actions particulières,</w:t>
      </w:r>
    </w:p>
    <w:p w14:paraId="59AD3071" w14:textId="77777777" w:rsidR="002408C2" w:rsidRPr="00544A61" w:rsidRDefault="002408C2" w:rsidP="003631D6">
      <w:pPr>
        <w:jc w:val="both"/>
        <w:rPr>
          <w:rFonts w:asciiTheme="majorHAnsi" w:hAnsiTheme="majorHAnsi" w:cstheme="majorHAnsi"/>
          <w:color w:val="000000" w:themeColor="text1"/>
        </w:rPr>
      </w:pPr>
      <w:r w:rsidRPr="00544A61">
        <w:rPr>
          <w:rFonts w:asciiTheme="majorHAnsi" w:hAnsiTheme="majorHAnsi" w:cstheme="majorHAnsi"/>
          <w:b/>
          <w:bCs/>
          <w:color w:val="000000" w:themeColor="text1"/>
        </w:rPr>
        <w:t>Limité</w:t>
      </w:r>
      <w:r w:rsidRPr="00544A61">
        <w:rPr>
          <w:rFonts w:asciiTheme="majorHAnsi" w:hAnsiTheme="majorHAnsi" w:cstheme="majorHAnsi"/>
          <w:color w:val="000000" w:themeColor="text1"/>
        </w:rPr>
        <w:t xml:space="preserve"> (notation de 3 à 6) : le projet peut connaitre quelques désagréments qui pourront être surmontés facilement et sans difficultés. Une surveillance est mise en place sur ces risques.</w:t>
      </w:r>
    </w:p>
    <w:p w14:paraId="64284660" w14:textId="77777777" w:rsidR="002408C2" w:rsidRPr="00544A61" w:rsidRDefault="002408C2" w:rsidP="003631D6">
      <w:pPr>
        <w:jc w:val="both"/>
        <w:rPr>
          <w:rFonts w:asciiTheme="majorHAnsi" w:hAnsiTheme="majorHAnsi" w:cstheme="majorHAnsi"/>
          <w:color w:val="000000" w:themeColor="text1"/>
        </w:rPr>
      </w:pPr>
      <w:r w:rsidRPr="00544A61">
        <w:rPr>
          <w:rFonts w:asciiTheme="majorHAnsi" w:hAnsiTheme="majorHAnsi" w:cstheme="majorHAnsi"/>
          <w:b/>
          <w:bCs/>
          <w:color w:val="000000" w:themeColor="text1"/>
        </w:rPr>
        <w:t>Important</w:t>
      </w:r>
      <w:r w:rsidRPr="00544A61">
        <w:rPr>
          <w:rFonts w:asciiTheme="majorHAnsi" w:hAnsiTheme="majorHAnsi" w:cstheme="majorHAnsi"/>
          <w:color w:val="000000" w:themeColor="text1"/>
        </w:rPr>
        <w:t xml:space="preserve"> (notation de 8 à 12</w:t>
      </w:r>
      <w:proofErr w:type="gramStart"/>
      <w:r w:rsidRPr="00544A61">
        <w:rPr>
          <w:rFonts w:asciiTheme="majorHAnsi" w:hAnsiTheme="majorHAnsi" w:cstheme="majorHAnsi"/>
          <w:color w:val="000000" w:themeColor="text1"/>
        </w:rPr>
        <w:t>):</w:t>
      </w:r>
      <w:proofErr w:type="gramEnd"/>
      <w:r w:rsidRPr="00544A61">
        <w:rPr>
          <w:rFonts w:asciiTheme="majorHAnsi" w:hAnsiTheme="majorHAnsi" w:cstheme="majorHAnsi"/>
          <w:color w:val="000000" w:themeColor="text1"/>
        </w:rPr>
        <w:t xml:space="preserve"> le projet pourrait connaitre des désagréments significatifs qui demandent la mise en place d’actions immédiates</w:t>
      </w:r>
    </w:p>
    <w:p w14:paraId="7820BD38" w14:textId="77777777" w:rsidR="002408C2" w:rsidRPr="00544A61" w:rsidRDefault="002408C2" w:rsidP="003631D6">
      <w:pPr>
        <w:jc w:val="both"/>
        <w:rPr>
          <w:rFonts w:asciiTheme="majorHAnsi" w:hAnsiTheme="majorHAnsi" w:cstheme="majorHAnsi"/>
          <w:color w:val="000000" w:themeColor="text1"/>
        </w:rPr>
      </w:pPr>
      <w:r w:rsidRPr="00544A61">
        <w:rPr>
          <w:rFonts w:asciiTheme="majorHAnsi" w:hAnsiTheme="majorHAnsi" w:cstheme="majorHAnsi"/>
          <w:b/>
          <w:bCs/>
          <w:color w:val="000000" w:themeColor="text1"/>
        </w:rPr>
        <w:t>Maximal</w:t>
      </w:r>
      <w:r w:rsidRPr="00544A61">
        <w:rPr>
          <w:rFonts w:asciiTheme="majorHAnsi" w:hAnsiTheme="majorHAnsi" w:cstheme="majorHAnsi"/>
          <w:color w:val="000000" w:themeColor="text1"/>
        </w:rPr>
        <w:t xml:space="preserve"> (notation de 16) : le projet pourrait connaitre des conséquences immédiates significatives, voire irréversibles. Une gestion de crise est mise en place pour traiter et suivre ces risques.</w:t>
      </w:r>
    </w:p>
    <w:p w14:paraId="1B080036" w14:textId="77777777" w:rsidR="002408C2" w:rsidRPr="00544A61" w:rsidRDefault="002408C2" w:rsidP="003631D6">
      <w:pPr>
        <w:jc w:val="both"/>
        <w:rPr>
          <w:rFonts w:asciiTheme="majorHAnsi" w:hAnsiTheme="majorHAnsi" w:cstheme="majorHAnsi"/>
          <w:color w:val="000000" w:themeColor="text1"/>
        </w:rPr>
      </w:pPr>
    </w:p>
    <w:p w14:paraId="1CFCDCA1" w14:textId="77777777" w:rsidR="002408C2" w:rsidRPr="00544A61" w:rsidRDefault="002408C2" w:rsidP="003631D6">
      <w:p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La gestion du risque est évaluée selon la procédure « Gestion des risques » du SMQ </w:t>
      </w:r>
      <w:proofErr w:type="spellStart"/>
      <w:r w:rsidRPr="00544A61">
        <w:rPr>
          <w:rFonts w:asciiTheme="majorHAnsi" w:hAnsiTheme="majorHAnsi" w:cstheme="majorHAnsi"/>
          <w:color w:val="000000" w:themeColor="text1"/>
        </w:rPr>
        <w:t>Agenium</w:t>
      </w:r>
      <w:proofErr w:type="spellEnd"/>
      <w:r w:rsidRPr="00544A61">
        <w:rPr>
          <w:rFonts w:asciiTheme="majorHAnsi" w:hAnsiTheme="majorHAnsi" w:cstheme="majorHAnsi"/>
          <w:color w:val="000000" w:themeColor="text1"/>
        </w:rPr>
        <w:t xml:space="preserve"> en annexe du document.</w:t>
      </w:r>
    </w:p>
    <w:p w14:paraId="21345D76" w14:textId="77777777" w:rsidR="002408C2" w:rsidRDefault="002408C2" w:rsidP="003631D6">
      <w:pPr>
        <w:jc w:val="both"/>
      </w:pPr>
    </w:p>
    <w:p w14:paraId="024D9BEF" w14:textId="4289E05C" w:rsidR="002408C2" w:rsidRDefault="00170D33" w:rsidP="002408C2">
      <w:pPr>
        <w:pStyle w:val="Titre3"/>
      </w:pPr>
      <w:r>
        <w:rPr>
          <w:lang w:val="fr-FR"/>
        </w:rPr>
        <w:lastRenderedPageBreak/>
        <w:t>R</w:t>
      </w:r>
      <w:proofErr w:type="spellStart"/>
      <w:r w:rsidR="002408C2">
        <w:t>isques</w:t>
      </w:r>
      <w:proofErr w:type="spellEnd"/>
      <w:r w:rsidR="002408C2">
        <w:t xml:space="preserve"> </w:t>
      </w:r>
      <w:r>
        <w:rPr>
          <w:lang w:val="fr-FR"/>
        </w:rPr>
        <w:t>du projet</w:t>
      </w:r>
    </w:p>
    <w:p w14:paraId="7663C5D0" w14:textId="77777777" w:rsidR="002408C2" w:rsidRPr="00170D33" w:rsidRDefault="002408C2" w:rsidP="00170D33">
      <w:pPr>
        <w:rPr>
          <w:rFonts w:asciiTheme="majorHAnsi" w:hAnsiTheme="majorHAnsi" w:cstheme="majorHAnsi"/>
          <w:color w:val="7F7F7F" w:themeColor="text1" w:themeTint="80"/>
          <w:sz w:val="22"/>
          <w:szCs w:val="22"/>
        </w:rPr>
      </w:pPr>
    </w:p>
    <w:p w14:paraId="6CA8B0EB" w14:textId="5ECE3C69" w:rsidR="002408C2" w:rsidRPr="00544A61" w:rsidRDefault="002408C2" w:rsidP="002408C2">
      <w:pPr>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Insérer tableau des risques</w:t>
      </w:r>
      <w:r w:rsidR="00170D33" w:rsidRPr="00544A61">
        <w:rPr>
          <w:rFonts w:asciiTheme="majorHAnsi" w:hAnsiTheme="majorHAnsi" w:cstheme="majorHAnsi"/>
          <w:color w:val="7F7F7F" w:themeColor="text1" w:themeTint="80"/>
        </w:rPr>
        <w:t xml:space="preserve"> du projet</w:t>
      </w:r>
      <w:r w:rsidR="00544A61" w:rsidRPr="00544A61">
        <w:rPr>
          <w:rFonts w:asciiTheme="majorHAnsi" w:hAnsiTheme="majorHAnsi" w:cstheme="majorHAnsi"/>
          <w:color w:val="7F7F7F" w:themeColor="text1" w:themeTint="80"/>
        </w:rPr>
        <w:t xml:space="preserve"> selon procédure gestion du risques, disponible sur AG Cloud Qualité</w:t>
      </w:r>
    </w:p>
    <w:p w14:paraId="1196C781" w14:textId="607063BF" w:rsidR="00170D33" w:rsidRPr="00544A61" w:rsidRDefault="00170D33" w:rsidP="002408C2">
      <w:pPr>
        <w:rPr>
          <w:rFonts w:ascii="Cerebri Sans Light" w:hAnsi="Cerebri Sans Light"/>
          <w:color w:val="D99594" w:themeColor="accent2" w:themeTint="99"/>
        </w:rPr>
      </w:pPr>
    </w:p>
    <w:tbl>
      <w:tblPr>
        <w:tblW w:w="9384" w:type="dxa"/>
        <w:tblCellMar>
          <w:left w:w="0" w:type="dxa"/>
          <w:right w:w="0" w:type="dxa"/>
        </w:tblCellMar>
        <w:tblLook w:val="0420" w:firstRow="1" w:lastRow="0" w:firstColumn="0" w:lastColumn="0" w:noHBand="0" w:noVBand="1"/>
      </w:tblPr>
      <w:tblGrid>
        <w:gridCol w:w="509"/>
        <w:gridCol w:w="1680"/>
        <w:gridCol w:w="1401"/>
        <w:gridCol w:w="1516"/>
        <w:gridCol w:w="419"/>
        <w:gridCol w:w="441"/>
        <w:gridCol w:w="509"/>
        <w:gridCol w:w="2909"/>
      </w:tblGrid>
      <w:tr w:rsidR="00170D33" w:rsidRPr="00170D33" w14:paraId="4568E369" w14:textId="77777777" w:rsidTr="00170D33">
        <w:trPr>
          <w:trHeight w:val="278"/>
        </w:trPr>
        <w:tc>
          <w:tcPr>
            <w:tcW w:w="509" w:type="dxa"/>
            <w:tcBorders>
              <w:top w:val="single" w:sz="8" w:space="0" w:color="000000"/>
              <w:left w:val="single" w:sz="8" w:space="0" w:color="000000"/>
              <w:bottom w:val="single" w:sz="8" w:space="0" w:color="000000"/>
              <w:right w:val="single" w:sz="8" w:space="0" w:color="000000"/>
            </w:tcBorders>
            <w:shd w:val="clear" w:color="auto" w:fill="D3C7E7"/>
            <w:tcMar>
              <w:top w:w="72" w:type="dxa"/>
              <w:left w:w="144" w:type="dxa"/>
              <w:bottom w:w="72" w:type="dxa"/>
              <w:right w:w="144" w:type="dxa"/>
            </w:tcMar>
            <w:hideMark/>
          </w:tcPr>
          <w:p w14:paraId="0FF1426E" w14:textId="77777777" w:rsidR="00170D33" w:rsidRPr="00170D33" w:rsidRDefault="00170D33" w:rsidP="00170D33">
            <w:pPr>
              <w:rPr>
                <w:rFonts w:ascii="Cerebri Sans Light" w:hAnsi="Cerebri Sans Light"/>
                <w:color w:val="000000" w:themeColor="text1"/>
                <w:sz w:val="20"/>
              </w:rPr>
            </w:pPr>
            <w:r w:rsidRPr="00170D33">
              <w:rPr>
                <w:rFonts w:ascii="Cerebri Sans Light" w:hAnsi="Cerebri Sans Light"/>
                <w:b/>
                <w:bCs/>
                <w:color w:val="000000" w:themeColor="text1"/>
                <w:sz w:val="20"/>
              </w:rPr>
              <w:t>N°</w:t>
            </w:r>
          </w:p>
        </w:tc>
        <w:tc>
          <w:tcPr>
            <w:tcW w:w="1680" w:type="dxa"/>
            <w:tcBorders>
              <w:top w:val="single" w:sz="8" w:space="0" w:color="000000"/>
              <w:left w:val="single" w:sz="8" w:space="0" w:color="000000"/>
              <w:bottom w:val="single" w:sz="8" w:space="0" w:color="000000"/>
              <w:right w:val="single" w:sz="8" w:space="0" w:color="000000"/>
            </w:tcBorders>
            <w:shd w:val="clear" w:color="auto" w:fill="D3C7E7"/>
            <w:tcMar>
              <w:top w:w="72" w:type="dxa"/>
              <w:left w:w="144" w:type="dxa"/>
              <w:bottom w:w="72" w:type="dxa"/>
              <w:right w:w="144" w:type="dxa"/>
            </w:tcMar>
            <w:hideMark/>
          </w:tcPr>
          <w:p w14:paraId="358E2970" w14:textId="77777777" w:rsidR="00170D33" w:rsidRPr="00170D33" w:rsidRDefault="00170D33" w:rsidP="00170D33">
            <w:pPr>
              <w:rPr>
                <w:rFonts w:ascii="Cerebri Sans Light" w:hAnsi="Cerebri Sans Light"/>
                <w:color w:val="000000" w:themeColor="text1"/>
                <w:sz w:val="20"/>
              </w:rPr>
            </w:pPr>
            <w:r w:rsidRPr="00170D33">
              <w:rPr>
                <w:rFonts w:ascii="Cerebri Sans Light" w:hAnsi="Cerebri Sans Light"/>
                <w:b/>
                <w:bCs/>
                <w:color w:val="000000" w:themeColor="text1"/>
                <w:sz w:val="20"/>
              </w:rPr>
              <w:t>Description</w:t>
            </w:r>
          </w:p>
        </w:tc>
        <w:tc>
          <w:tcPr>
            <w:tcW w:w="1401" w:type="dxa"/>
            <w:tcBorders>
              <w:top w:val="single" w:sz="8" w:space="0" w:color="000000"/>
              <w:left w:val="single" w:sz="8" w:space="0" w:color="000000"/>
              <w:bottom w:val="single" w:sz="8" w:space="0" w:color="000000"/>
              <w:right w:val="single" w:sz="8" w:space="0" w:color="000000"/>
            </w:tcBorders>
            <w:shd w:val="clear" w:color="auto" w:fill="D3C7E7"/>
            <w:tcMar>
              <w:top w:w="72" w:type="dxa"/>
              <w:left w:w="144" w:type="dxa"/>
              <w:bottom w:w="72" w:type="dxa"/>
              <w:right w:w="144" w:type="dxa"/>
            </w:tcMar>
            <w:hideMark/>
          </w:tcPr>
          <w:p w14:paraId="29D87F5C" w14:textId="77777777" w:rsidR="00170D33" w:rsidRPr="00170D33" w:rsidRDefault="00170D33" w:rsidP="00170D33">
            <w:pPr>
              <w:rPr>
                <w:rFonts w:ascii="Cerebri Sans Light" w:hAnsi="Cerebri Sans Light"/>
                <w:color w:val="000000" w:themeColor="text1"/>
                <w:sz w:val="20"/>
              </w:rPr>
            </w:pPr>
            <w:r w:rsidRPr="00170D33">
              <w:rPr>
                <w:rFonts w:ascii="Cerebri Sans Light" w:hAnsi="Cerebri Sans Light"/>
                <w:b/>
                <w:bCs/>
                <w:color w:val="000000" w:themeColor="text1"/>
                <w:sz w:val="20"/>
              </w:rPr>
              <w:t>Nature</w:t>
            </w:r>
          </w:p>
        </w:tc>
        <w:tc>
          <w:tcPr>
            <w:tcW w:w="1516" w:type="dxa"/>
            <w:tcBorders>
              <w:top w:val="single" w:sz="8" w:space="0" w:color="000000"/>
              <w:left w:val="single" w:sz="8" w:space="0" w:color="000000"/>
              <w:bottom w:val="single" w:sz="8" w:space="0" w:color="000000"/>
              <w:right w:val="single" w:sz="8" w:space="0" w:color="000000"/>
            </w:tcBorders>
            <w:shd w:val="clear" w:color="auto" w:fill="D3C7E7"/>
            <w:tcMar>
              <w:top w:w="72" w:type="dxa"/>
              <w:left w:w="144" w:type="dxa"/>
              <w:bottom w:w="72" w:type="dxa"/>
              <w:right w:w="144" w:type="dxa"/>
            </w:tcMar>
            <w:hideMark/>
          </w:tcPr>
          <w:p w14:paraId="719AC5CF" w14:textId="77777777" w:rsidR="00170D33" w:rsidRPr="00170D33" w:rsidRDefault="00170D33" w:rsidP="00170D33">
            <w:pPr>
              <w:rPr>
                <w:rFonts w:ascii="Cerebri Sans Light" w:hAnsi="Cerebri Sans Light"/>
                <w:color w:val="000000" w:themeColor="text1"/>
                <w:sz w:val="20"/>
              </w:rPr>
            </w:pPr>
            <w:r w:rsidRPr="00170D33">
              <w:rPr>
                <w:rFonts w:ascii="Cerebri Sans Light" w:hAnsi="Cerebri Sans Light"/>
                <w:b/>
                <w:bCs/>
                <w:color w:val="000000" w:themeColor="text1"/>
                <w:sz w:val="20"/>
              </w:rPr>
              <w:t>Impact</w:t>
            </w:r>
          </w:p>
        </w:tc>
        <w:tc>
          <w:tcPr>
            <w:tcW w:w="419" w:type="dxa"/>
            <w:tcBorders>
              <w:top w:val="single" w:sz="8" w:space="0" w:color="000000"/>
              <w:left w:val="single" w:sz="8" w:space="0" w:color="000000"/>
              <w:bottom w:val="single" w:sz="8" w:space="0" w:color="000000"/>
              <w:right w:val="single" w:sz="8" w:space="0" w:color="000000"/>
            </w:tcBorders>
            <w:shd w:val="clear" w:color="auto" w:fill="D3C7E7"/>
            <w:tcMar>
              <w:top w:w="72" w:type="dxa"/>
              <w:left w:w="144" w:type="dxa"/>
              <w:bottom w:w="72" w:type="dxa"/>
              <w:right w:w="144" w:type="dxa"/>
            </w:tcMar>
            <w:hideMark/>
          </w:tcPr>
          <w:p w14:paraId="59A38AC9" w14:textId="77777777" w:rsidR="00170D33" w:rsidRPr="00170D33" w:rsidRDefault="00170D33" w:rsidP="00170D33">
            <w:pPr>
              <w:rPr>
                <w:rFonts w:ascii="Cerebri Sans Light" w:hAnsi="Cerebri Sans Light"/>
                <w:color w:val="000000" w:themeColor="text1"/>
                <w:sz w:val="20"/>
              </w:rPr>
            </w:pPr>
            <w:r w:rsidRPr="00170D33">
              <w:rPr>
                <w:rFonts w:ascii="Cerebri Sans Light" w:hAnsi="Cerebri Sans Light"/>
                <w:b/>
                <w:bCs/>
                <w:color w:val="000000" w:themeColor="text1"/>
                <w:sz w:val="20"/>
              </w:rPr>
              <w:t>P</w:t>
            </w:r>
          </w:p>
        </w:tc>
        <w:tc>
          <w:tcPr>
            <w:tcW w:w="441" w:type="dxa"/>
            <w:tcBorders>
              <w:top w:val="single" w:sz="8" w:space="0" w:color="000000"/>
              <w:left w:val="single" w:sz="8" w:space="0" w:color="000000"/>
              <w:bottom w:val="single" w:sz="8" w:space="0" w:color="000000"/>
              <w:right w:val="single" w:sz="8" w:space="0" w:color="000000"/>
            </w:tcBorders>
            <w:shd w:val="clear" w:color="auto" w:fill="D3C7E7"/>
            <w:tcMar>
              <w:top w:w="72" w:type="dxa"/>
              <w:left w:w="144" w:type="dxa"/>
              <w:bottom w:w="72" w:type="dxa"/>
              <w:right w:w="144" w:type="dxa"/>
            </w:tcMar>
            <w:hideMark/>
          </w:tcPr>
          <w:p w14:paraId="72103322" w14:textId="77777777" w:rsidR="00170D33" w:rsidRPr="00170D33" w:rsidRDefault="00170D33" w:rsidP="00170D33">
            <w:pPr>
              <w:rPr>
                <w:rFonts w:ascii="Cerebri Sans Light" w:hAnsi="Cerebri Sans Light"/>
                <w:color w:val="000000" w:themeColor="text1"/>
                <w:sz w:val="20"/>
              </w:rPr>
            </w:pPr>
            <w:r w:rsidRPr="00170D33">
              <w:rPr>
                <w:rFonts w:ascii="Cerebri Sans Light" w:hAnsi="Cerebri Sans Light"/>
                <w:b/>
                <w:bCs/>
                <w:color w:val="000000" w:themeColor="text1"/>
                <w:sz w:val="20"/>
              </w:rPr>
              <w:t>G</w:t>
            </w:r>
          </w:p>
        </w:tc>
        <w:tc>
          <w:tcPr>
            <w:tcW w:w="509" w:type="dxa"/>
            <w:tcBorders>
              <w:top w:val="single" w:sz="8" w:space="0" w:color="000000"/>
              <w:left w:val="single" w:sz="8" w:space="0" w:color="000000"/>
              <w:bottom w:val="single" w:sz="8" w:space="0" w:color="000000"/>
              <w:right w:val="single" w:sz="8" w:space="0" w:color="000000"/>
            </w:tcBorders>
            <w:shd w:val="clear" w:color="auto" w:fill="D3C7E7"/>
            <w:tcMar>
              <w:top w:w="72" w:type="dxa"/>
              <w:left w:w="144" w:type="dxa"/>
              <w:bottom w:w="72" w:type="dxa"/>
              <w:right w:w="144" w:type="dxa"/>
            </w:tcMar>
            <w:hideMark/>
          </w:tcPr>
          <w:p w14:paraId="728691B0" w14:textId="77777777" w:rsidR="00170D33" w:rsidRPr="00170D33" w:rsidRDefault="00170D33" w:rsidP="00170D33">
            <w:pPr>
              <w:rPr>
                <w:rFonts w:ascii="Cerebri Sans Light" w:hAnsi="Cerebri Sans Light"/>
                <w:color w:val="000000" w:themeColor="text1"/>
                <w:sz w:val="20"/>
              </w:rPr>
            </w:pPr>
            <w:r w:rsidRPr="00170D33">
              <w:rPr>
                <w:rFonts w:ascii="Cerebri Sans Light" w:hAnsi="Cerebri Sans Light"/>
                <w:b/>
                <w:bCs/>
                <w:color w:val="000000" w:themeColor="text1"/>
                <w:sz w:val="20"/>
              </w:rPr>
              <w:t>C</w:t>
            </w:r>
          </w:p>
        </w:tc>
        <w:tc>
          <w:tcPr>
            <w:tcW w:w="2909" w:type="dxa"/>
            <w:tcBorders>
              <w:top w:val="single" w:sz="8" w:space="0" w:color="000000"/>
              <w:left w:val="single" w:sz="8" w:space="0" w:color="000000"/>
              <w:bottom w:val="single" w:sz="8" w:space="0" w:color="000000"/>
              <w:right w:val="single" w:sz="8" w:space="0" w:color="000000"/>
            </w:tcBorders>
            <w:shd w:val="clear" w:color="auto" w:fill="D3C7E7"/>
            <w:tcMar>
              <w:top w:w="72" w:type="dxa"/>
              <w:left w:w="144" w:type="dxa"/>
              <w:bottom w:w="72" w:type="dxa"/>
              <w:right w:w="144" w:type="dxa"/>
            </w:tcMar>
            <w:hideMark/>
          </w:tcPr>
          <w:p w14:paraId="2F901456" w14:textId="77777777" w:rsidR="00170D33" w:rsidRPr="00170D33" w:rsidRDefault="00170D33" w:rsidP="00170D33">
            <w:pPr>
              <w:rPr>
                <w:rFonts w:ascii="Cerebri Sans Light" w:hAnsi="Cerebri Sans Light"/>
                <w:color w:val="000000" w:themeColor="text1"/>
                <w:sz w:val="20"/>
              </w:rPr>
            </w:pPr>
            <w:r w:rsidRPr="00170D33">
              <w:rPr>
                <w:rFonts w:ascii="Cerebri Sans Light" w:hAnsi="Cerebri Sans Light"/>
                <w:b/>
                <w:bCs/>
                <w:color w:val="000000" w:themeColor="text1"/>
                <w:sz w:val="20"/>
              </w:rPr>
              <w:t>Actions en réduction</w:t>
            </w:r>
          </w:p>
        </w:tc>
      </w:tr>
      <w:tr w:rsidR="00170D33" w:rsidRPr="00170D33" w14:paraId="61F1AF59" w14:textId="77777777" w:rsidTr="00170D33">
        <w:trPr>
          <w:trHeight w:val="1247"/>
        </w:trPr>
        <w:tc>
          <w:tcPr>
            <w:tcW w:w="5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E90783" w14:textId="77777777" w:rsidR="00170D33" w:rsidRPr="00170D33" w:rsidRDefault="00170D33" w:rsidP="00170D33">
            <w:pPr>
              <w:rPr>
                <w:rFonts w:ascii="Cerebri Sans Light" w:hAnsi="Cerebri Sans Light"/>
                <w:color w:val="7F7F7F" w:themeColor="text1" w:themeTint="80"/>
                <w:sz w:val="20"/>
              </w:rPr>
            </w:pPr>
            <w:r w:rsidRPr="00170D33">
              <w:rPr>
                <w:rFonts w:ascii="Cerebri Sans Light" w:hAnsi="Cerebri Sans Light"/>
                <w:b/>
                <w:bCs/>
                <w:color w:val="7F7F7F" w:themeColor="text1" w:themeTint="80"/>
                <w:sz w:val="20"/>
              </w:rPr>
              <w:t>1</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D21AA8" w14:textId="6A3426B4" w:rsidR="00170D33" w:rsidRPr="00170D33" w:rsidRDefault="00170D33" w:rsidP="00170D33">
            <w:pPr>
              <w:rPr>
                <w:rFonts w:ascii="Cerebri Sans Light" w:hAnsi="Cerebri Sans Light"/>
                <w:color w:val="7F7F7F" w:themeColor="text1" w:themeTint="80"/>
                <w:sz w:val="20"/>
              </w:rPr>
            </w:pPr>
            <w:r w:rsidRPr="00544A61">
              <w:rPr>
                <w:rFonts w:ascii="Cerebri Sans Light" w:hAnsi="Cerebri Sans Light"/>
                <w:b/>
                <w:bCs/>
                <w:color w:val="7F7F7F" w:themeColor="text1" w:themeTint="80"/>
                <w:sz w:val="20"/>
              </w:rPr>
              <w:t>Risque 1</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5598B8" w14:textId="77777777" w:rsidR="00170D33" w:rsidRPr="00170D33" w:rsidRDefault="00170D33" w:rsidP="00170D33">
            <w:pPr>
              <w:rPr>
                <w:rFonts w:ascii="Cerebri Sans Light" w:hAnsi="Cerebri Sans Light"/>
                <w:color w:val="7F7F7F" w:themeColor="text1" w:themeTint="80"/>
                <w:sz w:val="20"/>
              </w:rPr>
            </w:pPr>
            <w:r w:rsidRPr="00170D33">
              <w:rPr>
                <w:rFonts w:ascii="Cerebri Sans Light" w:hAnsi="Cerebri Sans Light"/>
                <w:color w:val="7F7F7F" w:themeColor="text1" w:themeTint="80"/>
                <w:sz w:val="20"/>
              </w:rPr>
              <w:t>Organisation</w:t>
            </w:r>
          </w:p>
        </w:tc>
        <w:tc>
          <w:tcPr>
            <w:tcW w:w="15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73E27F" w14:textId="51F71BB0" w:rsidR="00170D33" w:rsidRPr="00170D33" w:rsidRDefault="00170D33" w:rsidP="00170D33">
            <w:pPr>
              <w:rPr>
                <w:rFonts w:ascii="Cerebri Sans Light" w:hAnsi="Cerebri Sans Light"/>
                <w:color w:val="7F7F7F" w:themeColor="text1" w:themeTint="80"/>
                <w:sz w:val="20"/>
              </w:rPr>
            </w:pPr>
            <w:proofErr w:type="spellStart"/>
            <w:proofErr w:type="gramStart"/>
            <w:r w:rsidRPr="00544A61">
              <w:rPr>
                <w:rFonts w:ascii="Cerebri Sans Light" w:hAnsi="Cerebri Sans Light"/>
                <w:color w:val="7F7F7F" w:themeColor="text1" w:themeTint="80"/>
                <w:sz w:val="20"/>
              </w:rPr>
              <w:t>xxxx</w:t>
            </w:r>
            <w:proofErr w:type="spellEnd"/>
            <w:proofErr w:type="gramEnd"/>
          </w:p>
        </w:tc>
        <w:tc>
          <w:tcPr>
            <w:tcW w:w="4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C50485" w14:textId="77777777" w:rsidR="00170D33" w:rsidRPr="00170D33" w:rsidRDefault="00170D33" w:rsidP="00170D33">
            <w:pPr>
              <w:rPr>
                <w:rFonts w:ascii="Cerebri Sans Light" w:hAnsi="Cerebri Sans Light"/>
                <w:color w:val="7F7F7F" w:themeColor="text1" w:themeTint="80"/>
                <w:sz w:val="20"/>
              </w:rPr>
            </w:pPr>
            <w:r w:rsidRPr="00170D33">
              <w:rPr>
                <w:rFonts w:ascii="Cerebri Sans Light" w:hAnsi="Cerebri Sans Light"/>
                <w:color w:val="7F7F7F" w:themeColor="text1" w:themeTint="80"/>
                <w:sz w:val="20"/>
              </w:rPr>
              <w:t>1</w:t>
            </w:r>
          </w:p>
        </w:tc>
        <w:tc>
          <w:tcPr>
            <w:tcW w:w="4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4B28C0" w14:textId="77777777" w:rsidR="00170D33" w:rsidRPr="00170D33" w:rsidRDefault="00170D33" w:rsidP="00170D33">
            <w:pPr>
              <w:rPr>
                <w:rFonts w:ascii="Cerebri Sans Light" w:hAnsi="Cerebri Sans Light"/>
                <w:color w:val="7F7F7F" w:themeColor="text1" w:themeTint="80"/>
                <w:sz w:val="20"/>
              </w:rPr>
            </w:pPr>
            <w:r w:rsidRPr="00170D33">
              <w:rPr>
                <w:rFonts w:ascii="Cerebri Sans Light" w:hAnsi="Cerebri Sans Light"/>
                <w:color w:val="7F7F7F" w:themeColor="text1" w:themeTint="80"/>
                <w:sz w:val="20"/>
              </w:rPr>
              <w:t>4</w:t>
            </w:r>
          </w:p>
        </w:tc>
        <w:tc>
          <w:tcPr>
            <w:tcW w:w="5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671DB3" w14:textId="77777777" w:rsidR="00170D33" w:rsidRPr="00170D33" w:rsidRDefault="00170D33" w:rsidP="00170D33">
            <w:pPr>
              <w:rPr>
                <w:rFonts w:ascii="Cerebri Sans Light" w:hAnsi="Cerebri Sans Light"/>
                <w:color w:val="7F7F7F" w:themeColor="text1" w:themeTint="80"/>
                <w:sz w:val="20"/>
              </w:rPr>
            </w:pPr>
            <w:r w:rsidRPr="00170D33">
              <w:rPr>
                <w:rFonts w:ascii="Cerebri Sans Light" w:hAnsi="Cerebri Sans Light"/>
                <w:b/>
                <w:bCs/>
                <w:color w:val="7F7F7F" w:themeColor="text1" w:themeTint="80"/>
                <w:sz w:val="20"/>
              </w:rPr>
              <w:t>4</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EB2E98" w14:textId="77777777" w:rsidR="00170D33" w:rsidRPr="00170D33" w:rsidRDefault="00170D33" w:rsidP="00170D33">
            <w:pPr>
              <w:rPr>
                <w:rFonts w:ascii="Cerebri Sans Light" w:hAnsi="Cerebri Sans Light"/>
                <w:color w:val="7F7F7F" w:themeColor="text1" w:themeTint="80"/>
                <w:sz w:val="20"/>
              </w:rPr>
            </w:pPr>
            <w:proofErr w:type="gramStart"/>
            <w:r w:rsidRPr="00170D33">
              <w:rPr>
                <w:rFonts w:ascii="Cerebri Sans Light" w:hAnsi="Cerebri Sans Light"/>
                <w:color w:val="7F7F7F" w:themeColor="text1" w:themeTint="80"/>
                <w:sz w:val="20"/>
                <w:u w:val="single"/>
              </w:rPr>
              <w:t>Réalisées</w:t>
            </w:r>
            <w:r w:rsidRPr="00170D33">
              <w:rPr>
                <w:rFonts w:ascii="Cerebri Sans Light" w:hAnsi="Cerebri Sans Light"/>
                <w:color w:val="7F7F7F" w:themeColor="text1" w:themeTint="80"/>
                <w:sz w:val="20"/>
              </w:rPr>
              <w:t>:</w:t>
            </w:r>
            <w:proofErr w:type="gramEnd"/>
          </w:p>
          <w:p w14:paraId="7D6783DD" w14:textId="7BFDBDC2" w:rsidR="00170D33" w:rsidRPr="00170D33" w:rsidRDefault="00170D33" w:rsidP="002A2EDC">
            <w:pPr>
              <w:numPr>
                <w:ilvl w:val="0"/>
                <w:numId w:val="57"/>
              </w:numPr>
              <w:rPr>
                <w:rFonts w:ascii="Cerebri Sans Light" w:hAnsi="Cerebri Sans Light"/>
                <w:color w:val="7F7F7F" w:themeColor="text1" w:themeTint="80"/>
                <w:sz w:val="20"/>
              </w:rPr>
            </w:pPr>
            <w:proofErr w:type="gramStart"/>
            <w:r w:rsidRPr="00544A61">
              <w:rPr>
                <w:rFonts w:ascii="Cerebri Sans Light" w:hAnsi="Cerebri Sans Light"/>
                <w:color w:val="7F7F7F" w:themeColor="text1" w:themeTint="80"/>
                <w:sz w:val="20"/>
              </w:rPr>
              <w:t>xxx</w:t>
            </w:r>
            <w:proofErr w:type="gramEnd"/>
          </w:p>
          <w:p w14:paraId="073A9EDD" w14:textId="6F8844B7" w:rsidR="00170D33" w:rsidRPr="00170D33" w:rsidRDefault="00170D33" w:rsidP="002A2EDC">
            <w:pPr>
              <w:numPr>
                <w:ilvl w:val="0"/>
                <w:numId w:val="57"/>
              </w:numPr>
              <w:rPr>
                <w:rFonts w:ascii="Cerebri Sans Light" w:hAnsi="Cerebri Sans Light"/>
                <w:color w:val="7F7F7F" w:themeColor="text1" w:themeTint="80"/>
                <w:sz w:val="20"/>
              </w:rPr>
            </w:pPr>
            <w:proofErr w:type="gramStart"/>
            <w:r w:rsidRPr="00544A61">
              <w:rPr>
                <w:rFonts w:ascii="Cerebri Sans Light" w:hAnsi="Cerebri Sans Light"/>
                <w:color w:val="7F7F7F" w:themeColor="text1" w:themeTint="80"/>
                <w:sz w:val="20"/>
              </w:rPr>
              <w:t>xxx</w:t>
            </w:r>
            <w:proofErr w:type="gramEnd"/>
          </w:p>
          <w:p w14:paraId="6EED3536" w14:textId="77777777" w:rsidR="00170D33" w:rsidRPr="00170D33" w:rsidRDefault="00170D33" w:rsidP="00170D33">
            <w:pPr>
              <w:rPr>
                <w:rFonts w:ascii="Cerebri Sans Light" w:hAnsi="Cerebri Sans Light"/>
                <w:color w:val="7F7F7F" w:themeColor="text1" w:themeTint="80"/>
                <w:sz w:val="20"/>
              </w:rPr>
            </w:pPr>
            <w:proofErr w:type="gramStart"/>
            <w:r w:rsidRPr="00170D33">
              <w:rPr>
                <w:rFonts w:ascii="Cerebri Sans Light" w:hAnsi="Cerebri Sans Light"/>
                <w:color w:val="7F7F7F" w:themeColor="text1" w:themeTint="80"/>
                <w:sz w:val="20"/>
                <w:u w:val="single"/>
              </w:rPr>
              <w:t>Proposées</w:t>
            </w:r>
            <w:r w:rsidRPr="00170D33">
              <w:rPr>
                <w:rFonts w:ascii="Cerebri Sans Light" w:hAnsi="Cerebri Sans Light"/>
                <w:color w:val="7F7F7F" w:themeColor="text1" w:themeTint="80"/>
                <w:sz w:val="20"/>
              </w:rPr>
              <w:t>:</w:t>
            </w:r>
            <w:proofErr w:type="gramEnd"/>
          </w:p>
          <w:p w14:paraId="1D1F49E9" w14:textId="689B2AAB" w:rsidR="00170D33" w:rsidRPr="00170D33" w:rsidRDefault="00170D33" w:rsidP="002A2EDC">
            <w:pPr>
              <w:numPr>
                <w:ilvl w:val="0"/>
                <w:numId w:val="58"/>
              </w:numPr>
              <w:rPr>
                <w:rFonts w:ascii="Cerebri Sans Light" w:hAnsi="Cerebri Sans Light"/>
                <w:color w:val="7F7F7F" w:themeColor="text1" w:themeTint="80"/>
                <w:sz w:val="20"/>
              </w:rPr>
            </w:pPr>
            <w:proofErr w:type="gramStart"/>
            <w:r w:rsidRPr="00544A61">
              <w:rPr>
                <w:rFonts w:ascii="Cerebri Sans Light" w:hAnsi="Cerebri Sans Light"/>
                <w:color w:val="7F7F7F" w:themeColor="text1" w:themeTint="80"/>
                <w:sz w:val="20"/>
              </w:rPr>
              <w:t>xxx</w:t>
            </w:r>
            <w:proofErr w:type="gramEnd"/>
          </w:p>
          <w:p w14:paraId="7DF60383" w14:textId="33352A30" w:rsidR="00170D33" w:rsidRPr="00170D33" w:rsidRDefault="00170D33" w:rsidP="00170D33">
            <w:pPr>
              <w:ind w:left="720"/>
              <w:rPr>
                <w:rFonts w:ascii="Cerebri Sans Light" w:hAnsi="Cerebri Sans Light"/>
                <w:color w:val="7F7F7F" w:themeColor="text1" w:themeTint="80"/>
                <w:sz w:val="20"/>
              </w:rPr>
            </w:pPr>
          </w:p>
        </w:tc>
      </w:tr>
      <w:tr w:rsidR="00170D33" w:rsidRPr="00170D33" w14:paraId="484D6DB2" w14:textId="77777777" w:rsidTr="00170D33">
        <w:trPr>
          <w:trHeight w:val="261"/>
        </w:trPr>
        <w:tc>
          <w:tcPr>
            <w:tcW w:w="5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0FE0E5CB" w14:textId="77777777" w:rsidR="00170D33" w:rsidRPr="00170D33" w:rsidRDefault="00170D33" w:rsidP="00170D33">
            <w:pPr>
              <w:rPr>
                <w:rFonts w:ascii="Cerebri Sans Light" w:hAnsi="Cerebri Sans Light"/>
                <w:color w:val="7F7F7F" w:themeColor="text1" w:themeTint="80"/>
                <w:sz w:val="20"/>
              </w:rPr>
            </w:pPr>
            <w:r w:rsidRPr="00170D33">
              <w:rPr>
                <w:rFonts w:ascii="Cerebri Sans Light" w:hAnsi="Cerebri Sans Light"/>
                <w:b/>
                <w:bCs/>
                <w:color w:val="7F7F7F" w:themeColor="text1" w:themeTint="80"/>
                <w:sz w:val="20"/>
              </w:rPr>
              <w:t>2</w:t>
            </w:r>
          </w:p>
        </w:tc>
        <w:tc>
          <w:tcPr>
            <w:tcW w:w="1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41DC44E8" w14:textId="72970BA1" w:rsidR="00170D33" w:rsidRPr="00170D33" w:rsidRDefault="00170D33" w:rsidP="00170D33">
            <w:pPr>
              <w:rPr>
                <w:rFonts w:ascii="Cerebri Sans Light" w:hAnsi="Cerebri Sans Light"/>
                <w:color w:val="7F7F7F" w:themeColor="text1" w:themeTint="80"/>
                <w:sz w:val="20"/>
              </w:rPr>
            </w:pPr>
            <w:r w:rsidRPr="00544A61">
              <w:rPr>
                <w:rFonts w:ascii="Cerebri Sans Light" w:hAnsi="Cerebri Sans Light"/>
                <w:b/>
                <w:bCs/>
                <w:color w:val="7F7F7F" w:themeColor="text1" w:themeTint="80"/>
                <w:sz w:val="20"/>
              </w:rPr>
              <w:t>Risque 2</w:t>
            </w:r>
          </w:p>
        </w:tc>
        <w:tc>
          <w:tcPr>
            <w:tcW w:w="14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3A4C5FE8" w14:textId="77777777" w:rsidR="00170D33" w:rsidRPr="00170D33" w:rsidRDefault="00170D33" w:rsidP="00170D33">
            <w:pPr>
              <w:rPr>
                <w:rFonts w:ascii="Cerebri Sans Light" w:hAnsi="Cerebri Sans Light"/>
                <w:color w:val="7F7F7F" w:themeColor="text1" w:themeTint="80"/>
                <w:sz w:val="20"/>
              </w:rPr>
            </w:pPr>
            <w:r w:rsidRPr="00170D33">
              <w:rPr>
                <w:rFonts w:ascii="Cerebri Sans Light" w:hAnsi="Cerebri Sans Light"/>
                <w:color w:val="7F7F7F" w:themeColor="text1" w:themeTint="80"/>
                <w:sz w:val="20"/>
              </w:rPr>
              <w:t>Technique</w:t>
            </w:r>
          </w:p>
        </w:tc>
        <w:tc>
          <w:tcPr>
            <w:tcW w:w="151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1F082924" w14:textId="60E52465" w:rsidR="00170D33" w:rsidRPr="00170D33" w:rsidRDefault="00170D33" w:rsidP="00170D33">
            <w:pPr>
              <w:rPr>
                <w:rFonts w:ascii="Cerebri Sans Light" w:hAnsi="Cerebri Sans Light"/>
                <w:color w:val="7F7F7F" w:themeColor="text1" w:themeTint="80"/>
                <w:sz w:val="20"/>
              </w:rPr>
            </w:pPr>
            <w:proofErr w:type="gramStart"/>
            <w:r w:rsidRPr="00544A61">
              <w:rPr>
                <w:rFonts w:ascii="Cerebri Sans Light" w:hAnsi="Cerebri Sans Light"/>
                <w:color w:val="7F7F7F" w:themeColor="text1" w:themeTint="80"/>
                <w:sz w:val="20"/>
              </w:rPr>
              <w:t>xxx</w:t>
            </w:r>
            <w:proofErr w:type="gramEnd"/>
          </w:p>
        </w:tc>
        <w:tc>
          <w:tcPr>
            <w:tcW w:w="41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171F0619" w14:textId="590D02AD" w:rsidR="00170D33" w:rsidRPr="00170D33" w:rsidRDefault="00170D33" w:rsidP="00170D33">
            <w:pPr>
              <w:rPr>
                <w:rFonts w:ascii="Cerebri Sans Light" w:hAnsi="Cerebri Sans Light"/>
                <w:color w:val="7F7F7F" w:themeColor="text1" w:themeTint="80"/>
                <w:sz w:val="20"/>
              </w:rPr>
            </w:pPr>
          </w:p>
        </w:tc>
        <w:tc>
          <w:tcPr>
            <w:tcW w:w="4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1C39B384" w14:textId="2616F04A" w:rsidR="00170D33" w:rsidRPr="00170D33" w:rsidRDefault="00170D33" w:rsidP="00170D33">
            <w:pPr>
              <w:rPr>
                <w:rFonts w:ascii="Cerebri Sans Light" w:hAnsi="Cerebri Sans Light"/>
                <w:color w:val="7F7F7F" w:themeColor="text1" w:themeTint="80"/>
                <w:sz w:val="20"/>
              </w:rPr>
            </w:pPr>
          </w:p>
        </w:tc>
        <w:tc>
          <w:tcPr>
            <w:tcW w:w="5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6CA89EE6" w14:textId="2E44F27A" w:rsidR="00170D33" w:rsidRPr="00170D33" w:rsidRDefault="00170D33" w:rsidP="00170D33">
            <w:pPr>
              <w:rPr>
                <w:rFonts w:ascii="Cerebri Sans Light" w:hAnsi="Cerebri Sans Light"/>
                <w:color w:val="7F7F7F" w:themeColor="text1" w:themeTint="80"/>
                <w:sz w:val="20"/>
              </w:rPr>
            </w:pPr>
          </w:p>
        </w:tc>
        <w:tc>
          <w:tcPr>
            <w:tcW w:w="29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2A6D9081" w14:textId="359BB50C" w:rsidR="00170D33" w:rsidRPr="00170D33" w:rsidRDefault="00170D33" w:rsidP="00170D33">
            <w:pPr>
              <w:rPr>
                <w:rFonts w:ascii="Cerebri Sans Light" w:hAnsi="Cerebri Sans Light"/>
                <w:color w:val="7F7F7F" w:themeColor="text1" w:themeTint="80"/>
                <w:sz w:val="20"/>
              </w:rPr>
            </w:pPr>
          </w:p>
        </w:tc>
      </w:tr>
    </w:tbl>
    <w:p w14:paraId="52AF85F4" w14:textId="77777777" w:rsidR="00170D33" w:rsidRPr="00170D33" w:rsidRDefault="00170D33" w:rsidP="002408C2">
      <w:pPr>
        <w:rPr>
          <w:rFonts w:ascii="Cerebri Sans Light" w:hAnsi="Cerebri Sans Light"/>
          <w:color w:val="000000" w:themeColor="text1"/>
          <w:sz w:val="20"/>
        </w:rPr>
      </w:pPr>
    </w:p>
    <w:p w14:paraId="34727A57" w14:textId="26CC3512" w:rsidR="002408C2" w:rsidRDefault="002408C2" w:rsidP="002408C2"/>
    <w:p w14:paraId="031CC8BD" w14:textId="77777777" w:rsidR="002408C2" w:rsidRDefault="002408C2" w:rsidP="002408C2"/>
    <w:p w14:paraId="050C0DB2" w14:textId="4910ABCD" w:rsidR="002408C2" w:rsidRPr="002408C2" w:rsidRDefault="002408C2" w:rsidP="002408C2">
      <w:pPr>
        <w:pStyle w:val="Titre2"/>
      </w:pPr>
      <w:bookmarkStart w:id="110" w:name="_Toc147501237"/>
      <w:r>
        <w:t xml:space="preserve">Gestion </w:t>
      </w:r>
      <w:r w:rsidR="006D494E">
        <w:t xml:space="preserve">d’une </w:t>
      </w:r>
      <w:r>
        <w:t>demande de modification</w:t>
      </w:r>
      <w:bookmarkEnd w:id="110"/>
    </w:p>
    <w:p w14:paraId="4A580357" w14:textId="2E24A314" w:rsidR="002408C2" w:rsidRDefault="002408C2" w:rsidP="002408C2">
      <w:pPr>
        <w:rPr>
          <w:rFonts w:eastAsia="Arial Unicode MS"/>
        </w:rPr>
      </w:pPr>
    </w:p>
    <w:p w14:paraId="45852244" w14:textId="77777777" w:rsidR="000C66CB" w:rsidRPr="00544A61" w:rsidRDefault="000C66CB" w:rsidP="00544A61">
      <w:p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Cette procédure peut être activée dès lors que le client émet une demande de modification concernant les attendus de la mission. </w:t>
      </w:r>
    </w:p>
    <w:p w14:paraId="7776FDD4" w14:textId="77777777" w:rsidR="000C66CB" w:rsidRPr="00544A61" w:rsidRDefault="000C66CB" w:rsidP="00544A61">
      <w:p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Elle peut être également activée si le chef de projet </w:t>
      </w:r>
      <w:proofErr w:type="spellStart"/>
      <w:r w:rsidRPr="00544A61">
        <w:rPr>
          <w:rFonts w:asciiTheme="majorHAnsi" w:hAnsiTheme="majorHAnsi" w:cstheme="majorHAnsi"/>
          <w:color w:val="000000" w:themeColor="text1"/>
        </w:rPr>
        <w:t>Agenium</w:t>
      </w:r>
      <w:proofErr w:type="spellEnd"/>
      <w:r w:rsidRPr="00544A61">
        <w:rPr>
          <w:rFonts w:asciiTheme="majorHAnsi" w:hAnsiTheme="majorHAnsi" w:cstheme="majorHAnsi"/>
          <w:color w:val="000000" w:themeColor="text1"/>
        </w:rPr>
        <w:t xml:space="preserve"> identifie une demande non contractuelle du client.</w:t>
      </w:r>
    </w:p>
    <w:p w14:paraId="78D9275B" w14:textId="39778F1B" w:rsidR="000C66CB" w:rsidRPr="00544A61" w:rsidRDefault="000C66CB" w:rsidP="00544A61">
      <w:pPr>
        <w:jc w:val="both"/>
        <w:rPr>
          <w:rFonts w:asciiTheme="majorHAnsi" w:hAnsiTheme="majorHAnsi" w:cstheme="majorHAnsi"/>
          <w:color w:val="000000" w:themeColor="text1"/>
        </w:rPr>
      </w:pPr>
      <w:r w:rsidRPr="00544A61">
        <w:rPr>
          <w:rFonts w:asciiTheme="majorHAnsi" w:hAnsiTheme="majorHAnsi" w:cstheme="majorHAnsi"/>
          <w:color w:val="000000" w:themeColor="text1"/>
        </w:rPr>
        <w:t>La demande de modification englobe toute demande qui induit un impact sur les livrables ou le processus de réalisation. Il peut s’agir de :</w:t>
      </w:r>
    </w:p>
    <w:p w14:paraId="0F325D61" w14:textId="2A358473" w:rsidR="000C66CB" w:rsidRPr="00544A61" w:rsidRDefault="000C66CB" w:rsidP="002A2EDC">
      <w:pPr>
        <w:pStyle w:val="Paragraphedeliste"/>
        <w:numPr>
          <w:ilvl w:val="0"/>
          <w:numId w:val="58"/>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Modification</w:t>
      </w:r>
    </w:p>
    <w:p w14:paraId="4EF022BB" w14:textId="15CA14B1" w:rsidR="000C66CB" w:rsidRPr="00544A61" w:rsidRDefault="000C66CB" w:rsidP="002A2EDC">
      <w:pPr>
        <w:pStyle w:val="Paragraphedeliste"/>
        <w:numPr>
          <w:ilvl w:val="0"/>
          <w:numId w:val="58"/>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Ajout / création</w:t>
      </w:r>
    </w:p>
    <w:p w14:paraId="04889229" w14:textId="04B5AAAC" w:rsidR="000C66CB" w:rsidRPr="00544A61" w:rsidRDefault="000C66CB" w:rsidP="002A2EDC">
      <w:pPr>
        <w:pStyle w:val="Paragraphedeliste"/>
        <w:numPr>
          <w:ilvl w:val="0"/>
          <w:numId w:val="58"/>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Suppression </w:t>
      </w:r>
    </w:p>
    <w:p w14:paraId="53ADF067" w14:textId="584A833B" w:rsidR="000C66CB" w:rsidRPr="00544A61" w:rsidRDefault="000C66CB" w:rsidP="00544A61">
      <w:pPr>
        <w:jc w:val="both"/>
        <w:rPr>
          <w:rFonts w:asciiTheme="majorHAnsi" w:hAnsiTheme="majorHAnsi" w:cstheme="majorHAnsi"/>
          <w:color w:val="000000" w:themeColor="text1"/>
          <w:lang w:val="en-GB"/>
        </w:rPr>
      </w:pPr>
    </w:p>
    <w:p w14:paraId="3D457941" w14:textId="4401C207" w:rsidR="000C66CB" w:rsidRPr="00544A61" w:rsidRDefault="000C66CB" w:rsidP="00544A61">
      <w:p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L’objectif de la procédure « gestion d’une demande de modification » est de gérer toutes les modifications </w:t>
      </w:r>
      <w:r w:rsidR="006D44DC" w:rsidRPr="00544A61">
        <w:rPr>
          <w:rFonts w:asciiTheme="majorHAnsi" w:hAnsiTheme="majorHAnsi" w:cstheme="majorHAnsi"/>
          <w:color w:val="000000" w:themeColor="text1"/>
        </w:rPr>
        <w:t>détectées durant tout le déroulement de la mission et d’en assurer leur intégration contractuelle.</w:t>
      </w:r>
    </w:p>
    <w:p w14:paraId="127D5166" w14:textId="6CA87B23" w:rsidR="006D44DC" w:rsidRDefault="006D44DC" w:rsidP="000C66CB">
      <w:pPr>
        <w:jc w:val="both"/>
        <w:rPr>
          <w:rFonts w:asciiTheme="majorHAnsi" w:hAnsiTheme="majorHAnsi" w:cstheme="majorHAnsi"/>
          <w:color w:val="7F7F7F" w:themeColor="text1" w:themeTint="80"/>
          <w:sz w:val="22"/>
          <w:szCs w:val="22"/>
        </w:rPr>
      </w:pPr>
    </w:p>
    <w:p w14:paraId="1688D9B0" w14:textId="03B8B252" w:rsidR="006D44DC" w:rsidRPr="00544A61" w:rsidRDefault="006D44DC" w:rsidP="000D7544">
      <w:p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Cela permet de maintenir et de contrôler l’ensemble des attendus du projet pour éviter par exemple des dérives du périmètre de la mission. </w:t>
      </w:r>
    </w:p>
    <w:p w14:paraId="5F9D932F" w14:textId="4473357C" w:rsidR="006D44DC" w:rsidRPr="00544A61" w:rsidRDefault="006D44DC" w:rsidP="000D7544">
      <w:p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Ces </w:t>
      </w:r>
      <w:r w:rsidR="005B0CB3" w:rsidRPr="00544A61">
        <w:rPr>
          <w:rFonts w:asciiTheme="majorHAnsi" w:hAnsiTheme="majorHAnsi" w:cstheme="majorHAnsi"/>
          <w:color w:val="000000" w:themeColor="text1"/>
        </w:rPr>
        <w:t>demandes</w:t>
      </w:r>
      <w:r w:rsidRPr="00544A61">
        <w:rPr>
          <w:rFonts w:asciiTheme="majorHAnsi" w:hAnsiTheme="majorHAnsi" w:cstheme="majorHAnsi"/>
          <w:color w:val="000000" w:themeColor="text1"/>
        </w:rPr>
        <w:t xml:space="preserve"> ainsi identifiées sont présentées en </w:t>
      </w:r>
      <w:r w:rsidR="005B0CB3" w:rsidRPr="00544A61">
        <w:rPr>
          <w:rFonts w:asciiTheme="majorHAnsi" w:hAnsiTheme="majorHAnsi" w:cstheme="majorHAnsi"/>
          <w:color w:val="000000" w:themeColor="text1"/>
        </w:rPr>
        <w:t>comité de pilotage</w:t>
      </w:r>
      <w:r w:rsidRPr="00544A61">
        <w:rPr>
          <w:rFonts w:asciiTheme="majorHAnsi" w:hAnsiTheme="majorHAnsi" w:cstheme="majorHAnsi"/>
          <w:color w:val="000000" w:themeColor="text1"/>
        </w:rPr>
        <w:t xml:space="preserve"> </w:t>
      </w:r>
      <w:r w:rsidR="005B0CB3" w:rsidRPr="00544A61">
        <w:rPr>
          <w:rFonts w:asciiTheme="majorHAnsi" w:hAnsiTheme="majorHAnsi" w:cstheme="majorHAnsi"/>
          <w:color w:val="000000" w:themeColor="text1"/>
        </w:rPr>
        <w:t>avec</w:t>
      </w:r>
      <w:r w:rsidRPr="00544A61">
        <w:rPr>
          <w:rFonts w:asciiTheme="majorHAnsi" w:hAnsiTheme="majorHAnsi" w:cstheme="majorHAnsi"/>
          <w:color w:val="000000" w:themeColor="text1"/>
        </w:rPr>
        <w:t xml:space="preserve"> le client</w:t>
      </w:r>
      <w:r w:rsidR="005B0CB3" w:rsidRPr="00544A61">
        <w:rPr>
          <w:rFonts w:asciiTheme="majorHAnsi" w:hAnsiTheme="majorHAnsi" w:cstheme="majorHAnsi"/>
          <w:color w:val="000000" w:themeColor="text1"/>
        </w:rPr>
        <w:t xml:space="preserve"> et formalisés par une action dans le plan d’action du compte rendu de la réunion.</w:t>
      </w:r>
    </w:p>
    <w:p w14:paraId="12D7B356" w14:textId="7807A32F" w:rsidR="005B0CB3" w:rsidRPr="00544A61" w:rsidRDefault="005B0CB3" w:rsidP="000D7544">
      <w:pPr>
        <w:jc w:val="both"/>
        <w:rPr>
          <w:rFonts w:asciiTheme="majorHAnsi" w:hAnsiTheme="majorHAnsi" w:cstheme="majorHAnsi"/>
          <w:color w:val="000000" w:themeColor="text1"/>
        </w:rPr>
      </w:pPr>
    </w:p>
    <w:p w14:paraId="580C4413" w14:textId="7C56B381" w:rsidR="005B0CB3" w:rsidRPr="00544A61" w:rsidRDefault="005B0CB3" w:rsidP="000D7544">
      <w:pPr>
        <w:jc w:val="both"/>
        <w:rPr>
          <w:rFonts w:asciiTheme="majorHAnsi" w:hAnsiTheme="majorHAnsi" w:cstheme="majorHAnsi"/>
          <w:color w:val="000000" w:themeColor="text1"/>
        </w:rPr>
      </w:pPr>
      <w:r w:rsidRPr="00544A61">
        <w:rPr>
          <w:rFonts w:asciiTheme="majorHAnsi" w:hAnsiTheme="majorHAnsi" w:cstheme="majorHAnsi"/>
          <w:color w:val="000000" w:themeColor="text1"/>
        </w:rPr>
        <w:t>La gestion d’une modification permet :</w:t>
      </w:r>
    </w:p>
    <w:p w14:paraId="01FD7DE9" w14:textId="63A225A5" w:rsidR="005B0CB3" w:rsidRPr="00544A61" w:rsidRDefault="005B0CB3" w:rsidP="002A2EDC">
      <w:pPr>
        <w:pStyle w:val="Paragraphedeliste"/>
        <w:numPr>
          <w:ilvl w:val="0"/>
          <w:numId w:val="58"/>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De planifier et valider un changement</w:t>
      </w:r>
    </w:p>
    <w:p w14:paraId="2603F621" w14:textId="27AC273D" w:rsidR="005B0CB3" w:rsidRPr="00544A61" w:rsidRDefault="005B0CB3" w:rsidP="002A2EDC">
      <w:pPr>
        <w:pStyle w:val="Paragraphedeliste"/>
        <w:numPr>
          <w:ilvl w:val="0"/>
          <w:numId w:val="58"/>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De présenter l’impact</w:t>
      </w:r>
    </w:p>
    <w:p w14:paraId="126A21BC" w14:textId="6626B451" w:rsidR="005B0CB3" w:rsidRPr="00544A61" w:rsidRDefault="005B0CB3" w:rsidP="002A2EDC">
      <w:pPr>
        <w:pStyle w:val="Paragraphedeliste"/>
        <w:numPr>
          <w:ilvl w:val="0"/>
          <w:numId w:val="58"/>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De suivre la mise en place de la modification</w:t>
      </w:r>
    </w:p>
    <w:p w14:paraId="75E06FCC" w14:textId="1F0F9946" w:rsidR="005B0CB3" w:rsidRPr="00544A61" w:rsidRDefault="005B0CB3" w:rsidP="002A2EDC">
      <w:pPr>
        <w:pStyle w:val="Paragraphedeliste"/>
        <w:numPr>
          <w:ilvl w:val="0"/>
          <w:numId w:val="58"/>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De partager l’information avec toutes les parties prenantes</w:t>
      </w:r>
    </w:p>
    <w:p w14:paraId="0321A3DE" w14:textId="3477D8B7" w:rsidR="000C66CB" w:rsidRPr="00C630D3" w:rsidRDefault="000C66CB" w:rsidP="000D7544">
      <w:pPr>
        <w:jc w:val="both"/>
        <w:rPr>
          <w:rFonts w:asciiTheme="majorHAnsi" w:hAnsiTheme="majorHAnsi" w:cstheme="majorHAnsi"/>
          <w:color w:val="000000" w:themeColor="text1"/>
        </w:rPr>
      </w:pPr>
    </w:p>
    <w:p w14:paraId="74C1A67D" w14:textId="441D0A96" w:rsidR="005B0CB3" w:rsidRPr="00C630D3" w:rsidRDefault="005B0CB3" w:rsidP="000D7544">
      <w:pPr>
        <w:jc w:val="both"/>
        <w:rPr>
          <w:rFonts w:asciiTheme="majorHAnsi" w:hAnsiTheme="majorHAnsi" w:cstheme="majorHAnsi"/>
          <w:color w:val="000000" w:themeColor="text1"/>
        </w:rPr>
      </w:pPr>
    </w:p>
    <w:p w14:paraId="292BFC07" w14:textId="01387E45" w:rsidR="005B0CB3" w:rsidRPr="00544A61" w:rsidRDefault="005B0CB3" w:rsidP="000D7544">
      <w:pPr>
        <w:jc w:val="both"/>
        <w:rPr>
          <w:rFonts w:asciiTheme="majorHAnsi" w:hAnsiTheme="majorHAnsi" w:cstheme="majorHAnsi"/>
          <w:color w:val="000000" w:themeColor="text1"/>
        </w:rPr>
      </w:pPr>
      <w:r w:rsidRPr="00544A61">
        <w:rPr>
          <w:rFonts w:asciiTheme="majorHAnsi" w:hAnsiTheme="majorHAnsi" w:cstheme="majorHAnsi"/>
          <w:color w:val="000000" w:themeColor="text1"/>
        </w:rPr>
        <w:lastRenderedPageBreak/>
        <w:t>Le chef de projet doit assurer la bonne application de la modification.</w:t>
      </w:r>
    </w:p>
    <w:p w14:paraId="36E9FE11" w14:textId="6F50C839" w:rsidR="000C66CB" w:rsidRPr="00C630D3" w:rsidRDefault="000C66CB" w:rsidP="000D7544">
      <w:pPr>
        <w:jc w:val="both"/>
        <w:rPr>
          <w:rFonts w:asciiTheme="majorHAnsi" w:hAnsiTheme="majorHAnsi" w:cstheme="majorHAnsi"/>
          <w:color w:val="000000" w:themeColor="text1"/>
          <w:sz w:val="22"/>
          <w:szCs w:val="22"/>
          <w:highlight w:val="yellow"/>
        </w:rPr>
      </w:pPr>
    </w:p>
    <w:p w14:paraId="091E2487" w14:textId="77777777" w:rsidR="005B0CB3" w:rsidRPr="00C630D3" w:rsidRDefault="005B0CB3" w:rsidP="000C66CB">
      <w:pPr>
        <w:jc w:val="both"/>
        <w:rPr>
          <w:rFonts w:asciiTheme="majorHAnsi" w:hAnsiTheme="majorHAnsi" w:cstheme="majorHAnsi"/>
          <w:color w:val="7F7F7F" w:themeColor="text1" w:themeTint="80"/>
          <w:sz w:val="22"/>
          <w:szCs w:val="22"/>
          <w:highlight w:val="yellow"/>
        </w:rPr>
      </w:pPr>
    </w:p>
    <w:p w14:paraId="7092F187" w14:textId="3CED1F73" w:rsidR="005B0CB3" w:rsidRPr="00544A61" w:rsidRDefault="005B0CB3" w:rsidP="000D7544">
      <w:p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Toute demande de modification doit être considérée par </w:t>
      </w:r>
      <w:proofErr w:type="spellStart"/>
      <w:r w:rsidRPr="00544A61">
        <w:rPr>
          <w:rFonts w:asciiTheme="majorHAnsi" w:hAnsiTheme="majorHAnsi" w:cstheme="majorHAnsi"/>
          <w:color w:val="000000" w:themeColor="text1"/>
        </w:rPr>
        <w:t>Agenium</w:t>
      </w:r>
      <w:proofErr w:type="spellEnd"/>
      <w:r w:rsidR="00253FC7" w:rsidRPr="00544A61">
        <w:rPr>
          <w:rFonts w:asciiTheme="majorHAnsi" w:hAnsiTheme="majorHAnsi" w:cstheme="majorHAnsi"/>
          <w:color w:val="000000" w:themeColor="text1"/>
        </w:rPr>
        <w:t xml:space="preserve"> et suivre le planning suivant :</w:t>
      </w:r>
    </w:p>
    <w:p w14:paraId="6FDC528B" w14:textId="5C431599" w:rsidR="00253FC7" w:rsidRPr="00544A61" w:rsidRDefault="00253FC7" w:rsidP="002A2EDC">
      <w:pPr>
        <w:pStyle w:val="Paragraphedeliste"/>
        <w:numPr>
          <w:ilvl w:val="0"/>
          <w:numId w:val="60"/>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Demander au client de rédiger la demande (email ou courrier) afin de valider le besoin et le périmètre</w:t>
      </w:r>
    </w:p>
    <w:p w14:paraId="115F9501" w14:textId="1DB1869E" w:rsidR="00253FC7" w:rsidRPr="00544A61" w:rsidRDefault="00253FC7" w:rsidP="002A2EDC">
      <w:pPr>
        <w:pStyle w:val="Paragraphedeliste"/>
        <w:numPr>
          <w:ilvl w:val="0"/>
          <w:numId w:val="60"/>
        </w:numPr>
        <w:jc w:val="both"/>
        <w:rPr>
          <w:rFonts w:asciiTheme="majorHAnsi" w:hAnsiTheme="majorHAnsi" w:cstheme="majorHAnsi"/>
          <w:color w:val="000000" w:themeColor="text1"/>
        </w:rPr>
      </w:pPr>
      <w:proofErr w:type="spellStart"/>
      <w:r w:rsidRPr="00544A61">
        <w:rPr>
          <w:rFonts w:asciiTheme="majorHAnsi" w:hAnsiTheme="majorHAnsi" w:cstheme="majorHAnsi"/>
          <w:color w:val="000000" w:themeColor="text1"/>
        </w:rPr>
        <w:t>Agenium</w:t>
      </w:r>
      <w:proofErr w:type="spellEnd"/>
      <w:r w:rsidRPr="00544A61">
        <w:rPr>
          <w:rFonts w:asciiTheme="majorHAnsi" w:hAnsiTheme="majorHAnsi" w:cstheme="majorHAnsi"/>
          <w:color w:val="000000" w:themeColor="text1"/>
        </w:rPr>
        <w:t xml:space="preserve"> évalue l’impact de la demande sur le projet (cout, délais, planning, recrutement, …)</w:t>
      </w:r>
    </w:p>
    <w:p w14:paraId="6873ED2C" w14:textId="74F5A1D3" w:rsidR="00253FC7" w:rsidRPr="00544A61" w:rsidRDefault="00253FC7" w:rsidP="002A2EDC">
      <w:pPr>
        <w:pStyle w:val="Paragraphedeliste"/>
        <w:numPr>
          <w:ilvl w:val="0"/>
          <w:numId w:val="60"/>
        </w:numPr>
        <w:jc w:val="both"/>
        <w:rPr>
          <w:rFonts w:asciiTheme="majorHAnsi" w:hAnsiTheme="majorHAnsi" w:cstheme="majorHAnsi"/>
          <w:color w:val="000000" w:themeColor="text1"/>
        </w:rPr>
      </w:pPr>
      <w:proofErr w:type="spellStart"/>
      <w:r w:rsidRPr="00544A61">
        <w:rPr>
          <w:rFonts w:asciiTheme="majorHAnsi" w:hAnsiTheme="majorHAnsi" w:cstheme="majorHAnsi"/>
          <w:color w:val="000000" w:themeColor="text1"/>
        </w:rPr>
        <w:t>Agenium</w:t>
      </w:r>
      <w:proofErr w:type="spellEnd"/>
      <w:r w:rsidRPr="00544A61">
        <w:rPr>
          <w:rFonts w:asciiTheme="majorHAnsi" w:hAnsiTheme="majorHAnsi" w:cstheme="majorHAnsi"/>
          <w:color w:val="000000" w:themeColor="text1"/>
        </w:rPr>
        <w:t xml:space="preserve"> rédige alors un avenant prenant en compte la demande ayant ou non un impact financier. Ce </w:t>
      </w:r>
      <w:r w:rsidR="004E517F" w:rsidRPr="00544A61">
        <w:rPr>
          <w:rFonts w:asciiTheme="majorHAnsi" w:hAnsiTheme="majorHAnsi" w:cstheme="majorHAnsi"/>
          <w:color w:val="000000" w:themeColor="text1"/>
        </w:rPr>
        <w:t>document</w:t>
      </w:r>
      <w:r w:rsidRPr="00544A61">
        <w:rPr>
          <w:rFonts w:asciiTheme="majorHAnsi" w:hAnsiTheme="majorHAnsi" w:cstheme="majorHAnsi"/>
          <w:color w:val="000000" w:themeColor="text1"/>
        </w:rPr>
        <w:t xml:space="preserve"> prend en compte :</w:t>
      </w:r>
    </w:p>
    <w:p w14:paraId="40B1E6A3" w14:textId="74F5AF96" w:rsidR="00253FC7" w:rsidRPr="00544A61" w:rsidRDefault="00253FC7" w:rsidP="002A2EDC">
      <w:pPr>
        <w:pStyle w:val="Paragraphedeliste"/>
        <w:numPr>
          <w:ilvl w:val="1"/>
          <w:numId w:val="60"/>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Le périmètre</w:t>
      </w:r>
    </w:p>
    <w:p w14:paraId="105DFE90" w14:textId="1C64A8FF" w:rsidR="00253FC7" w:rsidRPr="00544A61" w:rsidRDefault="00253FC7" w:rsidP="002A2EDC">
      <w:pPr>
        <w:pStyle w:val="Paragraphedeliste"/>
        <w:numPr>
          <w:ilvl w:val="1"/>
          <w:numId w:val="60"/>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Le cout éventuel</w:t>
      </w:r>
    </w:p>
    <w:p w14:paraId="5CB3FF86" w14:textId="1F8E4B78" w:rsidR="00253FC7" w:rsidRPr="00544A61" w:rsidRDefault="00C1285F" w:rsidP="002A2EDC">
      <w:pPr>
        <w:pStyle w:val="Paragraphedeliste"/>
        <w:numPr>
          <w:ilvl w:val="1"/>
          <w:numId w:val="60"/>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Les compétences / le profil attendu</w:t>
      </w:r>
    </w:p>
    <w:p w14:paraId="30F204D9" w14:textId="5E4A8CDC" w:rsidR="00C1285F" w:rsidRPr="00544A61" w:rsidRDefault="00C1285F" w:rsidP="002A2EDC">
      <w:pPr>
        <w:pStyle w:val="Paragraphedeliste"/>
        <w:numPr>
          <w:ilvl w:val="1"/>
          <w:numId w:val="60"/>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Le planning actualisé</w:t>
      </w:r>
    </w:p>
    <w:p w14:paraId="44904A76" w14:textId="0E26D358" w:rsidR="00C1285F" w:rsidRPr="00544A61" w:rsidRDefault="00C1285F" w:rsidP="002A2EDC">
      <w:pPr>
        <w:pStyle w:val="Paragraphedeliste"/>
        <w:numPr>
          <w:ilvl w:val="1"/>
          <w:numId w:val="60"/>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Les conditions (moyens nécessaires, formation, contraintes, réalisation, </w:t>
      </w:r>
      <w:proofErr w:type="spellStart"/>
      <w:r w:rsidRPr="00544A61">
        <w:rPr>
          <w:rFonts w:asciiTheme="majorHAnsi" w:hAnsiTheme="majorHAnsi" w:cstheme="majorHAnsi"/>
          <w:color w:val="000000" w:themeColor="text1"/>
        </w:rPr>
        <w:t>reporting</w:t>
      </w:r>
      <w:proofErr w:type="spellEnd"/>
      <w:r w:rsidRPr="00544A61">
        <w:rPr>
          <w:rFonts w:asciiTheme="majorHAnsi" w:hAnsiTheme="majorHAnsi" w:cstheme="majorHAnsi"/>
          <w:color w:val="000000" w:themeColor="text1"/>
        </w:rPr>
        <w:t xml:space="preserve"> et coût)</w:t>
      </w:r>
    </w:p>
    <w:p w14:paraId="38D0F2FE" w14:textId="77777777" w:rsidR="00C1285F" w:rsidRPr="00544A61" w:rsidRDefault="00C1285F" w:rsidP="002A2EDC">
      <w:pPr>
        <w:pStyle w:val="Paragraphedeliste"/>
        <w:numPr>
          <w:ilvl w:val="0"/>
          <w:numId w:val="60"/>
        </w:num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Selon après approbation et contractualisation par le client de l’ensemble de ces nouvelles conditions, alors l’activité peut être réalisée par </w:t>
      </w:r>
      <w:proofErr w:type="spellStart"/>
      <w:r w:rsidRPr="00544A61">
        <w:rPr>
          <w:rFonts w:asciiTheme="majorHAnsi" w:hAnsiTheme="majorHAnsi" w:cstheme="majorHAnsi"/>
          <w:color w:val="000000" w:themeColor="text1"/>
        </w:rPr>
        <w:t>Agenium</w:t>
      </w:r>
      <w:proofErr w:type="spellEnd"/>
      <w:r w:rsidRPr="00544A61">
        <w:rPr>
          <w:rFonts w:asciiTheme="majorHAnsi" w:hAnsiTheme="majorHAnsi" w:cstheme="majorHAnsi"/>
          <w:color w:val="000000" w:themeColor="text1"/>
        </w:rPr>
        <w:t xml:space="preserve">. </w:t>
      </w:r>
    </w:p>
    <w:p w14:paraId="60872846" w14:textId="4F0A138D" w:rsidR="00253FC7" w:rsidRPr="00544A61" w:rsidRDefault="00C1285F" w:rsidP="000D7544">
      <w:pPr>
        <w:pStyle w:val="Paragraphedeliste"/>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Il est possible, en fonction du périmètre de la nouvelle demande, d’organiser une réunion de démarrage avec le client. </w:t>
      </w:r>
    </w:p>
    <w:p w14:paraId="6A2B6330" w14:textId="75048384" w:rsidR="000C66CB" w:rsidRPr="004E517F" w:rsidRDefault="00C1285F" w:rsidP="004E517F">
      <w:pPr>
        <w:pStyle w:val="Paragraphedeliste"/>
        <w:jc w:val="both"/>
        <w:rPr>
          <w:rFonts w:asciiTheme="majorHAnsi" w:hAnsiTheme="majorHAnsi" w:cstheme="majorHAnsi"/>
          <w:color w:val="000000" w:themeColor="text1"/>
        </w:rPr>
      </w:pPr>
      <w:r w:rsidRPr="00544A61">
        <w:rPr>
          <w:rFonts w:asciiTheme="majorHAnsi" w:hAnsiTheme="majorHAnsi" w:cstheme="majorHAnsi"/>
          <w:color w:val="000000" w:themeColor="text1"/>
        </w:rPr>
        <w:t>Ces nouvelles tâches sont alors ajoutées au pilotage et au suivi du projet par le chef de projet.</w:t>
      </w:r>
    </w:p>
    <w:p w14:paraId="7314A7C7" w14:textId="6E514284" w:rsidR="00E54B49" w:rsidRPr="00C1285F" w:rsidRDefault="00E54B49" w:rsidP="00F446D6">
      <w:pPr>
        <w:rPr>
          <w:rFonts w:ascii="Cerebri Sans Light" w:hAnsi="Cerebri Sans Light"/>
          <w:sz w:val="20"/>
        </w:rPr>
      </w:pPr>
      <w:bookmarkStart w:id="111" w:name="_Toc451522398"/>
      <w:bookmarkStart w:id="112" w:name="_Toc479236187"/>
      <w:bookmarkStart w:id="113" w:name="_Toc496513095"/>
    </w:p>
    <w:p w14:paraId="3E71A1A3" w14:textId="77777777" w:rsidR="002408C2" w:rsidRPr="00C1285F" w:rsidRDefault="002408C2" w:rsidP="00F446D6">
      <w:pPr>
        <w:rPr>
          <w:rFonts w:ascii="Cerebri Sans Light" w:hAnsi="Cerebri Sans Light"/>
          <w:sz w:val="20"/>
        </w:rPr>
      </w:pPr>
    </w:p>
    <w:p w14:paraId="1377C848" w14:textId="2852C268" w:rsidR="002408C2" w:rsidRDefault="00E54B49" w:rsidP="00E54B49">
      <w:pPr>
        <w:pStyle w:val="Titre2"/>
      </w:pPr>
      <w:bookmarkStart w:id="114" w:name="_Toc147501238"/>
      <w:r>
        <w:t>Amélioration continue</w:t>
      </w:r>
      <w:bookmarkEnd w:id="114"/>
    </w:p>
    <w:p w14:paraId="09F8E19B" w14:textId="732F2423" w:rsidR="002408C2" w:rsidRDefault="002408C2" w:rsidP="002408C2"/>
    <w:p w14:paraId="728A36AB" w14:textId="77777777" w:rsidR="004E517F" w:rsidRDefault="004E517F" w:rsidP="002408C2"/>
    <w:p w14:paraId="3FF11B6A" w14:textId="00870967" w:rsidR="004E517F" w:rsidRDefault="004E517F">
      <w:r>
        <w:br w:type="page"/>
      </w:r>
    </w:p>
    <w:p w14:paraId="57806DE3" w14:textId="77777777" w:rsidR="002408C2" w:rsidRPr="002408C2" w:rsidRDefault="002408C2" w:rsidP="002408C2"/>
    <w:p w14:paraId="1DB03D96" w14:textId="74EDE073" w:rsidR="002408C2" w:rsidRDefault="002408C2" w:rsidP="002408C2">
      <w:pPr>
        <w:pStyle w:val="Titre2"/>
      </w:pPr>
      <w:bookmarkStart w:id="115" w:name="_Toc147501239"/>
      <w:r>
        <w:t>Audit et retours d’expériences</w:t>
      </w:r>
      <w:bookmarkEnd w:id="115"/>
    </w:p>
    <w:p w14:paraId="74AFF454" w14:textId="21D83DAA" w:rsidR="003B2857" w:rsidRDefault="003B2857" w:rsidP="002408C2">
      <w:pPr>
        <w:rPr>
          <w:rFonts w:asciiTheme="majorHAnsi" w:hAnsiTheme="majorHAnsi" w:cstheme="majorHAnsi"/>
          <w:color w:val="7F7F7F" w:themeColor="text1" w:themeTint="80"/>
          <w:sz w:val="22"/>
          <w:szCs w:val="22"/>
        </w:rPr>
      </w:pPr>
    </w:p>
    <w:p w14:paraId="0C7285D3" w14:textId="4969C280" w:rsidR="00821E59" w:rsidRPr="00544A61" w:rsidRDefault="003B2857" w:rsidP="000D7544">
      <w:pPr>
        <w:jc w:val="both"/>
        <w:rPr>
          <w:rFonts w:asciiTheme="majorHAnsi" w:hAnsiTheme="majorHAnsi" w:cstheme="majorHAnsi"/>
          <w:color w:val="000000" w:themeColor="text1"/>
        </w:rPr>
      </w:pPr>
      <w:r w:rsidRPr="00544A61">
        <w:rPr>
          <w:rFonts w:asciiTheme="majorHAnsi" w:hAnsiTheme="majorHAnsi" w:cstheme="majorHAnsi"/>
          <w:color w:val="000000" w:themeColor="text1"/>
        </w:rPr>
        <w:t>Toutes les activités relevant du SM</w:t>
      </w:r>
      <w:r w:rsidR="00821E59" w:rsidRPr="00544A61">
        <w:rPr>
          <w:rFonts w:asciiTheme="majorHAnsi" w:hAnsiTheme="majorHAnsi" w:cstheme="majorHAnsi"/>
          <w:color w:val="000000" w:themeColor="text1"/>
        </w:rPr>
        <w:t>Q</w:t>
      </w:r>
      <w:r w:rsidRPr="00544A61">
        <w:rPr>
          <w:rFonts w:asciiTheme="majorHAnsi" w:hAnsiTheme="majorHAnsi" w:cstheme="majorHAnsi"/>
          <w:color w:val="000000" w:themeColor="text1"/>
        </w:rPr>
        <w:t xml:space="preserve"> </w:t>
      </w:r>
      <w:proofErr w:type="spellStart"/>
      <w:r w:rsidRPr="00544A61">
        <w:rPr>
          <w:rFonts w:asciiTheme="majorHAnsi" w:hAnsiTheme="majorHAnsi" w:cstheme="majorHAnsi"/>
          <w:color w:val="000000" w:themeColor="text1"/>
        </w:rPr>
        <w:t>Agenium</w:t>
      </w:r>
      <w:proofErr w:type="spellEnd"/>
      <w:r w:rsidRPr="00544A61">
        <w:rPr>
          <w:rFonts w:asciiTheme="majorHAnsi" w:hAnsiTheme="majorHAnsi" w:cstheme="majorHAnsi"/>
          <w:color w:val="000000" w:themeColor="text1"/>
        </w:rPr>
        <w:t xml:space="preserve"> sont évaluées et auditées au moins une fois par an</w:t>
      </w:r>
      <w:r w:rsidR="00821E59" w:rsidRPr="00544A61">
        <w:rPr>
          <w:rFonts w:asciiTheme="majorHAnsi" w:hAnsiTheme="majorHAnsi" w:cstheme="majorHAnsi"/>
          <w:color w:val="000000" w:themeColor="text1"/>
        </w:rPr>
        <w:t xml:space="preserve"> selon les exigences de la norme ISO 9001 v2015</w:t>
      </w:r>
      <w:r w:rsidRPr="00544A61">
        <w:rPr>
          <w:rFonts w:asciiTheme="majorHAnsi" w:hAnsiTheme="majorHAnsi" w:cstheme="majorHAnsi"/>
          <w:color w:val="000000" w:themeColor="text1"/>
        </w:rPr>
        <w:t>.</w:t>
      </w:r>
      <w:r w:rsidR="00821E59" w:rsidRPr="00544A61">
        <w:rPr>
          <w:rFonts w:asciiTheme="majorHAnsi" w:hAnsiTheme="majorHAnsi" w:cstheme="majorHAnsi"/>
          <w:color w:val="000000" w:themeColor="text1"/>
        </w:rPr>
        <w:t xml:space="preserve"> Les audits sont planifiés sur la base du statut et de l’importance des activités.</w:t>
      </w:r>
    </w:p>
    <w:p w14:paraId="069E9AA6" w14:textId="28861F6A" w:rsidR="007F1D1E" w:rsidRPr="00544A61" w:rsidRDefault="00821E59" w:rsidP="000D7544">
      <w:pPr>
        <w:jc w:val="both"/>
        <w:rPr>
          <w:rFonts w:asciiTheme="majorHAnsi" w:hAnsiTheme="majorHAnsi" w:cstheme="majorHAnsi"/>
          <w:color w:val="000000" w:themeColor="text1"/>
        </w:rPr>
      </w:pPr>
      <w:r w:rsidRPr="00544A61">
        <w:rPr>
          <w:rFonts w:asciiTheme="majorHAnsi" w:hAnsiTheme="majorHAnsi" w:cstheme="majorHAnsi"/>
          <w:color w:val="000000" w:themeColor="text1"/>
        </w:rPr>
        <w:t xml:space="preserve">Au </w:t>
      </w:r>
      <w:r w:rsidR="007F1D1E" w:rsidRPr="00544A61">
        <w:rPr>
          <w:rFonts w:asciiTheme="majorHAnsi" w:hAnsiTheme="majorHAnsi" w:cstheme="majorHAnsi"/>
          <w:color w:val="000000" w:themeColor="text1"/>
        </w:rPr>
        <w:t>sein d’</w:t>
      </w:r>
      <w:proofErr w:type="spellStart"/>
      <w:r w:rsidR="007F1D1E" w:rsidRPr="00544A61">
        <w:rPr>
          <w:rFonts w:asciiTheme="majorHAnsi" w:hAnsiTheme="majorHAnsi" w:cstheme="majorHAnsi"/>
          <w:color w:val="000000" w:themeColor="text1"/>
        </w:rPr>
        <w:t>Agenium</w:t>
      </w:r>
      <w:proofErr w:type="spellEnd"/>
      <w:r w:rsidR="007F1D1E" w:rsidRPr="00544A61">
        <w:rPr>
          <w:rFonts w:asciiTheme="majorHAnsi" w:hAnsiTheme="majorHAnsi" w:cstheme="majorHAnsi"/>
          <w:color w:val="000000" w:themeColor="text1"/>
        </w:rPr>
        <w:t>, pour accompagner la mise en place des outils et garantir la bonne utilisation des procédures qualité au sein des projets, un ensemble d’audits internes est planifié par le responsable qualité.</w:t>
      </w:r>
    </w:p>
    <w:p w14:paraId="2CE9EC1B" w14:textId="71138BF8" w:rsidR="00821E59" w:rsidRPr="00544A61" w:rsidRDefault="00821E59" w:rsidP="000D7544">
      <w:pPr>
        <w:jc w:val="both"/>
        <w:rPr>
          <w:rFonts w:asciiTheme="majorHAnsi" w:hAnsiTheme="majorHAnsi" w:cstheme="majorHAnsi"/>
          <w:color w:val="7F7F7F" w:themeColor="text1" w:themeTint="80"/>
        </w:rPr>
      </w:pPr>
      <w:r w:rsidRPr="00544A61">
        <w:rPr>
          <w:rFonts w:asciiTheme="majorHAnsi" w:hAnsiTheme="majorHAnsi" w:cstheme="majorHAnsi"/>
          <w:color w:val="000000" w:themeColor="text1"/>
        </w:rPr>
        <w:t xml:space="preserve">L’audit interne permet de mesurer la maturité du projet en termes de respect des exigences qualité et de vérifier </w:t>
      </w:r>
      <w:r w:rsidR="007F1D1E" w:rsidRPr="00544A61">
        <w:rPr>
          <w:rFonts w:asciiTheme="majorHAnsi" w:hAnsiTheme="majorHAnsi" w:cstheme="majorHAnsi"/>
          <w:color w:val="000000" w:themeColor="text1"/>
        </w:rPr>
        <w:t>qu’il respecte</w:t>
      </w:r>
      <w:r w:rsidRPr="00544A61">
        <w:rPr>
          <w:rFonts w:asciiTheme="majorHAnsi" w:hAnsiTheme="majorHAnsi" w:cstheme="majorHAnsi"/>
          <w:color w:val="000000" w:themeColor="text1"/>
        </w:rPr>
        <w:t xml:space="preserve"> les attentes en termes de pilotage</w:t>
      </w:r>
      <w:r w:rsidR="007F1D1E" w:rsidRPr="00544A61">
        <w:rPr>
          <w:rFonts w:asciiTheme="majorHAnsi" w:hAnsiTheme="majorHAnsi" w:cstheme="majorHAnsi"/>
          <w:color w:val="000000" w:themeColor="text1"/>
        </w:rPr>
        <w:t>,</w:t>
      </w:r>
      <w:r w:rsidRPr="00544A61">
        <w:rPr>
          <w:rFonts w:asciiTheme="majorHAnsi" w:hAnsiTheme="majorHAnsi" w:cstheme="majorHAnsi"/>
          <w:color w:val="000000" w:themeColor="text1"/>
        </w:rPr>
        <w:t xml:space="preserve"> de conduite et d’exécution de projet</w:t>
      </w:r>
      <w:r w:rsidRPr="00544A61">
        <w:rPr>
          <w:rFonts w:asciiTheme="majorHAnsi" w:hAnsiTheme="majorHAnsi" w:cstheme="majorHAnsi"/>
          <w:color w:val="7F7F7F" w:themeColor="text1" w:themeTint="80"/>
        </w:rPr>
        <w:t>.</w:t>
      </w:r>
    </w:p>
    <w:p w14:paraId="02A2D86E" w14:textId="77777777" w:rsidR="00821E59" w:rsidRDefault="00821E59" w:rsidP="00821E59">
      <w:pPr>
        <w:rPr>
          <w:rFonts w:asciiTheme="majorHAnsi" w:hAnsiTheme="majorHAnsi" w:cstheme="majorHAnsi"/>
          <w:color w:val="7F7F7F" w:themeColor="text1" w:themeTint="80"/>
          <w:sz w:val="22"/>
          <w:szCs w:val="22"/>
        </w:rPr>
      </w:pPr>
    </w:p>
    <w:p w14:paraId="3D86EA4B" w14:textId="4F37C4E3" w:rsidR="00821E59" w:rsidRPr="003B2857" w:rsidRDefault="00821E59" w:rsidP="006777F7">
      <w:pPr>
        <w:pStyle w:val="Titre3"/>
      </w:pPr>
      <w:r>
        <w:t xml:space="preserve">Audits </w:t>
      </w:r>
      <w:r w:rsidRPr="003B2857">
        <w:t>Internes</w:t>
      </w:r>
    </w:p>
    <w:p w14:paraId="3AC40BC3" w14:textId="594B1CF1" w:rsidR="00821E59" w:rsidRDefault="00821E59" w:rsidP="002408C2">
      <w:pPr>
        <w:rPr>
          <w:rFonts w:asciiTheme="majorHAnsi" w:hAnsiTheme="majorHAnsi" w:cstheme="majorHAnsi"/>
          <w:color w:val="7F7F7F" w:themeColor="text1" w:themeTint="80"/>
          <w:sz w:val="22"/>
          <w:szCs w:val="22"/>
        </w:rPr>
      </w:pPr>
    </w:p>
    <w:p w14:paraId="31A22F9B" w14:textId="3E0D97A3" w:rsidR="007F1D1E" w:rsidRPr="00544A61" w:rsidRDefault="007F1D1E" w:rsidP="002408C2">
      <w:pPr>
        <w:rPr>
          <w:rFonts w:asciiTheme="majorHAnsi" w:hAnsiTheme="majorHAnsi" w:cstheme="majorHAnsi"/>
          <w:color w:val="000000" w:themeColor="text1"/>
        </w:rPr>
      </w:pPr>
      <w:r w:rsidRPr="00544A61">
        <w:rPr>
          <w:rFonts w:asciiTheme="majorHAnsi" w:hAnsiTheme="majorHAnsi" w:cstheme="majorHAnsi"/>
          <w:color w:val="000000" w:themeColor="text1"/>
        </w:rPr>
        <w:t>Sur une base annuelle chaque BU d’</w:t>
      </w:r>
      <w:proofErr w:type="spellStart"/>
      <w:r w:rsidRPr="00544A61">
        <w:rPr>
          <w:rFonts w:asciiTheme="majorHAnsi" w:hAnsiTheme="majorHAnsi" w:cstheme="majorHAnsi"/>
          <w:color w:val="000000" w:themeColor="text1"/>
        </w:rPr>
        <w:t>Agenium</w:t>
      </w:r>
      <w:proofErr w:type="spellEnd"/>
      <w:r w:rsidRPr="00544A61">
        <w:rPr>
          <w:rFonts w:asciiTheme="majorHAnsi" w:hAnsiTheme="majorHAnsi" w:cstheme="majorHAnsi"/>
          <w:color w:val="000000" w:themeColor="text1"/>
        </w:rPr>
        <w:t xml:space="preserve"> propose 1 à 2 projets/missions pour le planning d’audit interne.</w:t>
      </w:r>
    </w:p>
    <w:p w14:paraId="2A7F2FC4" w14:textId="24CC2C43" w:rsidR="007F1D1E" w:rsidRPr="00544A61" w:rsidRDefault="007F1D1E" w:rsidP="002408C2">
      <w:pPr>
        <w:rPr>
          <w:rFonts w:asciiTheme="majorHAnsi" w:hAnsiTheme="majorHAnsi" w:cstheme="majorHAnsi"/>
          <w:color w:val="000000" w:themeColor="text1"/>
        </w:rPr>
      </w:pPr>
      <w:r w:rsidRPr="00544A61">
        <w:rPr>
          <w:rFonts w:asciiTheme="majorHAnsi" w:hAnsiTheme="majorHAnsi" w:cstheme="majorHAnsi"/>
          <w:color w:val="000000" w:themeColor="text1"/>
        </w:rPr>
        <w:t xml:space="preserve">L’auditeur ne fait pas partie de l’équipe projet qui est audité, il </w:t>
      </w:r>
      <w:r w:rsidR="00EB29EB" w:rsidRPr="00544A61">
        <w:rPr>
          <w:rFonts w:asciiTheme="majorHAnsi" w:hAnsiTheme="majorHAnsi" w:cstheme="majorHAnsi"/>
          <w:color w:val="000000" w:themeColor="text1"/>
        </w:rPr>
        <w:t>a la charge</w:t>
      </w:r>
      <w:r w:rsidRPr="00544A61">
        <w:rPr>
          <w:rFonts w:asciiTheme="majorHAnsi" w:hAnsiTheme="majorHAnsi" w:cstheme="majorHAnsi"/>
          <w:color w:val="000000" w:themeColor="text1"/>
        </w:rPr>
        <w:t xml:space="preserve"> de vérifier la conformité du projet en termes :</w:t>
      </w:r>
    </w:p>
    <w:p w14:paraId="246D2D66" w14:textId="006858DE" w:rsidR="007F1D1E" w:rsidRPr="00544A61" w:rsidRDefault="007F1D1E" w:rsidP="002A2EDC">
      <w:pPr>
        <w:pStyle w:val="Paragraphedeliste"/>
        <w:numPr>
          <w:ilvl w:val="0"/>
          <w:numId w:val="58"/>
        </w:numPr>
        <w:rPr>
          <w:rFonts w:asciiTheme="majorHAnsi" w:hAnsiTheme="majorHAnsi" w:cstheme="majorHAnsi"/>
          <w:color w:val="000000" w:themeColor="text1"/>
        </w:rPr>
      </w:pPr>
      <w:r w:rsidRPr="00544A61">
        <w:rPr>
          <w:rFonts w:asciiTheme="majorHAnsi" w:hAnsiTheme="majorHAnsi" w:cstheme="majorHAnsi"/>
          <w:color w:val="000000" w:themeColor="text1"/>
        </w:rPr>
        <w:t>Respect du PMAQ de la mission</w:t>
      </w:r>
      <w:r w:rsidR="00EB29EB" w:rsidRPr="00544A61">
        <w:rPr>
          <w:rFonts w:asciiTheme="majorHAnsi" w:hAnsiTheme="majorHAnsi" w:cstheme="majorHAnsi"/>
          <w:color w:val="000000" w:themeColor="text1"/>
        </w:rPr>
        <w:t> :</w:t>
      </w:r>
    </w:p>
    <w:p w14:paraId="3E25F838" w14:textId="5791B76E" w:rsidR="00EB29EB" w:rsidRPr="00544A61" w:rsidRDefault="00EB29EB" w:rsidP="002A2EDC">
      <w:pPr>
        <w:pStyle w:val="Paragraphedeliste"/>
        <w:numPr>
          <w:ilvl w:val="1"/>
          <w:numId w:val="58"/>
        </w:numPr>
        <w:rPr>
          <w:rFonts w:asciiTheme="majorHAnsi" w:hAnsiTheme="majorHAnsi" w:cstheme="majorHAnsi"/>
          <w:color w:val="000000" w:themeColor="text1"/>
        </w:rPr>
      </w:pPr>
      <w:r w:rsidRPr="00544A61">
        <w:rPr>
          <w:rFonts w:asciiTheme="majorHAnsi" w:hAnsiTheme="majorHAnsi" w:cstheme="majorHAnsi"/>
          <w:color w:val="000000" w:themeColor="text1"/>
        </w:rPr>
        <w:t>Gouvernance</w:t>
      </w:r>
      <w:r w:rsidR="006777F7" w:rsidRPr="00544A61">
        <w:rPr>
          <w:rFonts w:asciiTheme="majorHAnsi" w:hAnsiTheme="majorHAnsi" w:cstheme="majorHAnsi"/>
          <w:color w:val="000000" w:themeColor="text1"/>
        </w:rPr>
        <w:t> : Respect de la procédure de pilotage des projets</w:t>
      </w:r>
    </w:p>
    <w:p w14:paraId="5A3C2819" w14:textId="5342F4E1" w:rsidR="00EB29EB" w:rsidRPr="00544A61" w:rsidRDefault="00EB29EB" w:rsidP="002A2EDC">
      <w:pPr>
        <w:pStyle w:val="Paragraphedeliste"/>
        <w:numPr>
          <w:ilvl w:val="1"/>
          <w:numId w:val="58"/>
        </w:numPr>
        <w:rPr>
          <w:rFonts w:asciiTheme="majorHAnsi" w:hAnsiTheme="majorHAnsi" w:cstheme="majorHAnsi"/>
          <w:color w:val="000000" w:themeColor="text1"/>
        </w:rPr>
      </w:pPr>
      <w:r w:rsidRPr="00544A61">
        <w:rPr>
          <w:rFonts w:asciiTheme="majorHAnsi" w:hAnsiTheme="majorHAnsi" w:cstheme="majorHAnsi"/>
          <w:color w:val="000000" w:themeColor="text1"/>
        </w:rPr>
        <w:t>Réalisation</w:t>
      </w:r>
      <w:r w:rsidR="006777F7" w:rsidRPr="00544A61">
        <w:rPr>
          <w:rFonts w:asciiTheme="majorHAnsi" w:hAnsiTheme="majorHAnsi" w:cstheme="majorHAnsi"/>
          <w:color w:val="000000" w:themeColor="text1"/>
        </w:rPr>
        <w:t> : documents et procédures standards sont appliqués, la documentation est nommée et stockée comme spécifié</w:t>
      </w:r>
    </w:p>
    <w:p w14:paraId="77FC2F5D" w14:textId="06C2D220" w:rsidR="00EB29EB" w:rsidRPr="00544A61" w:rsidRDefault="00EB29EB" w:rsidP="002A2EDC">
      <w:pPr>
        <w:pStyle w:val="Paragraphedeliste"/>
        <w:numPr>
          <w:ilvl w:val="1"/>
          <w:numId w:val="58"/>
        </w:numPr>
        <w:rPr>
          <w:rFonts w:asciiTheme="majorHAnsi" w:hAnsiTheme="majorHAnsi" w:cstheme="majorHAnsi"/>
          <w:color w:val="000000" w:themeColor="text1"/>
        </w:rPr>
      </w:pPr>
      <w:r w:rsidRPr="00544A61">
        <w:rPr>
          <w:rFonts w:asciiTheme="majorHAnsi" w:hAnsiTheme="majorHAnsi" w:cstheme="majorHAnsi"/>
          <w:color w:val="000000" w:themeColor="text1"/>
        </w:rPr>
        <w:t>Charge et ressources humaines</w:t>
      </w:r>
    </w:p>
    <w:p w14:paraId="33FD69B8" w14:textId="6AC9BB21" w:rsidR="006777F7" w:rsidRPr="00544A61" w:rsidRDefault="006777F7" w:rsidP="002A2EDC">
      <w:pPr>
        <w:pStyle w:val="Paragraphedeliste"/>
        <w:numPr>
          <w:ilvl w:val="0"/>
          <w:numId w:val="58"/>
        </w:numPr>
        <w:rPr>
          <w:rFonts w:asciiTheme="majorHAnsi" w:hAnsiTheme="majorHAnsi" w:cstheme="majorHAnsi"/>
          <w:color w:val="000000" w:themeColor="text1"/>
        </w:rPr>
      </w:pPr>
      <w:r w:rsidRPr="00544A61">
        <w:rPr>
          <w:rFonts w:asciiTheme="majorHAnsi" w:hAnsiTheme="majorHAnsi" w:cstheme="majorHAnsi"/>
          <w:color w:val="000000" w:themeColor="text1"/>
        </w:rPr>
        <w:t>Gestion de la relation client</w:t>
      </w:r>
    </w:p>
    <w:p w14:paraId="190B1FDC" w14:textId="14D460E2" w:rsidR="00EB29EB" w:rsidRPr="00544A61" w:rsidRDefault="00EB29EB" w:rsidP="002A2EDC">
      <w:pPr>
        <w:pStyle w:val="Paragraphedeliste"/>
        <w:numPr>
          <w:ilvl w:val="0"/>
          <w:numId w:val="58"/>
        </w:numPr>
        <w:rPr>
          <w:rFonts w:asciiTheme="majorHAnsi" w:hAnsiTheme="majorHAnsi" w:cstheme="majorHAnsi"/>
          <w:color w:val="000000" w:themeColor="text1"/>
        </w:rPr>
      </w:pPr>
      <w:r w:rsidRPr="00544A61">
        <w:rPr>
          <w:rFonts w:asciiTheme="majorHAnsi" w:hAnsiTheme="majorHAnsi" w:cstheme="majorHAnsi"/>
          <w:color w:val="000000" w:themeColor="text1"/>
        </w:rPr>
        <w:t>Respect de l’utilisation des procédures standards du SMQ support à la réalisation des missions (gestion du risque, gestion des non-conformités, gestion des compétences, …)</w:t>
      </w:r>
    </w:p>
    <w:p w14:paraId="642AF97D" w14:textId="6047A12F" w:rsidR="00EB29EB" w:rsidRPr="00544A61" w:rsidRDefault="00EB29EB" w:rsidP="00EB29EB">
      <w:pPr>
        <w:rPr>
          <w:rFonts w:asciiTheme="majorHAnsi" w:hAnsiTheme="majorHAnsi" w:cstheme="majorHAnsi"/>
          <w:color w:val="000000" w:themeColor="text1"/>
        </w:rPr>
      </w:pPr>
    </w:p>
    <w:p w14:paraId="36FF7578" w14:textId="3116C06E" w:rsidR="00EB29EB" w:rsidRPr="00544A61" w:rsidRDefault="00EB29EB" w:rsidP="00EB29EB">
      <w:pPr>
        <w:rPr>
          <w:rFonts w:asciiTheme="majorHAnsi" w:hAnsiTheme="majorHAnsi" w:cstheme="majorHAnsi"/>
          <w:color w:val="000000" w:themeColor="text1"/>
        </w:rPr>
      </w:pPr>
      <w:r w:rsidRPr="00544A61">
        <w:rPr>
          <w:rFonts w:asciiTheme="majorHAnsi" w:hAnsiTheme="majorHAnsi" w:cstheme="majorHAnsi"/>
          <w:color w:val="000000" w:themeColor="text1"/>
        </w:rPr>
        <w:t>En fonction des remarques émises après l’audit, il propose un plan des actions préventives et correctives qui sera suivi dans les 2 mois après l’audit interne.</w:t>
      </w:r>
    </w:p>
    <w:p w14:paraId="33B190D2" w14:textId="77777777" w:rsidR="007F1D1E" w:rsidRDefault="007F1D1E" w:rsidP="002408C2">
      <w:pPr>
        <w:rPr>
          <w:rFonts w:asciiTheme="majorHAnsi" w:hAnsiTheme="majorHAnsi" w:cstheme="majorHAnsi"/>
          <w:color w:val="7F7F7F" w:themeColor="text1" w:themeTint="80"/>
          <w:sz w:val="22"/>
          <w:szCs w:val="22"/>
        </w:rPr>
      </w:pPr>
    </w:p>
    <w:p w14:paraId="78C43541" w14:textId="77777777" w:rsidR="006777F7" w:rsidRDefault="006777F7" w:rsidP="006777F7">
      <w:pPr>
        <w:pStyle w:val="Titre3"/>
      </w:pPr>
      <w:r>
        <w:t>Audit client</w:t>
      </w:r>
    </w:p>
    <w:p w14:paraId="53979796" w14:textId="58FBDF5E" w:rsidR="006777F7" w:rsidRPr="00544A61" w:rsidRDefault="006777F7" w:rsidP="00742C6E">
      <w:pPr>
        <w:pStyle w:val="Titre3"/>
        <w:numPr>
          <w:ilvl w:val="0"/>
          <w:numId w:val="0"/>
        </w:numPr>
        <w:jc w:val="both"/>
        <w:rPr>
          <w:rFonts w:asciiTheme="majorHAnsi" w:hAnsiTheme="majorHAnsi" w:cstheme="majorHAnsi"/>
          <w:b w:val="0"/>
          <w:bCs w:val="0"/>
          <w:i w:val="0"/>
          <w:iCs w:val="0"/>
          <w:color w:val="000000" w:themeColor="text1"/>
          <w:szCs w:val="24"/>
          <w:lang w:val="fr-FR"/>
        </w:rPr>
      </w:pPr>
      <w:r w:rsidRPr="00544A61">
        <w:rPr>
          <w:rFonts w:asciiTheme="majorHAnsi" w:hAnsiTheme="majorHAnsi" w:cstheme="majorHAnsi"/>
          <w:b w:val="0"/>
          <w:bCs w:val="0"/>
          <w:i w:val="0"/>
          <w:iCs w:val="0"/>
          <w:color w:val="000000" w:themeColor="text1"/>
          <w:szCs w:val="24"/>
          <w:lang w:val="fr-FR"/>
        </w:rPr>
        <w:t>Le client peut demander à auditer la mission selon les critères définis et décrits dans le présent document de PMAQ.</w:t>
      </w:r>
    </w:p>
    <w:p w14:paraId="295B844E" w14:textId="79240CF3" w:rsidR="00742C6E" w:rsidRPr="00544A61" w:rsidRDefault="006777F7" w:rsidP="00742C6E">
      <w:pPr>
        <w:pStyle w:val="Titre3"/>
        <w:numPr>
          <w:ilvl w:val="0"/>
          <w:numId w:val="0"/>
        </w:numPr>
        <w:jc w:val="both"/>
        <w:rPr>
          <w:rFonts w:asciiTheme="majorHAnsi" w:hAnsiTheme="majorHAnsi" w:cstheme="majorHAnsi"/>
          <w:b w:val="0"/>
          <w:bCs w:val="0"/>
          <w:i w:val="0"/>
          <w:iCs w:val="0"/>
          <w:color w:val="000000" w:themeColor="text1"/>
          <w:szCs w:val="24"/>
          <w:lang w:val="fr-FR"/>
        </w:rPr>
      </w:pPr>
      <w:r w:rsidRPr="00544A61">
        <w:rPr>
          <w:rFonts w:asciiTheme="majorHAnsi" w:hAnsiTheme="majorHAnsi" w:cstheme="majorHAnsi"/>
          <w:b w:val="0"/>
          <w:bCs w:val="0"/>
          <w:i w:val="0"/>
          <w:iCs w:val="0"/>
          <w:color w:val="000000" w:themeColor="text1"/>
          <w:szCs w:val="24"/>
          <w:lang w:val="fr-FR"/>
        </w:rPr>
        <w:t xml:space="preserve">Dans ce cas le client prévient au moins </w:t>
      </w:r>
      <w:proofErr w:type="spellStart"/>
      <w:r w:rsidRPr="00544A61">
        <w:rPr>
          <w:rFonts w:asciiTheme="majorHAnsi" w:hAnsiTheme="majorHAnsi" w:cstheme="majorHAnsi"/>
          <w:b w:val="0"/>
          <w:bCs w:val="0"/>
          <w:i w:val="0"/>
          <w:iCs w:val="0"/>
          <w:color w:val="000000" w:themeColor="text1"/>
          <w:szCs w:val="24"/>
          <w:lang w:val="fr-FR"/>
        </w:rPr>
        <w:t>Agenium</w:t>
      </w:r>
      <w:proofErr w:type="spellEnd"/>
      <w:r w:rsidRPr="00544A61">
        <w:rPr>
          <w:rFonts w:asciiTheme="majorHAnsi" w:hAnsiTheme="majorHAnsi" w:cstheme="majorHAnsi"/>
          <w:b w:val="0"/>
          <w:bCs w:val="0"/>
          <w:i w:val="0"/>
          <w:iCs w:val="0"/>
          <w:color w:val="000000" w:themeColor="text1"/>
          <w:szCs w:val="24"/>
          <w:lang w:val="fr-FR"/>
        </w:rPr>
        <w:t xml:space="preserve"> un mois à l’avance. L’équipe d’auditeurs du client sera accueillie par le responsable qualité </w:t>
      </w:r>
      <w:proofErr w:type="spellStart"/>
      <w:r w:rsidRPr="00544A61">
        <w:rPr>
          <w:rFonts w:asciiTheme="majorHAnsi" w:hAnsiTheme="majorHAnsi" w:cstheme="majorHAnsi"/>
          <w:b w:val="0"/>
          <w:bCs w:val="0"/>
          <w:i w:val="0"/>
          <w:iCs w:val="0"/>
          <w:color w:val="000000" w:themeColor="text1"/>
          <w:szCs w:val="24"/>
          <w:lang w:val="fr-FR"/>
        </w:rPr>
        <w:t>Agenium</w:t>
      </w:r>
      <w:proofErr w:type="spellEnd"/>
      <w:r w:rsidRPr="00544A61">
        <w:rPr>
          <w:rFonts w:asciiTheme="majorHAnsi" w:hAnsiTheme="majorHAnsi" w:cstheme="majorHAnsi"/>
          <w:b w:val="0"/>
          <w:bCs w:val="0"/>
          <w:i w:val="0"/>
          <w:iCs w:val="0"/>
          <w:color w:val="000000" w:themeColor="text1"/>
          <w:szCs w:val="24"/>
          <w:lang w:val="fr-FR"/>
        </w:rPr>
        <w:t xml:space="preserve"> et le directeur de projet. L’audit sera conduit en présence du Chef de projet </w:t>
      </w:r>
      <w:proofErr w:type="spellStart"/>
      <w:r w:rsidRPr="00544A61">
        <w:rPr>
          <w:rFonts w:asciiTheme="majorHAnsi" w:hAnsiTheme="majorHAnsi" w:cstheme="majorHAnsi"/>
          <w:b w:val="0"/>
          <w:bCs w:val="0"/>
          <w:i w:val="0"/>
          <w:iCs w:val="0"/>
          <w:color w:val="000000" w:themeColor="text1"/>
          <w:szCs w:val="24"/>
          <w:lang w:val="fr-FR"/>
        </w:rPr>
        <w:t>Agenium</w:t>
      </w:r>
      <w:proofErr w:type="spellEnd"/>
      <w:r w:rsidRPr="00544A61">
        <w:rPr>
          <w:rFonts w:asciiTheme="majorHAnsi" w:hAnsiTheme="majorHAnsi" w:cstheme="majorHAnsi"/>
          <w:b w:val="0"/>
          <w:bCs w:val="0"/>
          <w:i w:val="0"/>
          <w:iCs w:val="0"/>
          <w:color w:val="000000" w:themeColor="text1"/>
          <w:szCs w:val="24"/>
          <w:lang w:val="fr-FR"/>
        </w:rPr>
        <w:t xml:space="preserve"> et du responsable qualité </w:t>
      </w:r>
      <w:proofErr w:type="spellStart"/>
      <w:r w:rsidRPr="00544A61">
        <w:rPr>
          <w:rFonts w:asciiTheme="majorHAnsi" w:hAnsiTheme="majorHAnsi" w:cstheme="majorHAnsi"/>
          <w:b w:val="0"/>
          <w:bCs w:val="0"/>
          <w:i w:val="0"/>
          <w:iCs w:val="0"/>
          <w:color w:val="000000" w:themeColor="text1"/>
          <w:szCs w:val="24"/>
          <w:lang w:val="fr-FR"/>
        </w:rPr>
        <w:t>A</w:t>
      </w:r>
      <w:r w:rsidR="00742C6E" w:rsidRPr="00544A61">
        <w:rPr>
          <w:rFonts w:asciiTheme="majorHAnsi" w:hAnsiTheme="majorHAnsi" w:cstheme="majorHAnsi"/>
          <w:b w:val="0"/>
          <w:bCs w:val="0"/>
          <w:i w:val="0"/>
          <w:iCs w:val="0"/>
          <w:color w:val="000000" w:themeColor="text1"/>
          <w:szCs w:val="24"/>
          <w:lang w:val="fr-FR"/>
        </w:rPr>
        <w:t>genium</w:t>
      </w:r>
      <w:proofErr w:type="spellEnd"/>
      <w:r w:rsidR="00742C6E" w:rsidRPr="00544A61">
        <w:rPr>
          <w:rFonts w:asciiTheme="majorHAnsi" w:hAnsiTheme="majorHAnsi" w:cstheme="majorHAnsi"/>
          <w:b w:val="0"/>
          <w:bCs w:val="0"/>
          <w:i w:val="0"/>
          <w:iCs w:val="0"/>
          <w:color w:val="000000" w:themeColor="text1"/>
          <w:szCs w:val="24"/>
          <w:lang w:val="fr-FR"/>
        </w:rPr>
        <w:t>. Toutes les remarques et actions alors identifiées seront ajoutées au plan d’action de la mission et seront revues et suivies en comité de pilotage avec le client.</w:t>
      </w:r>
    </w:p>
    <w:p w14:paraId="3C9DF8CD" w14:textId="135E9CE7" w:rsidR="00742C6E" w:rsidRDefault="00742C6E" w:rsidP="00742C6E">
      <w:pPr>
        <w:rPr>
          <w:lang w:eastAsia="x-none"/>
        </w:rPr>
      </w:pPr>
    </w:p>
    <w:p w14:paraId="03B58D80" w14:textId="3CB9794E" w:rsidR="006777F7" w:rsidRPr="00742C6E" w:rsidRDefault="006777F7" w:rsidP="006777F7">
      <w:pPr>
        <w:pStyle w:val="Para1Eurogiciel"/>
        <w:rPr>
          <w:lang w:val="fr-FR"/>
        </w:rPr>
      </w:pPr>
    </w:p>
    <w:p w14:paraId="670206BE" w14:textId="77777777" w:rsidR="006777F7" w:rsidRPr="00742C6E" w:rsidRDefault="006777F7" w:rsidP="006777F7"/>
    <w:p w14:paraId="53C99D69" w14:textId="77777777" w:rsidR="006777F7" w:rsidRPr="00742C6E" w:rsidRDefault="006777F7" w:rsidP="006777F7"/>
    <w:p w14:paraId="4C348411" w14:textId="77777777" w:rsidR="006777F7" w:rsidRPr="00742C6E" w:rsidRDefault="006777F7" w:rsidP="006777F7">
      <w:pPr>
        <w:rPr>
          <w:lang w:eastAsia="x-none"/>
        </w:rPr>
      </w:pPr>
    </w:p>
    <w:p w14:paraId="2B0ED286" w14:textId="77777777" w:rsidR="006777F7" w:rsidRPr="006777F7" w:rsidRDefault="006777F7" w:rsidP="006777F7">
      <w:pPr>
        <w:rPr>
          <w:lang w:val="x-none" w:eastAsia="x-none"/>
        </w:rPr>
      </w:pPr>
    </w:p>
    <w:p w14:paraId="57AA1E7B" w14:textId="1A3C02DD" w:rsidR="005218EE" w:rsidRPr="00F446D6" w:rsidRDefault="00607318" w:rsidP="006777F7">
      <w:pPr>
        <w:pStyle w:val="Titre3"/>
      </w:pPr>
      <w:r>
        <w:br w:type="page"/>
      </w:r>
      <w:bookmarkEnd w:id="108"/>
      <w:bookmarkEnd w:id="109"/>
      <w:bookmarkEnd w:id="111"/>
      <w:bookmarkEnd w:id="112"/>
      <w:bookmarkEnd w:id="113"/>
    </w:p>
    <w:p w14:paraId="78EEA087" w14:textId="53FD13C9" w:rsidR="005218EE" w:rsidRDefault="000835A2" w:rsidP="005218EE">
      <w:pPr>
        <w:pStyle w:val="Titre1"/>
      </w:pPr>
      <w:bookmarkStart w:id="116" w:name="_Toc147501240"/>
      <w:r>
        <w:lastRenderedPageBreak/>
        <w:t>Les outils</w:t>
      </w:r>
      <w:bookmarkEnd w:id="116"/>
    </w:p>
    <w:p w14:paraId="2F10E53A" w14:textId="3636AAC0" w:rsidR="000835A2" w:rsidRDefault="000835A2" w:rsidP="000835A2"/>
    <w:p w14:paraId="1B61675B" w14:textId="620D48D8" w:rsidR="0016421F" w:rsidRDefault="0016421F" w:rsidP="002D1BCC">
      <w:pPr>
        <w:pStyle w:val="Titre2"/>
      </w:pPr>
      <w:bookmarkStart w:id="117" w:name="_Toc147501241"/>
      <w:r>
        <w:t>Moyens nécessaires</w:t>
      </w:r>
      <w:bookmarkEnd w:id="117"/>
    </w:p>
    <w:p w14:paraId="2B14F693" w14:textId="77777777" w:rsidR="002408C2" w:rsidRDefault="002408C2" w:rsidP="00E21676">
      <w:pPr>
        <w:rPr>
          <w:rFonts w:asciiTheme="majorHAnsi" w:hAnsiTheme="majorHAnsi" w:cstheme="majorHAnsi"/>
          <w:sz w:val="20"/>
          <w:szCs w:val="20"/>
        </w:rPr>
      </w:pPr>
    </w:p>
    <w:p w14:paraId="1B9A399A" w14:textId="57AB8029" w:rsidR="002408C2" w:rsidRPr="00544A61" w:rsidRDefault="002408C2" w:rsidP="00544A61">
      <w:pPr>
        <w:jc w:val="both"/>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IT / réseaux</w:t>
      </w:r>
    </w:p>
    <w:p w14:paraId="69607CDC" w14:textId="3F73BC41" w:rsidR="002408C2" w:rsidRPr="00544A61" w:rsidRDefault="002408C2" w:rsidP="00544A61">
      <w:pPr>
        <w:jc w:val="both"/>
        <w:rPr>
          <w:rFonts w:asciiTheme="majorHAnsi" w:hAnsiTheme="majorHAnsi" w:cstheme="majorHAnsi"/>
          <w:color w:val="7F7F7F" w:themeColor="text1" w:themeTint="80"/>
        </w:rPr>
      </w:pPr>
      <w:proofErr w:type="gramStart"/>
      <w:r w:rsidRPr="00544A61">
        <w:rPr>
          <w:rFonts w:asciiTheme="majorHAnsi" w:hAnsiTheme="majorHAnsi" w:cstheme="majorHAnsi"/>
          <w:color w:val="7F7F7F" w:themeColor="text1" w:themeTint="80"/>
        </w:rPr>
        <w:t>mat</w:t>
      </w:r>
      <w:r w:rsidR="003631D6" w:rsidRPr="00544A61">
        <w:rPr>
          <w:rFonts w:asciiTheme="majorHAnsi" w:hAnsiTheme="majorHAnsi" w:cstheme="majorHAnsi"/>
          <w:color w:val="7F7F7F" w:themeColor="text1" w:themeTint="80"/>
        </w:rPr>
        <w:t>é</w:t>
      </w:r>
      <w:r w:rsidRPr="00544A61">
        <w:rPr>
          <w:rFonts w:asciiTheme="majorHAnsi" w:hAnsiTheme="majorHAnsi" w:cstheme="majorHAnsi"/>
          <w:color w:val="7F7F7F" w:themeColor="text1" w:themeTint="80"/>
        </w:rPr>
        <w:t>riel</w:t>
      </w:r>
      <w:proofErr w:type="gramEnd"/>
    </w:p>
    <w:p w14:paraId="32B0663A" w14:textId="485DCCA5" w:rsidR="0016421F" w:rsidRPr="00544A61" w:rsidRDefault="002408C2" w:rsidP="00544A61">
      <w:pPr>
        <w:jc w:val="both"/>
        <w:rPr>
          <w:rFonts w:asciiTheme="majorHAnsi" w:hAnsiTheme="majorHAnsi" w:cstheme="majorHAnsi"/>
          <w:color w:val="7F7F7F" w:themeColor="text1" w:themeTint="80"/>
        </w:rPr>
      </w:pPr>
      <w:proofErr w:type="spellStart"/>
      <w:proofErr w:type="gramStart"/>
      <w:r w:rsidRPr="00544A61">
        <w:rPr>
          <w:rFonts w:asciiTheme="majorHAnsi" w:hAnsiTheme="majorHAnsi" w:cstheme="majorHAnsi"/>
          <w:color w:val="7F7F7F" w:themeColor="text1" w:themeTint="80"/>
        </w:rPr>
        <w:t>telephonie</w:t>
      </w:r>
      <w:proofErr w:type="spellEnd"/>
      <w:proofErr w:type="gramEnd"/>
      <w:r w:rsidRPr="00544A61">
        <w:rPr>
          <w:rFonts w:asciiTheme="majorHAnsi" w:hAnsiTheme="majorHAnsi" w:cstheme="majorHAnsi"/>
          <w:color w:val="7F7F7F" w:themeColor="text1" w:themeTint="80"/>
        </w:rPr>
        <w:t>…</w:t>
      </w:r>
    </w:p>
    <w:p w14:paraId="5180A73D" w14:textId="40E13364" w:rsidR="003631D6" w:rsidRDefault="003631D6" w:rsidP="00E21676">
      <w:pPr>
        <w:rPr>
          <w:rFonts w:asciiTheme="majorHAnsi" w:hAnsiTheme="majorHAnsi" w:cstheme="majorHAnsi"/>
          <w:sz w:val="20"/>
          <w:szCs w:val="20"/>
        </w:rPr>
      </w:pPr>
    </w:p>
    <w:p w14:paraId="1A7D60EB" w14:textId="77777777" w:rsidR="003631D6" w:rsidRPr="00607318" w:rsidRDefault="003631D6" w:rsidP="00E21676">
      <w:pPr>
        <w:rPr>
          <w:rFonts w:asciiTheme="majorHAnsi" w:hAnsiTheme="majorHAnsi" w:cstheme="majorHAnsi"/>
          <w:sz w:val="20"/>
          <w:szCs w:val="20"/>
        </w:rPr>
      </w:pPr>
    </w:p>
    <w:p w14:paraId="2A147B18" w14:textId="1E663AC1" w:rsidR="0016421F" w:rsidRDefault="002D1BCC" w:rsidP="00E21676">
      <w:pPr>
        <w:pStyle w:val="Titre2"/>
      </w:pPr>
      <w:bookmarkStart w:id="118" w:name="_Toc147501242"/>
      <w:r>
        <w:t>Outils du client</w:t>
      </w:r>
      <w:bookmarkEnd w:id="118"/>
    </w:p>
    <w:p w14:paraId="52E8C4C5" w14:textId="46D19E6B" w:rsidR="00F17173" w:rsidRDefault="00F17173" w:rsidP="00F17173"/>
    <w:p w14:paraId="5328992B" w14:textId="2C1266C1" w:rsidR="003631D6" w:rsidRPr="00544A61" w:rsidRDefault="003631D6" w:rsidP="00544A61">
      <w:pPr>
        <w:jc w:val="both"/>
        <w:rPr>
          <w:rFonts w:asciiTheme="majorHAnsi" w:hAnsiTheme="majorHAnsi" w:cstheme="majorHAnsi"/>
          <w:color w:val="7F7F7F" w:themeColor="text1" w:themeTint="80"/>
        </w:rPr>
      </w:pPr>
      <w:r w:rsidRPr="00544A61">
        <w:rPr>
          <w:rFonts w:asciiTheme="majorHAnsi" w:hAnsiTheme="majorHAnsi" w:cstheme="majorHAnsi"/>
          <w:color w:val="7F7F7F" w:themeColor="text1" w:themeTint="80"/>
        </w:rPr>
        <w:t>Lister les outils du client</w:t>
      </w:r>
    </w:p>
    <w:p w14:paraId="72B75B70" w14:textId="77777777" w:rsidR="00F17173" w:rsidRPr="00F17173" w:rsidRDefault="00F17173" w:rsidP="00F17173"/>
    <w:p w14:paraId="1B9EEC3C" w14:textId="2D15761E" w:rsidR="00F17173" w:rsidRDefault="00F17173">
      <w:r>
        <w:br w:type="page"/>
      </w:r>
    </w:p>
    <w:p w14:paraId="2B611552" w14:textId="77777777" w:rsidR="005218EE" w:rsidRPr="005218EE" w:rsidRDefault="005218EE" w:rsidP="005218EE"/>
    <w:p w14:paraId="4E4BE0DC" w14:textId="77777777" w:rsidR="005218EE" w:rsidRDefault="005218EE" w:rsidP="005218EE"/>
    <w:p w14:paraId="0A41B3E8" w14:textId="4A7E0653" w:rsidR="00BC7ACB" w:rsidRDefault="00F17173" w:rsidP="00BC7ACB">
      <w:pPr>
        <w:pStyle w:val="Titre1"/>
      </w:pPr>
      <w:bookmarkStart w:id="119" w:name="_Toc147501243"/>
      <w:r>
        <w:t>Confidentialité</w:t>
      </w:r>
      <w:bookmarkEnd w:id="119"/>
      <w:r w:rsidR="003631D6">
        <w:t xml:space="preserve"> </w:t>
      </w:r>
    </w:p>
    <w:p w14:paraId="7F8558F2" w14:textId="6065320B" w:rsidR="00D20E8F" w:rsidRPr="00F17173" w:rsidRDefault="00D20E8F" w:rsidP="00F17173">
      <w:pPr>
        <w:pStyle w:val="Titre2"/>
        <w:numPr>
          <w:ilvl w:val="0"/>
          <w:numId w:val="0"/>
        </w:numPr>
        <w:rPr>
          <w:rFonts w:ascii="Cerebri Sans Light" w:hAnsi="Cerebri Sans Light" w:cs="Tahoma"/>
          <w:color w:val="000000"/>
          <w:sz w:val="20"/>
          <w:szCs w:val="20"/>
        </w:rPr>
      </w:pPr>
      <w:bookmarkStart w:id="120" w:name="_Toc451522399"/>
      <w:bookmarkStart w:id="121" w:name="_Toc479236188"/>
      <w:bookmarkStart w:id="122" w:name="_Toc496513096"/>
    </w:p>
    <w:p w14:paraId="025AC372" w14:textId="77777777" w:rsidR="00D20E8F" w:rsidRDefault="00D20E8F" w:rsidP="00D20E8F">
      <w:pPr>
        <w:pStyle w:val="Title-Introduction"/>
        <w:spacing w:after="0" w:line="220" w:lineRule="atLeast"/>
        <w:ind w:left="641"/>
        <w:rPr>
          <w:rFonts w:ascii="Cerebri Sans Light" w:eastAsia="Times New Roman" w:hAnsi="Cerebri Sans Light" w:cs="Tahoma"/>
          <w:color w:val="000000"/>
          <w:sz w:val="20"/>
          <w:szCs w:val="20"/>
          <w:lang w:val="fr-FR" w:eastAsia="fr-FR"/>
        </w:rPr>
      </w:pPr>
    </w:p>
    <w:p w14:paraId="11A0BB10" w14:textId="5FC57285" w:rsidR="00F17173" w:rsidRDefault="00F17173" w:rsidP="002A2EDC">
      <w:pPr>
        <w:pStyle w:val="Titre2"/>
        <w:numPr>
          <w:ilvl w:val="1"/>
          <w:numId w:val="52"/>
        </w:numPr>
      </w:pPr>
      <w:bookmarkStart w:id="123" w:name="_Toc37929821"/>
      <w:bookmarkStart w:id="124" w:name="_Toc52914082"/>
      <w:bookmarkStart w:id="125" w:name="_Toc52909833"/>
      <w:bookmarkStart w:id="126" w:name="_Toc147501244"/>
      <w:bookmarkEnd w:id="97"/>
      <w:bookmarkEnd w:id="98"/>
      <w:bookmarkEnd w:id="120"/>
      <w:bookmarkEnd w:id="121"/>
      <w:bookmarkEnd w:id="122"/>
      <w:r>
        <w:t>Engagement de confidentialité</w:t>
      </w:r>
      <w:bookmarkEnd w:id="126"/>
      <w:r w:rsidR="003631D6">
        <w:t xml:space="preserve"> </w:t>
      </w:r>
    </w:p>
    <w:p w14:paraId="36A99A07" w14:textId="0C227ACC" w:rsidR="00F17173" w:rsidRDefault="00F17173" w:rsidP="00F17173"/>
    <w:p w14:paraId="21CD8B86" w14:textId="7E901FE9" w:rsidR="00F17173" w:rsidRDefault="00F17173" w:rsidP="00F17173">
      <w:proofErr w:type="spellStart"/>
      <w:r w:rsidRPr="00544A61">
        <w:rPr>
          <w:rFonts w:asciiTheme="majorHAnsi" w:hAnsiTheme="majorHAnsi" w:cstheme="majorHAnsi"/>
          <w:color w:val="7F7F7F" w:themeColor="text1" w:themeTint="80"/>
        </w:rPr>
        <w:t>Agenium</w:t>
      </w:r>
      <w:proofErr w:type="spellEnd"/>
      <w:r>
        <w:t>…</w:t>
      </w:r>
    </w:p>
    <w:p w14:paraId="2169C24A" w14:textId="77777777" w:rsidR="00F17173" w:rsidRDefault="00F17173" w:rsidP="00F17173"/>
    <w:p w14:paraId="07DD1121" w14:textId="77777777" w:rsidR="00F17173" w:rsidRPr="00F17173" w:rsidRDefault="00F17173" w:rsidP="00F17173"/>
    <w:p w14:paraId="40A49BF8" w14:textId="34C74663" w:rsidR="00F17173" w:rsidRDefault="00F17173" w:rsidP="002A2EDC">
      <w:pPr>
        <w:pStyle w:val="Titre2"/>
        <w:numPr>
          <w:ilvl w:val="1"/>
          <w:numId w:val="52"/>
        </w:numPr>
      </w:pPr>
      <w:bookmarkStart w:id="127" w:name="_Toc147501245"/>
      <w:r w:rsidRPr="00BC7ACB">
        <w:t xml:space="preserve">Sécurité et Protection </w:t>
      </w:r>
      <w:bookmarkEnd w:id="123"/>
      <w:r w:rsidRPr="00BC7ACB">
        <w:t>des données</w:t>
      </w:r>
      <w:bookmarkEnd w:id="124"/>
      <w:bookmarkEnd w:id="125"/>
      <w:bookmarkEnd w:id="127"/>
      <w:r w:rsidR="003631D6">
        <w:t xml:space="preserve"> </w:t>
      </w:r>
    </w:p>
    <w:p w14:paraId="1F779AC1" w14:textId="77777777" w:rsidR="00F17173" w:rsidRPr="00F17173" w:rsidRDefault="00F17173" w:rsidP="00F17173"/>
    <w:p w14:paraId="68BC7E68" w14:textId="5394BCF9" w:rsidR="00CA05A2" w:rsidRPr="003631D6" w:rsidRDefault="00F17173" w:rsidP="00D20E8F">
      <w:pPr>
        <w:pStyle w:val="Corps"/>
        <w:rPr>
          <w:color w:val="7F7F7F" w:themeColor="text1" w:themeTint="80"/>
          <w:sz w:val="20"/>
          <w:szCs w:val="20"/>
        </w:rPr>
      </w:pPr>
      <w:proofErr w:type="spellStart"/>
      <w:proofErr w:type="gramStart"/>
      <w:r w:rsidRPr="00544A61">
        <w:rPr>
          <w:rStyle w:val="Aucun"/>
          <w:color w:val="7F7F7F" w:themeColor="text1" w:themeTint="80"/>
          <w:sz w:val="24"/>
          <w:szCs w:val="24"/>
        </w:rPr>
        <w:t>Agenium</w:t>
      </w:r>
      <w:proofErr w:type="spellEnd"/>
      <w:r w:rsidRPr="003631D6">
        <w:rPr>
          <w:rStyle w:val="Aucun"/>
          <w:color w:val="7F7F7F" w:themeColor="text1" w:themeTint="80"/>
          <w:sz w:val="20"/>
          <w:szCs w:val="20"/>
        </w:rPr>
        <w:t>….</w:t>
      </w:r>
      <w:proofErr w:type="gramEnd"/>
      <w:r w:rsidRPr="003631D6">
        <w:rPr>
          <w:rStyle w:val="Aucun"/>
          <w:color w:val="7F7F7F" w:themeColor="text1" w:themeTint="80"/>
          <w:sz w:val="20"/>
          <w:szCs w:val="20"/>
        </w:rPr>
        <w:t>.</w:t>
      </w:r>
    </w:p>
    <w:sectPr w:rsidR="00CA05A2" w:rsidRPr="003631D6" w:rsidSect="00D64B05">
      <w:headerReference w:type="default" r:id="rId19"/>
      <w:pgSz w:w="12240" w:h="15840" w:code="119"/>
      <w:pgMar w:top="1701" w:right="1418" w:bottom="1021" w:left="1418" w:header="720" w:footer="567"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ED347" w14:textId="77777777" w:rsidR="00657AC6" w:rsidRDefault="00657AC6">
      <w:r>
        <w:separator/>
      </w:r>
    </w:p>
  </w:endnote>
  <w:endnote w:type="continuationSeparator" w:id="0">
    <w:p w14:paraId="04E83900" w14:textId="77777777" w:rsidR="00657AC6" w:rsidRDefault="00657AC6">
      <w:r>
        <w:continuationSeparator/>
      </w:r>
    </w:p>
  </w:endnote>
  <w:endnote w:type="continuationNotice" w:id="1">
    <w:p w14:paraId="2361D162" w14:textId="77777777" w:rsidR="00657AC6" w:rsidRDefault="00657A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FuturaA Bk BT">
    <w:altName w:val="Times New Roman"/>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imes">
    <w:panose1 w:val="020B06040202020202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Arial"/>
    <w:panose1 w:val="020B0604020202020204"/>
    <w:charset w:val="00"/>
    <w:family w:val="swiss"/>
    <w:pitch w:val="variable"/>
    <w:sig w:usb0="00000000" w:usb1="5200FDFF" w:usb2="0A042021" w:usb3="00000000" w:csb0="000001FF" w:csb1="00000000"/>
  </w:font>
  <w:font w:name="Lucida Sans Unicode">
    <w:panose1 w:val="020B0602030504020204"/>
    <w:charset w:val="00"/>
    <w:family w:val="swiss"/>
    <w:pitch w:val="variable"/>
    <w:sig w:usb0="80000AFF" w:usb1="0000396B" w:usb2="00000000" w:usb3="00000000" w:csb0="000000BF" w:csb1="00000000"/>
  </w:font>
  <w:font w:name="Times New Roman Gras">
    <w:altName w:val="Times New Roman"/>
    <w:panose1 w:val="020B060402020202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Verlag Light">
    <w:altName w:val="Arial"/>
    <w:panose1 w:val="020B0604020202020204"/>
    <w:charset w:val="00"/>
    <w:family w:val="modern"/>
    <w:pitch w:val="variable"/>
    <w:sig w:usb0="A000007F" w:usb1="0000006A" w:usb2="00000000" w:usb3="00000000" w:csb0="00000193" w:csb1="00000000"/>
  </w:font>
  <w:font w:name="Cerebri Sans Light">
    <w:altName w:val="Calibri"/>
    <w:panose1 w:val="020B0604020202020204"/>
    <w:charset w:val="4D"/>
    <w:family w:val="auto"/>
    <w:pitch w:val="variable"/>
    <w:sig w:usb0="20000007" w:usb1="00000000" w:usb2="00000000" w:usb3="00000000" w:csb0="00000193" w:csb1="00000000"/>
  </w:font>
  <w:font w:name="Vinci Sans Black">
    <w:altName w:val="Times New Roman"/>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iberation Serif">
    <w:altName w:val="Times New Roman"/>
    <w:panose1 w:val="020B0604020202020204"/>
    <w:charset w:val="01"/>
    <w:family w:val="roman"/>
    <w:pitch w:val="variable"/>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CEEA" w14:textId="77777777" w:rsidR="00F17173" w:rsidRDefault="00225866" w:rsidP="00F57E4B">
    <w:pPr>
      <w:pStyle w:val="Corps"/>
      <w:tabs>
        <w:tab w:val="right" w:pos="9329"/>
      </w:tabs>
      <w:spacing w:before="0"/>
      <w:jc w:val="left"/>
      <w:rPr>
        <w:rStyle w:val="Aucun"/>
        <w:i/>
        <w:iCs/>
        <w:color w:val="7030A0"/>
        <w:sz w:val="16"/>
        <w:szCs w:val="16"/>
      </w:rPr>
    </w:pPr>
    <w:r>
      <w:rPr>
        <w:rStyle w:val="Aucun"/>
        <w:i/>
        <w:iCs/>
        <w:color w:val="7030A0"/>
        <w:sz w:val="16"/>
        <w:szCs w:val="16"/>
      </w:rPr>
      <w:t>Plan de Management et d’Assurance de la Qualité</w:t>
    </w:r>
  </w:p>
  <w:p w14:paraId="6BBCD28B" w14:textId="10341DD3" w:rsidR="00225866" w:rsidRDefault="00225866" w:rsidP="00F57E4B">
    <w:pPr>
      <w:pStyle w:val="Corps"/>
      <w:tabs>
        <w:tab w:val="right" w:pos="9329"/>
      </w:tabs>
      <w:spacing w:before="0"/>
      <w:jc w:val="left"/>
      <w:rPr>
        <w:rStyle w:val="Aucun"/>
        <w:i/>
        <w:iCs/>
        <w:color w:val="633C90"/>
      </w:rPr>
    </w:pPr>
    <w:r>
      <w:rPr>
        <w:rStyle w:val="Aucun"/>
        <w:i/>
        <w:iCs/>
        <w:noProof/>
        <w:color w:val="7030A0"/>
        <w:sz w:val="16"/>
        <w:szCs w:val="16"/>
      </w:rPr>
      <w:tab/>
      <w:t xml:space="preserve"> </w:t>
    </w:r>
    <w:r>
      <w:rPr>
        <w:rStyle w:val="Aucun"/>
        <w:i/>
        <w:iCs/>
        <w:noProof/>
        <w:color w:val="7030A0"/>
        <w:sz w:val="16"/>
        <w:szCs w:val="16"/>
      </w:rPr>
      <w:fldChar w:fldCharType="begin"/>
    </w:r>
    <w:r>
      <w:rPr>
        <w:rStyle w:val="Aucun"/>
        <w:i/>
        <w:iCs/>
        <w:noProof/>
        <w:color w:val="7030A0"/>
        <w:sz w:val="16"/>
        <w:szCs w:val="16"/>
      </w:rPr>
      <w:instrText>PAGE   \* MERGEFORMAT</w:instrText>
    </w:r>
    <w:r>
      <w:rPr>
        <w:rStyle w:val="Aucun"/>
        <w:i/>
        <w:iCs/>
        <w:noProof/>
        <w:color w:val="7030A0"/>
        <w:sz w:val="16"/>
        <w:szCs w:val="16"/>
      </w:rPr>
      <w:fldChar w:fldCharType="separate"/>
    </w:r>
    <w:r>
      <w:rPr>
        <w:rStyle w:val="Aucun"/>
        <w:rFonts w:eastAsia="Dotum"/>
        <w:i/>
        <w:iCs/>
        <w:noProof/>
        <w:color w:val="7030A0"/>
        <w:sz w:val="16"/>
        <w:szCs w:val="16"/>
      </w:rPr>
      <w:t>1</w:t>
    </w:r>
    <w:r>
      <w:rPr>
        <w:rStyle w:val="Aucun"/>
        <w:i/>
        <w:iCs/>
        <w:noProof/>
        <w:color w:val="7030A0"/>
        <w:sz w:val="16"/>
        <w:szCs w:val="16"/>
      </w:rPr>
      <w:fldChar w:fldCharType="end"/>
    </w:r>
  </w:p>
  <w:p w14:paraId="73A79937" w14:textId="44422EB0" w:rsidR="00225866" w:rsidRPr="00F57E4B" w:rsidRDefault="00225866" w:rsidP="00F57E4B">
    <w:pPr>
      <w:pStyle w:val="Pieddepage"/>
      <w:rPr>
        <w:color w:val="000000"/>
      </w:rPr>
    </w:pPr>
    <w:r>
      <w:rPr>
        <w:rStyle w:val="Aucun"/>
        <w:i/>
        <w:iCs/>
        <w:color w:val="7F7F7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2A4B6" w14:textId="5E89598B" w:rsidR="00225866" w:rsidRDefault="00225866" w:rsidP="00F57E4B">
    <w:pPr>
      <w:pStyle w:val="Corps"/>
      <w:tabs>
        <w:tab w:val="right" w:pos="9329"/>
      </w:tabs>
      <w:spacing w:before="0"/>
      <w:jc w:val="left"/>
      <w:rPr>
        <w:rStyle w:val="Aucun"/>
        <w:i/>
        <w:iCs/>
        <w:color w:val="633C90"/>
      </w:rPr>
    </w:pPr>
    <w:r>
      <w:rPr>
        <w:rStyle w:val="Aucun"/>
        <w:i/>
        <w:iCs/>
        <w:color w:val="7030A0"/>
        <w:sz w:val="16"/>
        <w:szCs w:val="16"/>
      </w:rPr>
      <w:t>Plan de Management et d’Assurance de la Qualité</w:t>
    </w:r>
  </w:p>
  <w:p w14:paraId="5ABB08AC" w14:textId="37E3436C" w:rsidR="00225866" w:rsidRPr="00F57E4B" w:rsidRDefault="00225866" w:rsidP="00F57E4B">
    <w:pPr>
      <w:pStyle w:val="Pieddepage"/>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528D" w14:textId="77777777" w:rsidR="00657AC6" w:rsidRDefault="00657AC6">
      <w:r>
        <w:separator/>
      </w:r>
    </w:p>
  </w:footnote>
  <w:footnote w:type="continuationSeparator" w:id="0">
    <w:p w14:paraId="4B2E40B9" w14:textId="77777777" w:rsidR="00657AC6" w:rsidRDefault="00657AC6">
      <w:r>
        <w:continuationSeparator/>
      </w:r>
    </w:p>
  </w:footnote>
  <w:footnote w:type="continuationNotice" w:id="1">
    <w:p w14:paraId="6E4D6113" w14:textId="77777777" w:rsidR="00657AC6" w:rsidRDefault="00657A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6" w:space="0" w:color="C0C0C0"/>
      </w:tblBorders>
      <w:tblLook w:val="01E0" w:firstRow="1" w:lastRow="1" w:firstColumn="1" w:lastColumn="1" w:noHBand="0" w:noVBand="0"/>
    </w:tblPr>
    <w:tblGrid>
      <w:gridCol w:w="3484"/>
      <w:gridCol w:w="5920"/>
    </w:tblGrid>
    <w:tr w:rsidR="00225866" w:rsidRPr="00EC17CF" w14:paraId="1BD83753" w14:textId="77777777" w:rsidTr="0057034D">
      <w:tc>
        <w:tcPr>
          <w:tcW w:w="3510" w:type="dxa"/>
        </w:tcPr>
        <w:p w14:paraId="630C1660" w14:textId="4760D355" w:rsidR="00225866" w:rsidRPr="00202C02" w:rsidRDefault="00225866" w:rsidP="009B2E2D">
          <w:pPr>
            <w:pStyle w:val="En-tte"/>
            <w:rPr>
              <w:color w:val="993300"/>
              <w:sz w:val="20"/>
              <w:szCs w:val="20"/>
              <w:lang w:val="fr-FR" w:eastAsia="fr-FR"/>
            </w:rPr>
          </w:pPr>
          <w:r>
            <w:rPr>
              <w:noProof/>
            </w:rPr>
            <w:drawing>
              <wp:inline distT="0" distB="0" distL="0" distR="0" wp14:anchorId="689840A3" wp14:editId="33F4A879">
                <wp:extent cx="1414780" cy="434975"/>
                <wp:effectExtent l="0" t="0" r="0" b="0"/>
                <wp:docPr id="46" name="Image 46"/>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780" cy="434975"/>
                        </a:xfrm>
                        <a:prstGeom prst="rect">
                          <a:avLst/>
                        </a:prstGeom>
                        <a:noFill/>
                        <a:ln>
                          <a:noFill/>
                        </a:ln>
                      </pic:spPr>
                    </pic:pic>
                  </a:graphicData>
                </a:graphic>
              </wp:inline>
            </w:drawing>
          </w:r>
          <w:r w:rsidRPr="00202C02">
            <w:rPr>
              <w:noProof/>
              <w:color w:val="993300"/>
              <w:sz w:val="20"/>
              <w:szCs w:val="20"/>
              <w:lang w:val="fr-FR" w:eastAsia="fr-FR"/>
            </w:rPr>
            <w:t xml:space="preserve">       </w:t>
          </w:r>
        </w:p>
      </w:tc>
      <w:tc>
        <w:tcPr>
          <w:tcW w:w="6034" w:type="dxa"/>
          <w:vAlign w:val="center"/>
        </w:tcPr>
        <w:p w14:paraId="61C34919" w14:textId="79138ADC" w:rsidR="00225866" w:rsidRPr="00F57E4B" w:rsidRDefault="00225866" w:rsidP="00CF594F">
          <w:pPr>
            <w:pStyle w:val="En-tte"/>
            <w:jc w:val="right"/>
            <w:rPr>
              <w:color w:val="E36C0A"/>
              <w:lang w:val="fr-FR" w:eastAsia="fr-FR"/>
            </w:rPr>
          </w:pPr>
          <w:r>
            <w:rPr>
              <w:rFonts w:cstheme="minorHAnsi"/>
              <w:i/>
              <w:noProof/>
              <w:snapToGrid w:val="0"/>
              <w:color w:val="7030A0"/>
              <w:szCs w:val="18"/>
              <w:lang w:val="fr-FR"/>
            </w:rPr>
            <w:t xml:space="preserve">Projet de </w:t>
          </w:r>
          <w:r w:rsidRPr="00AA67CE">
            <w:rPr>
              <w:rFonts w:cstheme="minorHAnsi"/>
              <w:i/>
              <w:noProof/>
              <w:snapToGrid w:val="0"/>
              <w:color w:val="7030A0"/>
              <w:szCs w:val="18"/>
            </w:rPr>
            <w:t xml:space="preserve">PMAQ </w:t>
          </w:r>
          <w:r>
            <w:rPr>
              <w:rFonts w:cstheme="minorHAnsi"/>
              <w:i/>
              <w:noProof/>
              <w:snapToGrid w:val="0"/>
              <w:color w:val="7030A0"/>
              <w:szCs w:val="18"/>
              <w:lang w:val="fr-FR"/>
            </w:rPr>
            <w:t>DGA MI</w:t>
          </w:r>
          <w:r>
            <w:rPr>
              <w:rFonts w:cstheme="minorHAnsi"/>
              <w:i/>
              <w:noProof/>
              <w:snapToGrid w:val="0"/>
              <w:color w:val="7030A0"/>
              <w:szCs w:val="18"/>
            </w:rPr>
            <w:t xml:space="preserve"> Projet </w:t>
          </w:r>
          <w:r>
            <w:rPr>
              <w:rFonts w:cstheme="minorHAnsi"/>
              <w:i/>
              <w:noProof/>
              <w:snapToGrid w:val="0"/>
              <w:color w:val="7030A0"/>
              <w:szCs w:val="18"/>
              <w:lang w:val="fr-FR"/>
            </w:rPr>
            <w:t>GSO Scènes Optroniques</w:t>
          </w:r>
        </w:p>
      </w:tc>
    </w:tr>
  </w:tbl>
  <w:p w14:paraId="50CF2C90" w14:textId="77777777" w:rsidR="00225866" w:rsidRPr="004B4D9B" w:rsidRDefault="00225866" w:rsidP="009439D4">
    <w:pPr>
      <w:pStyle w:val="En-tte"/>
      <w:jc w:val="right"/>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91C5" w14:textId="59F1EA84" w:rsidR="00225866" w:rsidRPr="00E4215D" w:rsidRDefault="00225866" w:rsidP="00AA67CE">
    <w:pPr>
      <w:pStyle w:val="En-tte"/>
      <w:jc w:val="center"/>
    </w:pPr>
    <w:r>
      <w:rPr>
        <w:noProof/>
      </w:rPr>
      <w:drawing>
        <wp:inline distT="0" distB="0" distL="0" distR="0" wp14:anchorId="30BEAFDB" wp14:editId="1E6D3F99">
          <wp:extent cx="1414780" cy="434975"/>
          <wp:effectExtent l="0" t="0" r="0" b="0"/>
          <wp:docPr id="47" name="Image 47"/>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780" cy="434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CAE3" w14:textId="4CC4E3D7" w:rsidR="00225866" w:rsidRPr="00BF0EA4" w:rsidRDefault="00BF0EA4" w:rsidP="00BF0EA4">
    <w:pPr>
      <w:pStyle w:val="En-tte"/>
      <w:jc w:val="center"/>
    </w:pPr>
    <w:r>
      <w:rPr>
        <w:noProof/>
      </w:rPr>
      <w:drawing>
        <wp:inline distT="0" distB="0" distL="0" distR="0" wp14:anchorId="38659755" wp14:editId="2C6B64C2">
          <wp:extent cx="1414780" cy="434975"/>
          <wp:effectExtent l="0" t="0" r="0" b="0"/>
          <wp:docPr id="61" name="Image 61"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61" name="Image 61" descr="Une image contenant texte&#10;&#10;Description générée automatiquement"/>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780" cy="434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D06"/>
    <w:multiLevelType w:val="multilevel"/>
    <w:tmpl w:val="0226A85A"/>
    <w:styleLink w:val="maliste"/>
    <w:lvl w:ilvl="0">
      <w:start w:val="1"/>
      <w:numFmt w:val="bullet"/>
      <w:lvlText w:val="-"/>
      <w:lvlJc w:val="left"/>
      <w:pPr>
        <w:tabs>
          <w:tab w:val="num" w:pos="720"/>
        </w:tabs>
        <w:ind w:left="360" w:hanging="360"/>
      </w:pPr>
      <w:rPr>
        <w:rFonts w:ascii="Times New Roman" w:hAnsi="Times New Roman" w:cs="Times New Roman"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526197"/>
    <w:multiLevelType w:val="singleLevel"/>
    <w:tmpl w:val="2E583F7A"/>
    <w:lvl w:ilvl="0">
      <w:start w:val="1"/>
      <w:numFmt w:val="bullet"/>
      <w:pStyle w:val="Activit"/>
      <w:lvlText w:val=""/>
      <w:lvlJc w:val="left"/>
      <w:pPr>
        <w:tabs>
          <w:tab w:val="num" w:pos="360"/>
        </w:tabs>
        <w:ind w:left="360" w:hanging="360"/>
      </w:pPr>
      <w:rPr>
        <w:rFonts w:ascii="Symbol" w:hAnsi="Symbol" w:hint="default"/>
      </w:rPr>
    </w:lvl>
  </w:abstractNum>
  <w:abstractNum w:abstractNumId="2" w15:restartNumberingAfterBreak="0">
    <w:nsid w:val="06910FF2"/>
    <w:multiLevelType w:val="hybridMultilevel"/>
    <w:tmpl w:val="EB047960"/>
    <w:styleLink w:val="Style30import"/>
    <w:lvl w:ilvl="0" w:tplc="E23A73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4E8C20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1A9E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2AF7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E8D7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BDC5A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E9C5E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E1E0F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0673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443E80"/>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B126928"/>
    <w:multiLevelType w:val="singleLevel"/>
    <w:tmpl w:val="95BE426E"/>
    <w:lvl w:ilvl="0">
      <w:start w:val="1"/>
      <w:numFmt w:val="none"/>
      <w:pStyle w:val="StyleProjetTahoma10pt"/>
      <w:lvlText w:val=" "/>
      <w:lvlJc w:val="left"/>
      <w:pPr>
        <w:tabs>
          <w:tab w:val="num" w:pos="1080"/>
        </w:tabs>
        <w:ind w:left="360" w:hanging="360"/>
      </w:pPr>
      <w:rPr>
        <w:rFonts w:hint="default"/>
      </w:rPr>
    </w:lvl>
  </w:abstractNum>
  <w:abstractNum w:abstractNumId="5" w15:restartNumberingAfterBreak="0">
    <w:nsid w:val="0FC350C3"/>
    <w:multiLevelType w:val="hybridMultilevel"/>
    <w:tmpl w:val="2CEE10BE"/>
    <w:lvl w:ilvl="0" w:tplc="CDB08F5C">
      <w:numFmt w:val="bullet"/>
      <w:pStyle w:val="dtail"/>
      <w:lvlText w:val=""/>
      <w:lvlJc w:val="left"/>
      <w:pPr>
        <w:ind w:left="720" w:hanging="360"/>
      </w:pPr>
      <w:rPr>
        <w:rFonts w:ascii="Wingdings" w:eastAsiaTheme="minorEastAsia"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7606B8"/>
    <w:multiLevelType w:val="hybridMultilevel"/>
    <w:tmpl w:val="F572B690"/>
    <w:lvl w:ilvl="0" w:tplc="5A3C0D9A">
      <w:start w:val="1"/>
      <w:numFmt w:val="bullet"/>
      <w:pStyle w:val="Liste2"/>
      <w:lvlText w:val=""/>
      <w:lvlJc w:val="left"/>
      <w:pPr>
        <w:tabs>
          <w:tab w:val="num" w:pos="360"/>
        </w:tabs>
        <w:ind w:left="284" w:hanging="284"/>
      </w:pPr>
      <w:rPr>
        <w:rFonts w:ascii="Symbol" w:hAnsi="Symbol" w:hint="default"/>
      </w:rPr>
    </w:lvl>
    <w:lvl w:ilvl="1" w:tplc="040C0003" w:tentative="1">
      <w:start w:val="1"/>
      <w:numFmt w:val="bullet"/>
      <w:lvlText w:val="o"/>
      <w:lvlJc w:val="left"/>
      <w:pPr>
        <w:tabs>
          <w:tab w:val="num" w:pos="873"/>
        </w:tabs>
        <w:ind w:left="873" w:hanging="360"/>
      </w:pPr>
      <w:rPr>
        <w:rFonts w:ascii="Courier New" w:hAnsi="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7" w15:restartNumberingAfterBreak="0">
    <w:nsid w:val="166317C4"/>
    <w:multiLevelType w:val="hybridMultilevel"/>
    <w:tmpl w:val="CFE89BBA"/>
    <w:lvl w:ilvl="0" w:tplc="97C29716">
      <w:start w:val="1"/>
      <w:numFmt w:val="bullet"/>
      <w:lvlText w:val="-"/>
      <w:lvlJc w:val="left"/>
      <w:pPr>
        <w:tabs>
          <w:tab w:val="num" w:pos="720"/>
        </w:tabs>
        <w:ind w:left="720" w:hanging="360"/>
      </w:pPr>
      <w:rPr>
        <w:rFonts w:ascii="Arial" w:hAnsi="Arial" w:hint="default"/>
      </w:rPr>
    </w:lvl>
    <w:lvl w:ilvl="1" w:tplc="C51EA0AC">
      <w:start w:val="1"/>
      <w:numFmt w:val="bullet"/>
      <w:lvlText w:val="-"/>
      <w:lvlJc w:val="left"/>
      <w:pPr>
        <w:tabs>
          <w:tab w:val="num" w:pos="1440"/>
        </w:tabs>
        <w:ind w:left="1440" w:hanging="360"/>
      </w:pPr>
      <w:rPr>
        <w:rFonts w:ascii="Arial" w:hAnsi="Arial" w:hint="default"/>
      </w:rPr>
    </w:lvl>
    <w:lvl w:ilvl="2" w:tplc="81E238BC" w:tentative="1">
      <w:start w:val="1"/>
      <w:numFmt w:val="bullet"/>
      <w:lvlText w:val="-"/>
      <w:lvlJc w:val="left"/>
      <w:pPr>
        <w:tabs>
          <w:tab w:val="num" w:pos="2160"/>
        </w:tabs>
        <w:ind w:left="2160" w:hanging="360"/>
      </w:pPr>
      <w:rPr>
        <w:rFonts w:ascii="Arial" w:hAnsi="Arial" w:hint="default"/>
      </w:rPr>
    </w:lvl>
    <w:lvl w:ilvl="3" w:tplc="FD66BFCC" w:tentative="1">
      <w:start w:val="1"/>
      <w:numFmt w:val="bullet"/>
      <w:lvlText w:val="-"/>
      <w:lvlJc w:val="left"/>
      <w:pPr>
        <w:tabs>
          <w:tab w:val="num" w:pos="2880"/>
        </w:tabs>
        <w:ind w:left="2880" w:hanging="360"/>
      </w:pPr>
      <w:rPr>
        <w:rFonts w:ascii="Arial" w:hAnsi="Arial" w:hint="default"/>
      </w:rPr>
    </w:lvl>
    <w:lvl w:ilvl="4" w:tplc="951CD72A" w:tentative="1">
      <w:start w:val="1"/>
      <w:numFmt w:val="bullet"/>
      <w:lvlText w:val="-"/>
      <w:lvlJc w:val="left"/>
      <w:pPr>
        <w:tabs>
          <w:tab w:val="num" w:pos="3600"/>
        </w:tabs>
        <w:ind w:left="3600" w:hanging="360"/>
      </w:pPr>
      <w:rPr>
        <w:rFonts w:ascii="Arial" w:hAnsi="Arial" w:hint="default"/>
      </w:rPr>
    </w:lvl>
    <w:lvl w:ilvl="5" w:tplc="0EFA0E94" w:tentative="1">
      <w:start w:val="1"/>
      <w:numFmt w:val="bullet"/>
      <w:lvlText w:val="-"/>
      <w:lvlJc w:val="left"/>
      <w:pPr>
        <w:tabs>
          <w:tab w:val="num" w:pos="4320"/>
        </w:tabs>
        <w:ind w:left="4320" w:hanging="360"/>
      </w:pPr>
      <w:rPr>
        <w:rFonts w:ascii="Arial" w:hAnsi="Arial" w:hint="default"/>
      </w:rPr>
    </w:lvl>
    <w:lvl w:ilvl="6" w:tplc="804E9A8C" w:tentative="1">
      <w:start w:val="1"/>
      <w:numFmt w:val="bullet"/>
      <w:lvlText w:val="-"/>
      <w:lvlJc w:val="left"/>
      <w:pPr>
        <w:tabs>
          <w:tab w:val="num" w:pos="5040"/>
        </w:tabs>
        <w:ind w:left="5040" w:hanging="360"/>
      </w:pPr>
      <w:rPr>
        <w:rFonts w:ascii="Arial" w:hAnsi="Arial" w:hint="default"/>
      </w:rPr>
    </w:lvl>
    <w:lvl w:ilvl="7" w:tplc="9D5A0646" w:tentative="1">
      <w:start w:val="1"/>
      <w:numFmt w:val="bullet"/>
      <w:lvlText w:val="-"/>
      <w:lvlJc w:val="left"/>
      <w:pPr>
        <w:tabs>
          <w:tab w:val="num" w:pos="5760"/>
        </w:tabs>
        <w:ind w:left="5760" w:hanging="360"/>
      </w:pPr>
      <w:rPr>
        <w:rFonts w:ascii="Arial" w:hAnsi="Arial" w:hint="default"/>
      </w:rPr>
    </w:lvl>
    <w:lvl w:ilvl="8" w:tplc="1114A5D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005BF0"/>
    <w:multiLevelType w:val="singleLevel"/>
    <w:tmpl w:val="12AEF1FC"/>
    <w:lvl w:ilvl="0">
      <w:start w:val="1"/>
      <w:numFmt w:val="bullet"/>
      <w:pStyle w:val="alinea0puce"/>
      <w:lvlText w:val=""/>
      <w:lvlJc w:val="left"/>
      <w:pPr>
        <w:tabs>
          <w:tab w:val="num" w:pos="360"/>
        </w:tabs>
        <w:ind w:left="360" w:hanging="360"/>
      </w:pPr>
      <w:rPr>
        <w:rFonts w:ascii="Wingdings" w:hAnsi="Wingdings" w:hint="default"/>
      </w:rPr>
    </w:lvl>
  </w:abstractNum>
  <w:abstractNum w:abstractNumId="9" w15:restartNumberingAfterBreak="0">
    <w:nsid w:val="1DFF03E9"/>
    <w:multiLevelType w:val="hybridMultilevel"/>
    <w:tmpl w:val="46EE920A"/>
    <w:lvl w:ilvl="0" w:tplc="382E8498">
      <w:start w:val="13"/>
      <w:numFmt w:val="bullet"/>
      <w:lvlText w:val="-"/>
      <w:lvlJc w:val="left"/>
      <w:pPr>
        <w:ind w:left="720" w:hanging="360"/>
      </w:pPr>
      <w:rPr>
        <w:rFonts w:ascii="Calibri" w:eastAsia="Times New Roman" w:hAnsi="Calibri" w:cs="Calibri" w:hint="default"/>
      </w:rPr>
    </w:lvl>
    <w:lvl w:ilvl="1" w:tplc="37BE035E">
      <w:start w:val="1"/>
      <w:numFmt w:val="bullet"/>
      <w:lvlText w:val="o"/>
      <w:lvlJc w:val="left"/>
      <w:pPr>
        <w:ind w:left="1440" w:hanging="360"/>
      </w:pPr>
      <w:rPr>
        <w:rFonts w:ascii="Courier New" w:hAnsi="Courier New" w:cs="Courier New" w:hint="default"/>
      </w:rPr>
    </w:lvl>
    <w:lvl w:ilvl="2" w:tplc="91EEC87E">
      <w:start w:val="1"/>
      <w:numFmt w:val="bullet"/>
      <w:lvlText w:val=""/>
      <w:lvlJc w:val="left"/>
      <w:pPr>
        <w:ind w:left="2160" w:hanging="360"/>
      </w:pPr>
      <w:rPr>
        <w:rFonts w:ascii="Wingdings" w:hAnsi="Wingdings" w:hint="default"/>
      </w:rPr>
    </w:lvl>
    <w:lvl w:ilvl="3" w:tplc="26B073EE">
      <w:start w:val="1"/>
      <w:numFmt w:val="bullet"/>
      <w:lvlText w:val=""/>
      <w:lvlJc w:val="left"/>
      <w:pPr>
        <w:ind w:left="2880" w:hanging="360"/>
      </w:pPr>
      <w:rPr>
        <w:rFonts w:ascii="Symbol" w:hAnsi="Symbol" w:hint="default"/>
      </w:rPr>
    </w:lvl>
    <w:lvl w:ilvl="4" w:tplc="13806928">
      <w:start w:val="1"/>
      <w:numFmt w:val="bullet"/>
      <w:lvlText w:val="o"/>
      <w:lvlJc w:val="left"/>
      <w:pPr>
        <w:ind w:left="3600" w:hanging="360"/>
      </w:pPr>
      <w:rPr>
        <w:rFonts w:ascii="Courier New" w:hAnsi="Courier New" w:cs="Courier New" w:hint="default"/>
      </w:rPr>
    </w:lvl>
    <w:lvl w:ilvl="5" w:tplc="876811CA">
      <w:start w:val="1"/>
      <w:numFmt w:val="bullet"/>
      <w:lvlText w:val=""/>
      <w:lvlJc w:val="left"/>
      <w:pPr>
        <w:ind w:left="4320" w:hanging="360"/>
      </w:pPr>
      <w:rPr>
        <w:rFonts w:ascii="Wingdings" w:hAnsi="Wingdings" w:hint="default"/>
      </w:rPr>
    </w:lvl>
    <w:lvl w:ilvl="6" w:tplc="C98EE1BE">
      <w:start w:val="1"/>
      <w:numFmt w:val="bullet"/>
      <w:lvlText w:val=""/>
      <w:lvlJc w:val="left"/>
      <w:pPr>
        <w:ind w:left="5040" w:hanging="360"/>
      </w:pPr>
      <w:rPr>
        <w:rFonts w:ascii="Symbol" w:hAnsi="Symbol" w:hint="default"/>
      </w:rPr>
    </w:lvl>
    <w:lvl w:ilvl="7" w:tplc="F8FEC88A">
      <w:start w:val="1"/>
      <w:numFmt w:val="bullet"/>
      <w:lvlText w:val="o"/>
      <w:lvlJc w:val="left"/>
      <w:pPr>
        <w:ind w:left="5760" w:hanging="360"/>
      </w:pPr>
      <w:rPr>
        <w:rFonts w:ascii="Courier New" w:hAnsi="Courier New" w:cs="Courier New" w:hint="default"/>
      </w:rPr>
    </w:lvl>
    <w:lvl w:ilvl="8" w:tplc="DD0A4B10">
      <w:start w:val="1"/>
      <w:numFmt w:val="bullet"/>
      <w:lvlText w:val=""/>
      <w:lvlJc w:val="left"/>
      <w:pPr>
        <w:ind w:left="6480" w:hanging="360"/>
      </w:pPr>
      <w:rPr>
        <w:rFonts w:ascii="Wingdings" w:hAnsi="Wingdings" w:hint="default"/>
      </w:rPr>
    </w:lvl>
  </w:abstractNum>
  <w:abstractNum w:abstractNumId="10" w15:restartNumberingAfterBreak="0">
    <w:nsid w:val="201E5DE4"/>
    <w:multiLevelType w:val="hybridMultilevel"/>
    <w:tmpl w:val="90C66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564B69"/>
    <w:multiLevelType w:val="hybridMultilevel"/>
    <w:tmpl w:val="B0A2E7C0"/>
    <w:lvl w:ilvl="0" w:tplc="235CE4B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03653D7"/>
    <w:multiLevelType w:val="hybridMultilevel"/>
    <w:tmpl w:val="33BC34BC"/>
    <w:styleLink w:val="Style12import"/>
    <w:lvl w:ilvl="0" w:tplc="96085438">
      <w:start w:val="1"/>
      <w:numFmt w:val="bullet"/>
      <w:lvlText w:val="-"/>
      <w:lvlJc w:val="left"/>
      <w:pPr>
        <w:tabs>
          <w:tab w:val="left" w:pos="922"/>
        </w:tabs>
        <w:ind w:left="921"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B62745C">
      <w:start w:val="1"/>
      <w:numFmt w:val="bullet"/>
      <w:lvlText w:val="•"/>
      <w:lvlJc w:val="left"/>
      <w:pPr>
        <w:tabs>
          <w:tab w:val="left" w:pos="922"/>
        </w:tabs>
        <w:ind w:left="1838"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B6C752A">
      <w:start w:val="1"/>
      <w:numFmt w:val="bullet"/>
      <w:lvlText w:val="•"/>
      <w:lvlJc w:val="left"/>
      <w:pPr>
        <w:tabs>
          <w:tab w:val="left" w:pos="922"/>
        </w:tabs>
        <w:ind w:left="2757"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31EFE7C">
      <w:start w:val="1"/>
      <w:numFmt w:val="bullet"/>
      <w:lvlText w:val="•"/>
      <w:lvlJc w:val="left"/>
      <w:pPr>
        <w:tabs>
          <w:tab w:val="left" w:pos="922"/>
        </w:tabs>
        <w:ind w:left="3675"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21A0A90">
      <w:start w:val="1"/>
      <w:numFmt w:val="bullet"/>
      <w:lvlText w:val="•"/>
      <w:lvlJc w:val="left"/>
      <w:pPr>
        <w:tabs>
          <w:tab w:val="left" w:pos="922"/>
        </w:tabs>
        <w:ind w:left="4594"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8DF42C08">
      <w:start w:val="1"/>
      <w:numFmt w:val="bullet"/>
      <w:lvlText w:val="•"/>
      <w:lvlJc w:val="left"/>
      <w:pPr>
        <w:tabs>
          <w:tab w:val="left" w:pos="922"/>
        </w:tabs>
        <w:ind w:left="5513"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EB64C50">
      <w:start w:val="1"/>
      <w:numFmt w:val="bullet"/>
      <w:lvlText w:val="•"/>
      <w:lvlJc w:val="left"/>
      <w:pPr>
        <w:tabs>
          <w:tab w:val="left" w:pos="922"/>
        </w:tabs>
        <w:ind w:left="6431"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E78EBA3A">
      <w:start w:val="1"/>
      <w:numFmt w:val="bullet"/>
      <w:lvlText w:val="•"/>
      <w:lvlJc w:val="left"/>
      <w:pPr>
        <w:tabs>
          <w:tab w:val="left" w:pos="922"/>
        </w:tabs>
        <w:ind w:left="7350"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C496">
      <w:start w:val="1"/>
      <w:numFmt w:val="bullet"/>
      <w:lvlText w:val="•"/>
      <w:lvlJc w:val="left"/>
      <w:pPr>
        <w:tabs>
          <w:tab w:val="left" w:pos="922"/>
        </w:tabs>
        <w:ind w:left="8269"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0D93316"/>
    <w:multiLevelType w:val="singleLevel"/>
    <w:tmpl w:val="7960CF66"/>
    <w:lvl w:ilvl="0">
      <w:numFmt w:val="bullet"/>
      <w:pStyle w:val="L4MOSS"/>
      <w:lvlText w:val="-"/>
      <w:lvlJc w:val="left"/>
      <w:pPr>
        <w:tabs>
          <w:tab w:val="num" w:pos="360"/>
        </w:tabs>
        <w:ind w:left="360" w:hanging="360"/>
      </w:pPr>
      <w:rPr>
        <w:rFonts w:hint="default"/>
      </w:rPr>
    </w:lvl>
  </w:abstractNum>
  <w:abstractNum w:abstractNumId="14" w15:restartNumberingAfterBreak="0">
    <w:nsid w:val="328A254C"/>
    <w:multiLevelType w:val="hybridMultilevel"/>
    <w:tmpl w:val="D8887188"/>
    <w:lvl w:ilvl="0" w:tplc="F36AC168">
      <w:start w:val="1"/>
      <w:numFmt w:val="decimal"/>
      <w:pStyle w:val="Docderfrence"/>
      <w:lvlText w:val="[R-%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5" w15:restartNumberingAfterBreak="0">
    <w:nsid w:val="37DA626E"/>
    <w:multiLevelType w:val="hybridMultilevel"/>
    <w:tmpl w:val="AAD661A8"/>
    <w:lvl w:ilvl="0" w:tplc="D21AF0EE">
      <w:start w:val="1"/>
      <w:numFmt w:val="bullet"/>
      <w:pStyle w:val="Bullet2-end"/>
      <w:lvlText w:val=""/>
      <w:lvlJc w:val="left"/>
      <w:pPr>
        <w:ind w:left="1080" w:hanging="360"/>
      </w:pPr>
      <w:rPr>
        <w:rFonts w:ascii="Wingdings" w:hAnsi="Wingdings" w:cs="Times New Roman" w:hint="default"/>
        <w:b w:val="0"/>
        <w:i w:val="0"/>
        <w:color w:val="78ABD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8BA722C"/>
    <w:multiLevelType w:val="hybridMultilevel"/>
    <w:tmpl w:val="10A635C2"/>
    <w:lvl w:ilvl="0" w:tplc="DE18E062">
      <w:start w:val="1"/>
      <w:numFmt w:val="bullet"/>
      <w:pStyle w:val="Bullet2"/>
      <w:lvlText w:val=""/>
      <w:lvlJc w:val="left"/>
      <w:pPr>
        <w:ind w:left="2916" w:hanging="360"/>
      </w:pPr>
      <w:rPr>
        <w:rFonts w:ascii="Wingdings" w:hAnsi="Wingdings" w:cs="Times New Roman" w:hint="default"/>
        <w:b w:val="0"/>
        <w:i w:val="0"/>
        <w:color w:val="78ABDB"/>
      </w:rPr>
    </w:lvl>
    <w:lvl w:ilvl="1" w:tplc="040C0003" w:tentative="1">
      <w:start w:val="1"/>
      <w:numFmt w:val="bullet"/>
      <w:lvlText w:val="o"/>
      <w:lvlJc w:val="left"/>
      <w:pPr>
        <w:ind w:left="3636" w:hanging="360"/>
      </w:pPr>
      <w:rPr>
        <w:rFonts w:ascii="Courier New" w:hAnsi="Courier New" w:cs="Courier New" w:hint="default"/>
      </w:rPr>
    </w:lvl>
    <w:lvl w:ilvl="2" w:tplc="040C0005" w:tentative="1">
      <w:start w:val="1"/>
      <w:numFmt w:val="bullet"/>
      <w:lvlText w:val=""/>
      <w:lvlJc w:val="left"/>
      <w:pPr>
        <w:ind w:left="4356" w:hanging="360"/>
      </w:pPr>
      <w:rPr>
        <w:rFonts w:ascii="Wingdings" w:hAnsi="Wingdings" w:hint="default"/>
      </w:rPr>
    </w:lvl>
    <w:lvl w:ilvl="3" w:tplc="040C0001" w:tentative="1">
      <w:start w:val="1"/>
      <w:numFmt w:val="bullet"/>
      <w:lvlText w:val=""/>
      <w:lvlJc w:val="left"/>
      <w:pPr>
        <w:ind w:left="5076" w:hanging="360"/>
      </w:pPr>
      <w:rPr>
        <w:rFonts w:ascii="Symbol" w:hAnsi="Symbol" w:hint="default"/>
      </w:rPr>
    </w:lvl>
    <w:lvl w:ilvl="4" w:tplc="040C0003" w:tentative="1">
      <w:start w:val="1"/>
      <w:numFmt w:val="bullet"/>
      <w:lvlText w:val="o"/>
      <w:lvlJc w:val="left"/>
      <w:pPr>
        <w:ind w:left="5796" w:hanging="360"/>
      </w:pPr>
      <w:rPr>
        <w:rFonts w:ascii="Courier New" w:hAnsi="Courier New" w:cs="Courier New" w:hint="default"/>
      </w:rPr>
    </w:lvl>
    <w:lvl w:ilvl="5" w:tplc="040C0005" w:tentative="1">
      <w:start w:val="1"/>
      <w:numFmt w:val="bullet"/>
      <w:lvlText w:val=""/>
      <w:lvlJc w:val="left"/>
      <w:pPr>
        <w:ind w:left="6516" w:hanging="360"/>
      </w:pPr>
      <w:rPr>
        <w:rFonts w:ascii="Wingdings" w:hAnsi="Wingdings" w:hint="default"/>
      </w:rPr>
    </w:lvl>
    <w:lvl w:ilvl="6" w:tplc="040C0001" w:tentative="1">
      <w:start w:val="1"/>
      <w:numFmt w:val="bullet"/>
      <w:lvlText w:val=""/>
      <w:lvlJc w:val="left"/>
      <w:pPr>
        <w:ind w:left="7236" w:hanging="360"/>
      </w:pPr>
      <w:rPr>
        <w:rFonts w:ascii="Symbol" w:hAnsi="Symbol" w:hint="default"/>
      </w:rPr>
    </w:lvl>
    <w:lvl w:ilvl="7" w:tplc="040C0003" w:tentative="1">
      <w:start w:val="1"/>
      <w:numFmt w:val="bullet"/>
      <w:lvlText w:val="o"/>
      <w:lvlJc w:val="left"/>
      <w:pPr>
        <w:ind w:left="7956" w:hanging="360"/>
      </w:pPr>
      <w:rPr>
        <w:rFonts w:ascii="Courier New" w:hAnsi="Courier New" w:cs="Courier New" w:hint="default"/>
      </w:rPr>
    </w:lvl>
    <w:lvl w:ilvl="8" w:tplc="040C0005" w:tentative="1">
      <w:start w:val="1"/>
      <w:numFmt w:val="bullet"/>
      <w:lvlText w:val=""/>
      <w:lvlJc w:val="left"/>
      <w:pPr>
        <w:ind w:left="8676" w:hanging="360"/>
      </w:pPr>
      <w:rPr>
        <w:rFonts w:ascii="Wingdings" w:hAnsi="Wingdings" w:hint="default"/>
      </w:rPr>
    </w:lvl>
  </w:abstractNum>
  <w:abstractNum w:abstractNumId="17" w15:restartNumberingAfterBreak="0">
    <w:nsid w:val="396E646A"/>
    <w:multiLevelType w:val="hybridMultilevel"/>
    <w:tmpl w:val="EF821260"/>
    <w:styleLink w:val="Style18import"/>
    <w:lvl w:ilvl="0" w:tplc="4A1ECB9A">
      <w:start w:val="1"/>
      <w:numFmt w:val="bullet"/>
      <w:lvlText w:val="·"/>
      <w:lvlJc w:val="left"/>
      <w:pPr>
        <w:ind w:left="1003" w:hanging="357"/>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8AECEABE">
      <w:start w:val="1"/>
      <w:numFmt w:val="bullet"/>
      <w:lvlText w:val="o"/>
      <w:lvlJc w:val="left"/>
      <w:pPr>
        <w:ind w:left="1723"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3592AA14">
      <w:start w:val="1"/>
      <w:numFmt w:val="bullet"/>
      <w:lvlText w:val="▪"/>
      <w:lvlJc w:val="left"/>
      <w:pPr>
        <w:ind w:left="2443"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1E0C05E">
      <w:start w:val="1"/>
      <w:numFmt w:val="bullet"/>
      <w:lvlText w:val="·"/>
      <w:lvlJc w:val="left"/>
      <w:pPr>
        <w:ind w:left="3163" w:hanging="357"/>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4DB6D3D4">
      <w:start w:val="1"/>
      <w:numFmt w:val="bullet"/>
      <w:lvlText w:val="o"/>
      <w:lvlJc w:val="left"/>
      <w:pPr>
        <w:ind w:left="3883"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19C2684">
      <w:start w:val="1"/>
      <w:numFmt w:val="bullet"/>
      <w:lvlText w:val="▪"/>
      <w:lvlJc w:val="left"/>
      <w:pPr>
        <w:ind w:left="4603"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FA8DF82">
      <w:start w:val="1"/>
      <w:numFmt w:val="bullet"/>
      <w:lvlText w:val="·"/>
      <w:lvlJc w:val="left"/>
      <w:pPr>
        <w:ind w:left="5323" w:hanging="357"/>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CE44336">
      <w:start w:val="1"/>
      <w:numFmt w:val="bullet"/>
      <w:lvlText w:val="o"/>
      <w:lvlJc w:val="left"/>
      <w:pPr>
        <w:ind w:left="6043"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1D4A344">
      <w:start w:val="1"/>
      <w:numFmt w:val="bullet"/>
      <w:lvlText w:val="▪"/>
      <w:lvlJc w:val="left"/>
      <w:pPr>
        <w:ind w:left="6763"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 w15:restartNumberingAfterBreak="0">
    <w:nsid w:val="39937003"/>
    <w:multiLevelType w:val="hybridMultilevel"/>
    <w:tmpl w:val="FD5C5220"/>
    <w:styleLink w:val="Style7import"/>
    <w:lvl w:ilvl="0" w:tplc="16028D5E">
      <w:start w:val="1"/>
      <w:numFmt w:val="bullet"/>
      <w:lvlText w:val="•"/>
      <w:lvlJc w:val="left"/>
      <w:pPr>
        <w:ind w:left="1066" w:hanging="70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0C4D4CE">
      <w:start w:val="1"/>
      <w:numFmt w:val="bullet"/>
      <w:lvlText w:val="o"/>
      <w:lvlJc w:val="left"/>
      <w:pPr>
        <w:ind w:left="1436"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18622D6">
      <w:start w:val="1"/>
      <w:numFmt w:val="bullet"/>
      <w:lvlText w:val="▪"/>
      <w:lvlJc w:val="left"/>
      <w:pPr>
        <w:ind w:left="2156"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74E9E58">
      <w:start w:val="1"/>
      <w:numFmt w:val="bullet"/>
      <w:lvlText w:val="•"/>
      <w:lvlJc w:val="left"/>
      <w:pPr>
        <w:ind w:left="2876"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2D243B7C">
      <w:start w:val="1"/>
      <w:numFmt w:val="bullet"/>
      <w:lvlText w:val="o"/>
      <w:lvlJc w:val="left"/>
      <w:pPr>
        <w:ind w:left="3596"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61CEACF4">
      <w:start w:val="1"/>
      <w:numFmt w:val="bullet"/>
      <w:lvlText w:val="▪"/>
      <w:lvlJc w:val="left"/>
      <w:pPr>
        <w:ind w:left="4316"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BF80648">
      <w:start w:val="1"/>
      <w:numFmt w:val="bullet"/>
      <w:lvlText w:val="•"/>
      <w:lvlJc w:val="left"/>
      <w:pPr>
        <w:ind w:left="5036"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950DC82">
      <w:start w:val="1"/>
      <w:numFmt w:val="bullet"/>
      <w:lvlText w:val="o"/>
      <w:lvlJc w:val="left"/>
      <w:pPr>
        <w:ind w:left="5756" w:hanging="35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A729A08">
      <w:start w:val="1"/>
      <w:numFmt w:val="bullet"/>
      <w:lvlText w:val="▪"/>
      <w:lvlJc w:val="left"/>
      <w:pPr>
        <w:ind w:left="6476" w:hanging="3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3D465988"/>
    <w:multiLevelType w:val="hybridMultilevel"/>
    <w:tmpl w:val="E7F2B9EA"/>
    <w:lvl w:ilvl="0" w:tplc="EA1010E0">
      <w:start w:val="1"/>
      <w:numFmt w:val="bullet"/>
      <w:lvlText w:val="-"/>
      <w:lvlJc w:val="left"/>
      <w:pPr>
        <w:tabs>
          <w:tab w:val="num" w:pos="720"/>
        </w:tabs>
        <w:ind w:left="720" w:hanging="360"/>
      </w:pPr>
      <w:rPr>
        <w:rFonts w:ascii="Times New Roman" w:hAnsi="Times New Roman" w:hint="default"/>
      </w:rPr>
    </w:lvl>
    <w:lvl w:ilvl="1" w:tplc="C6EE39E8" w:tentative="1">
      <w:start w:val="1"/>
      <w:numFmt w:val="bullet"/>
      <w:lvlText w:val="-"/>
      <w:lvlJc w:val="left"/>
      <w:pPr>
        <w:tabs>
          <w:tab w:val="num" w:pos="1440"/>
        </w:tabs>
        <w:ind w:left="1440" w:hanging="360"/>
      </w:pPr>
      <w:rPr>
        <w:rFonts w:ascii="Times New Roman" w:hAnsi="Times New Roman" w:hint="default"/>
      </w:rPr>
    </w:lvl>
    <w:lvl w:ilvl="2" w:tplc="D5EE9D3C" w:tentative="1">
      <w:start w:val="1"/>
      <w:numFmt w:val="bullet"/>
      <w:lvlText w:val="-"/>
      <w:lvlJc w:val="left"/>
      <w:pPr>
        <w:tabs>
          <w:tab w:val="num" w:pos="2160"/>
        </w:tabs>
        <w:ind w:left="2160" w:hanging="360"/>
      </w:pPr>
      <w:rPr>
        <w:rFonts w:ascii="Times New Roman" w:hAnsi="Times New Roman" w:hint="default"/>
      </w:rPr>
    </w:lvl>
    <w:lvl w:ilvl="3" w:tplc="9C00304E" w:tentative="1">
      <w:start w:val="1"/>
      <w:numFmt w:val="bullet"/>
      <w:lvlText w:val="-"/>
      <w:lvlJc w:val="left"/>
      <w:pPr>
        <w:tabs>
          <w:tab w:val="num" w:pos="2880"/>
        </w:tabs>
        <w:ind w:left="2880" w:hanging="360"/>
      </w:pPr>
      <w:rPr>
        <w:rFonts w:ascii="Times New Roman" w:hAnsi="Times New Roman" w:hint="default"/>
      </w:rPr>
    </w:lvl>
    <w:lvl w:ilvl="4" w:tplc="94C6FC22" w:tentative="1">
      <w:start w:val="1"/>
      <w:numFmt w:val="bullet"/>
      <w:lvlText w:val="-"/>
      <w:lvlJc w:val="left"/>
      <w:pPr>
        <w:tabs>
          <w:tab w:val="num" w:pos="3600"/>
        </w:tabs>
        <w:ind w:left="3600" w:hanging="360"/>
      </w:pPr>
      <w:rPr>
        <w:rFonts w:ascii="Times New Roman" w:hAnsi="Times New Roman" w:hint="default"/>
      </w:rPr>
    </w:lvl>
    <w:lvl w:ilvl="5" w:tplc="3738F202" w:tentative="1">
      <w:start w:val="1"/>
      <w:numFmt w:val="bullet"/>
      <w:lvlText w:val="-"/>
      <w:lvlJc w:val="left"/>
      <w:pPr>
        <w:tabs>
          <w:tab w:val="num" w:pos="4320"/>
        </w:tabs>
        <w:ind w:left="4320" w:hanging="360"/>
      </w:pPr>
      <w:rPr>
        <w:rFonts w:ascii="Times New Roman" w:hAnsi="Times New Roman" w:hint="default"/>
      </w:rPr>
    </w:lvl>
    <w:lvl w:ilvl="6" w:tplc="BE545406" w:tentative="1">
      <w:start w:val="1"/>
      <w:numFmt w:val="bullet"/>
      <w:lvlText w:val="-"/>
      <w:lvlJc w:val="left"/>
      <w:pPr>
        <w:tabs>
          <w:tab w:val="num" w:pos="5040"/>
        </w:tabs>
        <w:ind w:left="5040" w:hanging="360"/>
      </w:pPr>
      <w:rPr>
        <w:rFonts w:ascii="Times New Roman" w:hAnsi="Times New Roman" w:hint="default"/>
      </w:rPr>
    </w:lvl>
    <w:lvl w:ilvl="7" w:tplc="FFBA0B78" w:tentative="1">
      <w:start w:val="1"/>
      <w:numFmt w:val="bullet"/>
      <w:lvlText w:val="-"/>
      <w:lvlJc w:val="left"/>
      <w:pPr>
        <w:tabs>
          <w:tab w:val="num" w:pos="5760"/>
        </w:tabs>
        <w:ind w:left="5760" w:hanging="360"/>
      </w:pPr>
      <w:rPr>
        <w:rFonts w:ascii="Times New Roman" w:hAnsi="Times New Roman" w:hint="default"/>
      </w:rPr>
    </w:lvl>
    <w:lvl w:ilvl="8" w:tplc="75023BA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E6B3E39"/>
    <w:multiLevelType w:val="hybridMultilevel"/>
    <w:tmpl w:val="D12C23E6"/>
    <w:lvl w:ilvl="0" w:tplc="96DE6E22">
      <w:start w:val="1"/>
      <w:numFmt w:val="decimal"/>
      <w:pStyle w:val="Docapplicable"/>
      <w:lvlText w:val="[A-%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21" w15:restartNumberingAfterBreak="0">
    <w:nsid w:val="3F80448E"/>
    <w:multiLevelType w:val="hybridMultilevel"/>
    <w:tmpl w:val="9C5A982A"/>
    <w:styleLink w:val="Style5import"/>
    <w:lvl w:ilvl="0" w:tplc="0F5A3E54">
      <w:start w:val="1"/>
      <w:numFmt w:val="bullet"/>
      <w:lvlText w:val="·"/>
      <w:lvlJc w:val="left"/>
      <w:pPr>
        <w:ind w:left="714" w:hanging="357"/>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8E7EFBC8">
      <w:start w:val="1"/>
      <w:numFmt w:val="bullet"/>
      <w:lvlText w:val="·"/>
      <w:lvlJc w:val="left"/>
      <w:pPr>
        <w:ind w:left="1434" w:hanging="357"/>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3F4DC26">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76EA58E">
      <w:start w:val="1"/>
      <w:numFmt w:val="bullet"/>
      <w:lvlText w:val="·"/>
      <w:lvlJc w:val="left"/>
      <w:pPr>
        <w:ind w:left="2874" w:hanging="357"/>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B11E6364">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48CAE880">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5EC27C6">
      <w:start w:val="1"/>
      <w:numFmt w:val="bullet"/>
      <w:lvlText w:val="·"/>
      <w:lvlJc w:val="left"/>
      <w:pPr>
        <w:ind w:left="5034" w:hanging="357"/>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774DF5A">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5567618">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2" w15:restartNumberingAfterBreak="0">
    <w:nsid w:val="409F5805"/>
    <w:multiLevelType w:val="hybridMultilevel"/>
    <w:tmpl w:val="1C8A4CE4"/>
    <w:lvl w:ilvl="0" w:tplc="262CAA14">
      <w:start w:val="1"/>
      <w:numFmt w:val="bullet"/>
      <w:lvlText w:val="ü"/>
      <w:lvlJc w:val="left"/>
      <w:pPr>
        <w:tabs>
          <w:tab w:val="num" w:pos="720"/>
        </w:tabs>
        <w:ind w:left="720" w:hanging="360"/>
      </w:pPr>
      <w:rPr>
        <w:rFonts w:ascii="Wingdings" w:hAnsi="Wingdings" w:hint="default"/>
      </w:rPr>
    </w:lvl>
    <w:lvl w:ilvl="1" w:tplc="45867FFE">
      <w:numFmt w:val="bullet"/>
      <w:lvlText w:val="ü"/>
      <w:lvlJc w:val="left"/>
      <w:pPr>
        <w:tabs>
          <w:tab w:val="num" w:pos="1440"/>
        </w:tabs>
        <w:ind w:left="1440" w:hanging="360"/>
      </w:pPr>
      <w:rPr>
        <w:rFonts w:ascii="Wingdings" w:hAnsi="Wingdings" w:hint="default"/>
      </w:rPr>
    </w:lvl>
    <w:lvl w:ilvl="2" w:tplc="B190941E" w:tentative="1">
      <w:start w:val="1"/>
      <w:numFmt w:val="bullet"/>
      <w:lvlText w:val="ü"/>
      <w:lvlJc w:val="left"/>
      <w:pPr>
        <w:tabs>
          <w:tab w:val="num" w:pos="2160"/>
        </w:tabs>
        <w:ind w:left="2160" w:hanging="360"/>
      </w:pPr>
      <w:rPr>
        <w:rFonts w:ascii="Wingdings" w:hAnsi="Wingdings" w:hint="default"/>
      </w:rPr>
    </w:lvl>
    <w:lvl w:ilvl="3" w:tplc="E1645354" w:tentative="1">
      <w:start w:val="1"/>
      <w:numFmt w:val="bullet"/>
      <w:lvlText w:val="ü"/>
      <w:lvlJc w:val="left"/>
      <w:pPr>
        <w:tabs>
          <w:tab w:val="num" w:pos="2880"/>
        </w:tabs>
        <w:ind w:left="2880" w:hanging="360"/>
      </w:pPr>
      <w:rPr>
        <w:rFonts w:ascii="Wingdings" w:hAnsi="Wingdings" w:hint="default"/>
      </w:rPr>
    </w:lvl>
    <w:lvl w:ilvl="4" w:tplc="493E2CC2" w:tentative="1">
      <w:start w:val="1"/>
      <w:numFmt w:val="bullet"/>
      <w:lvlText w:val="ü"/>
      <w:lvlJc w:val="left"/>
      <w:pPr>
        <w:tabs>
          <w:tab w:val="num" w:pos="3600"/>
        </w:tabs>
        <w:ind w:left="3600" w:hanging="360"/>
      </w:pPr>
      <w:rPr>
        <w:rFonts w:ascii="Wingdings" w:hAnsi="Wingdings" w:hint="default"/>
      </w:rPr>
    </w:lvl>
    <w:lvl w:ilvl="5" w:tplc="83C6DD30" w:tentative="1">
      <w:start w:val="1"/>
      <w:numFmt w:val="bullet"/>
      <w:lvlText w:val="ü"/>
      <w:lvlJc w:val="left"/>
      <w:pPr>
        <w:tabs>
          <w:tab w:val="num" w:pos="4320"/>
        </w:tabs>
        <w:ind w:left="4320" w:hanging="360"/>
      </w:pPr>
      <w:rPr>
        <w:rFonts w:ascii="Wingdings" w:hAnsi="Wingdings" w:hint="default"/>
      </w:rPr>
    </w:lvl>
    <w:lvl w:ilvl="6" w:tplc="2630887C" w:tentative="1">
      <w:start w:val="1"/>
      <w:numFmt w:val="bullet"/>
      <w:lvlText w:val="ü"/>
      <w:lvlJc w:val="left"/>
      <w:pPr>
        <w:tabs>
          <w:tab w:val="num" w:pos="5040"/>
        </w:tabs>
        <w:ind w:left="5040" w:hanging="360"/>
      </w:pPr>
      <w:rPr>
        <w:rFonts w:ascii="Wingdings" w:hAnsi="Wingdings" w:hint="default"/>
      </w:rPr>
    </w:lvl>
    <w:lvl w:ilvl="7" w:tplc="A4F84D30" w:tentative="1">
      <w:start w:val="1"/>
      <w:numFmt w:val="bullet"/>
      <w:lvlText w:val="ü"/>
      <w:lvlJc w:val="left"/>
      <w:pPr>
        <w:tabs>
          <w:tab w:val="num" w:pos="5760"/>
        </w:tabs>
        <w:ind w:left="5760" w:hanging="360"/>
      </w:pPr>
      <w:rPr>
        <w:rFonts w:ascii="Wingdings" w:hAnsi="Wingdings" w:hint="default"/>
      </w:rPr>
    </w:lvl>
    <w:lvl w:ilvl="8" w:tplc="BD5E6566" w:tentative="1">
      <w:start w:val="1"/>
      <w:numFmt w:val="bullet"/>
      <w:lvlText w:val="ü"/>
      <w:lvlJc w:val="left"/>
      <w:pPr>
        <w:tabs>
          <w:tab w:val="num" w:pos="6480"/>
        </w:tabs>
        <w:ind w:left="6480" w:hanging="360"/>
      </w:pPr>
      <w:rPr>
        <w:rFonts w:ascii="Wingdings" w:hAnsi="Wingdings" w:hint="default"/>
      </w:rPr>
    </w:lvl>
  </w:abstractNum>
  <w:abstractNum w:abstractNumId="23" w15:restartNumberingAfterBreak="0">
    <w:nsid w:val="47990F73"/>
    <w:multiLevelType w:val="hybridMultilevel"/>
    <w:tmpl w:val="194CF500"/>
    <w:lvl w:ilvl="0" w:tplc="884EA538">
      <w:start w:val="100"/>
      <w:numFmt w:val="decimal"/>
      <w:pStyle w:val="ExigT"/>
      <w:lvlText w:val="{T-%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48E96829"/>
    <w:multiLevelType w:val="hybridMultilevel"/>
    <w:tmpl w:val="4E6E66BC"/>
    <w:styleLink w:val="Style9import"/>
    <w:lvl w:ilvl="0" w:tplc="97F4E3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49E11A2">
      <w:start w:val="1"/>
      <w:numFmt w:val="bullet"/>
      <w:lvlText w:val="o"/>
      <w:lvlJc w:val="left"/>
      <w:pPr>
        <w:ind w:left="1134"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224EC2A">
      <w:start w:val="1"/>
      <w:numFmt w:val="bullet"/>
      <w:lvlText w:val="▪"/>
      <w:lvlJc w:val="left"/>
      <w:pPr>
        <w:ind w:left="1854"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C1A44BB8">
      <w:start w:val="1"/>
      <w:numFmt w:val="bullet"/>
      <w:lvlText w:val="•"/>
      <w:lvlJc w:val="left"/>
      <w:pPr>
        <w:ind w:left="2574"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7889452">
      <w:start w:val="1"/>
      <w:numFmt w:val="bullet"/>
      <w:lvlText w:val="o"/>
      <w:lvlJc w:val="left"/>
      <w:pPr>
        <w:ind w:left="3294"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63855C6">
      <w:start w:val="1"/>
      <w:numFmt w:val="bullet"/>
      <w:lvlText w:val="▪"/>
      <w:lvlJc w:val="left"/>
      <w:pPr>
        <w:ind w:left="4014"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01E874EE">
      <w:start w:val="1"/>
      <w:numFmt w:val="bullet"/>
      <w:lvlText w:val="•"/>
      <w:lvlJc w:val="left"/>
      <w:pPr>
        <w:ind w:left="4734"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2423C5C">
      <w:start w:val="1"/>
      <w:numFmt w:val="bullet"/>
      <w:lvlText w:val="o"/>
      <w:lvlJc w:val="left"/>
      <w:pPr>
        <w:ind w:left="5454"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07C7956">
      <w:start w:val="1"/>
      <w:numFmt w:val="bullet"/>
      <w:lvlText w:val="▪"/>
      <w:lvlJc w:val="left"/>
      <w:pPr>
        <w:ind w:left="6174"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5" w15:restartNumberingAfterBreak="0">
    <w:nsid w:val="49D360BE"/>
    <w:multiLevelType w:val="multilevel"/>
    <w:tmpl w:val="36A23BC2"/>
    <w:lvl w:ilvl="0">
      <w:start w:val="1"/>
      <w:numFmt w:val="bullet"/>
      <w:pStyle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1800"/>
        </w:tabs>
        <w:ind w:left="1800" w:hanging="360"/>
      </w:pPr>
      <w:rPr>
        <w:rFonts w:hint="default"/>
      </w:rPr>
    </w:lvl>
    <w:lvl w:ilvl="3">
      <w:start w:val="1"/>
      <w:numFmt w:val="lowerRoman"/>
      <w:lvlText w:val="%4)"/>
      <w:lvlJc w:val="left"/>
      <w:pPr>
        <w:tabs>
          <w:tab w:val="num" w:pos="2520"/>
        </w:tabs>
        <w:ind w:left="2160" w:hanging="360"/>
      </w:pPr>
      <w:rPr>
        <w:rFonts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520"/>
        </w:tabs>
        <w:ind w:left="252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520"/>
        </w:tabs>
        <w:ind w:left="2520" w:hanging="360"/>
      </w:pPr>
      <w:rPr>
        <w:rFonts w:ascii="Symbol" w:hAnsi="Symbol" w:hint="default"/>
      </w:rPr>
    </w:lvl>
    <w:lvl w:ilvl="8">
      <w:start w:val="1"/>
      <w:numFmt w:val="bullet"/>
      <w:lvlText w:val=""/>
      <w:lvlJc w:val="left"/>
      <w:pPr>
        <w:tabs>
          <w:tab w:val="num" w:pos="2520"/>
        </w:tabs>
        <w:ind w:left="2520" w:hanging="360"/>
      </w:pPr>
      <w:rPr>
        <w:rFonts w:ascii="Symbol" w:hAnsi="Symbol" w:hint="default"/>
      </w:rPr>
    </w:lvl>
  </w:abstractNum>
  <w:abstractNum w:abstractNumId="26" w15:restartNumberingAfterBreak="0">
    <w:nsid w:val="4AC36D70"/>
    <w:multiLevelType w:val="multilevel"/>
    <w:tmpl w:val="28B871C4"/>
    <w:lvl w:ilvl="0">
      <w:start w:val="1"/>
      <w:numFmt w:val="decimal"/>
      <w:pStyle w:val="Titre1"/>
      <w:lvlText w:val="%1."/>
      <w:lvlJc w:val="left"/>
      <w:pPr>
        <w:tabs>
          <w:tab w:val="num" w:pos="360"/>
        </w:tabs>
        <w:ind w:left="360" w:hanging="360"/>
      </w:pPr>
      <w:rPr>
        <w:rFonts w:hint="default"/>
      </w:rPr>
    </w:lvl>
    <w:lvl w:ilvl="1">
      <w:start w:val="1"/>
      <w:numFmt w:val="decimal"/>
      <w:pStyle w:val="Titre2"/>
      <w:lvlText w:val="%1.%2."/>
      <w:lvlJc w:val="left"/>
      <w:pPr>
        <w:tabs>
          <w:tab w:val="num" w:pos="545"/>
        </w:tabs>
        <w:ind w:firstLine="360"/>
      </w:pPr>
      <w:rPr>
        <w:rFonts w:hint="default"/>
      </w:rPr>
    </w:lvl>
    <w:lvl w:ilvl="2">
      <w:start w:val="1"/>
      <w:numFmt w:val="decimal"/>
      <w:pStyle w:val="Titre3"/>
      <w:lvlText w:val="%1.%2.%3."/>
      <w:lvlJc w:val="left"/>
      <w:pPr>
        <w:tabs>
          <w:tab w:val="num" w:pos="504"/>
        </w:tabs>
        <w:ind w:left="504" w:hanging="504"/>
      </w:pPr>
    </w:lvl>
    <w:lvl w:ilvl="3">
      <w:start w:val="1"/>
      <w:numFmt w:val="decimal"/>
      <w:pStyle w:val="Titre4"/>
      <w:lvlText w:val="%1.%2.%3.%4."/>
      <w:lvlJc w:val="left"/>
      <w:pPr>
        <w:tabs>
          <w:tab w:val="num" w:pos="1499"/>
        </w:tabs>
        <w:ind w:left="1499" w:hanging="648"/>
      </w:p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7" w15:restartNumberingAfterBreak="0">
    <w:nsid w:val="4CA6507A"/>
    <w:multiLevelType w:val="hybridMultilevel"/>
    <w:tmpl w:val="1A6890C4"/>
    <w:lvl w:ilvl="0" w:tplc="FFFFFFFF">
      <w:start w:val="1"/>
      <w:numFmt w:val="bullet"/>
      <w:pStyle w:val="Liste1"/>
      <w:lvlText w:val=""/>
      <w:lvlJc w:val="left"/>
      <w:pPr>
        <w:tabs>
          <w:tab w:val="num" w:pos="1077"/>
        </w:tabs>
        <w:ind w:left="1077" w:hanging="360"/>
      </w:pPr>
      <w:rPr>
        <w:rFonts w:ascii="Symbol" w:hAnsi="Symbol" w:hint="default"/>
      </w:rPr>
    </w:lvl>
    <w:lvl w:ilvl="1" w:tplc="FFFFFFFF">
      <w:start w:val="1"/>
      <w:numFmt w:val="bullet"/>
      <w:pStyle w:val="tiret"/>
      <w:lvlText w:val="o"/>
      <w:lvlJc w:val="left"/>
      <w:pPr>
        <w:tabs>
          <w:tab w:val="num" w:pos="1797"/>
        </w:tabs>
        <w:ind w:left="1797" w:hanging="360"/>
      </w:pPr>
      <w:rPr>
        <w:rFonts w:ascii="Courier New" w:hAnsi="Courier New" w:hint="default"/>
      </w:rPr>
    </w:lvl>
    <w:lvl w:ilvl="2" w:tplc="FFFFFFFF">
      <w:numFmt w:val="bullet"/>
      <w:lvlText w:val="-"/>
      <w:lvlJc w:val="left"/>
      <w:pPr>
        <w:tabs>
          <w:tab w:val="num" w:pos="2517"/>
        </w:tabs>
        <w:ind w:left="2517" w:hanging="360"/>
      </w:pPr>
      <w:rPr>
        <w:rFonts w:ascii="Helvetica" w:eastAsia="Times New Roman" w:hAnsi="Helvetica"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4DAD2699"/>
    <w:multiLevelType w:val="hybridMultilevel"/>
    <w:tmpl w:val="E7703476"/>
    <w:styleLink w:val="Style31import"/>
    <w:lvl w:ilvl="0" w:tplc="19484E46">
      <w:start w:val="1"/>
      <w:numFmt w:val="bullet"/>
      <w:lvlText w:val="✓"/>
      <w:lvlJc w:val="left"/>
      <w:pPr>
        <w:ind w:left="13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77017D0">
      <w:start w:val="1"/>
      <w:numFmt w:val="bullet"/>
      <w:lvlText w:val="o"/>
      <w:lvlJc w:val="left"/>
      <w:pPr>
        <w:ind w:left="208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EFE6EE2">
      <w:start w:val="1"/>
      <w:numFmt w:val="bullet"/>
      <w:lvlText w:val="▪"/>
      <w:lvlJc w:val="left"/>
      <w:pPr>
        <w:ind w:left="28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1087C0">
      <w:start w:val="1"/>
      <w:numFmt w:val="bullet"/>
      <w:lvlText w:val="•"/>
      <w:lvlJc w:val="left"/>
      <w:pPr>
        <w:ind w:left="35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9EAE9DC">
      <w:start w:val="1"/>
      <w:numFmt w:val="bullet"/>
      <w:lvlText w:val="o"/>
      <w:lvlJc w:val="left"/>
      <w:pPr>
        <w:ind w:left="424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4614CE48">
      <w:start w:val="1"/>
      <w:numFmt w:val="bullet"/>
      <w:lvlText w:val="▪"/>
      <w:lvlJc w:val="left"/>
      <w:pPr>
        <w:ind w:left="49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9CCD1A">
      <w:start w:val="1"/>
      <w:numFmt w:val="bullet"/>
      <w:lvlText w:val="•"/>
      <w:lvlJc w:val="left"/>
      <w:pPr>
        <w:ind w:left="56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0140598">
      <w:start w:val="1"/>
      <w:numFmt w:val="bullet"/>
      <w:lvlText w:val="o"/>
      <w:lvlJc w:val="left"/>
      <w:pPr>
        <w:ind w:left="640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E49A8C72">
      <w:start w:val="1"/>
      <w:numFmt w:val="bullet"/>
      <w:lvlText w:val="▪"/>
      <w:lvlJc w:val="left"/>
      <w:pPr>
        <w:ind w:left="71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E07339A"/>
    <w:multiLevelType w:val="hybridMultilevel"/>
    <w:tmpl w:val="E1E221FE"/>
    <w:lvl w:ilvl="0" w:tplc="C3D68792">
      <w:start w:val="1"/>
      <w:numFmt w:val="bullet"/>
      <w:pStyle w:val="StyleGauche"/>
      <w:lvlText w:val="-"/>
      <w:lvlJc w:val="left"/>
      <w:pPr>
        <w:tabs>
          <w:tab w:val="num" w:pos="1080"/>
        </w:tabs>
        <w:ind w:left="1080" w:hanging="720"/>
      </w:pPr>
      <w:rPr>
        <w:rFonts w:ascii="Times New Roman" w:hAnsi="Times New Roman" w:cs="Times New Roman" w:hint="default"/>
      </w:rPr>
    </w:lvl>
    <w:lvl w:ilvl="1" w:tplc="1A7AFABC">
      <w:start w:val="1"/>
      <w:numFmt w:val="bullet"/>
      <w:lvlText w:val=""/>
      <w:lvlJc w:val="left"/>
      <w:pPr>
        <w:tabs>
          <w:tab w:val="num" w:pos="1800"/>
        </w:tabs>
        <w:ind w:left="1800" w:hanging="360"/>
      </w:pPr>
      <w:rPr>
        <w:rFonts w:ascii="Wingdings" w:hAnsi="Wingdings" w:hint="default"/>
        <w:color w:val="auto"/>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EE43DE7"/>
    <w:multiLevelType w:val="hybridMultilevel"/>
    <w:tmpl w:val="6FE2B93A"/>
    <w:lvl w:ilvl="0" w:tplc="E962F258">
      <w:start w:val="1"/>
      <w:numFmt w:val="bullet"/>
      <w:pStyle w:val="Pucesniveau1"/>
      <w:lvlText w:val=""/>
      <w:lvlJc w:val="left"/>
      <w:pPr>
        <w:tabs>
          <w:tab w:val="num" w:pos="360"/>
        </w:tabs>
        <w:ind w:left="360" w:hanging="360"/>
      </w:pPr>
      <w:rPr>
        <w:rFonts w:ascii="Symbol" w:hAnsi="Symbol" w:hint="default"/>
      </w:rPr>
    </w:lvl>
    <w:lvl w:ilvl="1" w:tplc="9132C9D4">
      <w:start w:val="1"/>
      <w:numFmt w:val="bullet"/>
      <w:pStyle w:val="Pucesniveau2"/>
      <w:lvlText w:val="o"/>
      <w:lvlJc w:val="left"/>
      <w:pPr>
        <w:tabs>
          <w:tab w:val="num" w:pos="1440"/>
        </w:tabs>
        <w:ind w:left="1440" w:hanging="360"/>
      </w:pPr>
      <w:rPr>
        <w:rFonts w:ascii="Courier New" w:hAnsi="Courier New" w:cs="Courier New" w:hint="default"/>
      </w:rPr>
    </w:lvl>
    <w:lvl w:ilvl="2" w:tplc="3C782A3C">
      <w:start w:val="1"/>
      <w:numFmt w:val="bullet"/>
      <w:pStyle w:val="Puce3"/>
      <w:lvlText w:val=""/>
      <w:lvlJc w:val="left"/>
      <w:pPr>
        <w:tabs>
          <w:tab w:val="num" w:pos="2160"/>
        </w:tabs>
        <w:ind w:left="2160" w:hanging="360"/>
      </w:pPr>
      <w:rPr>
        <w:rFonts w:ascii="Wingdings" w:hAnsi="Wingdings" w:hint="default"/>
      </w:rPr>
    </w:lvl>
    <w:lvl w:ilvl="3" w:tplc="56DA503C">
      <w:start w:val="1"/>
      <w:numFmt w:val="bullet"/>
      <w:pStyle w:val="Puce4"/>
      <w:lvlText w:val=""/>
      <w:lvlJc w:val="left"/>
      <w:pPr>
        <w:tabs>
          <w:tab w:val="num" w:pos="2880"/>
        </w:tabs>
        <w:ind w:left="2880" w:hanging="360"/>
      </w:pPr>
      <w:rPr>
        <w:rFonts w:ascii="Symbol" w:hAnsi="Symbol" w:hint="default"/>
      </w:rPr>
    </w:lvl>
    <w:lvl w:ilvl="4" w:tplc="8494BAC6">
      <w:start w:val="1"/>
      <w:numFmt w:val="bullet"/>
      <w:pStyle w:val="Puce5"/>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06556E"/>
    <w:multiLevelType w:val="hybridMultilevel"/>
    <w:tmpl w:val="B2F29DD0"/>
    <w:lvl w:ilvl="0" w:tplc="040C0001">
      <w:start w:val="1"/>
      <w:numFmt w:val="bullet"/>
      <w:lvlText w:val=""/>
      <w:lvlJc w:val="left"/>
      <w:pPr>
        <w:ind w:left="1067" w:hanging="360"/>
      </w:pPr>
      <w:rPr>
        <w:rFonts w:ascii="Symbol" w:hAnsi="Symbol" w:hint="default"/>
      </w:rPr>
    </w:lvl>
    <w:lvl w:ilvl="1" w:tplc="AA483E7E">
      <w:numFmt w:val="bullet"/>
      <w:lvlText w:val="−"/>
      <w:lvlJc w:val="left"/>
      <w:pPr>
        <w:ind w:left="1787" w:hanging="360"/>
      </w:pPr>
      <w:rPr>
        <w:rFonts w:ascii="Arial" w:eastAsia="Times New Roman" w:hAnsi="Arial" w:hint="default"/>
      </w:rPr>
    </w:lvl>
    <w:lvl w:ilvl="2" w:tplc="871004E6">
      <w:start w:val="1"/>
      <w:numFmt w:val="bullet"/>
      <w:lvlText w:val="­"/>
      <w:lvlJc w:val="left"/>
      <w:pPr>
        <w:ind w:left="2507" w:hanging="360"/>
      </w:pPr>
      <w:rPr>
        <w:rFonts w:ascii="Arial" w:hAnsi="Arial" w:hint="default"/>
      </w:rPr>
    </w:lvl>
    <w:lvl w:ilvl="3" w:tplc="040C0001">
      <w:start w:val="1"/>
      <w:numFmt w:val="bullet"/>
      <w:lvlText w:val=""/>
      <w:lvlJc w:val="left"/>
      <w:pPr>
        <w:ind w:left="3227" w:hanging="360"/>
      </w:pPr>
      <w:rPr>
        <w:rFonts w:ascii="Symbol" w:hAnsi="Symbol" w:hint="default"/>
      </w:rPr>
    </w:lvl>
    <w:lvl w:ilvl="4" w:tplc="040C0003" w:tentative="1">
      <w:start w:val="1"/>
      <w:numFmt w:val="bullet"/>
      <w:lvlText w:val="o"/>
      <w:lvlJc w:val="left"/>
      <w:pPr>
        <w:ind w:left="3947" w:hanging="360"/>
      </w:pPr>
      <w:rPr>
        <w:rFonts w:ascii="Courier New" w:hAnsi="Courier New" w:cs="Courier New" w:hint="default"/>
      </w:rPr>
    </w:lvl>
    <w:lvl w:ilvl="5" w:tplc="040C0005" w:tentative="1">
      <w:start w:val="1"/>
      <w:numFmt w:val="bullet"/>
      <w:lvlText w:val=""/>
      <w:lvlJc w:val="left"/>
      <w:pPr>
        <w:ind w:left="4667" w:hanging="360"/>
      </w:pPr>
      <w:rPr>
        <w:rFonts w:ascii="Wingdings" w:hAnsi="Wingdings" w:hint="default"/>
      </w:rPr>
    </w:lvl>
    <w:lvl w:ilvl="6" w:tplc="040C0001" w:tentative="1">
      <w:start w:val="1"/>
      <w:numFmt w:val="bullet"/>
      <w:lvlText w:val=""/>
      <w:lvlJc w:val="left"/>
      <w:pPr>
        <w:ind w:left="5387" w:hanging="360"/>
      </w:pPr>
      <w:rPr>
        <w:rFonts w:ascii="Symbol" w:hAnsi="Symbol" w:hint="default"/>
      </w:rPr>
    </w:lvl>
    <w:lvl w:ilvl="7" w:tplc="040C0003" w:tentative="1">
      <w:start w:val="1"/>
      <w:numFmt w:val="bullet"/>
      <w:lvlText w:val="o"/>
      <w:lvlJc w:val="left"/>
      <w:pPr>
        <w:ind w:left="6107" w:hanging="360"/>
      </w:pPr>
      <w:rPr>
        <w:rFonts w:ascii="Courier New" w:hAnsi="Courier New" w:cs="Courier New" w:hint="default"/>
      </w:rPr>
    </w:lvl>
    <w:lvl w:ilvl="8" w:tplc="040C0005" w:tentative="1">
      <w:start w:val="1"/>
      <w:numFmt w:val="bullet"/>
      <w:lvlText w:val=""/>
      <w:lvlJc w:val="left"/>
      <w:pPr>
        <w:ind w:left="6827" w:hanging="360"/>
      </w:pPr>
      <w:rPr>
        <w:rFonts w:ascii="Wingdings" w:hAnsi="Wingdings" w:hint="default"/>
      </w:rPr>
    </w:lvl>
  </w:abstractNum>
  <w:abstractNum w:abstractNumId="32" w15:restartNumberingAfterBreak="0">
    <w:nsid w:val="51432BC2"/>
    <w:multiLevelType w:val="hybridMultilevel"/>
    <w:tmpl w:val="AC8C0A5E"/>
    <w:lvl w:ilvl="0" w:tplc="3BB2948E">
      <w:start w:val="1"/>
      <w:numFmt w:val="bullet"/>
      <w:pStyle w:val="Bullet1"/>
      <w:lvlText w:val=""/>
      <w:lvlJc w:val="left"/>
      <w:pPr>
        <w:ind w:left="1211" w:hanging="360"/>
      </w:pPr>
      <w:rPr>
        <w:rFonts w:ascii="Wingdings" w:hAnsi="Wingdings" w:cs="Times New Roman" w:hint="default"/>
        <w:b w:val="0"/>
        <w:i w:val="0"/>
        <w:color w:val="78ABD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1D76BF2"/>
    <w:multiLevelType w:val="hybridMultilevel"/>
    <w:tmpl w:val="E89429D0"/>
    <w:lvl w:ilvl="0" w:tplc="FFFFFFFF">
      <w:numFmt w:val="bullet"/>
      <w:pStyle w:val="Liste20"/>
      <w:lvlText w:val="-"/>
      <w:lvlJc w:val="left"/>
      <w:pPr>
        <w:tabs>
          <w:tab w:val="num" w:pos="2136"/>
        </w:tabs>
        <w:ind w:left="2136" w:hanging="360"/>
      </w:pPr>
      <w:rPr>
        <w:rFonts w:ascii="Times New Roman" w:eastAsia="Times New Roman" w:hAnsi="Times New Roman" w:hint="default"/>
      </w:rPr>
    </w:lvl>
    <w:lvl w:ilvl="1" w:tplc="FFFFFFFF">
      <w:start w:val="1"/>
      <w:numFmt w:val="bullet"/>
      <w:lvlText w:val="o"/>
      <w:lvlJc w:val="left"/>
      <w:pPr>
        <w:tabs>
          <w:tab w:val="num" w:pos="2856"/>
        </w:tabs>
        <w:ind w:left="2856" w:hanging="360"/>
      </w:pPr>
      <w:rPr>
        <w:rFonts w:ascii="Courier New" w:hAnsi="Courier New"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hint="default"/>
      </w:rPr>
    </w:lvl>
    <w:lvl w:ilvl="8" w:tplc="FFFFFFFF" w:tentative="1">
      <w:start w:val="1"/>
      <w:numFmt w:val="bullet"/>
      <w:lvlText w:val=""/>
      <w:lvlJc w:val="left"/>
      <w:pPr>
        <w:tabs>
          <w:tab w:val="num" w:pos="7896"/>
        </w:tabs>
        <w:ind w:left="7896" w:hanging="360"/>
      </w:pPr>
      <w:rPr>
        <w:rFonts w:ascii="Wingdings" w:hAnsi="Wingdings" w:hint="default"/>
      </w:rPr>
    </w:lvl>
  </w:abstractNum>
  <w:abstractNum w:abstractNumId="34" w15:restartNumberingAfterBreak="0">
    <w:nsid w:val="525976D7"/>
    <w:multiLevelType w:val="hybridMultilevel"/>
    <w:tmpl w:val="BF6E5998"/>
    <w:styleLink w:val="Style33import"/>
    <w:lvl w:ilvl="0" w:tplc="B6A8EE6E">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D6CE40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8986B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5CF2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C248EA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5D641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500CA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902C9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4A086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526E07AA"/>
    <w:multiLevelType w:val="hybridMultilevel"/>
    <w:tmpl w:val="788034F4"/>
    <w:lvl w:ilvl="0" w:tplc="DA8CEDAC">
      <w:start w:val="1"/>
      <w:numFmt w:val="bullet"/>
      <w:lvlText w:val="-"/>
      <w:lvlJc w:val="left"/>
      <w:pPr>
        <w:tabs>
          <w:tab w:val="num" w:pos="720"/>
        </w:tabs>
        <w:ind w:left="720" w:hanging="360"/>
      </w:pPr>
      <w:rPr>
        <w:rFonts w:ascii="Times New Roman" w:hAnsi="Times New Roman" w:hint="default"/>
      </w:rPr>
    </w:lvl>
    <w:lvl w:ilvl="1" w:tplc="6C0C9E16" w:tentative="1">
      <w:start w:val="1"/>
      <w:numFmt w:val="bullet"/>
      <w:lvlText w:val="-"/>
      <w:lvlJc w:val="left"/>
      <w:pPr>
        <w:tabs>
          <w:tab w:val="num" w:pos="1440"/>
        </w:tabs>
        <w:ind w:left="1440" w:hanging="360"/>
      </w:pPr>
      <w:rPr>
        <w:rFonts w:ascii="Times New Roman" w:hAnsi="Times New Roman" w:hint="default"/>
      </w:rPr>
    </w:lvl>
    <w:lvl w:ilvl="2" w:tplc="51548B26" w:tentative="1">
      <w:start w:val="1"/>
      <w:numFmt w:val="bullet"/>
      <w:lvlText w:val="-"/>
      <w:lvlJc w:val="left"/>
      <w:pPr>
        <w:tabs>
          <w:tab w:val="num" w:pos="2160"/>
        </w:tabs>
        <w:ind w:left="2160" w:hanging="360"/>
      </w:pPr>
      <w:rPr>
        <w:rFonts w:ascii="Times New Roman" w:hAnsi="Times New Roman" w:hint="default"/>
      </w:rPr>
    </w:lvl>
    <w:lvl w:ilvl="3" w:tplc="C68CA33A" w:tentative="1">
      <w:start w:val="1"/>
      <w:numFmt w:val="bullet"/>
      <w:lvlText w:val="-"/>
      <w:lvlJc w:val="left"/>
      <w:pPr>
        <w:tabs>
          <w:tab w:val="num" w:pos="2880"/>
        </w:tabs>
        <w:ind w:left="2880" w:hanging="360"/>
      </w:pPr>
      <w:rPr>
        <w:rFonts w:ascii="Times New Roman" w:hAnsi="Times New Roman" w:hint="default"/>
      </w:rPr>
    </w:lvl>
    <w:lvl w:ilvl="4" w:tplc="87DEB66A" w:tentative="1">
      <w:start w:val="1"/>
      <w:numFmt w:val="bullet"/>
      <w:lvlText w:val="-"/>
      <w:lvlJc w:val="left"/>
      <w:pPr>
        <w:tabs>
          <w:tab w:val="num" w:pos="3600"/>
        </w:tabs>
        <w:ind w:left="3600" w:hanging="360"/>
      </w:pPr>
      <w:rPr>
        <w:rFonts w:ascii="Times New Roman" w:hAnsi="Times New Roman" w:hint="default"/>
      </w:rPr>
    </w:lvl>
    <w:lvl w:ilvl="5" w:tplc="B560964C" w:tentative="1">
      <w:start w:val="1"/>
      <w:numFmt w:val="bullet"/>
      <w:lvlText w:val="-"/>
      <w:lvlJc w:val="left"/>
      <w:pPr>
        <w:tabs>
          <w:tab w:val="num" w:pos="4320"/>
        </w:tabs>
        <w:ind w:left="4320" w:hanging="360"/>
      </w:pPr>
      <w:rPr>
        <w:rFonts w:ascii="Times New Roman" w:hAnsi="Times New Roman" w:hint="default"/>
      </w:rPr>
    </w:lvl>
    <w:lvl w:ilvl="6" w:tplc="6E763AFA" w:tentative="1">
      <w:start w:val="1"/>
      <w:numFmt w:val="bullet"/>
      <w:lvlText w:val="-"/>
      <w:lvlJc w:val="left"/>
      <w:pPr>
        <w:tabs>
          <w:tab w:val="num" w:pos="5040"/>
        </w:tabs>
        <w:ind w:left="5040" w:hanging="360"/>
      </w:pPr>
      <w:rPr>
        <w:rFonts w:ascii="Times New Roman" w:hAnsi="Times New Roman" w:hint="default"/>
      </w:rPr>
    </w:lvl>
    <w:lvl w:ilvl="7" w:tplc="EEF26516" w:tentative="1">
      <w:start w:val="1"/>
      <w:numFmt w:val="bullet"/>
      <w:lvlText w:val="-"/>
      <w:lvlJc w:val="left"/>
      <w:pPr>
        <w:tabs>
          <w:tab w:val="num" w:pos="5760"/>
        </w:tabs>
        <w:ind w:left="5760" w:hanging="360"/>
      </w:pPr>
      <w:rPr>
        <w:rFonts w:ascii="Times New Roman" w:hAnsi="Times New Roman" w:hint="default"/>
      </w:rPr>
    </w:lvl>
    <w:lvl w:ilvl="8" w:tplc="65CE0D7A"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52EF5E27"/>
    <w:multiLevelType w:val="hybridMultilevel"/>
    <w:tmpl w:val="71C03508"/>
    <w:styleLink w:val="Style17import"/>
    <w:lvl w:ilvl="0" w:tplc="C8EA520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029D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4C0A16">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2B3294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470B5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4C0B28">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63E027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4B0997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B007544">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7DE355E"/>
    <w:multiLevelType w:val="hybridMultilevel"/>
    <w:tmpl w:val="24541FFC"/>
    <w:styleLink w:val="Style6import"/>
    <w:lvl w:ilvl="0" w:tplc="7F36A5D6">
      <w:start w:val="1"/>
      <w:numFmt w:val="bullet"/>
      <w:lvlText w:val="·"/>
      <w:lvlJc w:val="left"/>
      <w:pPr>
        <w:ind w:left="714" w:hanging="357"/>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3F6E58E">
      <w:start w:val="1"/>
      <w:numFmt w:val="bullet"/>
      <w:lvlText w:val="o"/>
      <w:lvlJc w:val="left"/>
      <w:pPr>
        <w:ind w:left="1434"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54C088A">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E6D633A2">
      <w:start w:val="1"/>
      <w:numFmt w:val="bullet"/>
      <w:lvlText w:val="·"/>
      <w:lvlJc w:val="left"/>
      <w:pPr>
        <w:ind w:left="2874" w:hanging="357"/>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6484B1A">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B68A3DF4">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6ACB80A">
      <w:start w:val="1"/>
      <w:numFmt w:val="bullet"/>
      <w:lvlText w:val="·"/>
      <w:lvlJc w:val="left"/>
      <w:pPr>
        <w:ind w:left="5034" w:hanging="357"/>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B74B67E">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E3A16F6">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8" w15:restartNumberingAfterBreak="0">
    <w:nsid w:val="58917826"/>
    <w:multiLevelType w:val="multilevel"/>
    <w:tmpl w:val="B304571C"/>
    <w:lvl w:ilvl="0">
      <w:start w:val="1"/>
      <w:numFmt w:val="decimal"/>
      <w:pStyle w:val="producttitle"/>
      <w:lvlText w:val="%1."/>
      <w:lvlJc w:val="left"/>
      <w:pPr>
        <w:ind w:left="644" w:hanging="360"/>
      </w:pPr>
    </w:lvl>
    <w:lvl w:ilvl="1">
      <w:start w:val="1"/>
      <w:numFmt w:val="decimal"/>
      <w:pStyle w:val="Style4"/>
      <w:lvlText w:val="%1.%2"/>
      <w:lvlJc w:val="left"/>
      <w:pPr>
        <w:ind w:left="3698" w:hanging="720"/>
      </w:pPr>
    </w:lvl>
    <w:lvl w:ilvl="2">
      <w:start w:val="1"/>
      <w:numFmt w:val="decimal"/>
      <w:pStyle w:val="Style5"/>
      <w:lvlText w:val="%1.%2.%3"/>
      <w:lvlJc w:val="left"/>
      <w:pPr>
        <w:ind w:left="1004" w:hanging="720"/>
      </w:pPr>
    </w:lvl>
    <w:lvl w:ilvl="3">
      <w:start w:val="1"/>
      <w:numFmt w:val="decimal"/>
      <w:pStyle w:val="Style6"/>
      <w:lvlText w:val="%1.%2.%3.%4"/>
      <w:lvlJc w:val="left"/>
      <w:pPr>
        <w:ind w:left="1364" w:hanging="1080"/>
      </w:pPr>
    </w:lvl>
    <w:lvl w:ilvl="4">
      <w:start w:val="1"/>
      <w:numFmt w:val="decimal"/>
      <w:isLgl/>
      <w:lvlText w:val="%1.%2.%3.%4.%5"/>
      <w:lvlJc w:val="left"/>
      <w:pPr>
        <w:ind w:left="1724" w:hanging="1440"/>
      </w:pPr>
      <w:rPr>
        <w:rFonts w:hint="default"/>
      </w:rPr>
    </w:lvl>
    <w:lvl w:ilvl="5">
      <w:start w:val="1"/>
      <w:numFmt w:val="decimal"/>
      <w:isLgl/>
      <w:lvlText w:val="%1.%2.%3.%4.%5.%6"/>
      <w:lvlJc w:val="left"/>
      <w:pPr>
        <w:ind w:left="2084" w:hanging="180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444" w:hanging="2160"/>
      </w:pPr>
      <w:rPr>
        <w:rFonts w:hint="default"/>
      </w:rPr>
    </w:lvl>
    <w:lvl w:ilvl="8">
      <w:start w:val="1"/>
      <w:numFmt w:val="decimal"/>
      <w:isLgl/>
      <w:lvlText w:val="%1.%2.%3.%4.%5.%6.%7.%8.%9"/>
      <w:lvlJc w:val="left"/>
      <w:pPr>
        <w:ind w:left="2804" w:hanging="2520"/>
      </w:pPr>
      <w:rPr>
        <w:rFonts w:hint="default"/>
      </w:rPr>
    </w:lvl>
  </w:abstractNum>
  <w:abstractNum w:abstractNumId="39" w15:restartNumberingAfterBreak="0">
    <w:nsid w:val="58B31D5E"/>
    <w:multiLevelType w:val="hybridMultilevel"/>
    <w:tmpl w:val="8F7612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1CC2913"/>
    <w:multiLevelType w:val="hybridMultilevel"/>
    <w:tmpl w:val="471A2310"/>
    <w:lvl w:ilvl="0" w:tplc="88BE733C">
      <w:start w:val="1"/>
      <w:numFmt w:val="decimal"/>
      <w:pStyle w:val="ExigM"/>
      <w:lvlText w:val="{M-%1} "/>
      <w:lvlJc w:val="left"/>
      <w:pPr>
        <w:ind w:left="360" w:hanging="360"/>
      </w:pPr>
      <w:rPr>
        <w:rFonts w:hint="default"/>
        <w:b w:val="0"/>
        <w:bCs/>
        <w:i w:val="0"/>
        <w:iCs w:val="0"/>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41" w15:restartNumberingAfterBreak="0">
    <w:nsid w:val="62342FFC"/>
    <w:multiLevelType w:val="hybridMultilevel"/>
    <w:tmpl w:val="1BEA5EA4"/>
    <w:styleLink w:val="Style29import"/>
    <w:lvl w:ilvl="0" w:tplc="3CCA9CD8">
      <w:start w:val="1"/>
      <w:numFmt w:val="bullet"/>
      <w:lvlText w:val="·"/>
      <w:lvlJc w:val="left"/>
      <w:pPr>
        <w:ind w:left="10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00CD498">
      <w:start w:val="1"/>
      <w:numFmt w:val="bullet"/>
      <w:lvlText w:val="o"/>
      <w:lvlJc w:val="left"/>
      <w:pPr>
        <w:ind w:left="172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06C620">
      <w:start w:val="1"/>
      <w:numFmt w:val="bullet"/>
      <w:lvlText w:val="▪"/>
      <w:lvlJc w:val="left"/>
      <w:pPr>
        <w:ind w:left="244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80A0BF4">
      <w:start w:val="1"/>
      <w:numFmt w:val="bullet"/>
      <w:lvlText w:val="·"/>
      <w:lvlJc w:val="left"/>
      <w:pPr>
        <w:ind w:left="316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94A4F22">
      <w:start w:val="1"/>
      <w:numFmt w:val="bullet"/>
      <w:lvlText w:val="o"/>
      <w:lvlJc w:val="left"/>
      <w:pPr>
        <w:ind w:left="388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66F9D6">
      <w:start w:val="1"/>
      <w:numFmt w:val="bullet"/>
      <w:lvlText w:val="▪"/>
      <w:lvlJc w:val="left"/>
      <w:pPr>
        <w:ind w:left="460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5290CE">
      <w:start w:val="1"/>
      <w:numFmt w:val="bullet"/>
      <w:lvlText w:val="·"/>
      <w:lvlJc w:val="left"/>
      <w:pPr>
        <w:ind w:left="53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9E1298">
      <w:start w:val="1"/>
      <w:numFmt w:val="bullet"/>
      <w:lvlText w:val="o"/>
      <w:lvlJc w:val="left"/>
      <w:pPr>
        <w:ind w:left="604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BA7866">
      <w:start w:val="1"/>
      <w:numFmt w:val="bullet"/>
      <w:lvlText w:val="▪"/>
      <w:lvlJc w:val="left"/>
      <w:pPr>
        <w:ind w:left="676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6377165E"/>
    <w:multiLevelType w:val="hybridMultilevel"/>
    <w:tmpl w:val="9262232C"/>
    <w:styleLink w:val="Style27import"/>
    <w:lvl w:ilvl="0" w:tplc="930E2E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59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84C40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FAD21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48A39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BCA8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284B1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908C2C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54EB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655257B6"/>
    <w:multiLevelType w:val="multilevel"/>
    <w:tmpl w:val="2B5E28F8"/>
    <w:lvl w:ilvl="0">
      <w:numFmt w:val="bullet"/>
      <w:pStyle w:val="puce1"/>
      <w:lvlText w:val=""/>
      <w:lvlJc w:val="left"/>
      <w:pPr>
        <w:tabs>
          <w:tab w:val="num" w:pos="927"/>
        </w:tabs>
        <w:ind w:left="927" w:hanging="360"/>
      </w:pPr>
      <w:rPr>
        <w:rFonts w:ascii="Symbol" w:eastAsia="Times New Roman"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4" w15:restartNumberingAfterBreak="0">
    <w:nsid w:val="65F23ED0"/>
    <w:multiLevelType w:val="hybridMultilevel"/>
    <w:tmpl w:val="FEF0ED1A"/>
    <w:styleLink w:val="Style32import"/>
    <w:lvl w:ilvl="0" w:tplc="9F24C758">
      <w:start w:val="1"/>
      <w:numFmt w:val="bullet"/>
      <w:lvlText w:val="·"/>
      <w:lvlJc w:val="left"/>
      <w:pPr>
        <w:ind w:left="1003"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A69028">
      <w:start w:val="1"/>
      <w:numFmt w:val="bullet"/>
      <w:lvlText w:val="o"/>
      <w:lvlJc w:val="left"/>
      <w:pPr>
        <w:ind w:left="1723"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5A016CC">
      <w:start w:val="1"/>
      <w:numFmt w:val="bullet"/>
      <w:lvlText w:val="▪"/>
      <w:lvlJc w:val="left"/>
      <w:pPr>
        <w:ind w:left="2443"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1650BE">
      <w:start w:val="1"/>
      <w:numFmt w:val="bullet"/>
      <w:lvlText w:val="·"/>
      <w:lvlJc w:val="left"/>
      <w:pPr>
        <w:ind w:left="3163"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3A49E98">
      <w:start w:val="1"/>
      <w:numFmt w:val="bullet"/>
      <w:lvlText w:val="o"/>
      <w:lvlJc w:val="left"/>
      <w:pPr>
        <w:ind w:left="3883"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02A4DE">
      <w:start w:val="1"/>
      <w:numFmt w:val="bullet"/>
      <w:lvlText w:val="▪"/>
      <w:lvlJc w:val="left"/>
      <w:pPr>
        <w:ind w:left="4603"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C692A2">
      <w:start w:val="1"/>
      <w:numFmt w:val="bullet"/>
      <w:lvlText w:val="·"/>
      <w:lvlJc w:val="left"/>
      <w:pPr>
        <w:ind w:left="5323"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CB48646">
      <w:start w:val="1"/>
      <w:numFmt w:val="bullet"/>
      <w:lvlText w:val="o"/>
      <w:lvlJc w:val="left"/>
      <w:pPr>
        <w:ind w:left="6043"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58155C">
      <w:start w:val="1"/>
      <w:numFmt w:val="bullet"/>
      <w:lvlText w:val="▪"/>
      <w:lvlJc w:val="left"/>
      <w:pPr>
        <w:ind w:left="6763"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668B2CFE"/>
    <w:multiLevelType w:val="multilevel"/>
    <w:tmpl w:val="A622F00E"/>
    <w:lvl w:ilvl="0">
      <w:start w:val="1"/>
      <w:numFmt w:val="decimal"/>
      <w:pStyle w:val="ExigenceNiv1"/>
      <w:lvlText w:val="{E-%1}"/>
      <w:lvlJc w:val="left"/>
      <w:pPr>
        <w:tabs>
          <w:tab w:val="num" w:pos="1418"/>
        </w:tabs>
        <w:ind w:left="1418" w:hanging="1418"/>
      </w:pPr>
      <w:rPr>
        <w:rFonts w:ascii="Times New Roman" w:hAnsi="Times New Roman" w:hint="default"/>
        <w:b/>
        <w:i w:val="0"/>
        <w:sz w:val="22"/>
      </w:rPr>
    </w:lvl>
    <w:lvl w:ilvl="1">
      <w:start w:val="1"/>
      <w:numFmt w:val="decimal"/>
      <w:lvlText w:val="{E-%1.%2}"/>
      <w:lvlJc w:val="left"/>
      <w:pPr>
        <w:tabs>
          <w:tab w:val="num" w:pos="1418"/>
        </w:tabs>
        <w:ind w:left="1418" w:hanging="1418"/>
      </w:pPr>
      <w:rPr>
        <w:rFonts w:ascii="Times New Roman" w:hAnsi="Times New Roman" w:hint="default"/>
        <w:b/>
        <w:i w:val="0"/>
        <w:sz w:val="22"/>
      </w:rPr>
    </w:lvl>
    <w:lvl w:ilvl="2">
      <w:start w:val="1"/>
      <w:numFmt w:val="decimal"/>
      <w:lvlText w:val="{E-%1.%2.%3}"/>
      <w:lvlJc w:val="left"/>
      <w:pPr>
        <w:tabs>
          <w:tab w:val="num" w:pos="1418"/>
        </w:tabs>
        <w:ind w:left="1418" w:hanging="1418"/>
      </w:pPr>
      <w:rPr>
        <w:rFonts w:ascii="Times New Roman" w:hAnsi="Times New Roman" w:hint="default"/>
        <w:b/>
        <w:i w:val="0"/>
        <w:sz w:val="22"/>
      </w:rPr>
    </w:lvl>
    <w:lvl w:ilvl="3">
      <w:start w:val="1"/>
      <w:numFmt w:val="decimal"/>
      <w:lvlText w:val="{E-%1.%2.%3.%4}"/>
      <w:lvlJc w:val="left"/>
      <w:pPr>
        <w:tabs>
          <w:tab w:val="num" w:pos="1418"/>
        </w:tabs>
        <w:ind w:left="1418" w:hanging="1418"/>
      </w:pPr>
      <w:rPr>
        <w:rFonts w:ascii="Times New Roman" w:hAnsi="Times New Roman" w:hint="default"/>
        <w:b/>
        <w:i w:val="0"/>
        <w:sz w:val="22"/>
      </w:rPr>
    </w:lvl>
    <w:lvl w:ilvl="4">
      <w:start w:val="1"/>
      <w:numFmt w:val="decimal"/>
      <w:lvlText w:val="%4%1.%2.%3..%5."/>
      <w:lvlJc w:val="left"/>
      <w:pPr>
        <w:tabs>
          <w:tab w:val="num" w:pos="1009"/>
        </w:tabs>
        <w:ind w:left="1009" w:hanging="1009"/>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3141"/>
        </w:tabs>
        <w:ind w:left="1298" w:firstLine="403"/>
      </w:pPr>
      <w:rPr>
        <w:rFonts w:hint="default"/>
      </w:rPr>
    </w:lvl>
    <w:lvl w:ilvl="7">
      <w:start w:val="1"/>
      <w:numFmt w:val="decimal"/>
      <w:lvlText w:val="%1.%2.%3.%4.%5.%6.%7.%8"/>
      <w:lvlJc w:val="left"/>
      <w:pPr>
        <w:tabs>
          <w:tab w:val="num" w:pos="3498"/>
        </w:tabs>
        <w:ind w:left="1440" w:firstLine="261"/>
      </w:pPr>
      <w:rPr>
        <w:rFonts w:hint="default"/>
      </w:rPr>
    </w:lvl>
    <w:lvl w:ilvl="8">
      <w:start w:val="1"/>
      <w:numFmt w:val="decimal"/>
      <w:lvlText w:val="%1.%2.%3.%4.%5.%6.%7.%8.%9"/>
      <w:lvlJc w:val="left"/>
      <w:pPr>
        <w:tabs>
          <w:tab w:val="num" w:pos="3498"/>
        </w:tabs>
        <w:ind w:left="1582" w:firstLine="119"/>
      </w:pPr>
      <w:rPr>
        <w:rFonts w:hint="default"/>
      </w:rPr>
    </w:lvl>
  </w:abstractNum>
  <w:abstractNum w:abstractNumId="46" w15:restartNumberingAfterBreak="0">
    <w:nsid w:val="675B5C46"/>
    <w:multiLevelType w:val="hybridMultilevel"/>
    <w:tmpl w:val="6FEE56D6"/>
    <w:styleLink w:val="Style34import"/>
    <w:lvl w:ilvl="0" w:tplc="D864EE7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E8043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CC299A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ED8D35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B87E5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41E62C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D566C6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EDF2C">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020A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70CA3D30"/>
    <w:multiLevelType w:val="multilevel"/>
    <w:tmpl w:val="A65A7894"/>
    <w:lvl w:ilvl="0">
      <w:start w:val="1"/>
      <w:numFmt w:val="bullet"/>
      <w:pStyle w:val="Listepuces"/>
      <w:lvlText w:val=""/>
      <w:lvlJc w:val="left"/>
      <w:pPr>
        <w:tabs>
          <w:tab w:val="num" w:pos="1080"/>
        </w:tabs>
        <w:ind w:left="1080" w:hanging="360"/>
      </w:pPr>
      <w:rPr>
        <w:rFonts w:ascii="Wingdings" w:hAnsi="Wingdings" w:hint="default"/>
        <w:color w:val="6D8EC8"/>
        <w:position w:val="-4"/>
        <w:sz w:val="28"/>
        <w:szCs w:val="28"/>
      </w:rPr>
    </w:lvl>
    <w:lvl w:ilvl="1">
      <w:start w:val="1"/>
      <w:numFmt w:val="bullet"/>
      <w:pStyle w:val="Listepuces2"/>
      <w:lvlText w:val=""/>
      <w:lvlJc w:val="left"/>
      <w:pPr>
        <w:tabs>
          <w:tab w:val="num" w:pos="1440"/>
        </w:tabs>
        <w:ind w:left="1440" w:hanging="360"/>
      </w:pPr>
      <w:rPr>
        <w:rFonts w:ascii="Wingdings" w:hAnsi="Wingdings" w:hint="default"/>
        <w:color w:val="6D8EC8"/>
        <w:position w:val="-4"/>
        <w:sz w:val="28"/>
        <w:szCs w:val="28"/>
      </w:rPr>
    </w:lvl>
    <w:lvl w:ilvl="2">
      <w:start w:val="1"/>
      <w:numFmt w:val="bullet"/>
      <w:pStyle w:val="Listepuces3"/>
      <w:lvlText w:val=""/>
      <w:lvlJc w:val="left"/>
      <w:pPr>
        <w:tabs>
          <w:tab w:val="num" w:pos="1800"/>
        </w:tabs>
        <w:ind w:left="1800" w:hanging="360"/>
      </w:pPr>
      <w:rPr>
        <w:rFonts w:ascii="Wingdings" w:hAnsi="Wingdings" w:hint="default"/>
        <w:color w:val="6D8EC8"/>
        <w:position w:val="-4"/>
        <w:sz w:val="28"/>
        <w:szCs w:val="28"/>
      </w:rPr>
    </w:lvl>
    <w:lvl w:ilvl="3">
      <w:start w:val="1"/>
      <w:numFmt w:val="bullet"/>
      <w:pStyle w:val="Listepuces4"/>
      <w:lvlText w:val=""/>
      <w:lvlJc w:val="left"/>
      <w:pPr>
        <w:tabs>
          <w:tab w:val="num" w:pos="2160"/>
        </w:tabs>
        <w:ind w:left="2160" w:hanging="360"/>
      </w:pPr>
      <w:rPr>
        <w:rFonts w:ascii="Wingdings" w:hAnsi="Wingdings" w:hint="default"/>
        <w:color w:val="6D8EC8"/>
        <w:position w:val="-4"/>
        <w:sz w:val="28"/>
        <w:szCs w:val="28"/>
      </w:rPr>
    </w:lvl>
    <w:lvl w:ilvl="4">
      <w:start w:val="1"/>
      <w:numFmt w:val="bullet"/>
      <w:pStyle w:val="Listepuces5"/>
      <w:lvlText w:val=""/>
      <w:lvlJc w:val="left"/>
      <w:pPr>
        <w:tabs>
          <w:tab w:val="num" w:pos="2520"/>
        </w:tabs>
        <w:ind w:left="2520" w:hanging="360"/>
      </w:pPr>
      <w:rPr>
        <w:rFonts w:ascii="Wingdings" w:hAnsi="Wingdings" w:hint="default"/>
        <w:color w:val="6D8EC8"/>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
      <w:lvlJc w:val="left"/>
      <w:pPr>
        <w:tabs>
          <w:tab w:val="num" w:pos="3600"/>
        </w:tabs>
        <w:ind w:left="3600" w:hanging="360"/>
      </w:pPr>
      <w:rPr>
        <w:rFonts w:hint="default"/>
      </w:rPr>
    </w:lvl>
    <w:lvl w:ilvl="7">
      <w:start w:val="1"/>
      <w:numFmt w:val="none"/>
      <w:lvlText w:val=""/>
      <w:lvlJc w:val="left"/>
      <w:pPr>
        <w:tabs>
          <w:tab w:val="num" w:pos="3960"/>
        </w:tabs>
        <w:ind w:left="3960" w:hanging="360"/>
      </w:pPr>
      <w:rPr>
        <w:rFonts w:hint="default"/>
      </w:rPr>
    </w:lvl>
    <w:lvl w:ilvl="8">
      <w:start w:val="1"/>
      <w:numFmt w:val="none"/>
      <w:lvlText w:val=""/>
      <w:lvlJc w:val="left"/>
      <w:pPr>
        <w:tabs>
          <w:tab w:val="num" w:pos="4320"/>
        </w:tabs>
        <w:ind w:left="4320" w:hanging="360"/>
      </w:pPr>
      <w:rPr>
        <w:rFonts w:hint="default"/>
      </w:rPr>
    </w:lvl>
  </w:abstractNum>
  <w:abstractNum w:abstractNumId="48" w15:restartNumberingAfterBreak="0">
    <w:nsid w:val="713435C1"/>
    <w:multiLevelType w:val="singleLevel"/>
    <w:tmpl w:val="8EE676E0"/>
    <w:lvl w:ilvl="0">
      <w:start w:val="1"/>
      <w:numFmt w:val="decimal"/>
      <w:pStyle w:val="Figure"/>
      <w:lvlText w:val="Figure %1 - "/>
      <w:lvlJc w:val="left"/>
      <w:pPr>
        <w:tabs>
          <w:tab w:val="num" w:pos="1080"/>
        </w:tabs>
        <w:ind w:left="360" w:hanging="360"/>
      </w:pPr>
    </w:lvl>
  </w:abstractNum>
  <w:abstractNum w:abstractNumId="49" w15:restartNumberingAfterBreak="0">
    <w:nsid w:val="71906D0D"/>
    <w:multiLevelType w:val="hybridMultilevel"/>
    <w:tmpl w:val="D8246E72"/>
    <w:styleLink w:val="Style28import"/>
    <w:lvl w:ilvl="0" w:tplc="AD263CC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DD699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965E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954E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3A4C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02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A27D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AB23A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CE86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723A62A1"/>
    <w:multiLevelType w:val="multilevel"/>
    <w:tmpl w:val="B75603E6"/>
    <w:name w:val="annexes222"/>
    <w:lvl w:ilvl="0">
      <w:start w:val="1"/>
      <w:numFmt w:val="decimal"/>
      <w:pStyle w:val="Exigence-AC-Fournitures"/>
      <w:lvlText w:val="{AC-F-%1}"/>
      <w:lvlJc w:val="left"/>
      <w:pPr>
        <w:tabs>
          <w:tab w:val="num" w:pos="-31288"/>
        </w:tabs>
        <w:ind w:left="-32375" w:firstLine="32767"/>
      </w:pPr>
      <w:rPr>
        <w:rFonts w:ascii="Times New Roman" w:hAnsi="Times New Roman" w:hint="default"/>
        <w:b/>
        <w:i w:val="0"/>
        <w:sz w:val="22"/>
      </w:rPr>
    </w:lvl>
    <w:lvl w:ilvl="1">
      <w:start w:val="1"/>
      <w:numFmt w:val="decimal"/>
      <w:pStyle w:val="ExigenceNiv2"/>
      <w:lvlText w:val="{E-%1.%2}"/>
      <w:lvlJc w:val="left"/>
      <w:pPr>
        <w:tabs>
          <w:tab w:val="num" w:pos="1418"/>
        </w:tabs>
        <w:ind w:left="1418" w:hanging="1418"/>
      </w:pPr>
      <w:rPr>
        <w:rFonts w:ascii="Times New Roman" w:hAnsi="Times New Roman" w:hint="default"/>
        <w:b/>
        <w:i w:val="0"/>
        <w:sz w:val="22"/>
      </w:rPr>
    </w:lvl>
    <w:lvl w:ilvl="2">
      <w:start w:val="1"/>
      <w:numFmt w:val="decimal"/>
      <w:pStyle w:val="ExigenceNiv3"/>
      <w:lvlText w:val="{E-%1.%2.%3}"/>
      <w:lvlJc w:val="left"/>
      <w:pPr>
        <w:tabs>
          <w:tab w:val="num" w:pos="1418"/>
        </w:tabs>
        <w:ind w:left="1418" w:hanging="1418"/>
      </w:pPr>
      <w:rPr>
        <w:rFonts w:ascii="Times New Roman" w:hAnsi="Times New Roman" w:hint="default"/>
        <w:b/>
        <w:i w:val="0"/>
        <w:sz w:val="22"/>
      </w:rPr>
    </w:lvl>
    <w:lvl w:ilvl="3">
      <w:start w:val="1"/>
      <w:numFmt w:val="decimal"/>
      <w:pStyle w:val="ExigenceNiv4"/>
      <w:lvlText w:val="{E-%1.%2.%3.%4}"/>
      <w:lvlJc w:val="left"/>
      <w:pPr>
        <w:tabs>
          <w:tab w:val="num" w:pos="1418"/>
        </w:tabs>
        <w:ind w:left="1418" w:hanging="1418"/>
      </w:pPr>
      <w:rPr>
        <w:rFonts w:ascii="Times New Roman" w:hAnsi="Times New Roman" w:hint="default"/>
        <w:b/>
        <w:i w:val="0"/>
        <w:sz w:val="22"/>
      </w:rPr>
    </w:lvl>
    <w:lvl w:ilvl="4">
      <w:start w:val="1"/>
      <w:numFmt w:val="decimal"/>
      <w:lvlText w:val="%4%1.%2.%3..%5."/>
      <w:lvlJc w:val="left"/>
      <w:pPr>
        <w:tabs>
          <w:tab w:val="num" w:pos="1009"/>
        </w:tabs>
        <w:ind w:left="1009" w:hanging="1009"/>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3141"/>
        </w:tabs>
        <w:ind w:left="1298" w:firstLine="403"/>
      </w:pPr>
      <w:rPr>
        <w:rFonts w:hint="default"/>
      </w:rPr>
    </w:lvl>
    <w:lvl w:ilvl="7">
      <w:start w:val="1"/>
      <w:numFmt w:val="decimal"/>
      <w:lvlText w:val="%1.%2.%3.%4.%5.%6.%7.%8"/>
      <w:lvlJc w:val="left"/>
      <w:pPr>
        <w:tabs>
          <w:tab w:val="num" w:pos="3498"/>
        </w:tabs>
        <w:ind w:left="1440" w:firstLine="261"/>
      </w:pPr>
      <w:rPr>
        <w:rFonts w:hint="default"/>
      </w:rPr>
    </w:lvl>
    <w:lvl w:ilvl="8">
      <w:start w:val="1"/>
      <w:numFmt w:val="decimal"/>
      <w:lvlText w:val="%1.%2.%3.%4.%5.%6.%7.%8.%9"/>
      <w:lvlJc w:val="left"/>
      <w:pPr>
        <w:tabs>
          <w:tab w:val="num" w:pos="3498"/>
        </w:tabs>
        <w:ind w:left="1582" w:firstLine="119"/>
      </w:pPr>
      <w:rPr>
        <w:rFonts w:hint="default"/>
      </w:rPr>
    </w:lvl>
  </w:abstractNum>
  <w:abstractNum w:abstractNumId="51" w15:restartNumberingAfterBreak="0">
    <w:nsid w:val="73585937"/>
    <w:multiLevelType w:val="multilevel"/>
    <w:tmpl w:val="BA1A1F3E"/>
    <w:lvl w:ilvl="0">
      <w:numFmt w:val="bullet"/>
      <w:pStyle w:val="ParBullet01"/>
      <w:lvlText w:val=""/>
      <w:lvlJc w:val="left"/>
      <w:pPr>
        <w:ind w:left="341" w:hanging="341"/>
      </w:pPr>
      <w:rPr>
        <w:rFonts w:ascii="Wingdings" w:hAnsi="Wingdings" w:hint="default"/>
        <w:color w:val="4B28AA"/>
        <w:sz w:val="20"/>
      </w:rPr>
    </w:lvl>
    <w:lvl w:ilvl="1">
      <w:start w:val="1"/>
      <w:numFmt w:val="bullet"/>
      <w:pStyle w:val="ParBullet02"/>
      <w:lvlText w:val=""/>
      <w:lvlJc w:val="left"/>
      <w:pPr>
        <w:ind w:left="1191" w:hanging="340"/>
      </w:pPr>
      <w:rPr>
        <w:rFonts w:ascii="Wingdings" w:hAnsi="Wingdings" w:hint="default"/>
        <w:color w:val="FF0000"/>
        <w:sz w:val="18"/>
      </w:rPr>
    </w:lvl>
    <w:lvl w:ilvl="2">
      <w:start w:val="1"/>
      <w:numFmt w:val="bullet"/>
      <w:pStyle w:val="ParBullet03"/>
      <w:lvlText w:val=""/>
      <w:lvlJc w:val="left"/>
      <w:pPr>
        <w:ind w:left="1701" w:hanging="340"/>
      </w:pPr>
      <w:rPr>
        <w:rFonts w:ascii="Wingdings" w:hAnsi="Wingdings" w:hint="default"/>
        <w:color w:val="047261"/>
      </w:rPr>
    </w:lvl>
    <w:lvl w:ilvl="3">
      <w:start w:val="1"/>
      <w:numFmt w:val="bullet"/>
      <w:pStyle w:val="ParBullet04"/>
      <w:lvlText w:val=""/>
      <w:lvlJc w:val="left"/>
      <w:pPr>
        <w:ind w:left="2041" w:hanging="340"/>
      </w:pPr>
      <w:rPr>
        <w:rFonts w:ascii="Symbol" w:hAnsi="Symbol" w:hint="default"/>
        <w:color w:val="047261"/>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52" w15:restartNumberingAfterBreak="0">
    <w:nsid w:val="737D5C3E"/>
    <w:multiLevelType w:val="singleLevel"/>
    <w:tmpl w:val="70642C9E"/>
    <w:lvl w:ilvl="0">
      <w:start w:val="1"/>
      <w:numFmt w:val="bullet"/>
      <w:pStyle w:val="puce2"/>
      <w:lvlText w:val=""/>
      <w:lvlJc w:val="left"/>
      <w:pPr>
        <w:tabs>
          <w:tab w:val="num" w:pos="360"/>
        </w:tabs>
        <w:ind w:left="360" w:hanging="360"/>
      </w:pPr>
      <w:rPr>
        <w:rFonts w:ascii="Symbol" w:hAnsi="Symbol" w:hint="default"/>
      </w:rPr>
    </w:lvl>
  </w:abstractNum>
  <w:abstractNum w:abstractNumId="53" w15:restartNumberingAfterBreak="0">
    <w:nsid w:val="755E6D7F"/>
    <w:multiLevelType w:val="hybridMultilevel"/>
    <w:tmpl w:val="D2DCC326"/>
    <w:lvl w:ilvl="0" w:tplc="01A0D7D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7874E29"/>
    <w:multiLevelType w:val="hybridMultilevel"/>
    <w:tmpl w:val="8AE87B94"/>
    <w:lvl w:ilvl="0" w:tplc="45FC3786">
      <w:start w:val="1"/>
      <w:numFmt w:val="bullet"/>
      <w:lvlText w:val="-"/>
      <w:lvlJc w:val="left"/>
      <w:pPr>
        <w:tabs>
          <w:tab w:val="num" w:pos="720"/>
        </w:tabs>
        <w:ind w:left="720" w:hanging="360"/>
      </w:pPr>
      <w:rPr>
        <w:rFonts w:ascii="Arial" w:hAnsi="Arial" w:hint="default"/>
      </w:rPr>
    </w:lvl>
    <w:lvl w:ilvl="1" w:tplc="8C0C2E40" w:tentative="1">
      <w:start w:val="1"/>
      <w:numFmt w:val="bullet"/>
      <w:lvlText w:val="-"/>
      <w:lvlJc w:val="left"/>
      <w:pPr>
        <w:tabs>
          <w:tab w:val="num" w:pos="1440"/>
        </w:tabs>
        <w:ind w:left="1440" w:hanging="360"/>
      </w:pPr>
      <w:rPr>
        <w:rFonts w:ascii="Arial" w:hAnsi="Arial" w:hint="default"/>
      </w:rPr>
    </w:lvl>
    <w:lvl w:ilvl="2" w:tplc="A71A1A6E" w:tentative="1">
      <w:start w:val="1"/>
      <w:numFmt w:val="bullet"/>
      <w:lvlText w:val="-"/>
      <w:lvlJc w:val="left"/>
      <w:pPr>
        <w:tabs>
          <w:tab w:val="num" w:pos="2160"/>
        </w:tabs>
        <w:ind w:left="2160" w:hanging="360"/>
      </w:pPr>
      <w:rPr>
        <w:rFonts w:ascii="Arial" w:hAnsi="Arial" w:hint="default"/>
      </w:rPr>
    </w:lvl>
    <w:lvl w:ilvl="3" w:tplc="4FE2265A" w:tentative="1">
      <w:start w:val="1"/>
      <w:numFmt w:val="bullet"/>
      <w:lvlText w:val="-"/>
      <w:lvlJc w:val="left"/>
      <w:pPr>
        <w:tabs>
          <w:tab w:val="num" w:pos="2880"/>
        </w:tabs>
        <w:ind w:left="2880" w:hanging="360"/>
      </w:pPr>
      <w:rPr>
        <w:rFonts w:ascii="Arial" w:hAnsi="Arial" w:hint="default"/>
      </w:rPr>
    </w:lvl>
    <w:lvl w:ilvl="4" w:tplc="D64EFDFC" w:tentative="1">
      <w:start w:val="1"/>
      <w:numFmt w:val="bullet"/>
      <w:lvlText w:val="-"/>
      <w:lvlJc w:val="left"/>
      <w:pPr>
        <w:tabs>
          <w:tab w:val="num" w:pos="3600"/>
        </w:tabs>
        <w:ind w:left="3600" w:hanging="360"/>
      </w:pPr>
      <w:rPr>
        <w:rFonts w:ascii="Arial" w:hAnsi="Arial" w:hint="default"/>
      </w:rPr>
    </w:lvl>
    <w:lvl w:ilvl="5" w:tplc="357AE710" w:tentative="1">
      <w:start w:val="1"/>
      <w:numFmt w:val="bullet"/>
      <w:lvlText w:val="-"/>
      <w:lvlJc w:val="left"/>
      <w:pPr>
        <w:tabs>
          <w:tab w:val="num" w:pos="4320"/>
        </w:tabs>
        <w:ind w:left="4320" w:hanging="360"/>
      </w:pPr>
      <w:rPr>
        <w:rFonts w:ascii="Arial" w:hAnsi="Arial" w:hint="default"/>
      </w:rPr>
    </w:lvl>
    <w:lvl w:ilvl="6" w:tplc="0ACA3FB2" w:tentative="1">
      <w:start w:val="1"/>
      <w:numFmt w:val="bullet"/>
      <w:lvlText w:val="-"/>
      <w:lvlJc w:val="left"/>
      <w:pPr>
        <w:tabs>
          <w:tab w:val="num" w:pos="5040"/>
        </w:tabs>
        <w:ind w:left="5040" w:hanging="360"/>
      </w:pPr>
      <w:rPr>
        <w:rFonts w:ascii="Arial" w:hAnsi="Arial" w:hint="default"/>
      </w:rPr>
    </w:lvl>
    <w:lvl w:ilvl="7" w:tplc="1F5C661C" w:tentative="1">
      <w:start w:val="1"/>
      <w:numFmt w:val="bullet"/>
      <w:lvlText w:val="-"/>
      <w:lvlJc w:val="left"/>
      <w:pPr>
        <w:tabs>
          <w:tab w:val="num" w:pos="5760"/>
        </w:tabs>
        <w:ind w:left="5760" w:hanging="360"/>
      </w:pPr>
      <w:rPr>
        <w:rFonts w:ascii="Arial" w:hAnsi="Arial" w:hint="default"/>
      </w:rPr>
    </w:lvl>
    <w:lvl w:ilvl="8" w:tplc="ADBC97F4"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BA125E5"/>
    <w:multiLevelType w:val="hybridMultilevel"/>
    <w:tmpl w:val="DC762EEA"/>
    <w:styleLink w:val="Style8import"/>
    <w:lvl w:ilvl="0" w:tplc="5502BD62">
      <w:start w:val="1"/>
      <w:numFmt w:val="bullet"/>
      <w:lvlText w:val="•"/>
      <w:lvlJc w:val="left"/>
      <w:pPr>
        <w:ind w:left="1070" w:hanging="71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D5A8154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86E5F9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10E731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44EC8E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D4EE7E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96C858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57E9C1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26438D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7D3365BA"/>
    <w:multiLevelType w:val="multilevel"/>
    <w:tmpl w:val="9CBEC02C"/>
    <w:styleLink w:val="Style1import"/>
    <w:lvl w:ilvl="0">
      <w:start w:val="1"/>
      <w:numFmt w:val="decimal"/>
      <w:suff w:val="nothing"/>
      <w:lvlText w:val="%1."/>
      <w:lvlJc w:val="left"/>
      <w:pPr>
        <w:ind w:left="162" w:hanging="162"/>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suff w:val="nothing"/>
      <w:lvlText w:val="%1.%2."/>
      <w:lvlJc w:val="left"/>
      <w:pPr>
        <w:ind w:left="425" w:hanging="42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122" w:firstLine="13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112" w:firstLine="45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112" w:firstLine="45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lvlText w:val="%1.%2.%3.%4.%5.%6."/>
      <w:lvlJc w:val="left"/>
      <w:pPr>
        <w:tabs>
          <w:tab w:val="num" w:pos="1719"/>
        </w:tabs>
        <w:ind w:left="1152" w:hanging="5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1.%2.%3.%4.%5.%6.%7."/>
      <w:lvlJc w:val="left"/>
      <w:pPr>
        <w:tabs>
          <w:tab w:val="num" w:pos="1863"/>
        </w:tabs>
        <w:ind w:left="1296" w:hanging="72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lvlText w:val="%1.%2.%3.%4.%5.%6.%7.%8."/>
      <w:lvlJc w:val="left"/>
      <w:pPr>
        <w:tabs>
          <w:tab w:val="num" w:pos="2007"/>
        </w:tabs>
        <w:ind w:left="1440" w:hanging="87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lvlText w:val="%1.%2.%3.%4.%5.%6.%7.%8.%9."/>
      <w:lvlJc w:val="left"/>
      <w:pPr>
        <w:tabs>
          <w:tab w:val="num" w:pos="2151"/>
        </w:tabs>
        <w:ind w:left="1584" w:hanging="101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16cid:durableId="204293320">
    <w:abstractNumId w:val="3"/>
  </w:num>
  <w:num w:numId="2" w16cid:durableId="893009867">
    <w:abstractNumId w:val="26"/>
  </w:num>
  <w:num w:numId="3" w16cid:durableId="1466896515">
    <w:abstractNumId w:val="29"/>
  </w:num>
  <w:num w:numId="4" w16cid:durableId="1074425719">
    <w:abstractNumId w:val="0"/>
  </w:num>
  <w:num w:numId="5" w16cid:durableId="1831628997">
    <w:abstractNumId w:val="6"/>
  </w:num>
  <w:num w:numId="6" w16cid:durableId="1793132986">
    <w:abstractNumId w:val="48"/>
  </w:num>
  <w:num w:numId="7" w16cid:durableId="1599097459">
    <w:abstractNumId w:val="47"/>
  </w:num>
  <w:num w:numId="8" w16cid:durableId="435683543">
    <w:abstractNumId w:val="25"/>
  </w:num>
  <w:num w:numId="9" w16cid:durableId="225453012">
    <w:abstractNumId w:val="27"/>
  </w:num>
  <w:num w:numId="10" w16cid:durableId="1216814455">
    <w:abstractNumId w:val="33"/>
  </w:num>
  <w:num w:numId="11" w16cid:durableId="1704936024">
    <w:abstractNumId w:val="5"/>
  </w:num>
  <w:num w:numId="12" w16cid:durableId="1985429759">
    <w:abstractNumId w:val="4"/>
  </w:num>
  <w:num w:numId="13" w16cid:durableId="2045404585">
    <w:abstractNumId w:val="1"/>
  </w:num>
  <w:num w:numId="14" w16cid:durableId="763570493">
    <w:abstractNumId w:val="39"/>
  </w:num>
  <w:num w:numId="15" w16cid:durableId="1391421649">
    <w:abstractNumId w:val="10"/>
  </w:num>
  <w:num w:numId="16" w16cid:durableId="2007324680">
    <w:abstractNumId w:val="23"/>
  </w:num>
  <w:num w:numId="17" w16cid:durableId="1671059064">
    <w:abstractNumId w:val="20"/>
  </w:num>
  <w:num w:numId="18" w16cid:durableId="684600922">
    <w:abstractNumId w:val="14"/>
  </w:num>
  <w:num w:numId="19" w16cid:durableId="724528799">
    <w:abstractNumId w:val="30"/>
  </w:num>
  <w:num w:numId="20" w16cid:durableId="1616867826">
    <w:abstractNumId w:val="40"/>
  </w:num>
  <w:num w:numId="21" w16cid:durableId="1985698259">
    <w:abstractNumId w:val="8"/>
  </w:num>
  <w:num w:numId="22" w16cid:durableId="681397190">
    <w:abstractNumId w:val="56"/>
  </w:num>
  <w:num w:numId="23" w16cid:durableId="182134403">
    <w:abstractNumId w:val="21"/>
  </w:num>
  <w:num w:numId="24" w16cid:durableId="2073381107">
    <w:abstractNumId w:val="39"/>
  </w:num>
  <w:num w:numId="25" w16cid:durableId="1259867773">
    <w:abstractNumId w:val="31"/>
  </w:num>
  <w:num w:numId="26" w16cid:durableId="478115901">
    <w:abstractNumId w:val="17"/>
  </w:num>
  <w:num w:numId="27" w16cid:durableId="1335299370">
    <w:abstractNumId w:val="24"/>
  </w:num>
  <w:num w:numId="28" w16cid:durableId="1427799226">
    <w:abstractNumId w:val="37"/>
  </w:num>
  <w:num w:numId="29" w16cid:durableId="1365597936">
    <w:abstractNumId w:val="45"/>
  </w:num>
  <w:num w:numId="30" w16cid:durableId="324672779">
    <w:abstractNumId w:val="50"/>
  </w:num>
  <w:num w:numId="31" w16cid:durableId="750933314">
    <w:abstractNumId w:val="52"/>
  </w:num>
  <w:num w:numId="32" w16cid:durableId="1553692789">
    <w:abstractNumId w:val="32"/>
  </w:num>
  <w:num w:numId="33" w16cid:durableId="1713768445">
    <w:abstractNumId w:val="16"/>
  </w:num>
  <w:num w:numId="34" w16cid:durableId="1601520513">
    <w:abstractNumId w:val="15"/>
  </w:num>
  <w:num w:numId="35" w16cid:durableId="1786578491">
    <w:abstractNumId w:val="43"/>
  </w:num>
  <w:num w:numId="36" w16cid:durableId="943808220">
    <w:abstractNumId w:val="18"/>
  </w:num>
  <w:num w:numId="37" w16cid:durableId="684213894">
    <w:abstractNumId w:val="55"/>
  </w:num>
  <w:num w:numId="38" w16cid:durableId="1286811218">
    <w:abstractNumId w:val="12"/>
  </w:num>
  <w:num w:numId="39" w16cid:durableId="747072574">
    <w:abstractNumId w:val="36"/>
  </w:num>
  <w:num w:numId="40" w16cid:durableId="2014914374">
    <w:abstractNumId w:val="42"/>
  </w:num>
  <w:num w:numId="41" w16cid:durableId="916129592">
    <w:abstractNumId w:val="49"/>
  </w:num>
  <w:num w:numId="42" w16cid:durableId="472992720">
    <w:abstractNumId w:val="41"/>
  </w:num>
  <w:num w:numId="43" w16cid:durableId="1034237589">
    <w:abstractNumId w:val="2"/>
  </w:num>
  <w:num w:numId="44" w16cid:durableId="207767137">
    <w:abstractNumId w:val="28"/>
  </w:num>
  <w:num w:numId="45" w16cid:durableId="649867629">
    <w:abstractNumId w:val="44"/>
  </w:num>
  <w:num w:numId="46" w16cid:durableId="313533418">
    <w:abstractNumId w:val="34"/>
  </w:num>
  <w:num w:numId="47" w16cid:durableId="483349982">
    <w:abstractNumId w:val="46"/>
  </w:num>
  <w:num w:numId="48" w16cid:durableId="325134875">
    <w:abstractNumId w:val="38"/>
  </w:num>
  <w:num w:numId="49" w16cid:durableId="1496533480">
    <w:abstractNumId w:val="13"/>
  </w:num>
  <w:num w:numId="50" w16cid:durableId="1130901468">
    <w:abstractNumId w:val="19"/>
  </w:num>
  <w:num w:numId="51" w16cid:durableId="408386540">
    <w:abstractNumId w:val="35"/>
  </w:num>
  <w:num w:numId="52" w16cid:durableId="20722695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284626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5538092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633143593">
    <w:abstractNumId w:val="53"/>
  </w:num>
  <w:num w:numId="56" w16cid:durableId="832260068">
    <w:abstractNumId w:val="22"/>
  </w:num>
  <w:num w:numId="57" w16cid:durableId="883909706">
    <w:abstractNumId w:val="54"/>
  </w:num>
  <w:num w:numId="58" w16cid:durableId="1619491039">
    <w:abstractNumId w:val="7"/>
  </w:num>
  <w:num w:numId="59" w16cid:durableId="526331898">
    <w:abstractNumId w:val="51"/>
  </w:num>
  <w:num w:numId="60" w16cid:durableId="246035944">
    <w:abstractNumId w:val="11"/>
  </w:num>
  <w:num w:numId="61" w16cid:durableId="733309783">
    <w:abstractNumId w:val="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hyphenationZone w:val="425"/>
  <w:doNotHyphenateCaps/>
  <w:drawingGridHorizontalSpacing w:val="110"/>
  <w:drawingGridVerticalSpacing w:val="120"/>
  <w:displayHorizontalDrawingGridEvery w:val="0"/>
  <w:displayVerticalDrawingGridEvery w:val="3"/>
  <w:doNotShadeFormData/>
  <w:characterSpacingControl w:val="compressPunctuation"/>
  <w:hdrShapeDefaults>
    <o:shapedefaults v:ext="edit" spidmax="2050"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BDD"/>
    <w:rsid w:val="00000C6C"/>
    <w:rsid w:val="000011AE"/>
    <w:rsid w:val="00002069"/>
    <w:rsid w:val="00002F0C"/>
    <w:rsid w:val="0000436B"/>
    <w:rsid w:val="000068F6"/>
    <w:rsid w:val="00006A9E"/>
    <w:rsid w:val="00006F36"/>
    <w:rsid w:val="000071E8"/>
    <w:rsid w:val="00007497"/>
    <w:rsid w:val="00011B3D"/>
    <w:rsid w:val="00011B50"/>
    <w:rsid w:val="0001267E"/>
    <w:rsid w:val="00012AAD"/>
    <w:rsid w:val="0001311D"/>
    <w:rsid w:val="00013223"/>
    <w:rsid w:val="00013A76"/>
    <w:rsid w:val="00014B1C"/>
    <w:rsid w:val="0001535D"/>
    <w:rsid w:val="000174D3"/>
    <w:rsid w:val="00020771"/>
    <w:rsid w:val="00021029"/>
    <w:rsid w:val="00021FE9"/>
    <w:rsid w:val="00023DC4"/>
    <w:rsid w:val="0002538A"/>
    <w:rsid w:val="000253F7"/>
    <w:rsid w:val="00025B36"/>
    <w:rsid w:val="00025BCB"/>
    <w:rsid w:val="000260F2"/>
    <w:rsid w:val="00026C90"/>
    <w:rsid w:val="00027DDD"/>
    <w:rsid w:val="0003005A"/>
    <w:rsid w:val="000306A6"/>
    <w:rsid w:val="00030D04"/>
    <w:rsid w:val="00031BAA"/>
    <w:rsid w:val="00031FD2"/>
    <w:rsid w:val="0003279F"/>
    <w:rsid w:val="000329F4"/>
    <w:rsid w:val="000336F2"/>
    <w:rsid w:val="00033C07"/>
    <w:rsid w:val="00033FD2"/>
    <w:rsid w:val="00035054"/>
    <w:rsid w:val="0003620E"/>
    <w:rsid w:val="00036E74"/>
    <w:rsid w:val="00037A25"/>
    <w:rsid w:val="00037AFC"/>
    <w:rsid w:val="0004134D"/>
    <w:rsid w:val="00041CBE"/>
    <w:rsid w:val="00042A11"/>
    <w:rsid w:val="000454AA"/>
    <w:rsid w:val="000458C2"/>
    <w:rsid w:val="00045D7D"/>
    <w:rsid w:val="00050128"/>
    <w:rsid w:val="0005124C"/>
    <w:rsid w:val="000516E8"/>
    <w:rsid w:val="0005189A"/>
    <w:rsid w:val="0005282E"/>
    <w:rsid w:val="00052B7A"/>
    <w:rsid w:val="00052D9E"/>
    <w:rsid w:val="00052DB0"/>
    <w:rsid w:val="000532DD"/>
    <w:rsid w:val="00054122"/>
    <w:rsid w:val="0005533A"/>
    <w:rsid w:val="000554D2"/>
    <w:rsid w:val="00056896"/>
    <w:rsid w:val="0005722B"/>
    <w:rsid w:val="00057663"/>
    <w:rsid w:val="00057D66"/>
    <w:rsid w:val="00060803"/>
    <w:rsid w:val="00060DF4"/>
    <w:rsid w:val="00060ECD"/>
    <w:rsid w:val="000612CC"/>
    <w:rsid w:val="00061A2E"/>
    <w:rsid w:val="000626A5"/>
    <w:rsid w:val="00062B95"/>
    <w:rsid w:val="00062BD7"/>
    <w:rsid w:val="00062E77"/>
    <w:rsid w:val="00063C5D"/>
    <w:rsid w:val="0006416D"/>
    <w:rsid w:val="00064B86"/>
    <w:rsid w:val="00066199"/>
    <w:rsid w:val="0006643E"/>
    <w:rsid w:val="00066AB5"/>
    <w:rsid w:val="0007095B"/>
    <w:rsid w:val="00070B2D"/>
    <w:rsid w:val="00070B63"/>
    <w:rsid w:val="00071919"/>
    <w:rsid w:val="000731EE"/>
    <w:rsid w:val="000753A3"/>
    <w:rsid w:val="00075994"/>
    <w:rsid w:val="000759D1"/>
    <w:rsid w:val="00076263"/>
    <w:rsid w:val="0007692C"/>
    <w:rsid w:val="000774F2"/>
    <w:rsid w:val="000779E3"/>
    <w:rsid w:val="00077B93"/>
    <w:rsid w:val="0008045E"/>
    <w:rsid w:val="0008299A"/>
    <w:rsid w:val="000829F1"/>
    <w:rsid w:val="000835A2"/>
    <w:rsid w:val="00084BF4"/>
    <w:rsid w:val="00084DA6"/>
    <w:rsid w:val="0008626D"/>
    <w:rsid w:val="000863BB"/>
    <w:rsid w:val="00086760"/>
    <w:rsid w:val="00090C31"/>
    <w:rsid w:val="00090F05"/>
    <w:rsid w:val="00092592"/>
    <w:rsid w:val="000933BE"/>
    <w:rsid w:val="00093469"/>
    <w:rsid w:val="00094100"/>
    <w:rsid w:val="00094375"/>
    <w:rsid w:val="0009519F"/>
    <w:rsid w:val="000957EA"/>
    <w:rsid w:val="00095D35"/>
    <w:rsid w:val="00095E95"/>
    <w:rsid w:val="0009606E"/>
    <w:rsid w:val="00097AF1"/>
    <w:rsid w:val="00097BC8"/>
    <w:rsid w:val="000A046B"/>
    <w:rsid w:val="000A0828"/>
    <w:rsid w:val="000A13C6"/>
    <w:rsid w:val="000A2181"/>
    <w:rsid w:val="000A2186"/>
    <w:rsid w:val="000A21B7"/>
    <w:rsid w:val="000A2770"/>
    <w:rsid w:val="000A388B"/>
    <w:rsid w:val="000A3BE2"/>
    <w:rsid w:val="000A4043"/>
    <w:rsid w:val="000A45A1"/>
    <w:rsid w:val="000A4708"/>
    <w:rsid w:val="000A622E"/>
    <w:rsid w:val="000A7F72"/>
    <w:rsid w:val="000B1DE3"/>
    <w:rsid w:val="000B1EDC"/>
    <w:rsid w:val="000B4226"/>
    <w:rsid w:val="000B45E1"/>
    <w:rsid w:val="000B510E"/>
    <w:rsid w:val="000B595E"/>
    <w:rsid w:val="000B5C13"/>
    <w:rsid w:val="000B61E6"/>
    <w:rsid w:val="000B6A16"/>
    <w:rsid w:val="000C0342"/>
    <w:rsid w:val="000C175C"/>
    <w:rsid w:val="000C24C6"/>
    <w:rsid w:val="000C315F"/>
    <w:rsid w:val="000C3633"/>
    <w:rsid w:val="000C3804"/>
    <w:rsid w:val="000C3B03"/>
    <w:rsid w:val="000C472F"/>
    <w:rsid w:val="000C4F16"/>
    <w:rsid w:val="000C5B68"/>
    <w:rsid w:val="000C66CB"/>
    <w:rsid w:val="000C6FCF"/>
    <w:rsid w:val="000D08F6"/>
    <w:rsid w:val="000D1AF5"/>
    <w:rsid w:val="000D1E23"/>
    <w:rsid w:val="000D1F61"/>
    <w:rsid w:val="000D3A60"/>
    <w:rsid w:val="000D57B1"/>
    <w:rsid w:val="000D6184"/>
    <w:rsid w:val="000D626F"/>
    <w:rsid w:val="000D6AF3"/>
    <w:rsid w:val="000D6D4B"/>
    <w:rsid w:val="000D6EF2"/>
    <w:rsid w:val="000D7544"/>
    <w:rsid w:val="000D75C9"/>
    <w:rsid w:val="000D77C7"/>
    <w:rsid w:val="000D7A4E"/>
    <w:rsid w:val="000D7CCE"/>
    <w:rsid w:val="000E14CF"/>
    <w:rsid w:val="000E18AE"/>
    <w:rsid w:val="000E2585"/>
    <w:rsid w:val="000E4652"/>
    <w:rsid w:val="000E46D6"/>
    <w:rsid w:val="000E551E"/>
    <w:rsid w:val="000E62CE"/>
    <w:rsid w:val="000E671B"/>
    <w:rsid w:val="000E680C"/>
    <w:rsid w:val="000E6B31"/>
    <w:rsid w:val="000E7868"/>
    <w:rsid w:val="000E7FD3"/>
    <w:rsid w:val="000F0C55"/>
    <w:rsid w:val="000F0E6C"/>
    <w:rsid w:val="000F1B6D"/>
    <w:rsid w:val="000F37A7"/>
    <w:rsid w:val="000F469F"/>
    <w:rsid w:val="000F55A6"/>
    <w:rsid w:val="000F5F84"/>
    <w:rsid w:val="000F6232"/>
    <w:rsid w:val="00101C70"/>
    <w:rsid w:val="00103B1D"/>
    <w:rsid w:val="00104DBF"/>
    <w:rsid w:val="00105409"/>
    <w:rsid w:val="0010550C"/>
    <w:rsid w:val="0010657C"/>
    <w:rsid w:val="00106B7D"/>
    <w:rsid w:val="00107183"/>
    <w:rsid w:val="001077CA"/>
    <w:rsid w:val="0010790C"/>
    <w:rsid w:val="00107B4D"/>
    <w:rsid w:val="00107EC6"/>
    <w:rsid w:val="001107AC"/>
    <w:rsid w:val="00111301"/>
    <w:rsid w:val="0011308D"/>
    <w:rsid w:val="00116004"/>
    <w:rsid w:val="0011705F"/>
    <w:rsid w:val="00117344"/>
    <w:rsid w:val="00117988"/>
    <w:rsid w:val="00121628"/>
    <w:rsid w:val="00121675"/>
    <w:rsid w:val="00122E23"/>
    <w:rsid w:val="001235DC"/>
    <w:rsid w:val="001239C8"/>
    <w:rsid w:val="001241D4"/>
    <w:rsid w:val="0012516F"/>
    <w:rsid w:val="00125E9A"/>
    <w:rsid w:val="0012686E"/>
    <w:rsid w:val="0012789F"/>
    <w:rsid w:val="00130564"/>
    <w:rsid w:val="00130D8D"/>
    <w:rsid w:val="00131036"/>
    <w:rsid w:val="001311FA"/>
    <w:rsid w:val="00133732"/>
    <w:rsid w:val="00133967"/>
    <w:rsid w:val="00133E42"/>
    <w:rsid w:val="00136EE8"/>
    <w:rsid w:val="001372E4"/>
    <w:rsid w:val="001375C1"/>
    <w:rsid w:val="001401A3"/>
    <w:rsid w:val="001403C0"/>
    <w:rsid w:val="00140A6D"/>
    <w:rsid w:val="001410AC"/>
    <w:rsid w:val="001425C6"/>
    <w:rsid w:val="00143066"/>
    <w:rsid w:val="001430B2"/>
    <w:rsid w:val="0014393C"/>
    <w:rsid w:val="001439CE"/>
    <w:rsid w:val="00143C66"/>
    <w:rsid w:val="00144552"/>
    <w:rsid w:val="001473AB"/>
    <w:rsid w:val="00150A4B"/>
    <w:rsid w:val="0015125B"/>
    <w:rsid w:val="00151696"/>
    <w:rsid w:val="00151B41"/>
    <w:rsid w:val="0015219E"/>
    <w:rsid w:val="001527D9"/>
    <w:rsid w:val="001527E8"/>
    <w:rsid w:val="001563C2"/>
    <w:rsid w:val="0015694D"/>
    <w:rsid w:val="00157351"/>
    <w:rsid w:val="00157EE8"/>
    <w:rsid w:val="00157FDF"/>
    <w:rsid w:val="001603C8"/>
    <w:rsid w:val="00160810"/>
    <w:rsid w:val="00161C6A"/>
    <w:rsid w:val="00162086"/>
    <w:rsid w:val="00162315"/>
    <w:rsid w:val="00162697"/>
    <w:rsid w:val="00162B7E"/>
    <w:rsid w:val="00163845"/>
    <w:rsid w:val="0016421F"/>
    <w:rsid w:val="001651B6"/>
    <w:rsid w:val="0016740C"/>
    <w:rsid w:val="00170A57"/>
    <w:rsid w:val="00170B58"/>
    <w:rsid w:val="00170D33"/>
    <w:rsid w:val="001715BC"/>
    <w:rsid w:val="00171F00"/>
    <w:rsid w:val="00172D74"/>
    <w:rsid w:val="0017310E"/>
    <w:rsid w:val="00174894"/>
    <w:rsid w:val="00176592"/>
    <w:rsid w:val="001773C8"/>
    <w:rsid w:val="00177766"/>
    <w:rsid w:val="00180351"/>
    <w:rsid w:val="00180980"/>
    <w:rsid w:val="001810E2"/>
    <w:rsid w:val="00181974"/>
    <w:rsid w:val="001822FF"/>
    <w:rsid w:val="001836BD"/>
    <w:rsid w:val="0018402F"/>
    <w:rsid w:val="00184439"/>
    <w:rsid w:val="00184DA2"/>
    <w:rsid w:val="0018649F"/>
    <w:rsid w:val="00187883"/>
    <w:rsid w:val="00190EDD"/>
    <w:rsid w:val="00191834"/>
    <w:rsid w:val="00191EC8"/>
    <w:rsid w:val="0019202C"/>
    <w:rsid w:val="0019335D"/>
    <w:rsid w:val="00194ED3"/>
    <w:rsid w:val="00195C17"/>
    <w:rsid w:val="00195DFF"/>
    <w:rsid w:val="00196009"/>
    <w:rsid w:val="001969E7"/>
    <w:rsid w:val="00196FAC"/>
    <w:rsid w:val="00197A42"/>
    <w:rsid w:val="00197B4D"/>
    <w:rsid w:val="00197C55"/>
    <w:rsid w:val="001A0BFC"/>
    <w:rsid w:val="001A1BAB"/>
    <w:rsid w:val="001A202C"/>
    <w:rsid w:val="001A22AB"/>
    <w:rsid w:val="001A2BB3"/>
    <w:rsid w:val="001A2EC5"/>
    <w:rsid w:val="001A451E"/>
    <w:rsid w:val="001A4B1E"/>
    <w:rsid w:val="001A5A52"/>
    <w:rsid w:val="001A5BB3"/>
    <w:rsid w:val="001A5BEB"/>
    <w:rsid w:val="001A62A4"/>
    <w:rsid w:val="001A6C68"/>
    <w:rsid w:val="001B026C"/>
    <w:rsid w:val="001B056E"/>
    <w:rsid w:val="001B1EF6"/>
    <w:rsid w:val="001B2528"/>
    <w:rsid w:val="001B2D47"/>
    <w:rsid w:val="001B5ADA"/>
    <w:rsid w:val="001C0A38"/>
    <w:rsid w:val="001C0A40"/>
    <w:rsid w:val="001C0BD6"/>
    <w:rsid w:val="001C129E"/>
    <w:rsid w:val="001C15CB"/>
    <w:rsid w:val="001C2318"/>
    <w:rsid w:val="001C2A03"/>
    <w:rsid w:val="001C2FD4"/>
    <w:rsid w:val="001C3D38"/>
    <w:rsid w:val="001C426D"/>
    <w:rsid w:val="001C4AD4"/>
    <w:rsid w:val="001C544F"/>
    <w:rsid w:val="001C5A7A"/>
    <w:rsid w:val="001C63A3"/>
    <w:rsid w:val="001C6667"/>
    <w:rsid w:val="001C7026"/>
    <w:rsid w:val="001C7529"/>
    <w:rsid w:val="001D033F"/>
    <w:rsid w:val="001D065B"/>
    <w:rsid w:val="001D1E09"/>
    <w:rsid w:val="001D1E2D"/>
    <w:rsid w:val="001D2467"/>
    <w:rsid w:val="001D342D"/>
    <w:rsid w:val="001D36DB"/>
    <w:rsid w:val="001D4C9F"/>
    <w:rsid w:val="001D50AC"/>
    <w:rsid w:val="001D52A5"/>
    <w:rsid w:val="001D7298"/>
    <w:rsid w:val="001D7466"/>
    <w:rsid w:val="001D7AD7"/>
    <w:rsid w:val="001D7AF2"/>
    <w:rsid w:val="001E0302"/>
    <w:rsid w:val="001E12B4"/>
    <w:rsid w:val="001E1C83"/>
    <w:rsid w:val="001E2F77"/>
    <w:rsid w:val="001E3ABC"/>
    <w:rsid w:val="001E4DAF"/>
    <w:rsid w:val="001E626F"/>
    <w:rsid w:val="001E6AF8"/>
    <w:rsid w:val="001F0519"/>
    <w:rsid w:val="001F0775"/>
    <w:rsid w:val="001F07DD"/>
    <w:rsid w:val="001F3FB2"/>
    <w:rsid w:val="001F423C"/>
    <w:rsid w:val="001F57B8"/>
    <w:rsid w:val="001F6047"/>
    <w:rsid w:val="001F6D6A"/>
    <w:rsid w:val="001F7CE6"/>
    <w:rsid w:val="002021BB"/>
    <w:rsid w:val="00202C02"/>
    <w:rsid w:val="00203725"/>
    <w:rsid w:val="00204B42"/>
    <w:rsid w:val="0020592E"/>
    <w:rsid w:val="00206078"/>
    <w:rsid w:val="00206A48"/>
    <w:rsid w:val="00206A7A"/>
    <w:rsid w:val="00207225"/>
    <w:rsid w:val="00207663"/>
    <w:rsid w:val="002102C0"/>
    <w:rsid w:val="0021059C"/>
    <w:rsid w:val="00212FCE"/>
    <w:rsid w:val="00213920"/>
    <w:rsid w:val="00214665"/>
    <w:rsid w:val="002149D1"/>
    <w:rsid w:val="00214BDF"/>
    <w:rsid w:val="002178F6"/>
    <w:rsid w:val="002179B2"/>
    <w:rsid w:val="00220497"/>
    <w:rsid w:val="00221117"/>
    <w:rsid w:val="00221ED4"/>
    <w:rsid w:val="00222324"/>
    <w:rsid w:val="00223129"/>
    <w:rsid w:val="002235B8"/>
    <w:rsid w:val="00223D88"/>
    <w:rsid w:val="00224138"/>
    <w:rsid w:val="002244AF"/>
    <w:rsid w:val="00224E6C"/>
    <w:rsid w:val="00225307"/>
    <w:rsid w:val="00225866"/>
    <w:rsid w:val="00225F04"/>
    <w:rsid w:val="002269F4"/>
    <w:rsid w:val="00226BF5"/>
    <w:rsid w:val="002272AA"/>
    <w:rsid w:val="0022740B"/>
    <w:rsid w:val="00227ED3"/>
    <w:rsid w:val="00227FC4"/>
    <w:rsid w:val="00232883"/>
    <w:rsid w:val="00232917"/>
    <w:rsid w:val="00232EF9"/>
    <w:rsid w:val="00233DE5"/>
    <w:rsid w:val="00234091"/>
    <w:rsid w:val="002344C0"/>
    <w:rsid w:val="00235ABC"/>
    <w:rsid w:val="00235AD0"/>
    <w:rsid w:val="002361A9"/>
    <w:rsid w:val="0023637C"/>
    <w:rsid w:val="00236526"/>
    <w:rsid w:val="002368B2"/>
    <w:rsid w:val="00240504"/>
    <w:rsid w:val="002408C2"/>
    <w:rsid w:val="00241195"/>
    <w:rsid w:val="00241A6D"/>
    <w:rsid w:val="00242824"/>
    <w:rsid w:val="0024309C"/>
    <w:rsid w:val="002431D3"/>
    <w:rsid w:val="00243FF3"/>
    <w:rsid w:val="00244668"/>
    <w:rsid w:val="0024563F"/>
    <w:rsid w:val="00250009"/>
    <w:rsid w:val="00250B5B"/>
    <w:rsid w:val="00250BF8"/>
    <w:rsid w:val="00250E29"/>
    <w:rsid w:val="0025183F"/>
    <w:rsid w:val="002525F7"/>
    <w:rsid w:val="00252A1E"/>
    <w:rsid w:val="00252A7E"/>
    <w:rsid w:val="00253242"/>
    <w:rsid w:val="00253FC7"/>
    <w:rsid w:val="00255713"/>
    <w:rsid w:val="002569E8"/>
    <w:rsid w:val="00257661"/>
    <w:rsid w:val="00257C4A"/>
    <w:rsid w:val="00257D75"/>
    <w:rsid w:val="002601DF"/>
    <w:rsid w:val="0026025A"/>
    <w:rsid w:val="0026090D"/>
    <w:rsid w:val="00261729"/>
    <w:rsid w:val="00261B51"/>
    <w:rsid w:val="0026243E"/>
    <w:rsid w:val="0026402B"/>
    <w:rsid w:val="0026412C"/>
    <w:rsid w:val="002646CB"/>
    <w:rsid w:val="00265AED"/>
    <w:rsid w:val="00266E0A"/>
    <w:rsid w:val="00267A14"/>
    <w:rsid w:val="002700FA"/>
    <w:rsid w:val="00270111"/>
    <w:rsid w:val="00271BF2"/>
    <w:rsid w:val="00272CEF"/>
    <w:rsid w:val="002734B3"/>
    <w:rsid w:val="00274409"/>
    <w:rsid w:val="00274EC2"/>
    <w:rsid w:val="00275CFC"/>
    <w:rsid w:val="00280EE6"/>
    <w:rsid w:val="00281D2A"/>
    <w:rsid w:val="00281F80"/>
    <w:rsid w:val="00282521"/>
    <w:rsid w:val="002826F9"/>
    <w:rsid w:val="00283952"/>
    <w:rsid w:val="00284466"/>
    <w:rsid w:val="00284DFC"/>
    <w:rsid w:val="00285CFE"/>
    <w:rsid w:val="00286482"/>
    <w:rsid w:val="0028796E"/>
    <w:rsid w:val="00290187"/>
    <w:rsid w:val="0029077C"/>
    <w:rsid w:val="00290D6E"/>
    <w:rsid w:val="0029240F"/>
    <w:rsid w:val="002927C7"/>
    <w:rsid w:val="00293ABC"/>
    <w:rsid w:val="002952C4"/>
    <w:rsid w:val="002955B4"/>
    <w:rsid w:val="00297577"/>
    <w:rsid w:val="002975C1"/>
    <w:rsid w:val="002A039B"/>
    <w:rsid w:val="002A2EDC"/>
    <w:rsid w:val="002A3917"/>
    <w:rsid w:val="002A39D7"/>
    <w:rsid w:val="002A3DF0"/>
    <w:rsid w:val="002A4C11"/>
    <w:rsid w:val="002A54DA"/>
    <w:rsid w:val="002A5B34"/>
    <w:rsid w:val="002A6D0A"/>
    <w:rsid w:val="002B0589"/>
    <w:rsid w:val="002B0E3A"/>
    <w:rsid w:val="002B1FAA"/>
    <w:rsid w:val="002B2B2E"/>
    <w:rsid w:val="002B360C"/>
    <w:rsid w:val="002B59E8"/>
    <w:rsid w:val="002B5A17"/>
    <w:rsid w:val="002B5D2F"/>
    <w:rsid w:val="002B693B"/>
    <w:rsid w:val="002C3C85"/>
    <w:rsid w:val="002C68AA"/>
    <w:rsid w:val="002C7503"/>
    <w:rsid w:val="002C752D"/>
    <w:rsid w:val="002C7D3B"/>
    <w:rsid w:val="002D0F19"/>
    <w:rsid w:val="002D1BCC"/>
    <w:rsid w:val="002D2230"/>
    <w:rsid w:val="002D230A"/>
    <w:rsid w:val="002D2483"/>
    <w:rsid w:val="002D46B2"/>
    <w:rsid w:val="002D498A"/>
    <w:rsid w:val="002D596A"/>
    <w:rsid w:val="002D5B00"/>
    <w:rsid w:val="002D7FB5"/>
    <w:rsid w:val="002E084A"/>
    <w:rsid w:val="002E0FAB"/>
    <w:rsid w:val="002E22AE"/>
    <w:rsid w:val="002E36B7"/>
    <w:rsid w:val="002E3E89"/>
    <w:rsid w:val="002E4086"/>
    <w:rsid w:val="002E4684"/>
    <w:rsid w:val="002E4996"/>
    <w:rsid w:val="002E4CE0"/>
    <w:rsid w:val="002E5CB9"/>
    <w:rsid w:val="002E62E3"/>
    <w:rsid w:val="002E6C51"/>
    <w:rsid w:val="002F0120"/>
    <w:rsid w:val="002F0434"/>
    <w:rsid w:val="002F3DD4"/>
    <w:rsid w:val="002F49BE"/>
    <w:rsid w:val="002F4EBB"/>
    <w:rsid w:val="002F60D6"/>
    <w:rsid w:val="002F6240"/>
    <w:rsid w:val="002F73C3"/>
    <w:rsid w:val="003001B7"/>
    <w:rsid w:val="003010DB"/>
    <w:rsid w:val="003024F8"/>
    <w:rsid w:val="00303046"/>
    <w:rsid w:val="00303E2D"/>
    <w:rsid w:val="00304D27"/>
    <w:rsid w:val="00304DB5"/>
    <w:rsid w:val="00305CC4"/>
    <w:rsid w:val="00307142"/>
    <w:rsid w:val="003074C7"/>
    <w:rsid w:val="00307745"/>
    <w:rsid w:val="00310460"/>
    <w:rsid w:val="00310B3A"/>
    <w:rsid w:val="003120D6"/>
    <w:rsid w:val="00312A6C"/>
    <w:rsid w:val="00312C18"/>
    <w:rsid w:val="00312E20"/>
    <w:rsid w:val="00313B95"/>
    <w:rsid w:val="00313D1E"/>
    <w:rsid w:val="003157F8"/>
    <w:rsid w:val="0031708E"/>
    <w:rsid w:val="0032038C"/>
    <w:rsid w:val="003205B4"/>
    <w:rsid w:val="003208D0"/>
    <w:rsid w:val="00320AD9"/>
    <w:rsid w:val="0032236A"/>
    <w:rsid w:val="0032382E"/>
    <w:rsid w:val="0032388B"/>
    <w:rsid w:val="00324724"/>
    <w:rsid w:val="00324ACF"/>
    <w:rsid w:val="00324CBE"/>
    <w:rsid w:val="00325C77"/>
    <w:rsid w:val="0032712A"/>
    <w:rsid w:val="00332B0F"/>
    <w:rsid w:val="00333413"/>
    <w:rsid w:val="00333580"/>
    <w:rsid w:val="00334079"/>
    <w:rsid w:val="00334B5C"/>
    <w:rsid w:val="00335796"/>
    <w:rsid w:val="00336EA5"/>
    <w:rsid w:val="003371BE"/>
    <w:rsid w:val="003372B5"/>
    <w:rsid w:val="00337569"/>
    <w:rsid w:val="003406E2"/>
    <w:rsid w:val="00340719"/>
    <w:rsid w:val="003419BF"/>
    <w:rsid w:val="003421DB"/>
    <w:rsid w:val="003424C4"/>
    <w:rsid w:val="00343676"/>
    <w:rsid w:val="0034396B"/>
    <w:rsid w:val="00343FE5"/>
    <w:rsid w:val="003440F2"/>
    <w:rsid w:val="00344A0F"/>
    <w:rsid w:val="003451E0"/>
    <w:rsid w:val="003458D6"/>
    <w:rsid w:val="00345A8D"/>
    <w:rsid w:val="003463AA"/>
    <w:rsid w:val="00346FA2"/>
    <w:rsid w:val="0035130F"/>
    <w:rsid w:val="00351333"/>
    <w:rsid w:val="003520D4"/>
    <w:rsid w:val="00352202"/>
    <w:rsid w:val="00352A07"/>
    <w:rsid w:val="00354504"/>
    <w:rsid w:val="0035510D"/>
    <w:rsid w:val="0035520E"/>
    <w:rsid w:val="003556D4"/>
    <w:rsid w:val="00357201"/>
    <w:rsid w:val="00357AAE"/>
    <w:rsid w:val="00357C3B"/>
    <w:rsid w:val="00360829"/>
    <w:rsid w:val="00360FA2"/>
    <w:rsid w:val="00362480"/>
    <w:rsid w:val="003631D6"/>
    <w:rsid w:val="00364490"/>
    <w:rsid w:val="00364577"/>
    <w:rsid w:val="0036486A"/>
    <w:rsid w:val="003662FE"/>
    <w:rsid w:val="0036639D"/>
    <w:rsid w:val="00366833"/>
    <w:rsid w:val="0036758A"/>
    <w:rsid w:val="00370B03"/>
    <w:rsid w:val="00370D33"/>
    <w:rsid w:val="00371F11"/>
    <w:rsid w:val="00373B9B"/>
    <w:rsid w:val="00376C35"/>
    <w:rsid w:val="00376D61"/>
    <w:rsid w:val="003778A1"/>
    <w:rsid w:val="003817FF"/>
    <w:rsid w:val="00384E87"/>
    <w:rsid w:val="003864CD"/>
    <w:rsid w:val="0038667E"/>
    <w:rsid w:val="00386D3E"/>
    <w:rsid w:val="00386D8A"/>
    <w:rsid w:val="003874A7"/>
    <w:rsid w:val="00387905"/>
    <w:rsid w:val="00387F04"/>
    <w:rsid w:val="00390BD0"/>
    <w:rsid w:val="003926A4"/>
    <w:rsid w:val="003927A9"/>
    <w:rsid w:val="00393664"/>
    <w:rsid w:val="0039421B"/>
    <w:rsid w:val="00394485"/>
    <w:rsid w:val="00394923"/>
    <w:rsid w:val="003949F8"/>
    <w:rsid w:val="003952C7"/>
    <w:rsid w:val="00395D77"/>
    <w:rsid w:val="00395E07"/>
    <w:rsid w:val="00396937"/>
    <w:rsid w:val="00396C92"/>
    <w:rsid w:val="00397480"/>
    <w:rsid w:val="003A05FD"/>
    <w:rsid w:val="003A0A14"/>
    <w:rsid w:val="003A0A17"/>
    <w:rsid w:val="003A1F03"/>
    <w:rsid w:val="003A2785"/>
    <w:rsid w:val="003A3546"/>
    <w:rsid w:val="003A3EA6"/>
    <w:rsid w:val="003A42AE"/>
    <w:rsid w:val="003A4B86"/>
    <w:rsid w:val="003A4CAE"/>
    <w:rsid w:val="003A64CA"/>
    <w:rsid w:val="003A7359"/>
    <w:rsid w:val="003A7510"/>
    <w:rsid w:val="003A78F1"/>
    <w:rsid w:val="003A7F13"/>
    <w:rsid w:val="003B0CB9"/>
    <w:rsid w:val="003B0DEA"/>
    <w:rsid w:val="003B1631"/>
    <w:rsid w:val="003B229E"/>
    <w:rsid w:val="003B2857"/>
    <w:rsid w:val="003B2CEE"/>
    <w:rsid w:val="003B396B"/>
    <w:rsid w:val="003B3F6C"/>
    <w:rsid w:val="003B4CDB"/>
    <w:rsid w:val="003B570B"/>
    <w:rsid w:val="003B6C1E"/>
    <w:rsid w:val="003B7532"/>
    <w:rsid w:val="003B7554"/>
    <w:rsid w:val="003B7DAE"/>
    <w:rsid w:val="003C04C4"/>
    <w:rsid w:val="003C0AE0"/>
    <w:rsid w:val="003C0F50"/>
    <w:rsid w:val="003C22D2"/>
    <w:rsid w:val="003C2344"/>
    <w:rsid w:val="003C2645"/>
    <w:rsid w:val="003C2EC1"/>
    <w:rsid w:val="003C33B0"/>
    <w:rsid w:val="003C4423"/>
    <w:rsid w:val="003C4FDF"/>
    <w:rsid w:val="003C59BF"/>
    <w:rsid w:val="003C6126"/>
    <w:rsid w:val="003D0B42"/>
    <w:rsid w:val="003D0D3A"/>
    <w:rsid w:val="003D147D"/>
    <w:rsid w:val="003D373D"/>
    <w:rsid w:val="003D3A29"/>
    <w:rsid w:val="003D45E7"/>
    <w:rsid w:val="003D46B0"/>
    <w:rsid w:val="003D72A8"/>
    <w:rsid w:val="003D77E0"/>
    <w:rsid w:val="003D7A34"/>
    <w:rsid w:val="003D7DD2"/>
    <w:rsid w:val="003E0262"/>
    <w:rsid w:val="003E1FD1"/>
    <w:rsid w:val="003E257F"/>
    <w:rsid w:val="003E25CA"/>
    <w:rsid w:val="003E275C"/>
    <w:rsid w:val="003E30D0"/>
    <w:rsid w:val="003E3860"/>
    <w:rsid w:val="003E395D"/>
    <w:rsid w:val="003E3C2B"/>
    <w:rsid w:val="003E4CB2"/>
    <w:rsid w:val="003E6E9B"/>
    <w:rsid w:val="003E7161"/>
    <w:rsid w:val="003E764D"/>
    <w:rsid w:val="003E79A9"/>
    <w:rsid w:val="003F01BF"/>
    <w:rsid w:val="003F0AE0"/>
    <w:rsid w:val="003F0C3C"/>
    <w:rsid w:val="003F0D42"/>
    <w:rsid w:val="003F27AA"/>
    <w:rsid w:val="003F34B6"/>
    <w:rsid w:val="003F413C"/>
    <w:rsid w:val="003F504D"/>
    <w:rsid w:val="003F512E"/>
    <w:rsid w:val="003F5FCB"/>
    <w:rsid w:val="003F61E7"/>
    <w:rsid w:val="0040106A"/>
    <w:rsid w:val="00402C13"/>
    <w:rsid w:val="0040436B"/>
    <w:rsid w:val="004047DD"/>
    <w:rsid w:val="004048EC"/>
    <w:rsid w:val="004051B0"/>
    <w:rsid w:val="00405609"/>
    <w:rsid w:val="00405858"/>
    <w:rsid w:val="0040676E"/>
    <w:rsid w:val="004077CC"/>
    <w:rsid w:val="00413341"/>
    <w:rsid w:val="00413453"/>
    <w:rsid w:val="004138E6"/>
    <w:rsid w:val="004142E9"/>
    <w:rsid w:val="00414973"/>
    <w:rsid w:val="004152F2"/>
    <w:rsid w:val="00415457"/>
    <w:rsid w:val="00415F9D"/>
    <w:rsid w:val="00416565"/>
    <w:rsid w:val="004166D0"/>
    <w:rsid w:val="00416DCC"/>
    <w:rsid w:val="00416E37"/>
    <w:rsid w:val="00417495"/>
    <w:rsid w:val="0042128E"/>
    <w:rsid w:val="0042162E"/>
    <w:rsid w:val="004223EC"/>
    <w:rsid w:val="004224B1"/>
    <w:rsid w:val="0042259F"/>
    <w:rsid w:val="004226F7"/>
    <w:rsid w:val="00422E09"/>
    <w:rsid w:val="004230BB"/>
    <w:rsid w:val="004234FB"/>
    <w:rsid w:val="00423A53"/>
    <w:rsid w:val="00423C71"/>
    <w:rsid w:val="00424FC7"/>
    <w:rsid w:val="00425581"/>
    <w:rsid w:val="00427B82"/>
    <w:rsid w:val="00427DB1"/>
    <w:rsid w:val="00430060"/>
    <w:rsid w:val="00430496"/>
    <w:rsid w:val="004306A0"/>
    <w:rsid w:val="00430AC7"/>
    <w:rsid w:val="00431067"/>
    <w:rsid w:val="00433BAC"/>
    <w:rsid w:val="00434382"/>
    <w:rsid w:val="00435379"/>
    <w:rsid w:val="00435C10"/>
    <w:rsid w:val="00435F66"/>
    <w:rsid w:val="00437710"/>
    <w:rsid w:val="00437E38"/>
    <w:rsid w:val="00440409"/>
    <w:rsid w:val="0044078A"/>
    <w:rsid w:val="0044091E"/>
    <w:rsid w:val="00440F96"/>
    <w:rsid w:val="00441BBC"/>
    <w:rsid w:val="0044310D"/>
    <w:rsid w:val="0044640E"/>
    <w:rsid w:val="00446DD1"/>
    <w:rsid w:val="00447027"/>
    <w:rsid w:val="00450EEE"/>
    <w:rsid w:val="00451260"/>
    <w:rsid w:val="00451F89"/>
    <w:rsid w:val="00452297"/>
    <w:rsid w:val="004528E2"/>
    <w:rsid w:val="0045293E"/>
    <w:rsid w:val="00453BE9"/>
    <w:rsid w:val="00453E05"/>
    <w:rsid w:val="00454089"/>
    <w:rsid w:val="00454952"/>
    <w:rsid w:val="00455509"/>
    <w:rsid w:val="00457484"/>
    <w:rsid w:val="00460268"/>
    <w:rsid w:val="0046096B"/>
    <w:rsid w:val="004610DC"/>
    <w:rsid w:val="00461D1A"/>
    <w:rsid w:val="00462570"/>
    <w:rsid w:val="00462D3D"/>
    <w:rsid w:val="004633DB"/>
    <w:rsid w:val="00463662"/>
    <w:rsid w:val="00463665"/>
    <w:rsid w:val="004653EA"/>
    <w:rsid w:val="00465B04"/>
    <w:rsid w:val="00467687"/>
    <w:rsid w:val="00467822"/>
    <w:rsid w:val="00467EA2"/>
    <w:rsid w:val="004703C8"/>
    <w:rsid w:val="0047145E"/>
    <w:rsid w:val="00471ABD"/>
    <w:rsid w:val="00471D07"/>
    <w:rsid w:val="00471D21"/>
    <w:rsid w:val="00472B96"/>
    <w:rsid w:val="004736DA"/>
    <w:rsid w:val="00473948"/>
    <w:rsid w:val="00474D84"/>
    <w:rsid w:val="0047604E"/>
    <w:rsid w:val="004772A2"/>
    <w:rsid w:val="00477881"/>
    <w:rsid w:val="004779C0"/>
    <w:rsid w:val="00477A50"/>
    <w:rsid w:val="00477A87"/>
    <w:rsid w:val="00477EEF"/>
    <w:rsid w:val="004802B1"/>
    <w:rsid w:val="00481093"/>
    <w:rsid w:val="0048186E"/>
    <w:rsid w:val="00482CAD"/>
    <w:rsid w:val="00483232"/>
    <w:rsid w:val="00484409"/>
    <w:rsid w:val="004847E7"/>
    <w:rsid w:val="00486AA8"/>
    <w:rsid w:val="00486F63"/>
    <w:rsid w:val="00487294"/>
    <w:rsid w:val="004876D5"/>
    <w:rsid w:val="00487EF5"/>
    <w:rsid w:val="00491910"/>
    <w:rsid w:val="00491A7F"/>
    <w:rsid w:val="00492579"/>
    <w:rsid w:val="004930AF"/>
    <w:rsid w:val="0049538E"/>
    <w:rsid w:val="0049591D"/>
    <w:rsid w:val="0049596B"/>
    <w:rsid w:val="0049603E"/>
    <w:rsid w:val="00496F68"/>
    <w:rsid w:val="00497F20"/>
    <w:rsid w:val="004A0467"/>
    <w:rsid w:val="004A04A0"/>
    <w:rsid w:val="004A0639"/>
    <w:rsid w:val="004A0AC1"/>
    <w:rsid w:val="004A2402"/>
    <w:rsid w:val="004A26D2"/>
    <w:rsid w:val="004A3AAF"/>
    <w:rsid w:val="004A4593"/>
    <w:rsid w:val="004A45D5"/>
    <w:rsid w:val="004A4C7E"/>
    <w:rsid w:val="004A6250"/>
    <w:rsid w:val="004A6957"/>
    <w:rsid w:val="004A7778"/>
    <w:rsid w:val="004B11E8"/>
    <w:rsid w:val="004B1283"/>
    <w:rsid w:val="004B1373"/>
    <w:rsid w:val="004B3B98"/>
    <w:rsid w:val="004B4D9B"/>
    <w:rsid w:val="004B502F"/>
    <w:rsid w:val="004B54A5"/>
    <w:rsid w:val="004B62AC"/>
    <w:rsid w:val="004B6638"/>
    <w:rsid w:val="004B761D"/>
    <w:rsid w:val="004C064B"/>
    <w:rsid w:val="004C07BD"/>
    <w:rsid w:val="004C11FB"/>
    <w:rsid w:val="004C1841"/>
    <w:rsid w:val="004C1BEA"/>
    <w:rsid w:val="004C22BC"/>
    <w:rsid w:val="004C24A7"/>
    <w:rsid w:val="004C2C02"/>
    <w:rsid w:val="004C344D"/>
    <w:rsid w:val="004C364E"/>
    <w:rsid w:val="004C40FA"/>
    <w:rsid w:val="004C57D5"/>
    <w:rsid w:val="004C5C77"/>
    <w:rsid w:val="004C6BCA"/>
    <w:rsid w:val="004D0F26"/>
    <w:rsid w:val="004D18DF"/>
    <w:rsid w:val="004D37BC"/>
    <w:rsid w:val="004D41C1"/>
    <w:rsid w:val="004D42A6"/>
    <w:rsid w:val="004D4BCC"/>
    <w:rsid w:val="004D66CF"/>
    <w:rsid w:val="004D6BA1"/>
    <w:rsid w:val="004D6CFF"/>
    <w:rsid w:val="004D78CB"/>
    <w:rsid w:val="004D7B64"/>
    <w:rsid w:val="004D7DEA"/>
    <w:rsid w:val="004E0629"/>
    <w:rsid w:val="004E18A1"/>
    <w:rsid w:val="004E211E"/>
    <w:rsid w:val="004E36C4"/>
    <w:rsid w:val="004E41DA"/>
    <w:rsid w:val="004E486C"/>
    <w:rsid w:val="004E517F"/>
    <w:rsid w:val="004E5D20"/>
    <w:rsid w:val="004E5D96"/>
    <w:rsid w:val="004E761B"/>
    <w:rsid w:val="004E79A8"/>
    <w:rsid w:val="004E79E5"/>
    <w:rsid w:val="004F0AF1"/>
    <w:rsid w:val="004F2152"/>
    <w:rsid w:val="004F3D8F"/>
    <w:rsid w:val="004F3F4C"/>
    <w:rsid w:val="004F3FD3"/>
    <w:rsid w:val="004F48A8"/>
    <w:rsid w:val="004F50A0"/>
    <w:rsid w:val="004F5634"/>
    <w:rsid w:val="004F5DDA"/>
    <w:rsid w:val="004F64CB"/>
    <w:rsid w:val="00500142"/>
    <w:rsid w:val="00500D1D"/>
    <w:rsid w:val="00500F83"/>
    <w:rsid w:val="00501DE0"/>
    <w:rsid w:val="00502311"/>
    <w:rsid w:val="00504495"/>
    <w:rsid w:val="00505300"/>
    <w:rsid w:val="00506219"/>
    <w:rsid w:val="00510271"/>
    <w:rsid w:val="00510329"/>
    <w:rsid w:val="00510D3B"/>
    <w:rsid w:val="00511AD0"/>
    <w:rsid w:val="0051276C"/>
    <w:rsid w:val="00512E00"/>
    <w:rsid w:val="00514A98"/>
    <w:rsid w:val="00514CB7"/>
    <w:rsid w:val="005157BB"/>
    <w:rsid w:val="00515A7E"/>
    <w:rsid w:val="00516182"/>
    <w:rsid w:val="00516E4E"/>
    <w:rsid w:val="00517516"/>
    <w:rsid w:val="00517C42"/>
    <w:rsid w:val="00520743"/>
    <w:rsid w:val="00520A86"/>
    <w:rsid w:val="005218EE"/>
    <w:rsid w:val="00521E67"/>
    <w:rsid w:val="00522E7A"/>
    <w:rsid w:val="00523992"/>
    <w:rsid w:val="00523A35"/>
    <w:rsid w:val="00523CCA"/>
    <w:rsid w:val="00524CCB"/>
    <w:rsid w:val="00524F16"/>
    <w:rsid w:val="00525AD2"/>
    <w:rsid w:val="0052628C"/>
    <w:rsid w:val="005267C2"/>
    <w:rsid w:val="005271EE"/>
    <w:rsid w:val="00532B70"/>
    <w:rsid w:val="00533BF8"/>
    <w:rsid w:val="005366AD"/>
    <w:rsid w:val="00537E62"/>
    <w:rsid w:val="0054079D"/>
    <w:rsid w:val="00543307"/>
    <w:rsid w:val="00543A46"/>
    <w:rsid w:val="005441CE"/>
    <w:rsid w:val="00544A52"/>
    <w:rsid w:val="00544A61"/>
    <w:rsid w:val="00544C94"/>
    <w:rsid w:val="0054527F"/>
    <w:rsid w:val="0054591C"/>
    <w:rsid w:val="00545F2C"/>
    <w:rsid w:val="0054654F"/>
    <w:rsid w:val="0054707C"/>
    <w:rsid w:val="00547A9C"/>
    <w:rsid w:val="00550A8E"/>
    <w:rsid w:val="0055281C"/>
    <w:rsid w:val="00552F94"/>
    <w:rsid w:val="00553048"/>
    <w:rsid w:val="00553B84"/>
    <w:rsid w:val="00553F54"/>
    <w:rsid w:val="00554656"/>
    <w:rsid w:val="005547C8"/>
    <w:rsid w:val="005557AD"/>
    <w:rsid w:val="00556EA1"/>
    <w:rsid w:val="00557BFF"/>
    <w:rsid w:val="00560083"/>
    <w:rsid w:val="005616E4"/>
    <w:rsid w:val="00562197"/>
    <w:rsid w:val="00563086"/>
    <w:rsid w:val="0056324B"/>
    <w:rsid w:val="00563663"/>
    <w:rsid w:val="00563EE9"/>
    <w:rsid w:val="0056411E"/>
    <w:rsid w:val="00564856"/>
    <w:rsid w:val="005654B3"/>
    <w:rsid w:val="00566015"/>
    <w:rsid w:val="005668C7"/>
    <w:rsid w:val="005670FF"/>
    <w:rsid w:val="0057034D"/>
    <w:rsid w:val="0057055B"/>
    <w:rsid w:val="00572111"/>
    <w:rsid w:val="00572731"/>
    <w:rsid w:val="00572C2D"/>
    <w:rsid w:val="005735D9"/>
    <w:rsid w:val="00573647"/>
    <w:rsid w:val="005739EF"/>
    <w:rsid w:val="0057417B"/>
    <w:rsid w:val="00574269"/>
    <w:rsid w:val="00574C56"/>
    <w:rsid w:val="00576009"/>
    <w:rsid w:val="00576B63"/>
    <w:rsid w:val="00576D14"/>
    <w:rsid w:val="00576F91"/>
    <w:rsid w:val="00577A91"/>
    <w:rsid w:val="00577B81"/>
    <w:rsid w:val="00580FE4"/>
    <w:rsid w:val="005819CA"/>
    <w:rsid w:val="00582057"/>
    <w:rsid w:val="00582D68"/>
    <w:rsid w:val="00583FA0"/>
    <w:rsid w:val="00584046"/>
    <w:rsid w:val="005845C5"/>
    <w:rsid w:val="00584A93"/>
    <w:rsid w:val="00584FA0"/>
    <w:rsid w:val="00585B80"/>
    <w:rsid w:val="00587318"/>
    <w:rsid w:val="005876A4"/>
    <w:rsid w:val="00587BB0"/>
    <w:rsid w:val="00587E00"/>
    <w:rsid w:val="005916B1"/>
    <w:rsid w:val="00591E3B"/>
    <w:rsid w:val="00592339"/>
    <w:rsid w:val="00594A72"/>
    <w:rsid w:val="00596B32"/>
    <w:rsid w:val="0059724B"/>
    <w:rsid w:val="005979A1"/>
    <w:rsid w:val="005A1CFC"/>
    <w:rsid w:val="005A1D25"/>
    <w:rsid w:val="005A2038"/>
    <w:rsid w:val="005A24D4"/>
    <w:rsid w:val="005A25C3"/>
    <w:rsid w:val="005A2975"/>
    <w:rsid w:val="005A2F02"/>
    <w:rsid w:val="005A3267"/>
    <w:rsid w:val="005A3D13"/>
    <w:rsid w:val="005A449B"/>
    <w:rsid w:val="005A47AF"/>
    <w:rsid w:val="005A53DF"/>
    <w:rsid w:val="005A7976"/>
    <w:rsid w:val="005B0723"/>
    <w:rsid w:val="005B0C9B"/>
    <w:rsid w:val="005B0CB3"/>
    <w:rsid w:val="005B1E11"/>
    <w:rsid w:val="005B3761"/>
    <w:rsid w:val="005B4EDD"/>
    <w:rsid w:val="005B5337"/>
    <w:rsid w:val="005B6C2A"/>
    <w:rsid w:val="005B740D"/>
    <w:rsid w:val="005C0467"/>
    <w:rsid w:val="005C082E"/>
    <w:rsid w:val="005C21B8"/>
    <w:rsid w:val="005C41EF"/>
    <w:rsid w:val="005C4365"/>
    <w:rsid w:val="005C4986"/>
    <w:rsid w:val="005C6195"/>
    <w:rsid w:val="005C668D"/>
    <w:rsid w:val="005C6AC6"/>
    <w:rsid w:val="005C70BE"/>
    <w:rsid w:val="005C79AE"/>
    <w:rsid w:val="005D05A9"/>
    <w:rsid w:val="005D198E"/>
    <w:rsid w:val="005D24CA"/>
    <w:rsid w:val="005D2561"/>
    <w:rsid w:val="005D2EBA"/>
    <w:rsid w:val="005D391B"/>
    <w:rsid w:val="005D3F16"/>
    <w:rsid w:val="005D4145"/>
    <w:rsid w:val="005D53B8"/>
    <w:rsid w:val="005D54CC"/>
    <w:rsid w:val="005D5C09"/>
    <w:rsid w:val="005D6BAB"/>
    <w:rsid w:val="005D750E"/>
    <w:rsid w:val="005D7510"/>
    <w:rsid w:val="005E380C"/>
    <w:rsid w:val="005E3C78"/>
    <w:rsid w:val="005E4E57"/>
    <w:rsid w:val="005E65FE"/>
    <w:rsid w:val="005E71B8"/>
    <w:rsid w:val="005F04C2"/>
    <w:rsid w:val="005F06F1"/>
    <w:rsid w:val="005F08CE"/>
    <w:rsid w:val="006000B1"/>
    <w:rsid w:val="00600293"/>
    <w:rsid w:val="006009A3"/>
    <w:rsid w:val="00601157"/>
    <w:rsid w:val="00602761"/>
    <w:rsid w:val="00604146"/>
    <w:rsid w:val="0060598F"/>
    <w:rsid w:val="006061B7"/>
    <w:rsid w:val="00606361"/>
    <w:rsid w:val="00607318"/>
    <w:rsid w:val="00607654"/>
    <w:rsid w:val="00607BF5"/>
    <w:rsid w:val="00610608"/>
    <w:rsid w:val="00610C05"/>
    <w:rsid w:val="00612578"/>
    <w:rsid w:val="006127C2"/>
    <w:rsid w:val="00613FC5"/>
    <w:rsid w:val="006146D5"/>
    <w:rsid w:val="00614B3D"/>
    <w:rsid w:val="006172EE"/>
    <w:rsid w:val="00617E87"/>
    <w:rsid w:val="00620D05"/>
    <w:rsid w:val="006212F2"/>
    <w:rsid w:val="00621D3C"/>
    <w:rsid w:val="00621DE2"/>
    <w:rsid w:val="0062212A"/>
    <w:rsid w:val="006231D0"/>
    <w:rsid w:val="006233C3"/>
    <w:rsid w:val="0062477C"/>
    <w:rsid w:val="00624C8B"/>
    <w:rsid w:val="00624CC7"/>
    <w:rsid w:val="0062527D"/>
    <w:rsid w:val="0062575A"/>
    <w:rsid w:val="00626C00"/>
    <w:rsid w:val="00626F8E"/>
    <w:rsid w:val="00627DBF"/>
    <w:rsid w:val="00630E74"/>
    <w:rsid w:val="0063196B"/>
    <w:rsid w:val="006322BF"/>
    <w:rsid w:val="0063234A"/>
    <w:rsid w:val="006327FC"/>
    <w:rsid w:val="0063282A"/>
    <w:rsid w:val="006338D6"/>
    <w:rsid w:val="00633DE8"/>
    <w:rsid w:val="006347C1"/>
    <w:rsid w:val="00634F0C"/>
    <w:rsid w:val="00634F7F"/>
    <w:rsid w:val="006352F7"/>
    <w:rsid w:val="00635CFE"/>
    <w:rsid w:val="00636D13"/>
    <w:rsid w:val="0063753D"/>
    <w:rsid w:val="0064066E"/>
    <w:rsid w:val="00640961"/>
    <w:rsid w:val="00641076"/>
    <w:rsid w:val="00642D62"/>
    <w:rsid w:val="00644386"/>
    <w:rsid w:val="00645CF4"/>
    <w:rsid w:val="0064639E"/>
    <w:rsid w:val="00646EE5"/>
    <w:rsid w:val="006502D5"/>
    <w:rsid w:val="00650A65"/>
    <w:rsid w:val="006516A2"/>
    <w:rsid w:val="00653400"/>
    <w:rsid w:val="00654D35"/>
    <w:rsid w:val="00655CC8"/>
    <w:rsid w:val="00655F18"/>
    <w:rsid w:val="0065619F"/>
    <w:rsid w:val="00657858"/>
    <w:rsid w:val="006578EE"/>
    <w:rsid w:val="00657AC6"/>
    <w:rsid w:val="00661063"/>
    <w:rsid w:val="00661AA7"/>
    <w:rsid w:val="00662EBB"/>
    <w:rsid w:val="00662EE8"/>
    <w:rsid w:val="00662FBE"/>
    <w:rsid w:val="0066371E"/>
    <w:rsid w:val="00663B6B"/>
    <w:rsid w:val="0066406A"/>
    <w:rsid w:val="00664551"/>
    <w:rsid w:val="00665622"/>
    <w:rsid w:val="006662FA"/>
    <w:rsid w:val="00666312"/>
    <w:rsid w:val="0066739A"/>
    <w:rsid w:val="00667D6A"/>
    <w:rsid w:val="00670CC3"/>
    <w:rsid w:val="0067380D"/>
    <w:rsid w:val="00673BCE"/>
    <w:rsid w:val="0067465D"/>
    <w:rsid w:val="0067501F"/>
    <w:rsid w:val="0067606B"/>
    <w:rsid w:val="00676987"/>
    <w:rsid w:val="00676B73"/>
    <w:rsid w:val="006777F7"/>
    <w:rsid w:val="00681FE8"/>
    <w:rsid w:val="00682627"/>
    <w:rsid w:val="00682A7D"/>
    <w:rsid w:val="006833BE"/>
    <w:rsid w:val="006835D8"/>
    <w:rsid w:val="006840EF"/>
    <w:rsid w:val="006843A8"/>
    <w:rsid w:val="00685071"/>
    <w:rsid w:val="00685C0F"/>
    <w:rsid w:val="00685D98"/>
    <w:rsid w:val="00685E37"/>
    <w:rsid w:val="00685E68"/>
    <w:rsid w:val="00686A9D"/>
    <w:rsid w:val="006903FE"/>
    <w:rsid w:val="00690E4C"/>
    <w:rsid w:val="006915AE"/>
    <w:rsid w:val="00693872"/>
    <w:rsid w:val="0069474D"/>
    <w:rsid w:val="00694CC4"/>
    <w:rsid w:val="00695495"/>
    <w:rsid w:val="00695B80"/>
    <w:rsid w:val="00695BE0"/>
    <w:rsid w:val="00696979"/>
    <w:rsid w:val="00697F7A"/>
    <w:rsid w:val="006A00FC"/>
    <w:rsid w:val="006A01F3"/>
    <w:rsid w:val="006A0F7F"/>
    <w:rsid w:val="006A183A"/>
    <w:rsid w:val="006A20B3"/>
    <w:rsid w:val="006A330B"/>
    <w:rsid w:val="006A3342"/>
    <w:rsid w:val="006A34F8"/>
    <w:rsid w:val="006A3725"/>
    <w:rsid w:val="006A390D"/>
    <w:rsid w:val="006A3CAD"/>
    <w:rsid w:val="006A40ED"/>
    <w:rsid w:val="006A5993"/>
    <w:rsid w:val="006A63A3"/>
    <w:rsid w:val="006A6991"/>
    <w:rsid w:val="006A7774"/>
    <w:rsid w:val="006B013A"/>
    <w:rsid w:val="006B1932"/>
    <w:rsid w:val="006B1E3B"/>
    <w:rsid w:val="006B4CE0"/>
    <w:rsid w:val="006B53BF"/>
    <w:rsid w:val="006B6528"/>
    <w:rsid w:val="006B6A28"/>
    <w:rsid w:val="006C044B"/>
    <w:rsid w:val="006C1038"/>
    <w:rsid w:val="006C1450"/>
    <w:rsid w:val="006C16AD"/>
    <w:rsid w:val="006C2915"/>
    <w:rsid w:val="006C55A8"/>
    <w:rsid w:val="006C7BD4"/>
    <w:rsid w:val="006D174B"/>
    <w:rsid w:val="006D1A22"/>
    <w:rsid w:val="006D1EDA"/>
    <w:rsid w:val="006D1FDA"/>
    <w:rsid w:val="006D2455"/>
    <w:rsid w:val="006D3845"/>
    <w:rsid w:val="006D38F3"/>
    <w:rsid w:val="006D44DC"/>
    <w:rsid w:val="006D4804"/>
    <w:rsid w:val="006D494E"/>
    <w:rsid w:val="006D4A18"/>
    <w:rsid w:val="006E052E"/>
    <w:rsid w:val="006E0A95"/>
    <w:rsid w:val="006E3352"/>
    <w:rsid w:val="006E4DF2"/>
    <w:rsid w:val="006E63E4"/>
    <w:rsid w:val="006E7A5E"/>
    <w:rsid w:val="006E7DC4"/>
    <w:rsid w:val="006E7DCD"/>
    <w:rsid w:val="006F046F"/>
    <w:rsid w:val="006F12E5"/>
    <w:rsid w:val="006F1C65"/>
    <w:rsid w:val="006F2FBF"/>
    <w:rsid w:val="006F68C0"/>
    <w:rsid w:val="006F693D"/>
    <w:rsid w:val="006F7169"/>
    <w:rsid w:val="006F7EB3"/>
    <w:rsid w:val="00700243"/>
    <w:rsid w:val="00700940"/>
    <w:rsid w:val="007009D7"/>
    <w:rsid w:val="00700C2C"/>
    <w:rsid w:val="00700D42"/>
    <w:rsid w:val="007012D5"/>
    <w:rsid w:val="00703318"/>
    <w:rsid w:val="00703344"/>
    <w:rsid w:val="00703523"/>
    <w:rsid w:val="00703A34"/>
    <w:rsid w:val="007042DA"/>
    <w:rsid w:val="00704E3F"/>
    <w:rsid w:val="00705D41"/>
    <w:rsid w:val="0070603E"/>
    <w:rsid w:val="007064A2"/>
    <w:rsid w:val="00711D38"/>
    <w:rsid w:val="00714B0D"/>
    <w:rsid w:val="0071620C"/>
    <w:rsid w:val="00716757"/>
    <w:rsid w:val="0071707C"/>
    <w:rsid w:val="007170F4"/>
    <w:rsid w:val="0071738D"/>
    <w:rsid w:val="00717921"/>
    <w:rsid w:val="007179DC"/>
    <w:rsid w:val="0072025B"/>
    <w:rsid w:val="00720DE7"/>
    <w:rsid w:val="00721CE9"/>
    <w:rsid w:val="00722A65"/>
    <w:rsid w:val="00724FD7"/>
    <w:rsid w:val="007256F0"/>
    <w:rsid w:val="007263B7"/>
    <w:rsid w:val="007264B8"/>
    <w:rsid w:val="00727459"/>
    <w:rsid w:val="007301DB"/>
    <w:rsid w:val="00731995"/>
    <w:rsid w:val="00733B5E"/>
    <w:rsid w:val="0073408F"/>
    <w:rsid w:val="007342CA"/>
    <w:rsid w:val="00734E12"/>
    <w:rsid w:val="00734E54"/>
    <w:rsid w:val="0073500A"/>
    <w:rsid w:val="007354E4"/>
    <w:rsid w:val="00736B45"/>
    <w:rsid w:val="00736D9B"/>
    <w:rsid w:val="00736EB6"/>
    <w:rsid w:val="00740407"/>
    <w:rsid w:val="00740746"/>
    <w:rsid w:val="00740C02"/>
    <w:rsid w:val="00741531"/>
    <w:rsid w:val="00742A9E"/>
    <w:rsid w:val="00742C6E"/>
    <w:rsid w:val="00746554"/>
    <w:rsid w:val="00746C57"/>
    <w:rsid w:val="00747B96"/>
    <w:rsid w:val="0075034D"/>
    <w:rsid w:val="00750594"/>
    <w:rsid w:val="00750623"/>
    <w:rsid w:val="00751707"/>
    <w:rsid w:val="00751D93"/>
    <w:rsid w:val="007529CD"/>
    <w:rsid w:val="00752E76"/>
    <w:rsid w:val="0075305C"/>
    <w:rsid w:val="00753923"/>
    <w:rsid w:val="00753B19"/>
    <w:rsid w:val="0075421E"/>
    <w:rsid w:val="0075471D"/>
    <w:rsid w:val="00754CEB"/>
    <w:rsid w:val="00754F02"/>
    <w:rsid w:val="00754FAB"/>
    <w:rsid w:val="007554FC"/>
    <w:rsid w:val="007555F1"/>
    <w:rsid w:val="00756F61"/>
    <w:rsid w:val="00757131"/>
    <w:rsid w:val="00757CDD"/>
    <w:rsid w:val="00757DA5"/>
    <w:rsid w:val="0076047A"/>
    <w:rsid w:val="0076246B"/>
    <w:rsid w:val="00762BA6"/>
    <w:rsid w:val="00763F87"/>
    <w:rsid w:val="00766250"/>
    <w:rsid w:val="007662BF"/>
    <w:rsid w:val="0076705E"/>
    <w:rsid w:val="00767EE0"/>
    <w:rsid w:val="00770A57"/>
    <w:rsid w:val="007713CB"/>
    <w:rsid w:val="00771D24"/>
    <w:rsid w:val="007725C9"/>
    <w:rsid w:val="0077272F"/>
    <w:rsid w:val="0077408C"/>
    <w:rsid w:val="007747F7"/>
    <w:rsid w:val="00774D59"/>
    <w:rsid w:val="00774E8C"/>
    <w:rsid w:val="007751DC"/>
    <w:rsid w:val="00775566"/>
    <w:rsid w:val="00775EA7"/>
    <w:rsid w:val="007771CD"/>
    <w:rsid w:val="00777E6C"/>
    <w:rsid w:val="0078134D"/>
    <w:rsid w:val="007835BC"/>
    <w:rsid w:val="0078597B"/>
    <w:rsid w:val="00785EB7"/>
    <w:rsid w:val="007860A9"/>
    <w:rsid w:val="00786118"/>
    <w:rsid w:val="007863BB"/>
    <w:rsid w:val="00786403"/>
    <w:rsid w:val="00786926"/>
    <w:rsid w:val="00790942"/>
    <w:rsid w:val="00791494"/>
    <w:rsid w:val="00793103"/>
    <w:rsid w:val="007944D7"/>
    <w:rsid w:val="007947C9"/>
    <w:rsid w:val="00795865"/>
    <w:rsid w:val="0079615E"/>
    <w:rsid w:val="007A0945"/>
    <w:rsid w:val="007A149D"/>
    <w:rsid w:val="007A1E24"/>
    <w:rsid w:val="007A2074"/>
    <w:rsid w:val="007A32E7"/>
    <w:rsid w:val="007A3D11"/>
    <w:rsid w:val="007A4662"/>
    <w:rsid w:val="007A5E99"/>
    <w:rsid w:val="007A6D80"/>
    <w:rsid w:val="007B0EBD"/>
    <w:rsid w:val="007B1BB0"/>
    <w:rsid w:val="007B23B6"/>
    <w:rsid w:val="007B34A1"/>
    <w:rsid w:val="007B375C"/>
    <w:rsid w:val="007B411C"/>
    <w:rsid w:val="007B4185"/>
    <w:rsid w:val="007B4320"/>
    <w:rsid w:val="007B53FB"/>
    <w:rsid w:val="007B6590"/>
    <w:rsid w:val="007B66B4"/>
    <w:rsid w:val="007C0360"/>
    <w:rsid w:val="007C05E7"/>
    <w:rsid w:val="007C136A"/>
    <w:rsid w:val="007C1F47"/>
    <w:rsid w:val="007C2223"/>
    <w:rsid w:val="007C30D1"/>
    <w:rsid w:val="007C32E7"/>
    <w:rsid w:val="007C38B7"/>
    <w:rsid w:val="007C3911"/>
    <w:rsid w:val="007C5196"/>
    <w:rsid w:val="007C734A"/>
    <w:rsid w:val="007C750E"/>
    <w:rsid w:val="007C7862"/>
    <w:rsid w:val="007C793E"/>
    <w:rsid w:val="007D0246"/>
    <w:rsid w:val="007D1A48"/>
    <w:rsid w:val="007D2B61"/>
    <w:rsid w:val="007D31B2"/>
    <w:rsid w:val="007D364C"/>
    <w:rsid w:val="007D4530"/>
    <w:rsid w:val="007D48D7"/>
    <w:rsid w:val="007D5C37"/>
    <w:rsid w:val="007D62AF"/>
    <w:rsid w:val="007D6FFC"/>
    <w:rsid w:val="007D7669"/>
    <w:rsid w:val="007D7A75"/>
    <w:rsid w:val="007E09FC"/>
    <w:rsid w:val="007E17ED"/>
    <w:rsid w:val="007E3B70"/>
    <w:rsid w:val="007E4157"/>
    <w:rsid w:val="007E42C0"/>
    <w:rsid w:val="007E4F2C"/>
    <w:rsid w:val="007E6A57"/>
    <w:rsid w:val="007E6C25"/>
    <w:rsid w:val="007E73E2"/>
    <w:rsid w:val="007E7403"/>
    <w:rsid w:val="007F0587"/>
    <w:rsid w:val="007F0EBB"/>
    <w:rsid w:val="007F1D1E"/>
    <w:rsid w:val="007F2283"/>
    <w:rsid w:val="007F2702"/>
    <w:rsid w:val="007F2B7A"/>
    <w:rsid w:val="007F2C59"/>
    <w:rsid w:val="007F2D25"/>
    <w:rsid w:val="007F416F"/>
    <w:rsid w:val="007F4574"/>
    <w:rsid w:val="007F4823"/>
    <w:rsid w:val="007F48A2"/>
    <w:rsid w:val="007F5264"/>
    <w:rsid w:val="007F6009"/>
    <w:rsid w:val="007F6B29"/>
    <w:rsid w:val="00800267"/>
    <w:rsid w:val="00800A1A"/>
    <w:rsid w:val="00800D9A"/>
    <w:rsid w:val="00801282"/>
    <w:rsid w:val="00801329"/>
    <w:rsid w:val="008014E2"/>
    <w:rsid w:val="008017F9"/>
    <w:rsid w:val="008021E3"/>
    <w:rsid w:val="0080362F"/>
    <w:rsid w:val="00803ADC"/>
    <w:rsid w:val="0080475D"/>
    <w:rsid w:val="00804A77"/>
    <w:rsid w:val="008059C1"/>
    <w:rsid w:val="00807DCF"/>
    <w:rsid w:val="008102CB"/>
    <w:rsid w:val="00810F46"/>
    <w:rsid w:val="00811723"/>
    <w:rsid w:val="00813087"/>
    <w:rsid w:val="008166FF"/>
    <w:rsid w:val="00816981"/>
    <w:rsid w:val="00817369"/>
    <w:rsid w:val="00817682"/>
    <w:rsid w:val="00817D49"/>
    <w:rsid w:val="00817F0F"/>
    <w:rsid w:val="00821B73"/>
    <w:rsid w:val="00821E59"/>
    <w:rsid w:val="008221F2"/>
    <w:rsid w:val="00822955"/>
    <w:rsid w:val="00823182"/>
    <w:rsid w:val="00825020"/>
    <w:rsid w:val="00825834"/>
    <w:rsid w:val="008261D2"/>
    <w:rsid w:val="00827518"/>
    <w:rsid w:val="00827EC9"/>
    <w:rsid w:val="00830096"/>
    <w:rsid w:val="00831298"/>
    <w:rsid w:val="0083162E"/>
    <w:rsid w:val="008329D2"/>
    <w:rsid w:val="00832C35"/>
    <w:rsid w:val="00832E70"/>
    <w:rsid w:val="00832FA3"/>
    <w:rsid w:val="00833647"/>
    <w:rsid w:val="00833A9E"/>
    <w:rsid w:val="00834741"/>
    <w:rsid w:val="00834DED"/>
    <w:rsid w:val="00836530"/>
    <w:rsid w:val="00840809"/>
    <w:rsid w:val="00840BC9"/>
    <w:rsid w:val="00840C1F"/>
    <w:rsid w:val="00841B8A"/>
    <w:rsid w:val="0084250A"/>
    <w:rsid w:val="00842958"/>
    <w:rsid w:val="00842C83"/>
    <w:rsid w:val="00843DAC"/>
    <w:rsid w:val="008459CB"/>
    <w:rsid w:val="00846529"/>
    <w:rsid w:val="008470D1"/>
    <w:rsid w:val="00847CA0"/>
    <w:rsid w:val="00851B94"/>
    <w:rsid w:val="00851DF0"/>
    <w:rsid w:val="00852383"/>
    <w:rsid w:val="00852562"/>
    <w:rsid w:val="0085356D"/>
    <w:rsid w:val="00854F3F"/>
    <w:rsid w:val="00855D89"/>
    <w:rsid w:val="00857372"/>
    <w:rsid w:val="00857477"/>
    <w:rsid w:val="008576A4"/>
    <w:rsid w:val="00857974"/>
    <w:rsid w:val="00860076"/>
    <w:rsid w:val="008600A2"/>
    <w:rsid w:val="0086115E"/>
    <w:rsid w:val="008631D4"/>
    <w:rsid w:val="008635A3"/>
    <w:rsid w:val="008651F8"/>
    <w:rsid w:val="00866ACE"/>
    <w:rsid w:val="00866AE4"/>
    <w:rsid w:val="00870227"/>
    <w:rsid w:val="008718A1"/>
    <w:rsid w:val="00871AA8"/>
    <w:rsid w:val="00871EAC"/>
    <w:rsid w:val="00872112"/>
    <w:rsid w:val="008721C0"/>
    <w:rsid w:val="008723AF"/>
    <w:rsid w:val="00872D56"/>
    <w:rsid w:val="008730F0"/>
    <w:rsid w:val="008732D7"/>
    <w:rsid w:val="008749D3"/>
    <w:rsid w:val="00877168"/>
    <w:rsid w:val="00877F0F"/>
    <w:rsid w:val="00881D7D"/>
    <w:rsid w:val="008832E4"/>
    <w:rsid w:val="00883396"/>
    <w:rsid w:val="008835ED"/>
    <w:rsid w:val="008844C9"/>
    <w:rsid w:val="00884874"/>
    <w:rsid w:val="00884CF6"/>
    <w:rsid w:val="008850F8"/>
    <w:rsid w:val="008853FE"/>
    <w:rsid w:val="00886535"/>
    <w:rsid w:val="008866E2"/>
    <w:rsid w:val="00887681"/>
    <w:rsid w:val="0088777F"/>
    <w:rsid w:val="0089043D"/>
    <w:rsid w:val="0089064A"/>
    <w:rsid w:val="00890F45"/>
    <w:rsid w:val="00891B3E"/>
    <w:rsid w:val="00892207"/>
    <w:rsid w:val="00893194"/>
    <w:rsid w:val="00896B31"/>
    <w:rsid w:val="00896C47"/>
    <w:rsid w:val="008978AD"/>
    <w:rsid w:val="00897C7B"/>
    <w:rsid w:val="00897EEA"/>
    <w:rsid w:val="008A04B6"/>
    <w:rsid w:val="008A1AD8"/>
    <w:rsid w:val="008A1D79"/>
    <w:rsid w:val="008A1D8F"/>
    <w:rsid w:val="008A2F0E"/>
    <w:rsid w:val="008A373D"/>
    <w:rsid w:val="008A55FE"/>
    <w:rsid w:val="008A5B52"/>
    <w:rsid w:val="008A5F34"/>
    <w:rsid w:val="008A771C"/>
    <w:rsid w:val="008A777F"/>
    <w:rsid w:val="008B0E32"/>
    <w:rsid w:val="008B0F9B"/>
    <w:rsid w:val="008B1269"/>
    <w:rsid w:val="008B2910"/>
    <w:rsid w:val="008B3744"/>
    <w:rsid w:val="008B3E87"/>
    <w:rsid w:val="008B5B8D"/>
    <w:rsid w:val="008B6B10"/>
    <w:rsid w:val="008B792A"/>
    <w:rsid w:val="008C0A30"/>
    <w:rsid w:val="008C0E3E"/>
    <w:rsid w:val="008C17E8"/>
    <w:rsid w:val="008C1AF0"/>
    <w:rsid w:val="008C1DC0"/>
    <w:rsid w:val="008C1F2B"/>
    <w:rsid w:val="008C2918"/>
    <w:rsid w:val="008C3580"/>
    <w:rsid w:val="008C3A06"/>
    <w:rsid w:val="008C3D88"/>
    <w:rsid w:val="008C41F1"/>
    <w:rsid w:val="008C59F1"/>
    <w:rsid w:val="008C6CB8"/>
    <w:rsid w:val="008C79AD"/>
    <w:rsid w:val="008C7B0D"/>
    <w:rsid w:val="008D0508"/>
    <w:rsid w:val="008D318A"/>
    <w:rsid w:val="008D39BB"/>
    <w:rsid w:val="008D4DE3"/>
    <w:rsid w:val="008D56B6"/>
    <w:rsid w:val="008D5894"/>
    <w:rsid w:val="008D665F"/>
    <w:rsid w:val="008D7BEF"/>
    <w:rsid w:val="008E01B9"/>
    <w:rsid w:val="008E06A3"/>
    <w:rsid w:val="008E0D59"/>
    <w:rsid w:val="008E1156"/>
    <w:rsid w:val="008E1433"/>
    <w:rsid w:val="008E2B88"/>
    <w:rsid w:val="008E3E8F"/>
    <w:rsid w:val="008E4A53"/>
    <w:rsid w:val="008E53D2"/>
    <w:rsid w:val="008E56DE"/>
    <w:rsid w:val="008E5FE4"/>
    <w:rsid w:val="008E6358"/>
    <w:rsid w:val="008E77EA"/>
    <w:rsid w:val="008E7DA1"/>
    <w:rsid w:val="008F00DE"/>
    <w:rsid w:val="008F01EE"/>
    <w:rsid w:val="008F0427"/>
    <w:rsid w:val="008F0442"/>
    <w:rsid w:val="008F0B92"/>
    <w:rsid w:val="008F1045"/>
    <w:rsid w:val="008F2169"/>
    <w:rsid w:val="008F226B"/>
    <w:rsid w:val="008F3D19"/>
    <w:rsid w:val="008F4BF2"/>
    <w:rsid w:val="008F4FE2"/>
    <w:rsid w:val="008F5594"/>
    <w:rsid w:val="008F6F19"/>
    <w:rsid w:val="008F783F"/>
    <w:rsid w:val="008F79D9"/>
    <w:rsid w:val="00900700"/>
    <w:rsid w:val="00901787"/>
    <w:rsid w:val="009027C8"/>
    <w:rsid w:val="00905B3C"/>
    <w:rsid w:val="00906245"/>
    <w:rsid w:val="00906418"/>
    <w:rsid w:val="00906863"/>
    <w:rsid w:val="00906F79"/>
    <w:rsid w:val="00907982"/>
    <w:rsid w:val="009123C0"/>
    <w:rsid w:val="00912701"/>
    <w:rsid w:val="0091375B"/>
    <w:rsid w:val="00913EF9"/>
    <w:rsid w:val="009201F9"/>
    <w:rsid w:val="0092047E"/>
    <w:rsid w:val="00921092"/>
    <w:rsid w:val="009214A6"/>
    <w:rsid w:val="00921918"/>
    <w:rsid w:val="00921919"/>
    <w:rsid w:val="00921B98"/>
    <w:rsid w:val="0092202B"/>
    <w:rsid w:val="00922912"/>
    <w:rsid w:val="0092323C"/>
    <w:rsid w:val="00923E57"/>
    <w:rsid w:val="00924007"/>
    <w:rsid w:val="00924B44"/>
    <w:rsid w:val="00925586"/>
    <w:rsid w:val="00925595"/>
    <w:rsid w:val="009279EE"/>
    <w:rsid w:val="00930F70"/>
    <w:rsid w:val="009320FD"/>
    <w:rsid w:val="0093311E"/>
    <w:rsid w:val="00933917"/>
    <w:rsid w:val="009343CE"/>
    <w:rsid w:val="00934764"/>
    <w:rsid w:val="00934A81"/>
    <w:rsid w:val="00935030"/>
    <w:rsid w:val="009355BE"/>
    <w:rsid w:val="00935857"/>
    <w:rsid w:val="0093702D"/>
    <w:rsid w:val="009371A6"/>
    <w:rsid w:val="009372FF"/>
    <w:rsid w:val="00940D4A"/>
    <w:rsid w:val="00942EA8"/>
    <w:rsid w:val="009431FD"/>
    <w:rsid w:val="00943297"/>
    <w:rsid w:val="009439D4"/>
    <w:rsid w:val="00943EB8"/>
    <w:rsid w:val="00945FA0"/>
    <w:rsid w:val="009460C3"/>
    <w:rsid w:val="00946D1E"/>
    <w:rsid w:val="00947797"/>
    <w:rsid w:val="00947FCF"/>
    <w:rsid w:val="009510ED"/>
    <w:rsid w:val="009515DC"/>
    <w:rsid w:val="00951EA7"/>
    <w:rsid w:val="00954AB8"/>
    <w:rsid w:val="0095663D"/>
    <w:rsid w:val="00957434"/>
    <w:rsid w:val="00960206"/>
    <w:rsid w:val="00962E16"/>
    <w:rsid w:val="00965797"/>
    <w:rsid w:val="00966265"/>
    <w:rsid w:val="00966C8F"/>
    <w:rsid w:val="00966F36"/>
    <w:rsid w:val="00970DDB"/>
    <w:rsid w:val="0097207A"/>
    <w:rsid w:val="00972483"/>
    <w:rsid w:val="00973716"/>
    <w:rsid w:val="00973F00"/>
    <w:rsid w:val="009740C3"/>
    <w:rsid w:val="00974B2B"/>
    <w:rsid w:val="00975E42"/>
    <w:rsid w:val="00977256"/>
    <w:rsid w:val="009772B1"/>
    <w:rsid w:val="00977862"/>
    <w:rsid w:val="00977960"/>
    <w:rsid w:val="00981AE6"/>
    <w:rsid w:val="009826C5"/>
    <w:rsid w:val="0098311C"/>
    <w:rsid w:val="009837DB"/>
    <w:rsid w:val="009840B3"/>
    <w:rsid w:val="00984404"/>
    <w:rsid w:val="00984F2A"/>
    <w:rsid w:val="00985278"/>
    <w:rsid w:val="009862C9"/>
    <w:rsid w:val="0098637A"/>
    <w:rsid w:val="009868FB"/>
    <w:rsid w:val="00986F22"/>
    <w:rsid w:val="009875C3"/>
    <w:rsid w:val="00990256"/>
    <w:rsid w:val="0099084B"/>
    <w:rsid w:val="00990B79"/>
    <w:rsid w:val="00992215"/>
    <w:rsid w:val="00995350"/>
    <w:rsid w:val="009959EF"/>
    <w:rsid w:val="009A08FA"/>
    <w:rsid w:val="009A0A58"/>
    <w:rsid w:val="009A1C5D"/>
    <w:rsid w:val="009A3254"/>
    <w:rsid w:val="009A44EC"/>
    <w:rsid w:val="009A4F3F"/>
    <w:rsid w:val="009A536D"/>
    <w:rsid w:val="009A7FE3"/>
    <w:rsid w:val="009B04FD"/>
    <w:rsid w:val="009B05A8"/>
    <w:rsid w:val="009B0A82"/>
    <w:rsid w:val="009B13E8"/>
    <w:rsid w:val="009B1BDC"/>
    <w:rsid w:val="009B28B5"/>
    <w:rsid w:val="009B2E2D"/>
    <w:rsid w:val="009B2ED1"/>
    <w:rsid w:val="009B34A2"/>
    <w:rsid w:val="009B3FDF"/>
    <w:rsid w:val="009B4278"/>
    <w:rsid w:val="009B4875"/>
    <w:rsid w:val="009B48F7"/>
    <w:rsid w:val="009B4949"/>
    <w:rsid w:val="009B4ECB"/>
    <w:rsid w:val="009B4F6D"/>
    <w:rsid w:val="009B4FAE"/>
    <w:rsid w:val="009B5A4E"/>
    <w:rsid w:val="009B6838"/>
    <w:rsid w:val="009B6CA4"/>
    <w:rsid w:val="009B7634"/>
    <w:rsid w:val="009C252D"/>
    <w:rsid w:val="009C28EC"/>
    <w:rsid w:val="009C2D14"/>
    <w:rsid w:val="009C37BC"/>
    <w:rsid w:val="009C3A39"/>
    <w:rsid w:val="009C4759"/>
    <w:rsid w:val="009C5489"/>
    <w:rsid w:val="009C5580"/>
    <w:rsid w:val="009C5E09"/>
    <w:rsid w:val="009C7712"/>
    <w:rsid w:val="009C771A"/>
    <w:rsid w:val="009D01BA"/>
    <w:rsid w:val="009D08BC"/>
    <w:rsid w:val="009D13BB"/>
    <w:rsid w:val="009D19DD"/>
    <w:rsid w:val="009D1ED2"/>
    <w:rsid w:val="009D232B"/>
    <w:rsid w:val="009D4464"/>
    <w:rsid w:val="009D4D05"/>
    <w:rsid w:val="009D55A4"/>
    <w:rsid w:val="009D607A"/>
    <w:rsid w:val="009D6290"/>
    <w:rsid w:val="009D6C74"/>
    <w:rsid w:val="009D73F7"/>
    <w:rsid w:val="009D7C7C"/>
    <w:rsid w:val="009D7D3B"/>
    <w:rsid w:val="009E0502"/>
    <w:rsid w:val="009E0C39"/>
    <w:rsid w:val="009E0CB5"/>
    <w:rsid w:val="009E2C75"/>
    <w:rsid w:val="009E2CAD"/>
    <w:rsid w:val="009E3875"/>
    <w:rsid w:val="009E6582"/>
    <w:rsid w:val="009E6640"/>
    <w:rsid w:val="009E6A6F"/>
    <w:rsid w:val="009F03CC"/>
    <w:rsid w:val="009F0B88"/>
    <w:rsid w:val="009F0FE8"/>
    <w:rsid w:val="009F1AEF"/>
    <w:rsid w:val="009F1DE7"/>
    <w:rsid w:val="009F2F75"/>
    <w:rsid w:val="009F3ECB"/>
    <w:rsid w:val="009F4B45"/>
    <w:rsid w:val="009F5060"/>
    <w:rsid w:val="009F5333"/>
    <w:rsid w:val="009F59A3"/>
    <w:rsid w:val="009F7FAB"/>
    <w:rsid w:val="00A01587"/>
    <w:rsid w:val="00A019DB"/>
    <w:rsid w:val="00A021C9"/>
    <w:rsid w:val="00A02E35"/>
    <w:rsid w:val="00A03F0E"/>
    <w:rsid w:val="00A05081"/>
    <w:rsid w:val="00A06622"/>
    <w:rsid w:val="00A0703C"/>
    <w:rsid w:val="00A076A6"/>
    <w:rsid w:val="00A10E0C"/>
    <w:rsid w:val="00A10F85"/>
    <w:rsid w:val="00A11FDD"/>
    <w:rsid w:val="00A12A32"/>
    <w:rsid w:val="00A13624"/>
    <w:rsid w:val="00A1398E"/>
    <w:rsid w:val="00A13A98"/>
    <w:rsid w:val="00A165DB"/>
    <w:rsid w:val="00A17B39"/>
    <w:rsid w:val="00A2130A"/>
    <w:rsid w:val="00A219CF"/>
    <w:rsid w:val="00A21D2F"/>
    <w:rsid w:val="00A21E94"/>
    <w:rsid w:val="00A244D4"/>
    <w:rsid w:val="00A250A4"/>
    <w:rsid w:val="00A25540"/>
    <w:rsid w:val="00A2554F"/>
    <w:rsid w:val="00A25A7E"/>
    <w:rsid w:val="00A25B37"/>
    <w:rsid w:val="00A2640E"/>
    <w:rsid w:val="00A271AF"/>
    <w:rsid w:val="00A30472"/>
    <w:rsid w:val="00A30793"/>
    <w:rsid w:val="00A30984"/>
    <w:rsid w:val="00A31960"/>
    <w:rsid w:val="00A319AE"/>
    <w:rsid w:val="00A31DA5"/>
    <w:rsid w:val="00A32026"/>
    <w:rsid w:val="00A32902"/>
    <w:rsid w:val="00A337B9"/>
    <w:rsid w:val="00A33BC1"/>
    <w:rsid w:val="00A349AE"/>
    <w:rsid w:val="00A34ECB"/>
    <w:rsid w:val="00A357FD"/>
    <w:rsid w:val="00A35BB0"/>
    <w:rsid w:val="00A36283"/>
    <w:rsid w:val="00A37C48"/>
    <w:rsid w:val="00A37C7B"/>
    <w:rsid w:val="00A37DFE"/>
    <w:rsid w:val="00A4009E"/>
    <w:rsid w:val="00A41C6F"/>
    <w:rsid w:val="00A42164"/>
    <w:rsid w:val="00A42301"/>
    <w:rsid w:val="00A43243"/>
    <w:rsid w:val="00A433EC"/>
    <w:rsid w:val="00A43638"/>
    <w:rsid w:val="00A43B33"/>
    <w:rsid w:val="00A43DB7"/>
    <w:rsid w:val="00A44C90"/>
    <w:rsid w:val="00A453F2"/>
    <w:rsid w:val="00A46E42"/>
    <w:rsid w:val="00A46E86"/>
    <w:rsid w:val="00A46E96"/>
    <w:rsid w:val="00A47E49"/>
    <w:rsid w:val="00A5047F"/>
    <w:rsid w:val="00A504D2"/>
    <w:rsid w:val="00A511B7"/>
    <w:rsid w:val="00A511F2"/>
    <w:rsid w:val="00A515D4"/>
    <w:rsid w:val="00A52505"/>
    <w:rsid w:val="00A538C0"/>
    <w:rsid w:val="00A53BE6"/>
    <w:rsid w:val="00A545DE"/>
    <w:rsid w:val="00A54F25"/>
    <w:rsid w:val="00A556D9"/>
    <w:rsid w:val="00A55E74"/>
    <w:rsid w:val="00A575BA"/>
    <w:rsid w:val="00A600F9"/>
    <w:rsid w:val="00A60952"/>
    <w:rsid w:val="00A611EA"/>
    <w:rsid w:val="00A61A6F"/>
    <w:rsid w:val="00A61E5D"/>
    <w:rsid w:val="00A62A4B"/>
    <w:rsid w:val="00A62C46"/>
    <w:rsid w:val="00A63286"/>
    <w:rsid w:val="00A64C57"/>
    <w:rsid w:val="00A666AE"/>
    <w:rsid w:val="00A667CC"/>
    <w:rsid w:val="00A667E9"/>
    <w:rsid w:val="00A6687C"/>
    <w:rsid w:val="00A67832"/>
    <w:rsid w:val="00A67A3E"/>
    <w:rsid w:val="00A67BC8"/>
    <w:rsid w:val="00A67D46"/>
    <w:rsid w:val="00A713EB"/>
    <w:rsid w:val="00A737FD"/>
    <w:rsid w:val="00A73B33"/>
    <w:rsid w:val="00A76E38"/>
    <w:rsid w:val="00A776E1"/>
    <w:rsid w:val="00A77C0C"/>
    <w:rsid w:val="00A77C69"/>
    <w:rsid w:val="00A80650"/>
    <w:rsid w:val="00A8198B"/>
    <w:rsid w:val="00A81CC5"/>
    <w:rsid w:val="00A81D7D"/>
    <w:rsid w:val="00A824DA"/>
    <w:rsid w:val="00A8618B"/>
    <w:rsid w:val="00A870D2"/>
    <w:rsid w:val="00A909DC"/>
    <w:rsid w:val="00A90DD0"/>
    <w:rsid w:val="00A90EA4"/>
    <w:rsid w:val="00A910A9"/>
    <w:rsid w:val="00A9121F"/>
    <w:rsid w:val="00A91789"/>
    <w:rsid w:val="00A92B41"/>
    <w:rsid w:val="00A92E08"/>
    <w:rsid w:val="00A93B7D"/>
    <w:rsid w:val="00A93FF8"/>
    <w:rsid w:val="00A945F3"/>
    <w:rsid w:val="00A94689"/>
    <w:rsid w:val="00A9470C"/>
    <w:rsid w:val="00A94AC1"/>
    <w:rsid w:val="00A95476"/>
    <w:rsid w:val="00A95662"/>
    <w:rsid w:val="00A95744"/>
    <w:rsid w:val="00A97E61"/>
    <w:rsid w:val="00AA043C"/>
    <w:rsid w:val="00AA0632"/>
    <w:rsid w:val="00AA0719"/>
    <w:rsid w:val="00AA35CC"/>
    <w:rsid w:val="00AA4C2E"/>
    <w:rsid w:val="00AA676E"/>
    <w:rsid w:val="00AA67CE"/>
    <w:rsid w:val="00AA6D96"/>
    <w:rsid w:val="00AB027F"/>
    <w:rsid w:val="00AB09D1"/>
    <w:rsid w:val="00AB14F8"/>
    <w:rsid w:val="00AB419E"/>
    <w:rsid w:val="00AB54B6"/>
    <w:rsid w:val="00AB63D3"/>
    <w:rsid w:val="00AB7919"/>
    <w:rsid w:val="00AB7BF8"/>
    <w:rsid w:val="00AC07C3"/>
    <w:rsid w:val="00AC0D02"/>
    <w:rsid w:val="00AC155A"/>
    <w:rsid w:val="00AC1944"/>
    <w:rsid w:val="00AC1F26"/>
    <w:rsid w:val="00AC279B"/>
    <w:rsid w:val="00AC280F"/>
    <w:rsid w:val="00AC3388"/>
    <w:rsid w:val="00AC34ED"/>
    <w:rsid w:val="00AC3B08"/>
    <w:rsid w:val="00AC4B14"/>
    <w:rsid w:val="00AC4B88"/>
    <w:rsid w:val="00AC5825"/>
    <w:rsid w:val="00AC5E70"/>
    <w:rsid w:val="00AC69DE"/>
    <w:rsid w:val="00AC7076"/>
    <w:rsid w:val="00AC76FE"/>
    <w:rsid w:val="00AC7AC2"/>
    <w:rsid w:val="00AD05AE"/>
    <w:rsid w:val="00AD0ED0"/>
    <w:rsid w:val="00AD236E"/>
    <w:rsid w:val="00AD254C"/>
    <w:rsid w:val="00AD25DA"/>
    <w:rsid w:val="00AD3B39"/>
    <w:rsid w:val="00AD7E10"/>
    <w:rsid w:val="00AE10C4"/>
    <w:rsid w:val="00AE5834"/>
    <w:rsid w:val="00AE58E1"/>
    <w:rsid w:val="00AE61B5"/>
    <w:rsid w:val="00AE7EDC"/>
    <w:rsid w:val="00AF2089"/>
    <w:rsid w:val="00AF2D06"/>
    <w:rsid w:val="00AF3EA5"/>
    <w:rsid w:val="00AF4268"/>
    <w:rsid w:val="00AF4853"/>
    <w:rsid w:val="00AF690E"/>
    <w:rsid w:val="00AF6FEA"/>
    <w:rsid w:val="00AF70D5"/>
    <w:rsid w:val="00AF7DE5"/>
    <w:rsid w:val="00B002A0"/>
    <w:rsid w:val="00B00C3C"/>
    <w:rsid w:val="00B0119E"/>
    <w:rsid w:val="00B01248"/>
    <w:rsid w:val="00B01AE1"/>
    <w:rsid w:val="00B0238F"/>
    <w:rsid w:val="00B041EF"/>
    <w:rsid w:val="00B04204"/>
    <w:rsid w:val="00B045A7"/>
    <w:rsid w:val="00B04D83"/>
    <w:rsid w:val="00B0517D"/>
    <w:rsid w:val="00B053A5"/>
    <w:rsid w:val="00B0546F"/>
    <w:rsid w:val="00B0549B"/>
    <w:rsid w:val="00B055A4"/>
    <w:rsid w:val="00B05898"/>
    <w:rsid w:val="00B05EBC"/>
    <w:rsid w:val="00B077CB"/>
    <w:rsid w:val="00B07A3E"/>
    <w:rsid w:val="00B10A56"/>
    <w:rsid w:val="00B10EBD"/>
    <w:rsid w:val="00B12E4C"/>
    <w:rsid w:val="00B1331B"/>
    <w:rsid w:val="00B15CDD"/>
    <w:rsid w:val="00B15E5D"/>
    <w:rsid w:val="00B167B2"/>
    <w:rsid w:val="00B170A0"/>
    <w:rsid w:val="00B20195"/>
    <w:rsid w:val="00B2032F"/>
    <w:rsid w:val="00B216CD"/>
    <w:rsid w:val="00B21C85"/>
    <w:rsid w:val="00B2220C"/>
    <w:rsid w:val="00B226E2"/>
    <w:rsid w:val="00B22DA3"/>
    <w:rsid w:val="00B23005"/>
    <w:rsid w:val="00B2322E"/>
    <w:rsid w:val="00B23989"/>
    <w:rsid w:val="00B25921"/>
    <w:rsid w:val="00B264C3"/>
    <w:rsid w:val="00B26557"/>
    <w:rsid w:val="00B27972"/>
    <w:rsid w:val="00B279F0"/>
    <w:rsid w:val="00B3073F"/>
    <w:rsid w:val="00B30B13"/>
    <w:rsid w:val="00B31E05"/>
    <w:rsid w:val="00B31E56"/>
    <w:rsid w:val="00B32F14"/>
    <w:rsid w:val="00B341A8"/>
    <w:rsid w:val="00B34205"/>
    <w:rsid w:val="00B3498F"/>
    <w:rsid w:val="00B3502C"/>
    <w:rsid w:val="00B35A27"/>
    <w:rsid w:val="00B37E06"/>
    <w:rsid w:val="00B4056D"/>
    <w:rsid w:val="00B40675"/>
    <w:rsid w:val="00B412CC"/>
    <w:rsid w:val="00B41B11"/>
    <w:rsid w:val="00B4242B"/>
    <w:rsid w:val="00B4305F"/>
    <w:rsid w:val="00B434A7"/>
    <w:rsid w:val="00B436D5"/>
    <w:rsid w:val="00B4466F"/>
    <w:rsid w:val="00B4489C"/>
    <w:rsid w:val="00B44EF8"/>
    <w:rsid w:val="00B47935"/>
    <w:rsid w:val="00B47E53"/>
    <w:rsid w:val="00B5005A"/>
    <w:rsid w:val="00B5095E"/>
    <w:rsid w:val="00B50FD5"/>
    <w:rsid w:val="00B51543"/>
    <w:rsid w:val="00B51557"/>
    <w:rsid w:val="00B52419"/>
    <w:rsid w:val="00B52B7D"/>
    <w:rsid w:val="00B53794"/>
    <w:rsid w:val="00B53A22"/>
    <w:rsid w:val="00B540B9"/>
    <w:rsid w:val="00B5512C"/>
    <w:rsid w:val="00B55CF3"/>
    <w:rsid w:val="00B55E6E"/>
    <w:rsid w:val="00B56141"/>
    <w:rsid w:val="00B60B2A"/>
    <w:rsid w:val="00B630AA"/>
    <w:rsid w:val="00B6389C"/>
    <w:rsid w:val="00B64835"/>
    <w:rsid w:val="00B64F9E"/>
    <w:rsid w:val="00B65CB9"/>
    <w:rsid w:val="00B70BE9"/>
    <w:rsid w:val="00B70DFA"/>
    <w:rsid w:val="00B70F88"/>
    <w:rsid w:val="00B74192"/>
    <w:rsid w:val="00B75187"/>
    <w:rsid w:val="00B771A3"/>
    <w:rsid w:val="00B80208"/>
    <w:rsid w:val="00B80394"/>
    <w:rsid w:val="00B8059A"/>
    <w:rsid w:val="00B81305"/>
    <w:rsid w:val="00B82220"/>
    <w:rsid w:val="00B8395F"/>
    <w:rsid w:val="00B83C00"/>
    <w:rsid w:val="00B83F66"/>
    <w:rsid w:val="00B84B92"/>
    <w:rsid w:val="00B84BAF"/>
    <w:rsid w:val="00B84E6B"/>
    <w:rsid w:val="00B85672"/>
    <w:rsid w:val="00B8717E"/>
    <w:rsid w:val="00B90F86"/>
    <w:rsid w:val="00B91658"/>
    <w:rsid w:val="00B918A4"/>
    <w:rsid w:val="00B929C9"/>
    <w:rsid w:val="00B93124"/>
    <w:rsid w:val="00B93639"/>
    <w:rsid w:val="00B938E9"/>
    <w:rsid w:val="00B944BA"/>
    <w:rsid w:val="00B9529B"/>
    <w:rsid w:val="00B95619"/>
    <w:rsid w:val="00B95AE3"/>
    <w:rsid w:val="00B963BE"/>
    <w:rsid w:val="00B96A95"/>
    <w:rsid w:val="00BA0D72"/>
    <w:rsid w:val="00BA0F46"/>
    <w:rsid w:val="00BA198E"/>
    <w:rsid w:val="00BA1EFB"/>
    <w:rsid w:val="00BA2AD8"/>
    <w:rsid w:val="00BA31A7"/>
    <w:rsid w:val="00BA463A"/>
    <w:rsid w:val="00BA4F22"/>
    <w:rsid w:val="00BA6172"/>
    <w:rsid w:val="00BA69C9"/>
    <w:rsid w:val="00BA6D51"/>
    <w:rsid w:val="00BA74A2"/>
    <w:rsid w:val="00BA7842"/>
    <w:rsid w:val="00BA7B96"/>
    <w:rsid w:val="00BA7F4D"/>
    <w:rsid w:val="00BB06A9"/>
    <w:rsid w:val="00BB0AAE"/>
    <w:rsid w:val="00BB0E30"/>
    <w:rsid w:val="00BB1ADB"/>
    <w:rsid w:val="00BB1DBF"/>
    <w:rsid w:val="00BB2DA2"/>
    <w:rsid w:val="00BB3709"/>
    <w:rsid w:val="00BB4C5E"/>
    <w:rsid w:val="00BB5E16"/>
    <w:rsid w:val="00BB7184"/>
    <w:rsid w:val="00BB7415"/>
    <w:rsid w:val="00BB7F8C"/>
    <w:rsid w:val="00BC0757"/>
    <w:rsid w:val="00BC1EFF"/>
    <w:rsid w:val="00BC3E17"/>
    <w:rsid w:val="00BC4DF7"/>
    <w:rsid w:val="00BC5126"/>
    <w:rsid w:val="00BC56A8"/>
    <w:rsid w:val="00BC57ED"/>
    <w:rsid w:val="00BC65F2"/>
    <w:rsid w:val="00BC722A"/>
    <w:rsid w:val="00BC73DB"/>
    <w:rsid w:val="00BC7857"/>
    <w:rsid w:val="00BC7ACB"/>
    <w:rsid w:val="00BC7D17"/>
    <w:rsid w:val="00BD098E"/>
    <w:rsid w:val="00BD3BAE"/>
    <w:rsid w:val="00BD5094"/>
    <w:rsid w:val="00BD5186"/>
    <w:rsid w:val="00BD541B"/>
    <w:rsid w:val="00BD5D91"/>
    <w:rsid w:val="00BD6DA9"/>
    <w:rsid w:val="00BD6E56"/>
    <w:rsid w:val="00BD7073"/>
    <w:rsid w:val="00BD7644"/>
    <w:rsid w:val="00BE1086"/>
    <w:rsid w:val="00BE15B6"/>
    <w:rsid w:val="00BE1AF9"/>
    <w:rsid w:val="00BE2C88"/>
    <w:rsid w:val="00BE2E6E"/>
    <w:rsid w:val="00BE30AB"/>
    <w:rsid w:val="00BE406A"/>
    <w:rsid w:val="00BE4B30"/>
    <w:rsid w:val="00BE5E72"/>
    <w:rsid w:val="00BE6B1C"/>
    <w:rsid w:val="00BE6B81"/>
    <w:rsid w:val="00BF01C8"/>
    <w:rsid w:val="00BF0DD6"/>
    <w:rsid w:val="00BF0EA4"/>
    <w:rsid w:val="00BF28FE"/>
    <w:rsid w:val="00BF3357"/>
    <w:rsid w:val="00BF358C"/>
    <w:rsid w:val="00BF401D"/>
    <w:rsid w:val="00BF4210"/>
    <w:rsid w:val="00BF45BA"/>
    <w:rsid w:val="00BF601C"/>
    <w:rsid w:val="00BF60FB"/>
    <w:rsid w:val="00BF764D"/>
    <w:rsid w:val="00BF7880"/>
    <w:rsid w:val="00C00408"/>
    <w:rsid w:val="00C016C1"/>
    <w:rsid w:val="00C01852"/>
    <w:rsid w:val="00C01CBF"/>
    <w:rsid w:val="00C03FD4"/>
    <w:rsid w:val="00C044B4"/>
    <w:rsid w:val="00C04D90"/>
    <w:rsid w:val="00C05B75"/>
    <w:rsid w:val="00C068B0"/>
    <w:rsid w:val="00C06AC0"/>
    <w:rsid w:val="00C076AA"/>
    <w:rsid w:val="00C07F65"/>
    <w:rsid w:val="00C1068B"/>
    <w:rsid w:val="00C10E07"/>
    <w:rsid w:val="00C1129A"/>
    <w:rsid w:val="00C11940"/>
    <w:rsid w:val="00C11DB9"/>
    <w:rsid w:val="00C1285F"/>
    <w:rsid w:val="00C135C5"/>
    <w:rsid w:val="00C14B17"/>
    <w:rsid w:val="00C15085"/>
    <w:rsid w:val="00C15403"/>
    <w:rsid w:val="00C1643A"/>
    <w:rsid w:val="00C16DA7"/>
    <w:rsid w:val="00C17633"/>
    <w:rsid w:val="00C1764B"/>
    <w:rsid w:val="00C17D29"/>
    <w:rsid w:val="00C2010B"/>
    <w:rsid w:val="00C2043B"/>
    <w:rsid w:val="00C21308"/>
    <w:rsid w:val="00C21DE0"/>
    <w:rsid w:val="00C22C89"/>
    <w:rsid w:val="00C24A3A"/>
    <w:rsid w:val="00C2652D"/>
    <w:rsid w:val="00C266CD"/>
    <w:rsid w:val="00C2679C"/>
    <w:rsid w:val="00C26C68"/>
    <w:rsid w:val="00C312E3"/>
    <w:rsid w:val="00C31CFF"/>
    <w:rsid w:val="00C327AF"/>
    <w:rsid w:val="00C32AB3"/>
    <w:rsid w:val="00C35166"/>
    <w:rsid w:val="00C361D1"/>
    <w:rsid w:val="00C375C6"/>
    <w:rsid w:val="00C379CB"/>
    <w:rsid w:val="00C37CAD"/>
    <w:rsid w:val="00C4071E"/>
    <w:rsid w:val="00C4092C"/>
    <w:rsid w:val="00C40A9C"/>
    <w:rsid w:val="00C4123A"/>
    <w:rsid w:val="00C412DF"/>
    <w:rsid w:val="00C41F84"/>
    <w:rsid w:val="00C42C65"/>
    <w:rsid w:val="00C42D93"/>
    <w:rsid w:val="00C435D7"/>
    <w:rsid w:val="00C448DE"/>
    <w:rsid w:val="00C44B00"/>
    <w:rsid w:val="00C4560A"/>
    <w:rsid w:val="00C46C2C"/>
    <w:rsid w:val="00C506AC"/>
    <w:rsid w:val="00C50710"/>
    <w:rsid w:val="00C5086A"/>
    <w:rsid w:val="00C50B46"/>
    <w:rsid w:val="00C510A5"/>
    <w:rsid w:val="00C5148B"/>
    <w:rsid w:val="00C5239E"/>
    <w:rsid w:val="00C52D89"/>
    <w:rsid w:val="00C530BC"/>
    <w:rsid w:val="00C5348F"/>
    <w:rsid w:val="00C53DFE"/>
    <w:rsid w:val="00C54E16"/>
    <w:rsid w:val="00C558F6"/>
    <w:rsid w:val="00C55DD6"/>
    <w:rsid w:val="00C569C3"/>
    <w:rsid w:val="00C56B87"/>
    <w:rsid w:val="00C56CA8"/>
    <w:rsid w:val="00C6011E"/>
    <w:rsid w:val="00C60820"/>
    <w:rsid w:val="00C62CC3"/>
    <w:rsid w:val="00C630D3"/>
    <w:rsid w:val="00C63288"/>
    <w:rsid w:val="00C63CCB"/>
    <w:rsid w:val="00C63EF7"/>
    <w:rsid w:val="00C64737"/>
    <w:rsid w:val="00C66E4D"/>
    <w:rsid w:val="00C67544"/>
    <w:rsid w:val="00C709FA"/>
    <w:rsid w:val="00C71D4D"/>
    <w:rsid w:val="00C7384C"/>
    <w:rsid w:val="00C73EE7"/>
    <w:rsid w:val="00C74442"/>
    <w:rsid w:val="00C75B09"/>
    <w:rsid w:val="00C761FB"/>
    <w:rsid w:val="00C7666D"/>
    <w:rsid w:val="00C76BFA"/>
    <w:rsid w:val="00C77428"/>
    <w:rsid w:val="00C77BB6"/>
    <w:rsid w:val="00C81C93"/>
    <w:rsid w:val="00C833ED"/>
    <w:rsid w:val="00C83607"/>
    <w:rsid w:val="00C83AC2"/>
    <w:rsid w:val="00C83DBF"/>
    <w:rsid w:val="00C848F0"/>
    <w:rsid w:val="00C852BF"/>
    <w:rsid w:val="00C85DBE"/>
    <w:rsid w:val="00C85ECA"/>
    <w:rsid w:val="00C860FB"/>
    <w:rsid w:val="00C86D61"/>
    <w:rsid w:val="00C87BBC"/>
    <w:rsid w:val="00C87FB5"/>
    <w:rsid w:val="00C906AA"/>
    <w:rsid w:val="00C90A0C"/>
    <w:rsid w:val="00C9164F"/>
    <w:rsid w:val="00C92119"/>
    <w:rsid w:val="00C94705"/>
    <w:rsid w:val="00C94CB9"/>
    <w:rsid w:val="00C94CDE"/>
    <w:rsid w:val="00C96515"/>
    <w:rsid w:val="00C96BDD"/>
    <w:rsid w:val="00C96EB7"/>
    <w:rsid w:val="00C970A2"/>
    <w:rsid w:val="00CA02BF"/>
    <w:rsid w:val="00CA05A2"/>
    <w:rsid w:val="00CA1D1B"/>
    <w:rsid w:val="00CA2B14"/>
    <w:rsid w:val="00CA2CB8"/>
    <w:rsid w:val="00CA3416"/>
    <w:rsid w:val="00CA347B"/>
    <w:rsid w:val="00CA3572"/>
    <w:rsid w:val="00CA3A90"/>
    <w:rsid w:val="00CA4831"/>
    <w:rsid w:val="00CA49C3"/>
    <w:rsid w:val="00CA4D2A"/>
    <w:rsid w:val="00CA5D2D"/>
    <w:rsid w:val="00CA6604"/>
    <w:rsid w:val="00CA6695"/>
    <w:rsid w:val="00CA66BA"/>
    <w:rsid w:val="00CA6E10"/>
    <w:rsid w:val="00CA7A9A"/>
    <w:rsid w:val="00CA7F4B"/>
    <w:rsid w:val="00CB00C8"/>
    <w:rsid w:val="00CB1126"/>
    <w:rsid w:val="00CB1153"/>
    <w:rsid w:val="00CB2A3E"/>
    <w:rsid w:val="00CB354B"/>
    <w:rsid w:val="00CB3593"/>
    <w:rsid w:val="00CB3C2E"/>
    <w:rsid w:val="00CB413D"/>
    <w:rsid w:val="00CB420A"/>
    <w:rsid w:val="00CB4A90"/>
    <w:rsid w:val="00CB4E39"/>
    <w:rsid w:val="00CB5282"/>
    <w:rsid w:val="00CB626C"/>
    <w:rsid w:val="00CB7CF3"/>
    <w:rsid w:val="00CC0BF4"/>
    <w:rsid w:val="00CC1835"/>
    <w:rsid w:val="00CC46FB"/>
    <w:rsid w:val="00CC4FCF"/>
    <w:rsid w:val="00CC5D09"/>
    <w:rsid w:val="00CC69BF"/>
    <w:rsid w:val="00CC7348"/>
    <w:rsid w:val="00CD0547"/>
    <w:rsid w:val="00CD076C"/>
    <w:rsid w:val="00CD1672"/>
    <w:rsid w:val="00CD3B7A"/>
    <w:rsid w:val="00CD3C5E"/>
    <w:rsid w:val="00CD42AB"/>
    <w:rsid w:val="00CD62BE"/>
    <w:rsid w:val="00CD65A5"/>
    <w:rsid w:val="00CD6AB2"/>
    <w:rsid w:val="00CD727E"/>
    <w:rsid w:val="00CD7EDC"/>
    <w:rsid w:val="00CE01D7"/>
    <w:rsid w:val="00CE23F0"/>
    <w:rsid w:val="00CE2EFF"/>
    <w:rsid w:val="00CE2F3B"/>
    <w:rsid w:val="00CE3D84"/>
    <w:rsid w:val="00CE78A1"/>
    <w:rsid w:val="00CE7A12"/>
    <w:rsid w:val="00CF1A56"/>
    <w:rsid w:val="00CF287C"/>
    <w:rsid w:val="00CF383D"/>
    <w:rsid w:val="00CF44F7"/>
    <w:rsid w:val="00CF4822"/>
    <w:rsid w:val="00CF4D8F"/>
    <w:rsid w:val="00CF594F"/>
    <w:rsid w:val="00CF71C5"/>
    <w:rsid w:val="00CF73F4"/>
    <w:rsid w:val="00CF7EA9"/>
    <w:rsid w:val="00D00A41"/>
    <w:rsid w:val="00D00DCE"/>
    <w:rsid w:val="00D01B45"/>
    <w:rsid w:val="00D02691"/>
    <w:rsid w:val="00D02753"/>
    <w:rsid w:val="00D0350E"/>
    <w:rsid w:val="00D03E63"/>
    <w:rsid w:val="00D03FF7"/>
    <w:rsid w:val="00D03FFD"/>
    <w:rsid w:val="00D040D9"/>
    <w:rsid w:val="00D051CF"/>
    <w:rsid w:val="00D07701"/>
    <w:rsid w:val="00D07A37"/>
    <w:rsid w:val="00D107D5"/>
    <w:rsid w:val="00D1279B"/>
    <w:rsid w:val="00D1282E"/>
    <w:rsid w:val="00D143BE"/>
    <w:rsid w:val="00D14869"/>
    <w:rsid w:val="00D14E71"/>
    <w:rsid w:val="00D15EC2"/>
    <w:rsid w:val="00D16218"/>
    <w:rsid w:val="00D17838"/>
    <w:rsid w:val="00D207AF"/>
    <w:rsid w:val="00D20E8F"/>
    <w:rsid w:val="00D20F07"/>
    <w:rsid w:val="00D218FD"/>
    <w:rsid w:val="00D21DBB"/>
    <w:rsid w:val="00D22101"/>
    <w:rsid w:val="00D239A7"/>
    <w:rsid w:val="00D23DE3"/>
    <w:rsid w:val="00D2632F"/>
    <w:rsid w:val="00D274E1"/>
    <w:rsid w:val="00D279FB"/>
    <w:rsid w:val="00D315DF"/>
    <w:rsid w:val="00D31AC6"/>
    <w:rsid w:val="00D322EA"/>
    <w:rsid w:val="00D3233A"/>
    <w:rsid w:val="00D33160"/>
    <w:rsid w:val="00D33946"/>
    <w:rsid w:val="00D36E55"/>
    <w:rsid w:val="00D36E92"/>
    <w:rsid w:val="00D37683"/>
    <w:rsid w:val="00D402DE"/>
    <w:rsid w:val="00D40C06"/>
    <w:rsid w:val="00D40CF4"/>
    <w:rsid w:val="00D4170E"/>
    <w:rsid w:val="00D42035"/>
    <w:rsid w:val="00D427B6"/>
    <w:rsid w:val="00D42B1F"/>
    <w:rsid w:val="00D4362D"/>
    <w:rsid w:val="00D43D76"/>
    <w:rsid w:val="00D4414C"/>
    <w:rsid w:val="00D44E83"/>
    <w:rsid w:val="00D45828"/>
    <w:rsid w:val="00D46782"/>
    <w:rsid w:val="00D47066"/>
    <w:rsid w:val="00D470C8"/>
    <w:rsid w:val="00D47157"/>
    <w:rsid w:val="00D475DB"/>
    <w:rsid w:val="00D47D48"/>
    <w:rsid w:val="00D50082"/>
    <w:rsid w:val="00D5336D"/>
    <w:rsid w:val="00D53479"/>
    <w:rsid w:val="00D54D8F"/>
    <w:rsid w:val="00D56261"/>
    <w:rsid w:val="00D5691B"/>
    <w:rsid w:val="00D60515"/>
    <w:rsid w:val="00D611AB"/>
    <w:rsid w:val="00D61448"/>
    <w:rsid w:val="00D63384"/>
    <w:rsid w:val="00D6362C"/>
    <w:rsid w:val="00D6438D"/>
    <w:rsid w:val="00D649A7"/>
    <w:rsid w:val="00D64AB6"/>
    <w:rsid w:val="00D64B05"/>
    <w:rsid w:val="00D64F27"/>
    <w:rsid w:val="00D65A9E"/>
    <w:rsid w:val="00D66646"/>
    <w:rsid w:val="00D66BE1"/>
    <w:rsid w:val="00D719F0"/>
    <w:rsid w:val="00D722C8"/>
    <w:rsid w:val="00D73D8E"/>
    <w:rsid w:val="00D73F69"/>
    <w:rsid w:val="00D73FCA"/>
    <w:rsid w:val="00D7404E"/>
    <w:rsid w:val="00D76C4F"/>
    <w:rsid w:val="00D76D00"/>
    <w:rsid w:val="00D76E9F"/>
    <w:rsid w:val="00D76F5A"/>
    <w:rsid w:val="00D77A9E"/>
    <w:rsid w:val="00D800FD"/>
    <w:rsid w:val="00D8082C"/>
    <w:rsid w:val="00D81597"/>
    <w:rsid w:val="00D81BC5"/>
    <w:rsid w:val="00D827AE"/>
    <w:rsid w:val="00D827B7"/>
    <w:rsid w:val="00D8347B"/>
    <w:rsid w:val="00D835EC"/>
    <w:rsid w:val="00D83FA6"/>
    <w:rsid w:val="00D85E47"/>
    <w:rsid w:val="00D86D74"/>
    <w:rsid w:val="00D86F33"/>
    <w:rsid w:val="00D878B4"/>
    <w:rsid w:val="00D904CF"/>
    <w:rsid w:val="00D913E7"/>
    <w:rsid w:val="00D91F45"/>
    <w:rsid w:val="00D937E3"/>
    <w:rsid w:val="00D94054"/>
    <w:rsid w:val="00D94A40"/>
    <w:rsid w:val="00D95B68"/>
    <w:rsid w:val="00D95C46"/>
    <w:rsid w:val="00D961D3"/>
    <w:rsid w:val="00D96D7F"/>
    <w:rsid w:val="00D978A8"/>
    <w:rsid w:val="00D97B1A"/>
    <w:rsid w:val="00DA0038"/>
    <w:rsid w:val="00DA0358"/>
    <w:rsid w:val="00DA062D"/>
    <w:rsid w:val="00DA0E84"/>
    <w:rsid w:val="00DA22A0"/>
    <w:rsid w:val="00DA3D8B"/>
    <w:rsid w:val="00DB03FA"/>
    <w:rsid w:val="00DB0460"/>
    <w:rsid w:val="00DB14A3"/>
    <w:rsid w:val="00DB186F"/>
    <w:rsid w:val="00DB2847"/>
    <w:rsid w:val="00DB3A8E"/>
    <w:rsid w:val="00DB4111"/>
    <w:rsid w:val="00DB6041"/>
    <w:rsid w:val="00DB634A"/>
    <w:rsid w:val="00DB71BA"/>
    <w:rsid w:val="00DB78B3"/>
    <w:rsid w:val="00DB7DFA"/>
    <w:rsid w:val="00DC04AB"/>
    <w:rsid w:val="00DC0673"/>
    <w:rsid w:val="00DC06AE"/>
    <w:rsid w:val="00DC134B"/>
    <w:rsid w:val="00DC1B5D"/>
    <w:rsid w:val="00DC2309"/>
    <w:rsid w:val="00DC4388"/>
    <w:rsid w:val="00DC489F"/>
    <w:rsid w:val="00DC65D6"/>
    <w:rsid w:val="00DD00C4"/>
    <w:rsid w:val="00DD19E2"/>
    <w:rsid w:val="00DD2A02"/>
    <w:rsid w:val="00DD2BCE"/>
    <w:rsid w:val="00DD2DBA"/>
    <w:rsid w:val="00DD321B"/>
    <w:rsid w:val="00DD416B"/>
    <w:rsid w:val="00DD4ADD"/>
    <w:rsid w:val="00DD68A5"/>
    <w:rsid w:val="00DD76C4"/>
    <w:rsid w:val="00DE1A23"/>
    <w:rsid w:val="00DE3325"/>
    <w:rsid w:val="00DE470D"/>
    <w:rsid w:val="00DE7B10"/>
    <w:rsid w:val="00DF059E"/>
    <w:rsid w:val="00DF2534"/>
    <w:rsid w:val="00DF277A"/>
    <w:rsid w:val="00DF301B"/>
    <w:rsid w:val="00DF315D"/>
    <w:rsid w:val="00DF4227"/>
    <w:rsid w:val="00DF43DB"/>
    <w:rsid w:val="00DF48C8"/>
    <w:rsid w:val="00DF506B"/>
    <w:rsid w:val="00DF5ED6"/>
    <w:rsid w:val="00DF6388"/>
    <w:rsid w:val="00DF6598"/>
    <w:rsid w:val="00DF7427"/>
    <w:rsid w:val="00E001F6"/>
    <w:rsid w:val="00E0124F"/>
    <w:rsid w:val="00E01956"/>
    <w:rsid w:val="00E02446"/>
    <w:rsid w:val="00E05799"/>
    <w:rsid w:val="00E05B78"/>
    <w:rsid w:val="00E064EF"/>
    <w:rsid w:val="00E07B52"/>
    <w:rsid w:val="00E07EB1"/>
    <w:rsid w:val="00E10B46"/>
    <w:rsid w:val="00E118C0"/>
    <w:rsid w:val="00E126C3"/>
    <w:rsid w:val="00E131E6"/>
    <w:rsid w:val="00E136EF"/>
    <w:rsid w:val="00E13C61"/>
    <w:rsid w:val="00E142FF"/>
    <w:rsid w:val="00E156CD"/>
    <w:rsid w:val="00E15C0A"/>
    <w:rsid w:val="00E162D7"/>
    <w:rsid w:val="00E1650A"/>
    <w:rsid w:val="00E16DE3"/>
    <w:rsid w:val="00E17649"/>
    <w:rsid w:val="00E17AEB"/>
    <w:rsid w:val="00E201B0"/>
    <w:rsid w:val="00E20BF7"/>
    <w:rsid w:val="00E21676"/>
    <w:rsid w:val="00E21C15"/>
    <w:rsid w:val="00E24E27"/>
    <w:rsid w:val="00E26FBD"/>
    <w:rsid w:val="00E274CD"/>
    <w:rsid w:val="00E304F9"/>
    <w:rsid w:val="00E30510"/>
    <w:rsid w:val="00E30B5B"/>
    <w:rsid w:val="00E3102E"/>
    <w:rsid w:val="00E31432"/>
    <w:rsid w:val="00E31C5E"/>
    <w:rsid w:val="00E32047"/>
    <w:rsid w:val="00E32454"/>
    <w:rsid w:val="00E32ACB"/>
    <w:rsid w:val="00E33F5A"/>
    <w:rsid w:val="00E35FCB"/>
    <w:rsid w:val="00E367BD"/>
    <w:rsid w:val="00E37022"/>
    <w:rsid w:val="00E37730"/>
    <w:rsid w:val="00E37D58"/>
    <w:rsid w:val="00E40164"/>
    <w:rsid w:val="00E41205"/>
    <w:rsid w:val="00E41F29"/>
    <w:rsid w:val="00E4215D"/>
    <w:rsid w:val="00E422DA"/>
    <w:rsid w:val="00E42C9F"/>
    <w:rsid w:val="00E44217"/>
    <w:rsid w:val="00E458A9"/>
    <w:rsid w:val="00E459BC"/>
    <w:rsid w:val="00E468F9"/>
    <w:rsid w:val="00E46ADB"/>
    <w:rsid w:val="00E4722B"/>
    <w:rsid w:val="00E477E0"/>
    <w:rsid w:val="00E501ED"/>
    <w:rsid w:val="00E51241"/>
    <w:rsid w:val="00E52BCA"/>
    <w:rsid w:val="00E53234"/>
    <w:rsid w:val="00E538B6"/>
    <w:rsid w:val="00E53B87"/>
    <w:rsid w:val="00E54B32"/>
    <w:rsid w:val="00E54B49"/>
    <w:rsid w:val="00E54B9B"/>
    <w:rsid w:val="00E567E1"/>
    <w:rsid w:val="00E57298"/>
    <w:rsid w:val="00E600BF"/>
    <w:rsid w:val="00E60AB0"/>
    <w:rsid w:val="00E60F9A"/>
    <w:rsid w:val="00E61042"/>
    <w:rsid w:val="00E6149D"/>
    <w:rsid w:val="00E6189F"/>
    <w:rsid w:val="00E61F0E"/>
    <w:rsid w:val="00E61F66"/>
    <w:rsid w:val="00E6240F"/>
    <w:rsid w:val="00E62626"/>
    <w:rsid w:val="00E629D3"/>
    <w:rsid w:val="00E62B20"/>
    <w:rsid w:val="00E65353"/>
    <w:rsid w:val="00E653FC"/>
    <w:rsid w:val="00E656FC"/>
    <w:rsid w:val="00E663C5"/>
    <w:rsid w:val="00E67C5D"/>
    <w:rsid w:val="00E70F6C"/>
    <w:rsid w:val="00E712A8"/>
    <w:rsid w:val="00E71492"/>
    <w:rsid w:val="00E71EDF"/>
    <w:rsid w:val="00E72A11"/>
    <w:rsid w:val="00E72AB5"/>
    <w:rsid w:val="00E72C5F"/>
    <w:rsid w:val="00E73159"/>
    <w:rsid w:val="00E74568"/>
    <w:rsid w:val="00E75032"/>
    <w:rsid w:val="00E750CB"/>
    <w:rsid w:val="00E7636A"/>
    <w:rsid w:val="00E77510"/>
    <w:rsid w:val="00E778D0"/>
    <w:rsid w:val="00E779B9"/>
    <w:rsid w:val="00E77CCC"/>
    <w:rsid w:val="00E803A9"/>
    <w:rsid w:val="00E8082C"/>
    <w:rsid w:val="00E82D3C"/>
    <w:rsid w:val="00E82F92"/>
    <w:rsid w:val="00E830C7"/>
    <w:rsid w:val="00E83AE2"/>
    <w:rsid w:val="00E8408D"/>
    <w:rsid w:val="00E848D4"/>
    <w:rsid w:val="00E852D5"/>
    <w:rsid w:val="00E869FE"/>
    <w:rsid w:val="00E905ED"/>
    <w:rsid w:val="00E9078C"/>
    <w:rsid w:val="00E922FB"/>
    <w:rsid w:val="00E92960"/>
    <w:rsid w:val="00E92A4F"/>
    <w:rsid w:val="00E93012"/>
    <w:rsid w:val="00E94F71"/>
    <w:rsid w:val="00E95F95"/>
    <w:rsid w:val="00E9600E"/>
    <w:rsid w:val="00E96060"/>
    <w:rsid w:val="00E9654B"/>
    <w:rsid w:val="00E968DE"/>
    <w:rsid w:val="00E96C72"/>
    <w:rsid w:val="00EA2035"/>
    <w:rsid w:val="00EA28F9"/>
    <w:rsid w:val="00EA2ACC"/>
    <w:rsid w:val="00EA33B5"/>
    <w:rsid w:val="00EA3DC3"/>
    <w:rsid w:val="00EA4EB9"/>
    <w:rsid w:val="00EA501D"/>
    <w:rsid w:val="00EA60B1"/>
    <w:rsid w:val="00EA697E"/>
    <w:rsid w:val="00EA71F4"/>
    <w:rsid w:val="00EA781A"/>
    <w:rsid w:val="00EA7907"/>
    <w:rsid w:val="00EB0337"/>
    <w:rsid w:val="00EB05CC"/>
    <w:rsid w:val="00EB1021"/>
    <w:rsid w:val="00EB1CF9"/>
    <w:rsid w:val="00EB275A"/>
    <w:rsid w:val="00EB29EB"/>
    <w:rsid w:val="00EB4042"/>
    <w:rsid w:val="00EB4A54"/>
    <w:rsid w:val="00EB6768"/>
    <w:rsid w:val="00EB7F94"/>
    <w:rsid w:val="00EC17CF"/>
    <w:rsid w:val="00EC1A13"/>
    <w:rsid w:val="00EC1E17"/>
    <w:rsid w:val="00EC23A1"/>
    <w:rsid w:val="00EC23A2"/>
    <w:rsid w:val="00EC2507"/>
    <w:rsid w:val="00EC277A"/>
    <w:rsid w:val="00EC2E81"/>
    <w:rsid w:val="00EC3063"/>
    <w:rsid w:val="00EC363F"/>
    <w:rsid w:val="00EC4278"/>
    <w:rsid w:val="00EC4345"/>
    <w:rsid w:val="00EC49BB"/>
    <w:rsid w:val="00EC585B"/>
    <w:rsid w:val="00EC5DBC"/>
    <w:rsid w:val="00EC646C"/>
    <w:rsid w:val="00EC66AD"/>
    <w:rsid w:val="00EC6B02"/>
    <w:rsid w:val="00EC6F5A"/>
    <w:rsid w:val="00ED01D9"/>
    <w:rsid w:val="00ED07CA"/>
    <w:rsid w:val="00ED16B9"/>
    <w:rsid w:val="00ED1F5C"/>
    <w:rsid w:val="00ED1F79"/>
    <w:rsid w:val="00ED263A"/>
    <w:rsid w:val="00ED2717"/>
    <w:rsid w:val="00ED35CA"/>
    <w:rsid w:val="00ED4261"/>
    <w:rsid w:val="00ED468E"/>
    <w:rsid w:val="00ED47CE"/>
    <w:rsid w:val="00ED487E"/>
    <w:rsid w:val="00ED6FB3"/>
    <w:rsid w:val="00ED77A9"/>
    <w:rsid w:val="00EE035F"/>
    <w:rsid w:val="00EE03FB"/>
    <w:rsid w:val="00EE0418"/>
    <w:rsid w:val="00EE0A7B"/>
    <w:rsid w:val="00EE0A8E"/>
    <w:rsid w:val="00EE1379"/>
    <w:rsid w:val="00EE2DA9"/>
    <w:rsid w:val="00EE2FE1"/>
    <w:rsid w:val="00EE38ED"/>
    <w:rsid w:val="00EE5075"/>
    <w:rsid w:val="00EE510A"/>
    <w:rsid w:val="00EE565D"/>
    <w:rsid w:val="00EE5B2B"/>
    <w:rsid w:val="00EE60AF"/>
    <w:rsid w:val="00EE7AF3"/>
    <w:rsid w:val="00EF04D4"/>
    <w:rsid w:val="00EF31CA"/>
    <w:rsid w:val="00EF320F"/>
    <w:rsid w:val="00EF3255"/>
    <w:rsid w:val="00EF3376"/>
    <w:rsid w:val="00EF38D0"/>
    <w:rsid w:val="00EF3A1D"/>
    <w:rsid w:val="00EF4178"/>
    <w:rsid w:val="00EF4216"/>
    <w:rsid w:val="00EF457A"/>
    <w:rsid w:val="00EF5F52"/>
    <w:rsid w:val="00EF6817"/>
    <w:rsid w:val="00EF6E86"/>
    <w:rsid w:val="00EF7BF5"/>
    <w:rsid w:val="00F00D2F"/>
    <w:rsid w:val="00F02862"/>
    <w:rsid w:val="00F02B9C"/>
    <w:rsid w:val="00F02BE5"/>
    <w:rsid w:val="00F03520"/>
    <w:rsid w:val="00F039E3"/>
    <w:rsid w:val="00F03A6A"/>
    <w:rsid w:val="00F04BD8"/>
    <w:rsid w:val="00F04CD5"/>
    <w:rsid w:val="00F05069"/>
    <w:rsid w:val="00F05FFE"/>
    <w:rsid w:val="00F07036"/>
    <w:rsid w:val="00F0780E"/>
    <w:rsid w:val="00F079E2"/>
    <w:rsid w:val="00F106FC"/>
    <w:rsid w:val="00F10D96"/>
    <w:rsid w:val="00F11103"/>
    <w:rsid w:val="00F11195"/>
    <w:rsid w:val="00F112CF"/>
    <w:rsid w:val="00F117F7"/>
    <w:rsid w:val="00F11AD9"/>
    <w:rsid w:val="00F13537"/>
    <w:rsid w:val="00F14D0F"/>
    <w:rsid w:val="00F1562F"/>
    <w:rsid w:val="00F158A8"/>
    <w:rsid w:val="00F16188"/>
    <w:rsid w:val="00F169D5"/>
    <w:rsid w:val="00F17173"/>
    <w:rsid w:val="00F17D88"/>
    <w:rsid w:val="00F21088"/>
    <w:rsid w:val="00F250D4"/>
    <w:rsid w:val="00F2511D"/>
    <w:rsid w:val="00F2542D"/>
    <w:rsid w:val="00F27162"/>
    <w:rsid w:val="00F2731B"/>
    <w:rsid w:val="00F30147"/>
    <w:rsid w:val="00F336DC"/>
    <w:rsid w:val="00F347F9"/>
    <w:rsid w:val="00F351D6"/>
    <w:rsid w:val="00F36201"/>
    <w:rsid w:val="00F37A60"/>
    <w:rsid w:val="00F40160"/>
    <w:rsid w:val="00F4064A"/>
    <w:rsid w:val="00F40663"/>
    <w:rsid w:val="00F41305"/>
    <w:rsid w:val="00F42A4A"/>
    <w:rsid w:val="00F42B8F"/>
    <w:rsid w:val="00F4327B"/>
    <w:rsid w:val="00F43C7E"/>
    <w:rsid w:val="00F43DE9"/>
    <w:rsid w:val="00F446D6"/>
    <w:rsid w:val="00F4479C"/>
    <w:rsid w:val="00F45504"/>
    <w:rsid w:val="00F45E46"/>
    <w:rsid w:val="00F46EB4"/>
    <w:rsid w:val="00F4700A"/>
    <w:rsid w:val="00F474DD"/>
    <w:rsid w:val="00F50D9D"/>
    <w:rsid w:val="00F52409"/>
    <w:rsid w:val="00F525EF"/>
    <w:rsid w:val="00F54034"/>
    <w:rsid w:val="00F5658B"/>
    <w:rsid w:val="00F56CC2"/>
    <w:rsid w:val="00F57E4B"/>
    <w:rsid w:val="00F62397"/>
    <w:rsid w:val="00F62903"/>
    <w:rsid w:val="00F6310A"/>
    <w:rsid w:val="00F6422A"/>
    <w:rsid w:val="00F6480D"/>
    <w:rsid w:val="00F66B2D"/>
    <w:rsid w:val="00F6730C"/>
    <w:rsid w:val="00F7010A"/>
    <w:rsid w:val="00F708A2"/>
    <w:rsid w:val="00F70B7F"/>
    <w:rsid w:val="00F71538"/>
    <w:rsid w:val="00F71C85"/>
    <w:rsid w:val="00F71D1A"/>
    <w:rsid w:val="00F721A1"/>
    <w:rsid w:val="00F75283"/>
    <w:rsid w:val="00F7562B"/>
    <w:rsid w:val="00F75BFC"/>
    <w:rsid w:val="00F777BE"/>
    <w:rsid w:val="00F77DC4"/>
    <w:rsid w:val="00F80775"/>
    <w:rsid w:val="00F81782"/>
    <w:rsid w:val="00F81783"/>
    <w:rsid w:val="00F83FBB"/>
    <w:rsid w:val="00F843F5"/>
    <w:rsid w:val="00F852D7"/>
    <w:rsid w:val="00F8530B"/>
    <w:rsid w:val="00F86CEF"/>
    <w:rsid w:val="00F86E57"/>
    <w:rsid w:val="00F8720E"/>
    <w:rsid w:val="00F905D8"/>
    <w:rsid w:val="00F91348"/>
    <w:rsid w:val="00F917E6"/>
    <w:rsid w:val="00F920BA"/>
    <w:rsid w:val="00F92E6A"/>
    <w:rsid w:val="00F93B3E"/>
    <w:rsid w:val="00F955E6"/>
    <w:rsid w:val="00F95F44"/>
    <w:rsid w:val="00F9670D"/>
    <w:rsid w:val="00F97180"/>
    <w:rsid w:val="00F9751B"/>
    <w:rsid w:val="00F97DA5"/>
    <w:rsid w:val="00FA002B"/>
    <w:rsid w:val="00FA0A00"/>
    <w:rsid w:val="00FA0AD5"/>
    <w:rsid w:val="00FA223C"/>
    <w:rsid w:val="00FA24EA"/>
    <w:rsid w:val="00FA317C"/>
    <w:rsid w:val="00FA4A66"/>
    <w:rsid w:val="00FA5AA0"/>
    <w:rsid w:val="00FA67BF"/>
    <w:rsid w:val="00FA6E81"/>
    <w:rsid w:val="00FA70F9"/>
    <w:rsid w:val="00FB00E0"/>
    <w:rsid w:val="00FB0151"/>
    <w:rsid w:val="00FB0667"/>
    <w:rsid w:val="00FB0DC8"/>
    <w:rsid w:val="00FB0FCC"/>
    <w:rsid w:val="00FB0FDA"/>
    <w:rsid w:val="00FB1483"/>
    <w:rsid w:val="00FB2159"/>
    <w:rsid w:val="00FB2DE9"/>
    <w:rsid w:val="00FB38E2"/>
    <w:rsid w:val="00FB3EA4"/>
    <w:rsid w:val="00FB47A8"/>
    <w:rsid w:val="00FB5E6E"/>
    <w:rsid w:val="00FB6A3B"/>
    <w:rsid w:val="00FB7FE7"/>
    <w:rsid w:val="00FC1275"/>
    <w:rsid w:val="00FC1609"/>
    <w:rsid w:val="00FC289C"/>
    <w:rsid w:val="00FC3BBE"/>
    <w:rsid w:val="00FC3C04"/>
    <w:rsid w:val="00FC3F53"/>
    <w:rsid w:val="00FC452D"/>
    <w:rsid w:val="00FC4770"/>
    <w:rsid w:val="00FC57EF"/>
    <w:rsid w:val="00FC59B3"/>
    <w:rsid w:val="00FC66D4"/>
    <w:rsid w:val="00FC67AE"/>
    <w:rsid w:val="00FC6CC8"/>
    <w:rsid w:val="00FC729F"/>
    <w:rsid w:val="00FC7802"/>
    <w:rsid w:val="00FC7EE7"/>
    <w:rsid w:val="00FD01F0"/>
    <w:rsid w:val="00FD01FF"/>
    <w:rsid w:val="00FD0511"/>
    <w:rsid w:val="00FD23AB"/>
    <w:rsid w:val="00FD3A05"/>
    <w:rsid w:val="00FD3A58"/>
    <w:rsid w:val="00FD4A54"/>
    <w:rsid w:val="00FD598D"/>
    <w:rsid w:val="00FD66F6"/>
    <w:rsid w:val="00FD68D4"/>
    <w:rsid w:val="00FD7A66"/>
    <w:rsid w:val="00FD7AC8"/>
    <w:rsid w:val="00FE02EE"/>
    <w:rsid w:val="00FE1329"/>
    <w:rsid w:val="00FE15E2"/>
    <w:rsid w:val="00FE1A1F"/>
    <w:rsid w:val="00FE20C4"/>
    <w:rsid w:val="00FE28E8"/>
    <w:rsid w:val="00FE2E1E"/>
    <w:rsid w:val="00FE3FB7"/>
    <w:rsid w:val="00FE56D0"/>
    <w:rsid w:val="00FE584A"/>
    <w:rsid w:val="00FE5B92"/>
    <w:rsid w:val="00FE5F2D"/>
    <w:rsid w:val="00FE67C1"/>
    <w:rsid w:val="00FE6ADC"/>
    <w:rsid w:val="00FE7F41"/>
    <w:rsid w:val="00FF001C"/>
    <w:rsid w:val="00FF1B5C"/>
    <w:rsid w:val="00FF2DB8"/>
    <w:rsid w:val="00FF3268"/>
    <w:rsid w:val="00FF3DE5"/>
    <w:rsid w:val="00FF433B"/>
    <w:rsid w:val="00FF4CED"/>
    <w:rsid w:val="00FF4DE5"/>
    <w:rsid w:val="00FF59C5"/>
    <w:rsid w:val="00FF5CC8"/>
    <w:rsid w:val="00FF67C1"/>
    <w:rsid w:val="00FF6CA4"/>
    <w:rsid w:val="00FF6CD4"/>
    <w:rsid w:val="00FF6D7B"/>
    <w:rsid w:val="00FF6EC0"/>
    <w:rsid w:val="00FF718D"/>
    <w:rsid w:val="00FF7349"/>
    <w:rsid w:val="00FF7706"/>
    <w:rsid w:val="00FF7A1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oNotEmbedSmartTags/>
  <w:decimalSymbol w:val=","/>
  <w:listSeparator w:val=";"/>
  <w14:docId w14:val="177497D9"/>
  <w15:docId w15:val="{559B84B9-BA56-47EF-8551-EFDD368F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3"/>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61"/>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62"/>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0D33"/>
    <w:rPr>
      <w:sz w:val="24"/>
      <w:szCs w:val="24"/>
    </w:rPr>
  </w:style>
  <w:style w:type="paragraph" w:styleId="Titre1">
    <w:name w:val="heading 1"/>
    <w:aliases w:val="Level a,H1,Titre 1 CS,MINISTERE DEF,TITRE CHAPITRE,LOG T1,Chapter,t1.T1.Titre 1,t1,Titresup,Quest1,h:1,h:1app,section:1,heading 1,Fonction d'Optivity,Titre 11,Teamlog-T1,Chapitre,L1,Chapter Headline,-T1,Titre1,l1,level 1,level1,1,Titre 1.,Head"/>
    <w:basedOn w:val="Normal"/>
    <w:next w:val="Normal"/>
    <w:link w:val="Titre1Car"/>
    <w:uiPriority w:val="9"/>
    <w:qFormat/>
    <w:rsid w:val="00325C77"/>
    <w:pPr>
      <w:keepNext/>
      <w:numPr>
        <w:numId w:val="2"/>
      </w:numPr>
      <w:pBdr>
        <w:bottom w:val="single" w:sz="6" w:space="18" w:color="auto"/>
      </w:pBdr>
      <w:spacing w:before="240" w:after="60"/>
      <w:jc w:val="right"/>
      <w:outlineLvl w:val="0"/>
    </w:pPr>
    <w:rPr>
      <w:b/>
      <w:bCs/>
      <w:kern w:val="32"/>
      <w:sz w:val="32"/>
      <w:szCs w:val="32"/>
    </w:rPr>
  </w:style>
  <w:style w:type="paragraph" w:styleId="Titre2">
    <w:name w:val="heading 2"/>
    <w:aliases w:val="Niveau 2,H2,h2,Titre Paragraphe,t2,Titre 2 CS,T2,TITRE SECTION,LOG T2,2,21,22,23,211,221,24,212,222,231,2111,2211,25,26,213,223,232,2112,2212,241,251,2121,2221,2311,21111,22111,27,214,224,233,2113,2213,242,2122,2222,2312,21112,22112,252,261,hd2"/>
    <w:basedOn w:val="Normal"/>
    <w:next w:val="Normal"/>
    <w:link w:val="Titre2Car"/>
    <w:uiPriority w:val="9"/>
    <w:qFormat/>
    <w:rsid w:val="00095E95"/>
    <w:pPr>
      <w:keepNext/>
      <w:numPr>
        <w:ilvl w:val="1"/>
        <w:numId w:val="2"/>
      </w:numPr>
      <w:tabs>
        <w:tab w:val="clear" w:pos="545"/>
        <w:tab w:val="left" w:pos="851"/>
        <w:tab w:val="num" w:pos="982"/>
      </w:tabs>
      <w:spacing w:after="120"/>
      <w:outlineLvl w:val="1"/>
    </w:pPr>
    <w:rPr>
      <w:rFonts w:asciiTheme="majorHAnsi" w:hAnsiTheme="majorHAnsi"/>
      <w:b/>
      <w:bCs/>
      <w:color w:val="000080"/>
      <w:sz w:val="28"/>
      <w:szCs w:val="28"/>
    </w:rPr>
  </w:style>
  <w:style w:type="paragraph" w:styleId="Titre3">
    <w:name w:val="heading 3"/>
    <w:aliases w:val="h3,t3,annexa3,Titre 3 CS,H3,Niveau 3,TITRE 1 CHIFFRE,Titre 31,Titre 3 .3,Titre 311,Titre 3 .31,Titre 312,Titre 3 .32,Titre 3111,Titre 3 .311,Titre 313,Titre 3 .33,Titre 314,Titre 3 .34,Titre 3112,Titre 3 .312,Titre 3121,Titre 3 .321,ÜB3,h31,l3"/>
    <w:basedOn w:val="Normal"/>
    <w:next w:val="Normal"/>
    <w:link w:val="Titre3Car"/>
    <w:qFormat/>
    <w:rsid w:val="00095E95"/>
    <w:pPr>
      <w:keepNext/>
      <w:numPr>
        <w:ilvl w:val="2"/>
        <w:numId w:val="2"/>
      </w:numPr>
      <w:tabs>
        <w:tab w:val="clear" w:pos="504"/>
        <w:tab w:val="left" w:pos="851"/>
        <w:tab w:val="num" w:pos="4757"/>
      </w:tabs>
      <w:spacing w:before="240" w:after="120"/>
      <w:outlineLvl w:val="2"/>
    </w:pPr>
    <w:rPr>
      <w:b/>
      <w:bCs/>
      <w:i/>
      <w:iCs/>
      <w:color w:val="0F243E" w:themeColor="text2" w:themeShade="80"/>
      <w:szCs w:val="20"/>
      <w:lang w:val="x-none" w:eastAsia="x-none"/>
    </w:rPr>
  </w:style>
  <w:style w:type="paragraph" w:styleId="Titre4">
    <w:name w:val="heading 4"/>
    <w:aliases w:val="h4,Titre 4 CS,TITRE A 2 CHIFFRES,Chapitre 1.1.1.,Heading3,T4,H4,heading 4,LOG T4,Ref Heading 1,rh1,Heading sql,Titre 41,t4.T4,HT4,Teamlog-T4,4th level,3.1.1,Texte 4,Mr-Titre 4,Titre4,l4,l41,l42,Headline4,4,4heading,I4,list 4,mh1l,-T4,d,ÜB4,t4,h:"/>
    <w:basedOn w:val="Normal"/>
    <w:next w:val="Normal"/>
    <w:link w:val="Titre4Car"/>
    <w:uiPriority w:val="9"/>
    <w:qFormat/>
    <w:rsid w:val="00BA31A7"/>
    <w:pPr>
      <w:keepNext/>
      <w:numPr>
        <w:ilvl w:val="3"/>
        <w:numId w:val="2"/>
      </w:numPr>
      <w:tabs>
        <w:tab w:val="left" w:pos="851"/>
      </w:tabs>
      <w:spacing w:before="240" w:after="60"/>
      <w:outlineLvl w:val="3"/>
    </w:pPr>
    <w:rPr>
      <w:bCs/>
      <w:szCs w:val="28"/>
      <w:u w:val="single"/>
    </w:rPr>
  </w:style>
  <w:style w:type="paragraph" w:styleId="Titre5">
    <w:name w:val="heading 5"/>
    <w:aliases w:val="Heading 5,H5,H51,Subheading,h5,not to be used 5,HEADLINE 5,L5,rp_Heading 5,Contrat 5,5,51,52,53,54,55,56,57,511,521,531,541,551,561,58,512,522,532,542,552,562,571,5111,5211,5311,5411,5511,5611,59,513,523,533,543,553,563,572,5112,5212,5312,5412"/>
    <w:basedOn w:val="Titre2"/>
    <w:link w:val="Titre5Car"/>
    <w:qFormat/>
    <w:rsid w:val="004F50A0"/>
    <w:pPr>
      <w:keepLines/>
      <w:numPr>
        <w:ilvl w:val="0"/>
        <w:numId w:val="0"/>
      </w:numPr>
      <w:tabs>
        <w:tab w:val="clear" w:pos="851"/>
        <w:tab w:val="left" w:pos="1843"/>
        <w:tab w:val="num" w:pos="2410"/>
      </w:tabs>
      <w:spacing w:after="240" w:line="260" w:lineRule="atLeast"/>
      <w:ind w:left="2410" w:hanging="1274"/>
      <w:contextualSpacing/>
      <w:outlineLvl w:val="4"/>
    </w:pPr>
    <w:rPr>
      <w:rFonts w:asciiTheme="minorHAnsi" w:eastAsia="Dotum" w:hAnsiTheme="minorHAnsi" w:cstheme="minorHAnsi"/>
      <w:b w:val="0"/>
      <w:color w:val="4BACC6" w:themeColor="accent5"/>
      <w:sz w:val="22"/>
      <w:szCs w:val="20"/>
      <w:lang w:eastAsia="en-US"/>
    </w:rPr>
  </w:style>
  <w:style w:type="paragraph" w:styleId="Titre6">
    <w:name w:val="heading 6"/>
    <w:aliases w:val="Heading 6,H6,h6,not to be used 6,HEADLINE 6,sub-dash,sd,badh6,hd6,LIV6,Gliederung 6,H61,H62,H611,Bullet list,Heading6_Titre6,Lev 6,Annex,Titre 6 CS,Heading 6 CFMU,Annexe 1,T6,(Shift Ctrl 6),Renvoi Noir,Legal Level 1.,Annexe,ASAPHeading 6,6,i"/>
    <w:basedOn w:val="Titre5"/>
    <w:next w:val="Titre7"/>
    <w:link w:val="Titre6Car"/>
    <w:qFormat/>
    <w:rsid w:val="004F50A0"/>
    <w:pPr>
      <w:tabs>
        <w:tab w:val="clear" w:pos="2410"/>
        <w:tab w:val="num" w:pos="2977"/>
      </w:tabs>
      <w:ind w:left="2977" w:hanging="1557"/>
      <w:outlineLvl w:val="5"/>
    </w:pPr>
  </w:style>
  <w:style w:type="paragraph" w:styleId="Titre7">
    <w:name w:val="heading 7"/>
    <w:aliases w:val="Heading 7,not to be used 7,HEADLINE 7,Funktion f(),RFP Deliverable,L7,(in text small),Gliederung 7,letter list,lettered list,Heading7_Titre7,Lev 7,H7,Annex 2-digit,h7,a1,ANNEXE,Titre 7 CS,Annexe2,figure caption,figure caption1,figure caption2,7"/>
    <w:basedOn w:val="Titre2"/>
    <w:link w:val="Titre7Car"/>
    <w:qFormat/>
    <w:rsid w:val="004F50A0"/>
    <w:pPr>
      <w:keepLines/>
      <w:numPr>
        <w:ilvl w:val="0"/>
        <w:numId w:val="0"/>
      </w:numPr>
      <w:tabs>
        <w:tab w:val="clear" w:pos="851"/>
        <w:tab w:val="num" w:pos="2268"/>
      </w:tabs>
      <w:spacing w:after="240" w:line="260" w:lineRule="atLeast"/>
      <w:ind w:left="2271" w:hanging="567"/>
      <w:contextualSpacing/>
      <w:outlineLvl w:val="6"/>
    </w:pPr>
    <w:rPr>
      <w:rFonts w:asciiTheme="minorHAnsi" w:eastAsia="Dotum" w:hAnsiTheme="minorHAnsi" w:cstheme="minorHAnsi"/>
      <w:b w:val="0"/>
      <w:color w:val="595959"/>
      <w:sz w:val="30"/>
      <w:szCs w:val="2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xplorateurdedocuments">
    <w:name w:val="Document Map"/>
    <w:basedOn w:val="Normal"/>
    <w:semiHidden/>
    <w:rsid w:val="00A43DB7"/>
    <w:pPr>
      <w:shd w:val="clear" w:color="auto" w:fill="000080"/>
    </w:pPr>
    <w:rPr>
      <w:rFonts w:ascii="Tahoma" w:hAnsi="Tahoma" w:cs="Tahoma"/>
    </w:rPr>
  </w:style>
  <w:style w:type="paragraph" w:customStyle="1" w:styleId="TP">
    <w:name w:val="TP"/>
    <w:basedOn w:val="Normal"/>
    <w:next w:val="Normal"/>
    <w:rsid w:val="00A60952"/>
    <w:pPr>
      <w:keepNext/>
      <w:widowControl w:val="0"/>
      <w:autoSpaceDE w:val="0"/>
      <w:autoSpaceDN w:val="0"/>
      <w:adjustRightInd w:val="0"/>
      <w:spacing w:before="240" w:after="120"/>
    </w:pPr>
    <w:rPr>
      <w:b/>
      <w:bCs/>
      <w:color w:val="008000"/>
      <w:kern w:val="24"/>
    </w:rPr>
  </w:style>
  <w:style w:type="paragraph" w:styleId="TM1">
    <w:name w:val="toc 1"/>
    <w:basedOn w:val="Normal"/>
    <w:next w:val="Normal"/>
    <w:autoRedefine/>
    <w:uiPriority w:val="39"/>
    <w:rsid w:val="00027DDD"/>
    <w:pPr>
      <w:spacing w:after="120"/>
    </w:pPr>
    <w:rPr>
      <w:b/>
      <w:bCs/>
      <w:caps/>
      <w:sz w:val="20"/>
      <w:szCs w:val="20"/>
    </w:rPr>
  </w:style>
  <w:style w:type="paragraph" w:styleId="TM2">
    <w:name w:val="toc 2"/>
    <w:basedOn w:val="Normal"/>
    <w:next w:val="Normal"/>
    <w:autoRedefine/>
    <w:uiPriority w:val="39"/>
    <w:rsid w:val="00A945F3"/>
    <w:pPr>
      <w:ind w:left="240"/>
    </w:pPr>
    <w:rPr>
      <w:smallCaps/>
      <w:sz w:val="20"/>
      <w:szCs w:val="20"/>
    </w:rPr>
  </w:style>
  <w:style w:type="paragraph" w:styleId="TM3">
    <w:name w:val="toc 3"/>
    <w:basedOn w:val="Normal"/>
    <w:next w:val="Normal"/>
    <w:autoRedefine/>
    <w:uiPriority w:val="39"/>
    <w:rsid w:val="00027DDD"/>
    <w:pPr>
      <w:ind w:left="480"/>
    </w:pPr>
    <w:rPr>
      <w:i/>
      <w:iCs/>
      <w:sz w:val="20"/>
      <w:szCs w:val="20"/>
    </w:rPr>
  </w:style>
  <w:style w:type="character" w:styleId="Lienhypertexte">
    <w:name w:val="Hyperlink"/>
    <w:uiPriority w:val="99"/>
    <w:rsid w:val="00027DDD"/>
    <w:rPr>
      <w:color w:val="0000FF"/>
      <w:u w:val="single"/>
    </w:rPr>
  </w:style>
  <w:style w:type="paragraph" w:customStyle="1" w:styleId="GrandTitre">
    <w:name w:val="Grand Titre"/>
    <w:basedOn w:val="Normal"/>
    <w:rsid w:val="00325C77"/>
    <w:pPr>
      <w:keepNext/>
      <w:widowControl w:val="0"/>
      <w:autoSpaceDE w:val="0"/>
      <w:autoSpaceDN w:val="0"/>
      <w:adjustRightInd w:val="0"/>
      <w:spacing w:before="240" w:after="240"/>
      <w:jc w:val="center"/>
    </w:pPr>
    <w:rPr>
      <w:b/>
      <w:bCs/>
      <w:caps/>
      <w:sz w:val="28"/>
      <w:szCs w:val="28"/>
    </w:rPr>
  </w:style>
  <w:style w:type="paragraph" w:styleId="En-tte">
    <w:name w:val="header"/>
    <w:aliases w:val="encabezado,WP Header,head"/>
    <w:basedOn w:val="Normal"/>
    <w:link w:val="En-tteCar"/>
    <w:uiPriority w:val="99"/>
    <w:rsid w:val="00020771"/>
    <w:pPr>
      <w:tabs>
        <w:tab w:val="center" w:pos="4536"/>
        <w:tab w:val="right" w:pos="9072"/>
      </w:tabs>
    </w:pPr>
    <w:rPr>
      <w:lang w:val="x-none" w:eastAsia="x-none"/>
    </w:rPr>
  </w:style>
  <w:style w:type="paragraph" w:styleId="Pieddepage">
    <w:name w:val="footer"/>
    <w:basedOn w:val="Normal"/>
    <w:link w:val="PieddepageCar"/>
    <w:uiPriority w:val="99"/>
    <w:rsid w:val="00020771"/>
    <w:pPr>
      <w:tabs>
        <w:tab w:val="center" w:pos="4536"/>
        <w:tab w:val="right" w:pos="9072"/>
      </w:tabs>
    </w:pPr>
    <w:rPr>
      <w:lang w:val="x-none" w:eastAsia="x-none"/>
    </w:rPr>
  </w:style>
  <w:style w:type="character" w:styleId="Numrodepage">
    <w:name w:val="page number"/>
    <w:basedOn w:val="Policepardfaut"/>
    <w:rsid w:val="0062527D"/>
  </w:style>
  <w:style w:type="numbering" w:styleId="111111">
    <w:name w:val="Outline List 2"/>
    <w:basedOn w:val="Aucuneliste"/>
    <w:rsid w:val="00235ABC"/>
    <w:pPr>
      <w:numPr>
        <w:numId w:val="1"/>
      </w:numPr>
    </w:pPr>
  </w:style>
  <w:style w:type="paragraph" w:customStyle="1" w:styleId="StyleGauche">
    <w:name w:val="Style Gauche"/>
    <w:basedOn w:val="Normal"/>
    <w:rsid w:val="00F02862"/>
    <w:pPr>
      <w:numPr>
        <w:numId w:val="3"/>
      </w:numPr>
    </w:pPr>
  </w:style>
  <w:style w:type="paragraph" w:customStyle="1" w:styleId="StyleTitre1CentrAvant2835pt">
    <w:name w:val="Style Titre 1 + Centré Avant : 2835 pt"/>
    <w:basedOn w:val="Titre1"/>
    <w:rsid w:val="009123C0"/>
    <w:pPr>
      <w:spacing w:before="5670"/>
      <w:jc w:val="center"/>
    </w:pPr>
    <w:rPr>
      <w:color w:val="000080"/>
      <w:szCs w:val="20"/>
    </w:rPr>
  </w:style>
  <w:style w:type="paragraph" w:styleId="TM4">
    <w:name w:val="toc 4"/>
    <w:basedOn w:val="Normal"/>
    <w:next w:val="Normal"/>
    <w:autoRedefine/>
    <w:uiPriority w:val="39"/>
    <w:rsid w:val="00071919"/>
    <w:pPr>
      <w:ind w:left="720"/>
    </w:pPr>
    <w:rPr>
      <w:sz w:val="18"/>
      <w:szCs w:val="18"/>
    </w:rPr>
  </w:style>
  <w:style w:type="paragraph" w:styleId="TM5">
    <w:name w:val="toc 5"/>
    <w:basedOn w:val="Normal"/>
    <w:next w:val="Normal"/>
    <w:autoRedefine/>
    <w:uiPriority w:val="39"/>
    <w:rsid w:val="00071919"/>
    <w:pPr>
      <w:ind w:left="960"/>
    </w:pPr>
    <w:rPr>
      <w:sz w:val="18"/>
      <w:szCs w:val="18"/>
    </w:rPr>
  </w:style>
  <w:style w:type="paragraph" w:styleId="TM6">
    <w:name w:val="toc 6"/>
    <w:basedOn w:val="Normal"/>
    <w:next w:val="Normal"/>
    <w:autoRedefine/>
    <w:uiPriority w:val="39"/>
    <w:rsid w:val="00071919"/>
    <w:pPr>
      <w:ind w:left="1200"/>
    </w:pPr>
    <w:rPr>
      <w:sz w:val="18"/>
      <w:szCs w:val="18"/>
    </w:rPr>
  </w:style>
  <w:style w:type="paragraph" w:styleId="TM7">
    <w:name w:val="toc 7"/>
    <w:basedOn w:val="Normal"/>
    <w:next w:val="Normal"/>
    <w:autoRedefine/>
    <w:uiPriority w:val="39"/>
    <w:rsid w:val="00071919"/>
    <w:pPr>
      <w:ind w:left="1440"/>
    </w:pPr>
    <w:rPr>
      <w:sz w:val="18"/>
      <w:szCs w:val="18"/>
    </w:rPr>
  </w:style>
  <w:style w:type="paragraph" w:styleId="TM8">
    <w:name w:val="toc 8"/>
    <w:basedOn w:val="Normal"/>
    <w:next w:val="Normal"/>
    <w:autoRedefine/>
    <w:uiPriority w:val="39"/>
    <w:rsid w:val="00071919"/>
    <w:pPr>
      <w:ind w:left="1680"/>
    </w:pPr>
    <w:rPr>
      <w:sz w:val="18"/>
      <w:szCs w:val="18"/>
    </w:rPr>
  </w:style>
  <w:style w:type="paragraph" w:styleId="TM9">
    <w:name w:val="toc 9"/>
    <w:basedOn w:val="Normal"/>
    <w:next w:val="Normal"/>
    <w:autoRedefine/>
    <w:uiPriority w:val="39"/>
    <w:rsid w:val="00071919"/>
    <w:pPr>
      <w:ind w:left="1920"/>
    </w:pPr>
    <w:rPr>
      <w:sz w:val="18"/>
      <w:szCs w:val="18"/>
    </w:rPr>
  </w:style>
  <w:style w:type="table" w:styleId="Grilledutableau">
    <w:name w:val="Table Grid"/>
    <w:basedOn w:val="TableauNormal"/>
    <w:uiPriority w:val="39"/>
    <w:rsid w:val="00D937E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semiHidden/>
    <w:rsid w:val="005E4E57"/>
    <w:pPr>
      <w:ind w:left="426"/>
    </w:pPr>
    <w:rPr>
      <w:szCs w:val="20"/>
    </w:rPr>
  </w:style>
  <w:style w:type="character" w:styleId="Lienhypertextesuivivisit">
    <w:name w:val="FollowedHyperlink"/>
    <w:uiPriority w:val="99"/>
    <w:rsid w:val="00584046"/>
    <w:rPr>
      <w:color w:val="800080"/>
      <w:u w:val="single"/>
    </w:rPr>
  </w:style>
  <w:style w:type="paragraph" w:customStyle="1" w:styleId="xl23">
    <w:name w:val="xl23"/>
    <w:basedOn w:val="Normal"/>
    <w:rsid w:val="00584046"/>
    <w:pPr>
      <w:spacing w:before="100" w:beforeAutospacing="1" w:after="100" w:afterAutospacing="1"/>
      <w:textAlignment w:val="top"/>
    </w:pPr>
    <w:rPr>
      <w:rFonts w:ascii="Arial" w:hAnsi="Arial" w:cs="Arial"/>
    </w:rPr>
  </w:style>
  <w:style w:type="paragraph" w:customStyle="1" w:styleId="xl24">
    <w:name w:val="xl24"/>
    <w:basedOn w:val="Normal"/>
    <w:rsid w:val="00584046"/>
    <w:pPr>
      <w:pBdr>
        <w:left w:val="single" w:sz="8" w:space="0" w:color="auto"/>
      </w:pBdr>
      <w:spacing w:before="100" w:beforeAutospacing="1" w:after="100" w:afterAutospacing="1"/>
    </w:pPr>
  </w:style>
  <w:style w:type="paragraph" w:customStyle="1" w:styleId="xl25">
    <w:name w:val="xl25"/>
    <w:basedOn w:val="Normal"/>
    <w:rsid w:val="00584046"/>
    <w:pPr>
      <w:pBdr>
        <w:right w:val="single" w:sz="8" w:space="0" w:color="auto"/>
      </w:pBdr>
      <w:spacing w:before="100" w:beforeAutospacing="1" w:after="100" w:afterAutospacing="1"/>
    </w:pPr>
  </w:style>
  <w:style w:type="paragraph" w:customStyle="1" w:styleId="xl26">
    <w:name w:val="xl26"/>
    <w:basedOn w:val="Normal"/>
    <w:rsid w:val="00584046"/>
    <w:pPr>
      <w:pBdr>
        <w:left w:val="single" w:sz="8" w:space="0" w:color="auto"/>
        <w:bottom w:val="single" w:sz="8" w:space="0" w:color="auto"/>
      </w:pBdr>
      <w:spacing w:before="100" w:beforeAutospacing="1" w:after="100" w:afterAutospacing="1"/>
    </w:pPr>
    <w:rPr>
      <w:b/>
      <w:bCs/>
      <w:i/>
      <w:iCs/>
    </w:rPr>
  </w:style>
  <w:style w:type="paragraph" w:customStyle="1" w:styleId="xl27">
    <w:name w:val="xl27"/>
    <w:basedOn w:val="Normal"/>
    <w:rsid w:val="00584046"/>
    <w:pPr>
      <w:pBdr>
        <w:bottom w:val="single" w:sz="8" w:space="0" w:color="auto"/>
      </w:pBdr>
      <w:spacing w:before="100" w:beforeAutospacing="1" w:after="100" w:afterAutospacing="1"/>
    </w:pPr>
    <w:rPr>
      <w:b/>
      <w:bCs/>
      <w:i/>
      <w:iCs/>
    </w:rPr>
  </w:style>
  <w:style w:type="paragraph" w:customStyle="1" w:styleId="xl28">
    <w:name w:val="xl28"/>
    <w:basedOn w:val="Normal"/>
    <w:rsid w:val="00584046"/>
    <w:pPr>
      <w:pBdr>
        <w:bottom w:val="single" w:sz="8" w:space="0" w:color="auto"/>
        <w:right w:val="single" w:sz="8" w:space="0" w:color="auto"/>
      </w:pBdr>
      <w:spacing w:before="100" w:beforeAutospacing="1" w:after="100" w:afterAutospacing="1"/>
    </w:pPr>
    <w:rPr>
      <w:b/>
      <w:bCs/>
      <w:i/>
      <w:iCs/>
    </w:rPr>
  </w:style>
  <w:style w:type="paragraph" w:customStyle="1" w:styleId="xl29">
    <w:name w:val="xl29"/>
    <w:basedOn w:val="Normal"/>
    <w:rsid w:val="00584046"/>
    <w:pPr>
      <w:pBdr>
        <w:top w:val="single" w:sz="8" w:space="0" w:color="auto"/>
        <w:left w:val="single" w:sz="8" w:space="0" w:color="auto"/>
        <w:bottom w:val="single" w:sz="8" w:space="0" w:color="auto"/>
      </w:pBdr>
      <w:spacing w:before="100" w:beforeAutospacing="1" w:after="100" w:afterAutospacing="1"/>
    </w:pPr>
  </w:style>
  <w:style w:type="paragraph" w:customStyle="1" w:styleId="xl30">
    <w:name w:val="xl30"/>
    <w:basedOn w:val="Normal"/>
    <w:rsid w:val="00584046"/>
    <w:pPr>
      <w:pBdr>
        <w:top w:val="single" w:sz="8" w:space="0" w:color="auto"/>
        <w:bottom w:val="single" w:sz="8" w:space="0" w:color="auto"/>
      </w:pBdr>
      <w:spacing w:before="100" w:beforeAutospacing="1" w:after="100" w:afterAutospacing="1"/>
    </w:pPr>
  </w:style>
  <w:style w:type="paragraph" w:customStyle="1" w:styleId="xl31">
    <w:name w:val="xl31"/>
    <w:basedOn w:val="Normal"/>
    <w:rsid w:val="00584046"/>
    <w:pPr>
      <w:pBdr>
        <w:top w:val="single" w:sz="8" w:space="0" w:color="auto"/>
        <w:bottom w:val="single" w:sz="8" w:space="0" w:color="auto"/>
      </w:pBdr>
      <w:spacing w:before="100" w:beforeAutospacing="1" w:after="100" w:afterAutospacing="1"/>
    </w:pPr>
  </w:style>
  <w:style w:type="paragraph" w:customStyle="1" w:styleId="xl32">
    <w:name w:val="xl32"/>
    <w:basedOn w:val="Normal"/>
    <w:rsid w:val="00584046"/>
    <w:pPr>
      <w:pBdr>
        <w:top w:val="single" w:sz="8" w:space="0" w:color="auto"/>
        <w:bottom w:val="single" w:sz="8" w:space="0" w:color="auto"/>
      </w:pBdr>
      <w:spacing w:before="100" w:beforeAutospacing="1" w:after="100" w:afterAutospacing="1"/>
    </w:pPr>
  </w:style>
  <w:style w:type="paragraph" w:customStyle="1" w:styleId="xl33">
    <w:name w:val="xl33"/>
    <w:basedOn w:val="Normal"/>
    <w:rsid w:val="00584046"/>
    <w:pPr>
      <w:pBdr>
        <w:top w:val="single" w:sz="8" w:space="0" w:color="auto"/>
        <w:bottom w:val="single" w:sz="8" w:space="0" w:color="auto"/>
        <w:right w:val="single" w:sz="8" w:space="0" w:color="auto"/>
      </w:pBdr>
      <w:spacing w:before="100" w:beforeAutospacing="1" w:after="100" w:afterAutospacing="1"/>
    </w:pPr>
  </w:style>
  <w:style w:type="paragraph" w:customStyle="1" w:styleId="xl35">
    <w:name w:val="xl35"/>
    <w:basedOn w:val="Normal"/>
    <w:rsid w:val="00584046"/>
    <w:pPr>
      <w:pBdr>
        <w:right w:val="single" w:sz="4" w:space="0" w:color="auto"/>
      </w:pBdr>
      <w:spacing w:before="100" w:beforeAutospacing="1" w:after="100" w:afterAutospacing="1"/>
    </w:pPr>
  </w:style>
  <w:style w:type="paragraph" w:customStyle="1" w:styleId="xl36">
    <w:name w:val="xl36"/>
    <w:basedOn w:val="Normal"/>
    <w:rsid w:val="00584046"/>
    <w:pPr>
      <w:pBdr>
        <w:right w:val="single" w:sz="8" w:space="0" w:color="auto"/>
      </w:pBdr>
      <w:spacing w:before="100" w:beforeAutospacing="1" w:after="100" w:afterAutospacing="1"/>
    </w:pPr>
  </w:style>
  <w:style w:type="paragraph" w:customStyle="1" w:styleId="xl37">
    <w:name w:val="xl37"/>
    <w:basedOn w:val="Normal"/>
    <w:rsid w:val="00584046"/>
    <w:pPr>
      <w:pBdr>
        <w:left w:val="single" w:sz="8" w:space="0" w:color="auto"/>
      </w:pBdr>
      <w:spacing w:before="100" w:beforeAutospacing="1" w:after="100" w:afterAutospacing="1"/>
    </w:pPr>
  </w:style>
  <w:style w:type="paragraph" w:customStyle="1" w:styleId="xl38">
    <w:name w:val="xl38"/>
    <w:basedOn w:val="Normal"/>
    <w:rsid w:val="00584046"/>
    <w:pPr>
      <w:pBdr>
        <w:top w:val="single" w:sz="4" w:space="0" w:color="auto"/>
      </w:pBdr>
      <w:spacing w:before="100" w:beforeAutospacing="1" w:after="100" w:afterAutospacing="1"/>
    </w:pPr>
  </w:style>
  <w:style w:type="paragraph" w:customStyle="1" w:styleId="xl39">
    <w:name w:val="xl39"/>
    <w:basedOn w:val="Normal"/>
    <w:rsid w:val="00584046"/>
    <w:pPr>
      <w:pBdr>
        <w:top w:val="single" w:sz="4" w:space="0" w:color="auto"/>
      </w:pBdr>
      <w:spacing w:before="100" w:beforeAutospacing="1" w:after="100" w:afterAutospacing="1"/>
    </w:pPr>
  </w:style>
  <w:style w:type="paragraph" w:customStyle="1" w:styleId="xl40">
    <w:name w:val="xl40"/>
    <w:basedOn w:val="Normal"/>
    <w:rsid w:val="00584046"/>
    <w:pPr>
      <w:pBdr>
        <w:top w:val="single" w:sz="4" w:space="0" w:color="auto"/>
        <w:right w:val="single" w:sz="4" w:space="0" w:color="auto"/>
      </w:pBdr>
      <w:spacing w:before="100" w:beforeAutospacing="1" w:after="100" w:afterAutospacing="1"/>
    </w:pPr>
  </w:style>
  <w:style w:type="paragraph" w:customStyle="1" w:styleId="xl41">
    <w:name w:val="xl41"/>
    <w:basedOn w:val="Normal"/>
    <w:rsid w:val="00584046"/>
    <w:pPr>
      <w:pBdr>
        <w:bottom w:val="single" w:sz="8" w:space="0" w:color="auto"/>
      </w:pBdr>
      <w:spacing w:before="100" w:beforeAutospacing="1" w:after="100" w:afterAutospacing="1"/>
    </w:pPr>
  </w:style>
  <w:style w:type="paragraph" w:customStyle="1" w:styleId="xl42">
    <w:name w:val="xl42"/>
    <w:basedOn w:val="Normal"/>
    <w:rsid w:val="00584046"/>
    <w:pPr>
      <w:pBdr>
        <w:bottom w:val="single" w:sz="8" w:space="0" w:color="auto"/>
        <w:right w:val="single" w:sz="4" w:space="0" w:color="auto"/>
      </w:pBdr>
      <w:spacing w:before="100" w:beforeAutospacing="1" w:after="100" w:afterAutospacing="1"/>
    </w:pPr>
  </w:style>
  <w:style w:type="paragraph" w:customStyle="1" w:styleId="xl43">
    <w:name w:val="xl43"/>
    <w:basedOn w:val="Normal"/>
    <w:rsid w:val="00584046"/>
    <w:pPr>
      <w:pBdr>
        <w:bottom w:val="single" w:sz="8" w:space="0" w:color="auto"/>
      </w:pBdr>
      <w:spacing w:before="100" w:beforeAutospacing="1" w:after="100" w:afterAutospacing="1"/>
    </w:pPr>
  </w:style>
  <w:style w:type="paragraph" w:customStyle="1" w:styleId="xl44">
    <w:name w:val="xl44"/>
    <w:basedOn w:val="Normal"/>
    <w:rsid w:val="00584046"/>
    <w:pPr>
      <w:pBdr>
        <w:bottom w:val="single" w:sz="8" w:space="0" w:color="auto"/>
        <w:right w:val="single" w:sz="8" w:space="0" w:color="auto"/>
      </w:pBdr>
      <w:spacing w:before="100" w:beforeAutospacing="1" w:after="100" w:afterAutospacing="1"/>
    </w:pPr>
  </w:style>
  <w:style w:type="paragraph" w:customStyle="1" w:styleId="xl45">
    <w:name w:val="xl45"/>
    <w:basedOn w:val="Normal"/>
    <w:rsid w:val="00584046"/>
    <w:pPr>
      <w:spacing w:before="100" w:beforeAutospacing="1" w:after="100" w:afterAutospacing="1"/>
    </w:pPr>
    <w:rPr>
      <w:b/>
      <w:bCs/>
      <w:i/>
      <w:iCs/>
    </w:rPr>
  </w:style>
  <w:style w:type="paragraph" w:customStyle="1" w:styleId="xl46">
    <w:name w:val="xl46"/>
    <w:basedOn w:val="Normal"/>
    <w:rsid w:val="00584046"/>
    <w:pPr>
      <w:pBdr>
        <w:top w:val="single" w:sz="4" w:space="0" w:color="auto"/>
        <w:right w:val="single" w:sz="8" w:space="0" w:color="auto"/>
      </w:pBdr>
      <w:spacing w:before="100" w:beforeAutospacing="1" w:after="100" w:afterAutospacing="1"/>
    </w:pPr>
  </w:style>
  <w:style w:type="paragraph" w:customStyle="1" w:styleId="xl47">
    <w:name w:val="xl47"/>
    <w:basedOn w:val="Normal"/>
    <w:rsid w:val="00584046"/>
    <w:pPr>
      <w:pBdr>
        <w:left w:val="single" w:sz="8" w:space="0" w:color="auto"/>
      </w:pBdr>
      <w:spacing w:before="100" w:beforeAutospacing="1" w:after="100" w:afterAutospacing="1"/>
    </w:pPr>
  </w:style>
  <w:style w:type="paragraph" w:customStyle="1" w:styleId="xl49">
    <w:name w:val="xl49"/>
    <w:basedOn w:val="Normal"/>
    <w:rsid w:val="00584046"/>
    <w:pPr>
      <w:pBdr>
        <w:right w:val="single" w:sz="4" w:space="0" w:color="auto"/>
      </w:pBdr>
      <w:spacing w:before="100" w:beforeAutospacing="1" w:after="100" w:afterAutospacing="1"/>
    </w:pPr>
  </w:style>
  <w:style w:type="paragraph" w:customStyle="1" w:styleId="xl50">
    <w:name w:val="xl50"/>
    <w:basedOn w:val="Normal"/>
    <w:rsid w:val="00584046"/>
    <w:pPr>
      <w:pBdr>
        <w:right w:val="single" w:sz="8" w:space="0" w:color="auto"/>
      </w:pBdr>
      <w:spacing w:before="100" w:beforeAutospacing="1" w:after="100" w:afterAutospacing="1"/>
    </w:pPr>
  </w:style>
  <w:style w:type="paragraph" w:customStyle="1" w:styleId="xl51">
    <w:name w:val="xl51"/>
    <w:basedOn w:val="Normal"/>
    <w:rsid w:val="00584046"/>
    <w:pPr>
      <w:pBdr>
        <w:left w:val="single" w:sz="8" w:space="0" w:color="auto"/>
      </w:pBdr>
      <w:spacing w:before="100" w:beforeAutospacing="1" w:after="100" w:afterAutospacing="1"/>
    </w:pPr>
    <w:rPr>
      <w:rFonts w:ascii="Arial" w:hAnsi="Arial" w:cs="Arial"/>
      <w:b/>
      <w:bCs/>
    </w:rPr>
  </w:style>
  <w:style w:type="paragraph" w:customStyle="1" w:styleId="xl54">
    <w:name w:val="xl54"/>
    <w:basedOn w:val="Normal"/>
    <w:rsid w:val="00584046"/>
    <w:pPr>
      <w:pBdr>
        <w:right w:val="single" w:sz="4" w:space="0" w:color="auto"/>
      </w:pBdr>
      <w:spacing w:before="100" w:beforeAutospacing="1" w:after="100" w:afterAutospacing="1"/>
    </w:pPr>
  </w:style>
  <w:style w:type="paragraph" w:customStyle="1" w:styleId="xl56">
    <w:name w:val="xl56"/>
    <w:basedOn w:val="Normal"/>
    <w:rsid w:val="00584046"/>
    <w:pPr>
      <w:pBdr>
        <w:left w:val="single" w:sz="8" w:space="0" w:color="auto"/>
      </w:pBdr>
      <w:shd w:val="clear" w:color="auto" w:fill="99CCFF"/>
      <w:spacing w:before="100" w:beforeAutospacing="1" w:after="100" w:afterAutospacing="1"/>
    </w:pPr>
  </w:style>
  <w:style w:type="paragraph" w:customStyle="1" w:styleId="xl57">
    <w:name w:val="xl57"/>
    <w:basedOn w:val="Normal"/>
    <w:rsid w:val="00584046"/>
    <w:pPr>
      <w:shd w:val="clear" w:color="auto" w:fill="99CCFF"/>
      <w:spacing w:before="100" w:beforeAutospacing="1" w:after="100" w:afterAutospacing="1"/>
      <w:jc w:val="center"/>
    </w:pPr>
  </w:style>
  <w:style w:type="paragraph" w:customStyle="1" w:styleId="xl58">
    <w:name w:val="xl58"/>
    <w:basedOn w:val="Normal"/>
    <w:rsid w:val="00584046"/>
    <w:pPr>
      <w:pBdr>
        <w:right w:val="single" w:sz="4" w:space="0" w:color="auto"/>
      </w:pBdr>
      <w:shd w:val="clear" w:color="auto" w:fill="99CCFF"/>
      <w:spacing w:before="100" w:beforeAutospacing="1" w:after="100" w:afterAutospacing="1"/>
      <w:jc w:val="center"/>
    </w:pPr>
  </w:style>
  <w:style w:type="paragraph" w:customStyle="1" w:styleId="xl59">
    <w:name w:val="xl59"/>
    <w:basedOn w:val="Normal"/>
    <w:rsid w:val="00584046"/>
    <w:pPr>
      <w:spacing w:before="100" w:beforeAutospacing="1" w:after="100" w:afterAutospacing="1"/>
      <w:jc w:val="center"/>
    </w:pPr>
  </w:style>
  <w:style w:type="paragraph" w:customStyle="1" w:styleId="xl60">
    <w:name w:val="xl60"/>
    <w:basedOn w:val="Normal"/>
    <w:rsid w:val="00584046"/>
    <w:pPr>
      <w:pBdr>
        <w:right w:val="single" w:sz="8" w:space="0" w:color="auto"/>
      </w:pBdr>
      <w:spacing w:before="100" w:beforeAutospacing="1" w:after="100" w:afterAutospacing="1"/>
      <w:jc w:val="center"/>
    </w:pPr>
  </w:style>
  <w:style w:type="paragraph" w:customStyle="1" w:styleId="xl61">
    <w:name w:val="xl61"/>
    <w:basedOn w:val="Normal"/>
    <w:rsid w:val="00584046"/>
    <w:pPr>
      <w:shd w:val="clear" w:color="auto" w:fill="99CCFF"/>
      <w:spacing w:before="100" w:beforeAutospacing="1" w:after="100" w:afterAutospacing="1"/>
    </w:pPr>
  </w:style>
  <w:style w:type="paragraph" w:customStyle="1" w:styleId="xl63">
    <w:name w:val="xl63"/>
    <w:basedOn w:val="Normal"/>
    <w:rsid w:val="00584046"/>
    <w:pPr>
      <w:pBdr>
        <w:right w:val="single" w:sz="4" w:space="0" w:color="auto"/>
      </w:pBdr>
      <w:shd w:val="clear" w:color="auto" w:fill="99CCFF"/>
      <w:spacing w:before="100" w:beforeAutospacing="1" w:after="100" w:afterAutospacing="1"/>
    </w:pPr>
  </w:style>
  <w:style w:type="paragraph" w:customStyle="1" w:styleId="xl64">
    <w:name w:val="xl64"/>
    <w:basedOn w:val="Normal"/>
    <w:rsid w:val="00584046"/>
    <w:pPr>
      <w:spacing w:before="100" w:beforeAutospacing="1" w:after="100" w:afterAutospacing="1"/>
    </w:pPr>
    <w:rPr>
      <w:sz w:val="16"/>
      <w:szCs w:val="16"/>
    </w:rPr>
  </w:style>
  <w:style w:type="paragraph" w:customStyle="1" w:styleId="xl65">
    <w:name w:val="xl65"/>
    <w:basedOn w:val="Normal"/>
    <w:rsid w:val="00584046"/>
    <w:pPr>
      <w:pBdr>
        <w:top w:val="single" w:sz="8" w:space="0" w:color="auto"/>
        <w:bottom w:val="single" w:sz="4" w:space="0" w:color="auto"/>
      </w:pBdr>
      <w:shd w:val="clear" w:color="auto" w:fill="00FF00"/>
      <w:spacing w:before="100" w:beforeAutospacing="1" w:after="100" w:afterAutospacing="1"/>
    </w:pPr>
    <w:rPr>
      <w:rFonts w:ascii="Arial" w:hAnsi="Arial" w:cs="Arial"/>
      <w:b/>
      <w:bCs/>
      <w:sz w:val="16"/>
      <w:szCs w:val="16"/>
    </w:rPr>
  </w:style>
  <w:style w:type="paragraph" w:customStyle="1" w:styleId="xl66">
    <w:name w:val="xl66"/>
    <w:basedOn w:val="Normal"/>
    <w:rsid w:val="00584046"/>
    <w:pPr>
      <w:pBdr>
        <w:top w:val="single" w:sz="8" w:space="0" w:color="auto"/>
        <w:bottom w:val="single" w:sz="4" w:space="0" w:color="auto"/>
      </w:pBdr>
      <w:shd w:val="clear" w:color="auto" w:fill="00FF00"/>
      <w:spacing w:before="100" w:beforeAutospacing="1" w:after="100" w:afterAutospacing="1"/>
    </w:pPr>
    <w:rPr>
      <w:rFonts w:ascii="Arial" w:hAnsi="Arial" w:cs="Arial"/>
      <w:b/>
      <w:bCs/>
      <w:sz w:val="16"/>
      <w:szCs w:val="16"/>
    </w:rPr>
  </w:style>
  <w:style w:type="paragraph" w:customStyle="1" w:styleId="xl67">
    <w:name w:val="xl67"/>
    <w:basedOn w:val="Normal"/>
    <w:rsid w:val="00584046"/>
    <w:pPr>
      <w:pBdr>
        <w:top w:val="single" w:sz="8" w:space="0" w:color="auto"/>
        <w:bottom w:val="single" w:sz="4" w:space="0" w:color="auto"/>
        <w:right w:val="single" w:sz="4" w:space="0" w:color="auto"/>
      </w:pBdr>
      <w:shd w:val="clear" w:color="auto" w:fill="00FF00"/>
      <w:spacing w:before="100" w:beforeAutospacing="1" w:after="100" w:afterAutospacing="1"/>
    </w:pPr>
    <w:rPr>
      <w:rFonts w:ascii="Arial" w:hAnsi="Arial" w:cs="Arial"/>
      <w:b/>
      <w:bCs/>
      <w:sz w:val="16"/>
      <w:szCs w:val="16"/>
    </w:rPr>
  </w:style>
  <w:style w:type="paragraph" w:customStyle="1" w:styleId="xl68">
    <w:name w:val="xl68"/>
    <w:basedOn w:val="Normal"/>
    <w:rsid w:val="00584046"/>
    <w:pPr>
      <w:pBdr>
        <w:top w:val="single" w:sz="8" w:space="0" w:color="auto"/>
        <w:bottom w:val="single" w:sz="4" w:space="0" w:color="auto"/>
        <w:right w:val="single" w:sz="8" w:space="0" w:color="auto"/>
      </w:pBdr>
      <w:shd w:val="clear" w:color="auto" w:fill="00FF00"/>
      <w:spacing w:before="100" w:beforeAutospacing="1" w:after="100" w:afterAutospacing="1"/>
    </w:pPr>
    <w:rPr>
      <w:rFonts w:ascii="Arial" w:hAnsi="Arial" w:cs="Arial"/>
      <w:b/>
      <w:bCs/>
      <w:sz w:val="16"/>
      <w:szCs w:val="16"/>
    </w:rPr>
  </w:style>
  <w:style w:type="paragraph" w:customStyle="1" w:styleId="xl69">
    <w:name w:val="xl69"/>
    <w:basedOn w:val="Normal"/>
    <w:rsid w:val="00584046"/>
    <w:pPr>
      <w:spacing w:before="100" w:beforeAutospacing="1" w:after="100" w:afterAutospacing="1"/>
    </w:pPr>
    <w:rPr>
      <w:rFonts w:ascii="Arial" w:hAnsi="Arial" w:cs="Arial"/>
      <w:b/>
      <w:bCs/>
      <w:sz w:val="16"/>
      <w:szCs w:val="16"/>
    </w:rPr>
  </w:style>
  <w:style w:type="paragraph" w:customStyle="1" w:styleId="xl70">
    <w:name w:val="xl70"/>
    <w:basedOn w:val="Normal"/>
    <w:rsid w:val="00584046"/>
    <w:pPr>
      <w:pBdr>
        <w:left w:val="single" w:sz="8" w:space="0" w:color="auto"/>
        <w:bottom w:val="single" w:sz="4" w:space="0" w:color="auto"/>
      </w:pBdr>
      <w:shd w:val="clear" w:color="auto" w:fill="00FF00"/>
      <w:spacing w:before="100" w:beforeAutospacing="1" w:after="100" w:afterAutospacing="1"/>
    </w:pPr>
    <w:rPr>
      <w:b/>
      <w:bCs/>
      <w:i/>
      <w:iCs/>
      <w:sz w:val="16"/>
      <w:szCs w:val="16"/>
    </w:rPr>
  </w:style>
  <w:style w:type="paragraph" w:customStyle="1" w:styleId="xl71">
    <w:name w:val="xl71"/>
    <w:basedOn w:val="Normal"/>
    <w:rsid w:val="00584046"/>
    <w:pPr>
      <w:pBdr>
        <w:left w:val="single" w:sz="4" w:space="0" w:color="auto"/>
        <w:bottom w:val="single" w:sz="4" w:space="0" w:color="auto"/>
      </w:pBdr>
      <w:shd w:val="clear" w:color="auto" w:fill="00FF00"/>
      <w:spacing w:before="100" w:beforeAutospacing="1" w:after="100" w:afterAutospacing="1"/>
      <w:jc w:val="center"/>
    </w:pPr>
    <w:rPr>
      <w:b/>
      <w:bCs/>
      <w:i/>
      <w:iCs/>
      <w:sz w:val="16"/>
      <w:szCs w:val="16"/>
    </w:rPr>
  </w:style>
  <w:style w:type="paragraph" w:customStyle="1" w:styleId="xl72">
    <w:name w:val="xl72"/>
    <w:basedOn w:val="Normal"/>
    <w:rsid w:val="00584046"/>
    <w:pPr>
      <w:pBdr>
        <w:left w:val="single" w:sz="4" w:space="0" w:color="auto"/>
        <w:bottom w:val="single" w:sz="4" w:space="0" w:color="auto"/>
        <w:right w:val="single" w:sz="8" w:space="0" w:color="auto"/>
      </w:pBdr>
      <w:shd w:val="clear" w:color="auto" w:fill="00FF00"/>
      <w:spacing w:before="100" w:beforeAutospacing="1" w:after="100" w:afterAutospacing="1"/>
      <w:jc w:val="center"/>
    </w:pPr>
    <w:rPr>
      <w:b/>
      <w:bCs/>
      <w:i/>
      <w:iCs/>
      <w:sz w:val="16"/>
      <w:szCs w:val="16"/>
    </w:rPr>
  </w:style>
  <w:style w:type="paragraph" w:customStyle="1" w:styleId="xl73">
    <w:name w:val="xl73"/>
    <w:basedOn w:val="Normal"/>
    <w:rsid w:val="00584046"/>
    <w:pPr>
      <w:pBdr>
        <w:left w:val="single" w:sz="8" w:space="0" w:color="auto"/>
        <w:bottom w:val="single" w:sz="4" w:space="0" w:color="auto"/>
      </w:pBdr>
      <w:shd w:val="clear" w:color="auto" w:fill="CCFFCC"/>
      <w:spacing w:before="100" w:beforeAutospacing="1" w:after="100" w:afterAutospacing="1"/>
    </w:pPr>
    <w:rPr>
      <w:rFonts w:ascii="Arial" w:hAnsi="Arial" w:cs="Arial"/>
      <w:sz w:val="16"/>
      <w:szCs w:val="16"/>
    </w:rPr>
  </w:style>
  <w:style w:type="paragraph" w:customStyle="1" w:styleId="xl74">
    <w:name w:val="xl74"/>
    <w:basedOn w:val="Normal"/>
    <w:rsid w:val="00584046"/>
    <w:pPr>
      <w:pBdr>
        <w:left w:val="single" w:sz="4" w:space="0" w:color="auto"/>
        <w:bottom w:val="single" w:sz="4" w:space="0" w:color="auto"/>
      </w:pBdr>
      <w:shd w:val="clear" w:color="auto" w:fill="CCFFCC"/>
      <w:spacing w:before="100" w:beforeAutospacing="1" w:after="100" w:afterAutospacing="1"/>
      <w:jc w:val="center"/>
    </w:pPr>
    <w:rPr>
      <w:rFonts w:ascii="Arial" w:hAnsi="Arial" w:cs="Arial"/>
      <w:sz w:val="16"/>
      <w:szCs w:val="16"/>
    </w:rPr>
  </w:style>
  <w:style w:type="paragraph" w:customStyle="1" w:styleId="xl75">
    <w:name w:val="xl75"/>
    <w:basedOn w:val="Normal"/>
    <w:rsid w:val="00584046"/>
    <w:pPr>
      <w:pBdr>
        <w:left w:val="single" w:sz="4" w:space="0" w:color="auto"/>
        <w:bottom w:val="single" w:sz="4" w:space="0" w:color="auto"/>
      </w:pBdr>
      <w:shd w:val="clear" w:color="auto" w:fill="CCFFCC"/>
      <w:spacing w:before="100" w:beforeAutospacing="1" w:after="100" w:afterAutospacing="1"/>
    </w:pPr>
    <w:rPr>
      <w:rFonts w:ascii="Arial" w:hAnsi="Arial" w:cs="Arial"/>
      <w:sz w:val="16"/>
      <w:szCs w:val="16"/>
    </w:rPr>
  </w:style>
  <w:style w:type="paragraph" w:customStyle="1" w:styleId="xl76">
    <w:name w:val="xl76"/>
    <w:basedOn w:val="Normal"/>
    <w:rsid w:val="00584046"/>
    <w:pPr>
      <w:pBdr>
        <w:left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77">
    <w:name w:val="xl77"/>
    <w:basedOn w:val="Normal"/>
    <w:rsid w:val="00584046"/>
    <w:pPr>
      <w:pBdr>
        <w:left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78">
    <w:name w:val="xl78"/>
    <w:basedOn w:val="Normal"/>
    <w:rsid w:val="00584046"/>
    <w:pPr>
      <w:pBdr>
        <w:left w:val="single" w:sz="4" w:space="0" w:color="auto"/>
        <w:bottom w:val="single" w:sz="4"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79">
    <w:name w:val="xl79"/>
    <w:basedOn w:val="Normal"/>
    <w:rsid w:val="00584046"/>
    <w:pPr>
      <w:spacing w:before="100" w:beforeAutospacing="1" w:after="100" w:afterAutospacing="1"/>
    </w:pPr>
    <w:rPr>
      <w:rFonts w:ascii="Arial" w:hAnsi="Arial" w:cs="Arial"/>
      <w:sz w:val="16"/>
      <w:szCs w:val="16"/>
    </w:rPr>
  </w:style>
  <w:style w:type="paragraph" w:customStyle="1" w:styleId="xl80">
    <w:name w:val="xl80"/>
    <w:basedOn w:val="Normal"/>
    <w:rsid w:val="00584046"/>
    <w:pPr>
      <w:pBdr>
        <w:left w:val="single" w:sz="8" w:space="0" w:color="auto"/>
        <w:bottom w:val="single" w:sz="4" w:space="0" w:color="auto"/>
      </w:pBdr>
      <w:shd w:val="clear" w:color="auto" w:fill="CCFFCC"/>
      <w:spacing w:before="100" w:beforeAutospacing="1" w:after="100" w:afterAutospacing="1"/>
    </w:pPr>
    <w:rPr>
      <w:rFonts w:ascii="Arial" w:hAnsi="Arial" w:cs="Arial"/>
      <w:sz w:val="16"/>
      <w:szCs w:val="16"/>
    </w:rPr>
  </w:style>
  <w:style w:type="paragraph" w:customStyle="1" w:styleId="xl81">
    <w:name w:val="xl81"/>
    <w:basedOn w:val="Normal"/>
    <w:rsid w:val="00584046"/>
    <w:pPr>
      <w:pBdr>
        <w:left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82">
    <w:name w:val="xl82"/>
    <w:basedOn w:val="Normal"/>
    <w:rsid w:val="00584046"/>
    <w:pPr>
      <w:pBdr>
        <w:left w:val="single" w:sz="4" w:space="0" w:color="auto"/>
        <w:bottom w:val="single" w:sz="4"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83">
    <w:name w:val="xl83"/>
    <w:basedOn w:val="Normal"/>
    <w:rsid w:val="00584046"/>
    <w:pPr>
      <w:pBdr>
        <w:left w:val="single" w:sz="8" w:space="0" w:color="auto"/>
      </w:pBdr>
      <w:spacing w:before="100" w:beforeAutospacing="1" w:after="100" w:afterAutospacing="1"/>
    </w:pPr>
    <w:rPr>
      <w:rFonts w:ascii="Arial" w:hAnsi="Arial" w:cs="Arial"/>
      <w:sz w:val="16"/>
      <w:szCs w:val="16"/>
    </w:rPr>
  </w:style>
  <w:style w:type="paragraph" w:customStyle="1" w:styleId="xl84">
    <w:name w:val="xl84"/>
    <w:basedOn w:val="Normal"/>
    <w:rsid w:val="00584046"/>
    <w:pPr>
      <w:pBdr>
        <w:left w:val="single" w:sz="4" w:space="0" w:color="auto"/>
      </w:pBdr>
      <w:shd w:val="clear" w:color="auto" w:fill="CCFFCC"/>
      <w:spacing w:before="100" w:beforeAutospacing="1" w:after="100" w:afterAutospacing="1"/>
      <w:jc w:val="center"/>
    </w:pPr>
    <w:rPr>
      <w:rFonts w:ascii="Arial" w:hAnsi="Arial" w:cs="Arial"/>
      <w:sz w:val="16"/>
      <w:szCs w:val="16"/>
    </w:rPr>
  </w:style>
  <w:style w:type="paragraph" w:customStyle="1" w:styleId="xl85">
    <w:name w:val="xl85"/>
    <w:basedOn w:val="Normal"/>
    <w:rsid w:val="00584046"/>
    <w:pPr>
      <w:pBdr>
        <w:left w:val="single" w:sz="4" w:space="0" w:color="auto"/>
        <w:bottom w:val="single" w:sz="4" w:space="0" w:color="auto"/>
      </w:pBdr>
      <w:spacing w:before="100" w:beforeAutospacing="1" w:after="100" w:afterAutospacing="1"/>
      <w:jc w:val="center"/>
    </w:pPr>
    <w:rPr>
      <w:rFonts w:ascii="Arial" w:hAnsi="Arial" w:cs="Arial"/>
      <w:sz w:val="16"/>
      <w:szCs w:val="16"/>
    </w:rPr>
  </w:style>
  <w:style w:type="paragraph" w:customStyle="1" w:styleId="xl86">
    <w:name w:val="xl86"/>
    <w:basedOn w:val="Normal"/>
    <w:rsid w:val="00584046"/>
    <w:pPr>
      <w:pBdr>
        <w:left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87">
    <w:name w:val="xl87"/>
    <w:basedOn w:val="Normal"/>
    <w:rsid w:val="00584046"/>
    <w:pPr>
      <w:pBdr>
        <w:left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88">
    <w:name w:val="xl88"/>
    <w:basedOn w:val="Normal"/>
    <w:rsid w:val="00584046"/>
    <w:pPr>
      <w:pBdr>
        <w:top w:val="single" w:sz="4" w:space="0" w:color="auto"/>
        <w:left w:val="single" w:sz="8" w:space="0" w:color="auto"/>
        <w:bottom w:val="single" w:sz="8" w:space="0" w:color="auto"/>
      </w:pBdr>
      <w:shd w:val="clear" w:color="auto" w:fill="00FF00"/>
      <w:spacing w:before="100" w:beforeAutospacing="1" w:after="100" w:afterAutospacing="1"/>
    </w:pPr>
    <w:rPr>
      <w:rFonts w:ascii="Arial" w:hAnsi="Arial" w:cs="Arial"/>
      <w:b/>
      <w:bCs/>
      <w:sz w:val="16"/>
      <w:szCs w:val="16"/>
    </w:rPr>
  </w:style>
  <w:style w:type="paragraph" w:customStyle="1" w:styleId="xl89">
    <w:name w:val="xl89"/>
    <w:basedOn w:val="Normal"/>
    <w:rsid w:val="00584046"/>
    <w:pPr>
      <w:pBdr>
        <w:top w:val="single" w:sz="4" w:space="0" w:color="auto"/>
        <w:bottom w:val="single" w:sz="8" w:space="0" w:color="auto"/>
      </w:pBdr>
      <w:shd w:val="clear" w:color="auto" w:fill="00FF00"/>
      <w:spacing w:before="100" w:beforeAutospacing="1" w:after="100" w:afterAutospacing="1"/>
      <w:jc w:val="center"/>
    </w:pPr>
    <w:rPr>
      <w:rFonts w:ascii="Arial" w:hAnsi="Arial" w:cs="Arial"/>
      <w:sz w:val="16"/>
      <w:szCs w:val="16"/>
    </w:rPr>
  </w:style>
  <w:style w:type="paragraph" w:customStyle="1" w:styleId="xl90">
    <w:name w:val="xl90"/>
    <w:basedOn w:val="Normal"/>
    <w:rsid w:val="00584046"/>
    <w:pPr>
      <w:pBdr>
        <w:top w:val="single" w:sz="4" w:space="0" w:color="auto"/>
        <w:left w:val="single" w:sz="4" w:space="0" w:color="auto"/>
        <w:bottom w:val="single" w:sz="8" w:space="0" w:color="auto"/>
      </w:pBdr>
      <w:shd w:val="clear" w:color="auto" w:fill="00FF00"/>
      <w:spacing w:before="100" w:beforeAutospacing="1" w:after="100" w:afterAutospacing="1"/>
      <w:jc w:val="center"/>
    </w:pPr>
    <w:rPr>
      <w:rFonts w:ascii="Arial" w:hAnsi="Arial" w:cs="Arial"/>
      <w:sz w:val="16"/>
      <w:szCs w:val="16"/>
    </w:rPr>
  </w:style>
  <w:style w:type="paragraph" w:customStyle="1" w:styleId="xl91">
    <w:name w:val="xl91"/>
    <w:basedOn w:val="Normal"/>
    <w:rsid w:val="00584046"/>
    <w:pPr>
      <w:pBdr>
        <w:top w:val="single" w:sz="4" w:space="0" w:color="auto"/>
        <w:left w:val="single" w:sz="4" w:space="0" w:color="auto"/>
        <w:bottom w:val="single" w:sz="8" w:space="0" w:color="auto"/>
      </w:pBdr>
      <w:shd w:val="clear" w:color="auto" w:fill="00FF00"/>
      <w:spacing w:before="100" w:beforeAutospacing="1" w:after="100" w:afterAutospacing="1"/>
    </w:pPr>
    <w:rPr>
      <w:rFonts w:ascii="Arial" w:hAnsi="Arial" w:cs="Arial"/>
      <w:sz w:val="16"/>
      <w:szCs w:val="16"/>
    </w:rPr>
  </w:style>
  <w:style w:type="paragraph" w:customStyle="1" w:styleId="xl92">
    <w:name w:val="xl92"/>
    <w:basedOn w:val="Normal"/>
    <w:rsid w:val="00584046"/>
    <w:pPr>
      <w:pBdr>
        <w:top w:val="single" w:sz="4" w:space="0" w:color="auto"/>
        <w:left w:val="single" w:sz="4" w:space="0" w:color="auto"/>
        <w:bottom w:val="single" w:sz="8" w:space="0" w:color="auto"/>
      </w:pBdr>
      <w:shd w:val="clear" w:color="auto" w:fill="00FF00"/>
      <w:spacing w:before="100" w:beforeAutospacing="1" w:after="100" w:afterAutospacing="1"/>
    </w:pPr>
    <w:rPr>
      <w:rFonts w:ascii="Arial" w:hAnsi="Arial" w:cs="Arial"/>
      <w:sz w:val="16"/>
      <w:szCs w:val="16"/>
    </w:rPr>
  </w:style>
  <w:style w:type="paragraph" w:customStyle="1" w:styleId="xl93">
    <w:name w:val="xl93"/>
    <w:basedOn w:val="Normal"/>
    <w:rsid w:val="00584046"/>
    <w:pPr>
      <w:pBdr>
        <w:top w:val="single" w:sz="4" w:space="0" w:color="auto"/>
        <w:left w:val="single" w:sz="4" w:space="0" w:color="auto"/>
        <w:bottom w:val="single" w:sz="8" w:space="0" w:color="auto"/>
        <w:right w:val="single" w:sz="8" w:space="0" w:color="auto"/>
      </w:pBdr>
      <w:shd w:val="clear" w:color="auto" w:fill="00FF00"/>
      <w:spacing w:before="100" w:beforeAutospacing="1" w:after="100" w:afterAutospacing="1"/>
      <w:jc w:val="center"/>
    </w:pPr>
    <w:rPr>
      <w:rFonts w:ascii="Arial" w:hAnsi="Arial" w:cs="Arial"/>
      <w:sz w:val="16"/>
      <w:szCs w:val="16"/>
    </w:rPr>
  </w:style>
  <w:style w:type="paragraph" w:customStyle="1" w:styleId="xl94">
    <w:name w:val="xl94"/>
    <w:basedOn w:val="Normal"/>
    <w:rsid w:val="00584046"/>
    <w:pPr>
      <w:pBdr>
        <w:top w:val="single" w:sz="8" w:space="0" w:color="auto"/>
        <w:left w:val="single" w:sz="8" w:space="0" w:color="auto"/>
        <w:bottom w:val="single" w:sz="4" w:space="0" w:color="auto"/>
      </w:pBdr>
      <w:spacing w:before="100" w:beforeAutospacing="1" w:after="100" w:afterAutospacing="1"/>
    </w:pPr>
    <w:rPr>
      <w:b/>
      <w:bCs/>
      <w:sz w:val="16"/>
      <w:szCs w:val="16"/>
    </w:rPr>
  </w:style>
  <w:style w:type="paragraph" w:customStyle="1" w:styleId="xl95">
    <w:name w:val="xl95"/>
    <w:basedOn w:val="Normal"/>
    <w:rsid w:val="00584046"/>
    <w:pPr>
      <w:pBdr>
        <w:top w:val="single" w:sz="8" w:space="0" w:color="auto"/>
        <w:bottom w:val="single" w:sz="4" w:space="0" w:color="auto"/>
      </w:pBdr>
      <w:spacing w:before="100" w:beforeAutospacing="1" w:after="100" w:afterAutospacing="1"/>
    </w:pPr>
    <w:rPr>
      <w:rFonts w:ascii="Arial" w:hAnsi="Arial" w:cs="Arial"/>
      <w:sz w:val="16"/>
      <w:szCs w:val="16"/>
    </w:rPr>
  </w:style>
  <w:style w:type="paragraph" w:customStyle="1" w:styleId="xl96">
    <w:name w:val="xl96"/>
    <w:basedOn w:val="Normal"/>
    <w:rsid w:val="00584046"/>
    <w:pPr>
      <w:pBdr>
        <w:top w:val="single" w:sz="8" w:space="0" w:color="auto"/>
        <w:left w:val="single" w:sz="4" w:space="0" w:color="auto"/>
        <w:bottom w:val="single" w:sz="4" w:space="0" w:color="auto"/>
      </w:pBdr>
      <w:spacing w:before="100" w:beforeAutospacing="1" w:after="100" w:afterAutospacing="1"/>
      <w:jc w:val="center"/>
    </w:pPr>
    <w:rPr>
      <w:rFonts w:ascii="Arial" w:hAnsi="Arial" w:cs="Arial"/>
      <w:b/>
      <w:bCs/>
      <w:i/>
      <w:iCs/>
      <w:sz w:val="16"/>
      <w:szCs w:val="16"/>
    </w:rPr>
  </w:style>
  <w:style w:type="paragraph" w:customStyle="1" w:styleId="xl97">
    <w:name w:val="xl97"/>
    <w:basedOn w:val="Normal"/>
    <w:rsid w:val="00584046"/>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hAnsi="Arial" w:cs="Arial"/>
      <w:b/>
      <w:bCs/>
      <w:i/>
      <w:iCs/>
      <w:sz w:val="16"/>
      <w:szCs w:val="16"/>
    </w:rPr>
  </w:style>
  <w:style w:type="paragraph" w:customStyle="1" w:styleId="xl98">
    <w:name w:val="xl98"/>
    <w:basedOn w:val="Normal"/>
    <w:rsid w:val="00584046"/>
    <w:pPr>
      <w:pBdr>
        <w:bottom w:val="single" w:sz="4" w:space="0" w:color="auto"/>
      </w:pBdr>
      <w:shd w:val="clear" w:color="auto" w:fill="CCFFCC"/>
      <w:spacing w:before="100" w:beforeAutospacing="1" w:after="100" w:afterAutospacing="1"/>
    </w:pPr>
    <w:rPr>
      <w:rFonts w:ascii="Arial" w:hAnsi="Arial" w:cs="Arial"/>
      <w:sz w:val="16"/>
      <w:szCs w:val="16"/>
    </w:rPr>
  </w:style>
  <w:style w:type="paragraph" w:customStyle="1" w:styleId="xl99">
    <w:name w:val="xl99"/>
    <w:basedOn w:val="Normal"/>
    <w:rsid w:val="00584046"/>
    <w:pPr>
      <w:pBdr>
        <w:left w:val="single" w:sz="4" w:space="0" w:color="auto"/>
        <w:bottom w:val="single" w:sz="4"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100">
    <w:name w:val="xl100"/>
    <w:basedOn w:val="Normal"/>
    <w:rsid w:val="00584046"/>
    <w:pPr>
      <w:pBdr>
        <w:top w:val="single" w:sz="4" w:space="0" w:color="auto"/>
        <w:bottom w:val="single" w:sz="8" w:space="0" w:color="auto"/>
      </w:pBdr>
      <w:shd w:val="clear" w:color="auto" w:fill="00FF00"/>
      <w:spacing w:before="100" w:beforeAutospacing="1" w:after="100" w:afterAutospacing="1"/>
    </w:pPr>
    <w:rPr>
      <w:rFonts w:ascii="Arial" w:hAnsi="Arial" w:cs="Arial"/>
      <w:sz w:val="16"/>
      <w:szCs w:val="16"/>
    </w:rPr>
  </w:style>
  <w:style w:type="paragraph" w:customStyle="1" w:styleId="xl101">
    <w:name w:val="xl101"/>
    <w:basedOn w:val="Normal"/>
    <w:rsid w:val="00584046"/>
    <w:pPr>
      <w:pBdr>
        <w:top w:val="single" w:sz="4" w:space="0" w:color="auto"/>
        <w:bottom w:val="single" w:sz="8" w:space="0" w:color="auto"/>
      </w:pBdr>
      <w:shd w:val="clear" w:color="auto" w:fill="00FF00"/>
      <w:spacing w:before="100" w:beforeAutospacing="1" w:after="100" w:afterAutospacing="1"/>
    </w:pPr>
    <w:rPr>
      <w:rFonts w:ascii="Arial" w:hAnsi="Arial" w:cs="Arial"/>
      <w:sz w:val="16"/>
      <w:szCs w:val="16"/>
    </w:rPr>
  </w:style>
  <w:style w:type="paragraph" w:customStyle="1" w:styleId="xl102">
    <w:name w:val="xl102"/>
    <w:basedOn w:val="Normal"/>
    <w:rsid w:val="00584046"/>
    <w:pPr>
      <w:pBdr>
        <w:top w:val="single" w:sz="4" w:space="0" w:color="auto"/>
        <w:bottom w:val="single" w:sz="8" w:space="0" w:color="auto"/>
      </w:pBdr>
      <w:shd w:val="clear" w:color="auto" w:fill="00FF00"/>
      <w:spacing w:before="100" w:beforeAutospacing="1" w:after="100" w:afterAutospacing="1"/>
    </w:pPr>
    <w:rPr>
      <w:rFonts w:ascii="Arial" w:hAnsi="Arial" w:cs="Arial"/>
      <w:sz w:val="16"/>
      <w:szCs w:val="16"/>
    </w:rPr>
  </w:style>
  <w:style w:type="paragraph" w:customStyle="1" w:styleId="xl103">
    <w:name w:val="xl103"/>
    <w:basedOn w:val="Normal"/>
    <w:rsid w:val="00584046"/>
    <w:pPr>
      <w:pBdr>
        <w:top w:val="single" w:sz="4" w:space="0" w:color="auto"/>
        <w:left w:val="single" w:sz="4" w:space="0" w:color="auto"/>
        <w:bottom w:val="single" w:sz="8" w:space="0" w:color="auto"/>
        <w:right w:val="single" w:sz="8" w:space="0" w:color="auto"/>
      </w:pBdr>
      <w:shd w:val="clear" w:color="auto" w:fill="00FF00"/>
      <w:spacing w:before="100" w:beforeAutospacing="1" w:after="100" w:afterAutospacing="1"/>
      <w:jc w:val="center"/>
    </w:pPr>
    <w:rPr>
      <w:rFonts w:ascii="Arial" w:hAnsi="Arial" w:cs="Arial"/>
      <w:sz w:val="16"/>
      <w:szCs w:val="16"/>
    </w:rPr>
  </w:style>
  <w:style w:type="paragraph" w:customStyle="1" w:styleId="xl105">
    <w:name w:val="xl105"/>
    <w:basedOn w:val="Normal"/>
    <w:rsid w:val="00584046"/>
    <w:pPr>
      <w:spacing w:before="100" w:beforeAutospacing="1" w:after="100" w:afterAutospacing="1"/>
      <w:jc w:val="center"/>
    </w:pPr>
  </w:style>
  <w:style w:type="paragraph" w:customStyle="1" w:styleId="xl106">
    <w:name w:val="xl106"/>
    <w:basedOn w:val="Normal"/>
    <w:rsid w:val="00584046"/>
    <w:pPr>
      <w:pBdr>
        <w:top w:val="single" w:sz="8" w:space="0" w:color="auto"/>
        <w:left w:val="single" w:sz="8" w:space="0" w:color="auto"/>
        <w:bottom w:val="single" w:sz="8" w:space="0" w:color="auto"/>
      </w:pBdr>
      <w:shd w:val="clear" w:color="auto" w:fill="99CCFF"/>
      <w:spacing w:before="100" w:beforeAutospacing="1" w:after="100" w:afterAutospacing="1"/>
    </w:pPr>
    <w:rPr>
      <w:rFonts w:ascii="Arial" w:hAnsi="Arial" w:cs="Arial"/>
      <w:b/>
      <w:bCs/>
      <w:sz w:val="16"/>
      <w:szCs w:val="16"/>
    </w:rPr>
  </w:style>
  <w:style w:type="paragraph" w:customStyle="1" w:styleId="xl107">
    <w:name w:val="xl107"/>
    <w:basedOn w:val="Normal"/>
    <w:rsid w:val="00584046"/>
    <w:pPr>
      <w:pBdr>
        <w:top w:val="single" w:sz="8" w:space="0" w:color="auto"/>
        <w:bottom w:val="single" w:sz="8" w:space="0" w:color="auto"/>
      </w:pBdr>
      <w:shd w:val="clear" w:color="auto" w:fill="99CCFF"/>
      <w:spacing w:before="100" w:beforeAutospacing="1" w:after="100" w:afterAutospacing="1"/>
    </w:pPr>
    <w:rPr>
      <w:rFonts w:ascii="Arial" w:hAnsi="Arial" w:cs="Arial"/>
      <w:sz w:val="16"/>
      <w:szCs w:val="16"/>
    </w:rPr>
  </w:style>
  <w:style w:type="paragraph" w:customStyle="1" w:styleId="xl108">
    <w:name w:val="xl108"/>
    <w:basedOn w:val="Normal"/>
    <w:rsid w:val="00584046"/>
    <w:pPr>
      <w:pBdr>
        <w:top w:val="single" w:sz="8" w:space="0" w:color="auto"/>
        <w:bottom w:val="single" w:sz="8" w:space="0" w:color="auto"/>
      </w:pBdr>
      <w:shd w:val="clear" w:color="auto" w:fill="99CCFF"/>
      <w:spacing w:before="100" w:beforeAutospacing="1" w:after="100" w:afterAutospacing="1"/>
    </w:pPr>
    <w:rPr>
      <w:rFonts w:ascii="Arial" w:hAnsi="Arial" w:cs="Arial"/>
      <w:sz w:val="16"/>
      <w:szCs w:val="16"/>
    </w:rPr>
  </w:style>
  <w:style w:type="paragraph" w:customStyle="1" w:styleId="xl109">
    <w:name w:val="xl109"/>
    <w:basedOn w:val="Normal"/>
    <w:rsid w:val="00584046"/>
    <w:pPr>
      <w:pBdr>
        <w:top w:val="single" w:sz="8" w:space="0" w:color="auto"/>
        <w:left w:val="single" w:sz="4" w:space="0" w:color="auto"/>
        <w:bottom w:val="single" w:sz="8" w:space="0" w:color="auto"/>
      </w:pBdr>
      <w:shd w:val="clear" w:color="auto" w:fill="99CCFF"/>
      <w:spacing w:before="100" w:beforeAutospacing="1" w:after="100" w:afterAutospacing="1"/>
    </w:pPr>
    <w:rPr>
      <w:rFonts w:ascii="Arial" w:hAnsi="Arial" w:cs="Arial"/>
      <w:sz w:val="16"/>
      <w:szCs w:val="16"/>
    </w:rPr>
  </w:style>
  <w:style w:type="paragraph" w:customStyle="1" w:styleId="xl110">
    <w:name w:val="xl110"/>
    <w:basedOn w:val="Normal"/>
    <w:rsid w:val="00584046"/>
    <w:pPr>
      <w:pBdr>
        <w:top w:val="single" w:sz="8" w:space="0" w:color="auto"/>
        <w:left w:val="single" w:sz="4" w:space="0" w:color="auto"/>
        <w:bottom w:val="single" w:sz="8" w:space="0" w:color="auto"/>
        <w:right w:val="single" w:sz="8" w:space="0" w:color="auto"/>
      </w:pBdr>
      <w:shd w:val="clear" w:color="auto" w:fill="99CCFF"/>
      <w:spacing w:before="100" w:beforeAutospacing="1" w:after="100" w:afterAutospacing="1"/>
      <w:jc w:val="center"/>
    </w:pPr>
    <w:rPr>
      <w:rFonts w:ascii="Arial" w:hAnsi="Arial" w:cs="Arial"/>
      <w:sz w:val="16"/>
      <w:szCs w:val="16"/>
    </w:rPr>
  </w:style>
  <w:style w:type="paragraph" w:customStyle="1" w:styleId="xl111">
    <w:name w:val="xl111"/>
    <w:basedOn w:val="Normal"/>
    <w:rsid w:val="00584046"/>
    <w:pPr>
      <w:pBdr>
        <w:left w:val="single" w:sz="4" w:space="0" w:color="auto"/>
        <w:bottom w:val="single" w:sz="4" w:space="0" w:color="auto"/>
      </w:pBdr>
      <w:shd w:val="clear" w:color="auto" w:fill="CCFFCC"/>
      <w:spacing w:before="100" w:beforeAutospacing="1" w:after="100" w:afterAutospacing="1"/>
      <w:jc w:val="center"/>
    </w:pPr>
    <w:rPr>
      <w:rFonts w:ascii="Arial" w:hAnsi="Arial" w:cs="Arial"/>
      <w:sz w:val="16"/>
      <w:szCs w:val="16"/>
    </w:rPr>
  </w:style>
  <w:style w:type="paragraph" w:customStyle="1" w:styleId="xl112">
    <w:name w:val="xl112"/>
    <w:basedOn w:val="Normal"/>
    <w:rsid w:val="00584046"/>
    <w:pPr>
      <w:pBdr>
        <w:left w:val="single" w:sz="4" w:space="0" w:color="auto"/>
        <w:bottom w:val="single" w:sz="4" w:space="0" w:color="auto"/>
      </w:pBdr>
      <w:shd w:val="clear" w:color="auto" w:fill="CCFFCC"/>
      <w:spacing w:before="100" w:beforeAutospacing="1" w:after="100" w:afterAutospacing="1"/>
      <w:jc w:val="center"/>
    </w:pPr>
    <w:rPr>
      <w:rFonts w:ascii="Arial" w:hAnsi="Arial" w:cs="Arial"/>
      <w:sz w:val="16"/>
      <w:szCs w:val="16"/>
    </w:rPr>
  </w:style>
  <w:style w:type="paragraph" w:customStyle="1" w:styleId="xl113">
    <w:name w:val="xl113"/>
    <w:basedOn w:val="Normal"/>
    <w:rsid w:val="00584046"/>
    <w:pPr>
      <w:pBdr>
        <w:left w:val="single" w:sz="8" w:space="0" w:color="auto"/>
        <w:bottom w:val="single" w:sz="8" w:space="0" w:color="auto"/>
      </w:pBdr>
      <w:spacing w:before="100" w:beforeAutospacing="1" w:after="100" w:afterAutospacing="1"/>
      <w:jc w:val="right"/>
    </w:pPr>
  </w:style>
  <w:style w:type="paragraph" w:customStyle="1" w:styleId="xl114">
    <w:name w:val="xl114"/>
    <w:basedOn w:val="Normal"/>
    <w:rsid w:val="00584046"/>
    <w:pPr>
      <w:pBdr>
        <w:top w:val="single" w:sz="4" w:space="0" w:color="auto"/>
        <w:left w:val="single" w:sz="8" w:space="0" w:color="auto"/>
      </w:pBdr>
      <w:spacing w:before="100" w:beforeAutospacing="1" w:after="100" w:afterAutospacing="1"/>
      <w:textAlignment w:val="center"/>
    </w:pPr>
  </w:style>
  <w:style w:type="paragraph" w:customStyle="1" w:styleId="xl115">
    <w:name w:val="xl115"/>
    <w:basedOn w:val="Normal"/>
    <w:rsid w:val="00584046"/>
    <w:pPr>
      <w:pBdr>
        <w:top w:val="single" w:sz="4" w:space="0" w:color="auto"/>
      </w:pBdr>
      <w:spacing w:before="100" w:beforeAutospacing="1" w:after="100" w:afterAutospacing="1"/>
      <w:textAlignment w:val="center"/>
    </w:pPr>
  </w:style>
  <w:style w:type="paragraph" w:customStyle="1" w:styleId="xl116">
    <w:name w:val="xl116"/>
    <w:basedOn w:val="Normal"/>
    <w:rsid w:val="00584046"/>
    <w:pPr>
      <w:pBdr>
        <w:top w:val="single" w:sz="4" w:space="0" w:color="auto"/>
      </w:pBdr>
      <w:spacing w:before="100" w:beforeAutospacing="1" w:after="100" w:afterAutospacing="1"/>
      <w:textAlignment w:val="center"/>
    </w:pPr>
    <w:rPr>
      <w:rFonts w:ascii="Arial" w:hAnsi="Arial" w:cs="Arial"/>
      <w:b/>
      <w:bCs/>
    </w:rPr>
  </w:style>
  <w:style w:type="paragraph" w:customStyle="1" w:styleId="xl117">
    <w:name w:val="xl117"/>
    <w:basedOn w:val="Normal"/>
    <w:rsid w:val="00584046"/>
    <w:pPr>
      <w:pBdr>
        <w:top w:val="single" w:sz="4" w:space="0" w:color="auto"/>
      </w:pBdr>
      <w:spacing w:before="100" w:beforeAutospacing="1" w:after="100" w:afterAutospacing="1"/>
      <w:textAlignment w:val="center"/>
    </w:pPr>
  </w:style>
  <w:style w:type="paragraph" w:customStyle="1" w:styleId="xl118">
    <w:name w:val="xl118"/>
    <w:basedOn w:val="Normal"/>
    <w:rsid w:val="00584046"/>
    <w:pPr>
      <w:pBdr>
        <w:top w:val="single" w:sz="4" w:space="0" w:color="auto"/>
        <w:right w:val="single" w:sz="4" w:space="0" w:color="auto"/>
      </w:pBdr>
      <w:spacing w:before="100" w:beforeAutospacing="1" w:after="100" w:afterAutospacing="1"/>
      <w:textAlignment w:val="center"/>
    </w:pPr>
  </w:style>
  <w:style w:type="paragraph" w:customStyle="1" w:styleId="xl119">
    <w:name w:val="xl119"/>
    <w:basedOn w:val="Normal"/>
    <w:rsid w:val="00584046"/>
    <w:pPr>
      <w:pBdr>
        <w:top w:val="single" w:sz="4" w:space="0" w:color="auto"/>
        <w:right w:val="single" w:sz="8" w:space="0" w:color="auto"/>
      </w:pBdr>
      <w:spacing w:before="100" w:beforeAutospacing="1" w:after="100" w:afterAutospacing="1"/>
      <w:textAlignment w:val="center"/>
    </w:pPr>
  </w:style>
  <w:style w:type="paragraph" w:customStyle="1" w:styleId="xl120">
    <w:name w:val="xl120"/>
    <w:basedOn w:val="Normal"/>
    <w:rsid w:val="00584046"/>
    <w:pPr>
      <w:spacing w:before="100" w:beforeAutospacing="1" w:after="100" w:afterAutospacing="1"/>
      <w:textAlignment w:val="center"/>
    </w:pPr>
  </w:style>
  <w:style w:type="paragraph" w:customStyle="1" w:styleId="xl121">
    <w:name w:val="xl121"/>
    <w:basedOn w:val="Normal"/>
    <w:rsid w:val="00584046"/>
    <w:pPr>
      <w:pBdr>
        <w:left w:val="single" w:sz="8" w:space="0" w:color="auto"/>
      </w:pBdr>
      <w:spacing w:before="100" w:beforeAutospacing="1" w:after="100" w:afterAutospacing="1"/>
      <w:jc w:val="right"/>
    </w:pPr>
  </w:style>
  <w:style w:type="paragraph" w:customStyle="1" w:styleId="xl122">
    <w:name w:val="xl122"/>
    <w:basedOn w:val="Normal"/>
    <w:rsid w:val="00584046"/>
    <w:pPr>
      <w:pBdr>
        <w:left w:val="single" w:sz="8" w:space="0" w:color="auto"/>
      </w:pBdr>
      <w:spacing w:before="100" w:beforeAutospacing="1" w:after="100" w:afterAutospacing="1"/>
    </w:pPr>
    <w:rPr>
      <w:rFonts w:ascii="Arial" w:hAnsi="Arial" w:cs="Arial"/>
      <w:u w:val="single"/>
    </w:rPr>
  </w:style>
  <w:style w:type="paragraph" w:customStyle="1" w:styleId="xl123">
    <w:name w:val="xl123"/>
    <w:basedOn w:val="Normal"/>
    <w:rsid w:val="00584046"/>
    <w:pPr>
      <w:pBdr>
        <w:left w:val="single" w:sz="8" w:space="0" w:color="auto"/>
      </w:pBdr>
      <w:spacing w:before="100" w:beforeAutospacing="1" w:after="100" w:afterAutospacing="1"/>
      <w:jc w:val="right"/>
    </w:pPr>
  </w:style>
  <w:style w:type="paragraph" w:customStyle="1" w:styleId="xl124">
    <w:name w:val="xl124"/>
    <w:basedOn w:val="Normal"/>
    <w:rsid w:val="00584046"/>
    <w:pPr>
      <w:spacing w:before="100" w:beforeAutospacing="1" w:after="100" w:afterAutospacing="1"/>
    </w:pPr>
    <w:rPr>
      <w:rFonts w:ascii="Arial" w:hAnsi="Arial" w:cs="Arial"/>
      <w:b/>
      <w:bCs/>
    </w:rPr>
  </w:style>
  <w:style w:type="paragraph" w:customStyle="1" w:styleId="xl125">
    <w:name w:val="xl125"/>
    <w:basedOn w:val="Normal"/>
    <w:rsid w:val="00584046"/>
    <w:pPr>
      <w:pBdr>
        <w:top w:val="single" w:sz="4" w:space="0" w:color="auto"/>
        <w:left w:val="single" w:sz="8" w:space="0" w:color="auto"/>
      </w:pBdr>
      <w:spacing w:before="100" w:beforeAutospacing="1" w:after="100" w:afterAutospacing="1"/>
    </w:pPr>
    <w:rPr>
      <w:rFonts w:ascii="Arial" w:hAnsi="Arial" w:cs="Arial"/>
      <w:u w:val="single"/>
    </w:rPr>
  </w:style>
  <w:style w:type="paragraph" w:customStyle="1" w:styleId="xl126">
    <w:name w:val="xl126"/>
    <w:basedOn w:val="Normal"/>
    <w:rsid w:val="00584046"/>
    <w:pPr>
      <w:spacing w:before="100" w:beforeAutospacing="1" w:after="100" w:afterAutospacing="1"/>
    </w:pPr>
    <w:rPr>
      <w:rFonts w:ascii="Arial" w:hAnsi="Arial" w:cs="Arial"/>
      <w:u w:val="single"/>
    </w:rPr>
  </w:style>
  <w:style w:type="paragraph" w:customStyle="1" w:styleId="xl127">
    <w:name w:val="xl127"/>
    <w:basedOn w:val="Normal"/>
    <w:rsid w:val="00584046"/>
    <w:pPr>
      <w:spacing w:before="100" w:beforeAutospacing="1" w:after="100" w:afterAutospacing="1"/>
      <w:jc w:val="right"/>
    </w:pPr>
  </w:style>
  <w:style w:type="paragraph" w:customStyle="1" w:styleId="xl128">
    <w:name w:val="xl128"/>
    <w:basedOn w:val="Normal"/>
    <w:rsid w:val="00584046"/>
    <w:pPr>
      <w:pBdr>
        <w:left w:val="single" w:sz="8" w:space="0" w:color="auto"/>
      </w:pBdr>
      <w:spacing w:before="100" w:beforeAutospacing="1" w:after="100" w:afterAutospacing="1"/>
      <w:jc w:val="center"/>
    </w:pPr>
    <w:rPr>
      <w:b/>
      <w:bCs/>
      <w:i/>
      <w:iCs/>
    </w:rPr>
  </w:style>
  <w:style w:type="paragraph" w:customStyle="1" w:styleId="xl129">
    <w:name w:val="xl129"/>
    <w:basedOn w:val="Normal"/>
    <w:rsid w:val="00584046"/>
    <w:pPr>
      <w:spacing w:before="100" w:beforeAutospacing="1" w:after="100" w:afterAutospacing="1"/>
    </w:pPr>
    <w:rPr>
      <w:b/>
      <w:bCs/>
      <w:i/>
      <w:iCs/>
    </w:rPr>
  </w:style>
  <w:style w:type="paragraph" w:customStyle="1" w:styleId="xl130">
    <w:name w:val="xl130"/>
    <w:basedOn w:val="Normal"/>
    <w:rsid w:val="00584046"/>
    <w:pPr>
      <w:spacing w:before="100" w:beforeAutospacing="1" w:after="100" w:afterAutospacing="1"/>
      <w:jc w:val="center"/>
    </w:pPr>
    <w:rPr>
      <w:b/>
      <w:bCs/>
      <w:i/>
      <w:iCs/>
    </w:rPr>
  </w:style>
  <w:style w:type="paragraph" w:customStyle="1" w:styleId="xl131">
    <w:name w:val="xl131"/>
    <w:basedOn w:val="Normal"/>
    <w:rsid w:val="00584046"/>
    <w:pPr>
      <w:pBdr>
        <w:right w:val="single" w:sz="4" w:space="0" w:color="auto"/>
      </w:pBdr>
      <w:spacing w:before="100" w:beforeAutospacing="1" w:after="100" w:afterAutospacing="1"/>
      <w:jc w:val="center"/>
    </w:pPr>
    <w:rPr>
      <w:b/>
      <w:bCs/>
      <w:i/>
      <w:iCs/>
    </w:rPr>
  </w:style>
  <w:style w:type="paragraph" w:customStyle="1" w:styleId="xl132">
    <w:name w:val="xl132"/>
    <w:basedOn w:val="Normal"/>
    <w:rsid w:val="00584046"/>
    <w:pPr>
      <w:spacing w:before="100" w:beforeAutospacing="1" w:after="100" w:afterAutospacing="1"/>
    </w:pPr>
    <w:rPr>
      <w:b/>
      <w:bCs/>
      <w:i/>
      <w:iCs/>
    </w:rPr>
  </w:style>
  <w:style w:type="paragraph" w:customStyle="1" w:styleId="xl133">
    <w:name w:val="xl133"/>
    <w:basedOn w:val="Normal"/>
    <w:rsid w:val="00584046"/>
    <w:pPr>
      <w:pBdr>
        <w:right w:val="single" w:sz="8" w:space="0" w:color="auto"/>
      </w:pBdr>
      <w:spacing w:before="100" w:beforeAutospacing="1" w:after="100" w:afterAutospacing="1"/>
    </w:pPr>
    <w:rPr>
      <w:b/>
      <w:bCs/>
      <w:i/>
      <w:iCs/>
    </w:rPr>
  </w:style>
  <w:style w:type="paragraph" w:customStyle="1" w:styleId="xl134">
    <w:name w:val="xl134"/>
    <w:basedOn w:val="Normal"/>
    <w:rsid w:val="00584046"/>
    <w:pPr>
      <w:pBdr>
        <w:left w:val="single" w:sz="8" w:space="0" w:color="auto"/>
      </w:pBdr>
      <w:spacing w:before="100" w:beforeAutospacing="1" w:after="100" w:afterAutospacing="1"/>
      <w:jc w:val="center"/>
    </w:pPr>
    <w:rPr>
      <w:rFonts w:ascii="Arial" w:hAnsi="Arial" w:cs="Arial"/>
      <w:u w:val="single"/>
    </w:rPr>
  </w:style>
  <w:style w:type="paragraph" w:customStyle="1" w:styleId="xl135">
    <w:name w:val="xl135"/>
    <w:basedOn w:val="Normal"/>
    <w:rsid w:val="00584046"/>
    <w:pPr>
      <w:pBdr>
        <w:bottom w:val="single" w:sz="4" w:space="0" w:color="auto"/>
      </w:pBdr>
      <w:spacing w:before="100" w:beforeAutospacing="1" w:after="100" w:afterAutospacing="1"/>
      <w:jc w:val="right"/>
    </w:pPr>
  </w:style>
  <w:style w:type="paragraph" w:customStyle="1" w:styleId="xl136">
    <w:name w:val="xl136"/>
    <w:basedOn w:val="Normal"/>
    <w:rsid w:val="00584046"/>
    <w:pPr>
      <w:pBdr>
        <w:bottom w:val="single" w:sz="4" w:space="0" w:color="auto"/>
      </w:pBdr>
      <w:spacing w:before="100" w:beforeAutospacing="1" w:after="100" w:afterAutospacing="1"/>
    </w:pPr>
  </w:style>
  <w:style w:type="paragraph" w:customStyle="1" w:styleId="xl137">
    <w:name w:val="xl137"/>
    <w:basedOn w:val="Normal"/>
    <w:rsid w:val="00584046"/>
    <w:pPr>
      <w:spacing w:before="100" w:beforeAutospacing="1" w:after="100" w:afterAutospacing="1"/>
    </w:pPr>
    <w:rPr>
      <w:rFonts w:ascii="Arial" w:hAnsi="Arial" w:cs="Arial"/>
      <w:b/>
      <w:bCs/>
    </w:rPr>
  </w:style>
  <w:style w:type="paragraph" w:customStyle="1" w:styleId="xl138">
    <w:name w:val="xl138"/>
    <w:basedOn w:val="Normal"/>
    <w:rsid w:val="00584046"/>
    <w:pPr>
      <w:pBdr>
        <w:left w:val="single" w:sz="8" w:space="0" w:color="auto"/>
      </w:pBdr>
      <w:spacing w:before="100" w:beforeAutospacing="1" w:after="100" w:afterAutospacing="1"/>
      <w:jc w:val="right"/>
    </w:pPr>
    <w:rPr>
      <w:b/>
      <w:bCs/>
      <w:i/>
      <w:iCs/>
    </w:rPr>
  </w:style>
  <w:style w:type="paragraph" w:customStyle="1" w:styleId="xl139">
    <w:name w:val="xl139"/>
    <w:basedOn w:val="Normal"/>
    <w:rsid w:val="00584046"/>
    <w:pPr>
      <w:pBdr>
        <w:left w:val="single" w:sz="8" w:space="0" w:color="auto"/>
        <w:bottom w:val="single" w:sz="8" w:space="0" w:color="auto"/>
      </w:pBdr>
      <w:shd w:val="clear" w:color="auto" w:fill="99CCFF"/>
      <w:spacing w:before="100" w:beforeAutospacing="1" w:after="100" w:afterAutospacing="1"/>
    </w:pPr>
  </w:style>
  <w:style w:type="paragraph" w:customStyle="1" w:styleId="xl140">
    <w:name w:val="xl140"/>
    <w:basedOn w:val="Normal"/>
    <w:rsid w:val="00584046"/>
    <w:pPr>
      <w:pBdr>
        <w:bottom w:val="single" w:sz="8" w:space="0" w:color="auto"/>
      </w:pBdr>
      <w:shd w:val="clear" w:color="auto" w:fill="99CCFF"/>
      <w:spacing w:before="100" w:beforeAutospacing="1" w:after="100" w:afterAutospacing="1"/>
    </w:pPr>
  </w:style>
  <w:style w:type="paragraph" w:customStyle="1" w:styleId="xl141">
    <w:name w:val="xl141"/>
    <w:basedOn w:val="Normal"/>
    <w:rsid w:val="00584046"/>
    <w:pPr>
      <w:pBdr>
        <w:bottom w:val="single" w:sz="8" w:space="0" w:color="auto"/>
        <w:right w:val="single" w:sz="4" w:space="0" w:color="auto"/>
      </w:pBdr>
      <w:shd w:val="clear" w:color="auto" w:fill="99CCFF"/>
      <w:spacing w:before="100" w:beforeAutospacing="1" w:after="100" w:afterAutospacing="1"/>
    </w:pPr>
  </w:style>
  <w:style w:type="paragraph" w:customStyle="1" w:styleId="xl142">
    <w:name w:val="xl142"/>
    <w:basedOn w:val="Normal"/>
    <w:rsid w:val="00584046"/>
    <w:pPr>
      <w:pBdr>
        <w:bottom w:val="single" w:sz="8" w:space="0" w:color="auto"/>
      </w:pBdr>
      <w:spacing w:before="100" w:beforeAutospacing="1" w:after="100" w:afterAutospacing="1"/>
    </w:pPr>
  </w:style>
  <w:style w:type="paragraph" w:customStyle="1" w:styleId="xl143">
    <w:name w:val="xl143"/>
    <w:basedOn w:val="Normal"/>
    <w:rsid w:val="00584046"/>
    <w:pPr>
      <w:pBdr>
        <w:bottom w:val="single" w:sz="8" w:space="0" w:color="auto"/>
        <w:right w:val="single" w:sz="8" w:space="0" w:color="auto"/>
      </w:pBdr>
      <w:spacing w:before="100" w:beforeAutospacing="1" w:after="100" w:afterAutospacing="1"/>
    </w:pPr>
  </w:style>
  <w:style w:type="paragraph" w:customStyle="1" w:styleId="xl144">
    <w:name w:val="xl144"/>
    <w:basedOn w:val="Normal"/>
    <w:rsid w:val="00584046"/>
    <w:pPr>
      <w:pBdr>
        <w:bottom w:val="single" w:sz="8" w:space="0" w:color="auto"/>
      </w:pBdr>
      <w:spacing w:before="100" w:beforeAutospacing="1" w:after="100" w:afterAutospacing="1"/>
    </w:pPr>
  </w:style>
  <w:style w:type="paragraph" w:customStyle="1" w:styleId="xl145">
    <w:name w:val="xl145"/>
    <w:basedOn w:val="Normal"/>
    <w:rsid w:val="00584046"/>
    <w:pPr>
      <w:pBdr>
        <w:left w:val="single" w:sz="4" w:space="0" w:color="auto"/>
        <w:bottom w:val="single" w:sz="4" w:space="0" w:color="auto"/>
      </w:pBdr>
      <w:shd w:val="clear" w:color="auto" w:fill="CCFFCC"/>
      <w:spacing w:before="100" w:beforeAutospacing="1" w:after="100" w:afterAutospacing="1"/>
      <w:jc w:val="center"/>
    </w:pPr>
    <w:rPr>
      <w:rFonts w:ascii="Arial" w:hAnsi="Arial" w:cs="Arial"/>
      <w:sz w:val="16"/>
      <w:szCs w:val="16"/>
    </w:rPr>
  </w:style>
  <w:style w:type="paragraph" w:customStyle="1" w:styleId="xl146">
    <w:name w:val="xl146"/>
    <w:basedOn w:val="Normal"/>
    <w:rsid w:val="00584046"/>
    <w:pPr>
      <w:pBdr>
        <w:top w:val="single" w:sz="8" w:space="0" w:color="auto"/>
        <w:left w:val="single" w:sz="8" w:space="0" w:color="auto"/>
      </w:pBdr>
      <w:spacing w:before="100" w:beforeAutospacing="1" w:after="100" w:afterAutospacing="1"/>
      <w:jc w:val="center"/>
      <w:textAlignment w:val="top"/>
    </w:pPr>
    <w:rPr>
      <w:rFonts w:ascii="Arial" w:hAnsi="Arial" w:cs="Arial"/>
      <w:b/>
      <w:bCs/>
      <w:i/>
      <w:iCs/>
      <w:sz w:val="28"/>
      <w:szCs w:val="28"/>
    </w:rPr>
  </w:style>
  <w:style w:type="paragraph" w:customStyle="1" w:styleId="xl147">
    <w:name w:val="xl147"/>
    <w:basedOn w:val="Normal"/>
    <w:rsid w:val="00584046"/>
    <w:pPr>
      <w:pBdr>
        <w:top w:val="single" w:sz="8" w:space="0" w:color="auto"/>
      </w:pBdr>
      <w:spacing w:before="100" w:beforeAutospacing="1" w:after="100" w:afterAutospacing="1"/>
      <w:jc w:val="center"/>
      <w:textAlignment w:val="top"/>
    </w:pPr>
    <w:rPr>
      <w:rFonts w:ascii="Arial" w:hAnsi="Arial" w:cs="Arial"/>
      <w:b/>
      <w:bCs/>
      <w:i/>
      <w:iCs/>
      <w:sz w:val="28"/>
      <w:szCs w:val="28"/>
    </w:rPr>
  </w:style>
  <w:style w:type="paragraph" w:customStyle="1" w:styleId="xl148">
    <w:name w:val="xl148"/>
    <w:basedOn w:val="Normal"/>
    <w:rsid w:val="00584046"/>
    <w:pPr>
      <w:pBdr>
        <w:top w:val="single" w:sz="8" w:space="0" w:color="auto"/>
        <w:right w:val="single" w:sz="8" w:space="0" w:color="auto"/>
      </w:pBdr>
      <w:spacing w:before="100" w:beforeAutospacing="1" w:after="100" w:afterAutospacing="1"/>
      <w:jc w:val="center"/>
      <w:textAlignment w:val="top"/>
    </w:pPr>
    <w:rPr>
      <w:rFonts w:ascii="Arial" w:hAnsi="Arial" w:cs="Arial"/>
      <w:b/>
      <w:bCs/>
      <w:i/>
      <w:iCs/>
      <w:sz w:val="28"/>
      <w:szCs w:val="28"/>
    </w:rPr>
  </w:style>
  <w:style w:type="paragraph" w:customStyle="1" w:styleId="xl149">
    <w:name w:val="xl149"/>
    <w:basedOn w:val="Normal"/>
    <w:rsid w:val="00584046"/>
    <w:pPr>
      <w:pBdr>
        <w:left w:val="single" w:sz="8" w:space="0" w:color="auto"/>
      </w:pBdr>
      <w:shd w:val="clear" w:color="auto" w:fill="99CCFF"/>
      <w:spacing w:before="100" w:beforeAutospacing="1" w:after="100" w:afterAutospacing="1"/>
    </w:pPr>
  </w:style>
  <w:style w:type="paragraph" w:customStyle="1" w:styleId="xl150">
    <w:name w:val="xl150"/>
    <w:basedOn w:val="Normal"/>
    <w:rsid w:val="00584046"/>
    <w:pPr>
      <w:shd w:val="clear" w:color="auto" w:fill="99CCFF"/>
      <w:spacing w:before="100" w:beforeAutospacing="1" w:after="100" w:afterAutospacing="1"/>
    </w:pPr>
  </w:style>
  <w:style w:type="paragraph" w:customStyle="1" w:styleId="xl151">
    <w:name w:val="xl151"/>
    <w:basedOn w:val="Normal"/>
    <w:rsid w:val="00584046"/>
    <w:pPr>
      <w:pBdr>
        <w:right w:val="single" w:sz="4" w:space="0" w:color="auto"/>
      </w:pBdr>
      <w:shd w:val="clear" w:color="auto" w:fill="99CCFF"/>
      <w:spacing w:before="100" w:beforeAutospacing="1" w:after="100" w:afterAutospacing="1"/>
    </w:pPr>
  </w:style>
  <w:style w:type="paragraph" w:customStyle="1" w:styleId="xl152">
    <w:name w:val="xl152"/>
    <w:basedOn w:val="Normal"/>
    <w:rsid w:val="00584046"/>
    <w:pPr>
      <w:spacing w:before="100" w:beforeAutospacing="1" w:after="100" w:afterAutospacing="1"/>
    </w:pPr>
  </w:style>
  <w:style w:type="paragraph" w:customStyle="1" w:styleId="xl153">
    <w:name w:val="xl153"/>
    <w:basedOn w:val="Normal"/>
    <w:rsid w:val="00584046"/>
    <w:pPr>
      <w:spacing w:before="100" w:beforeAutospacing="1" w:after="100" w:afterAutospacing="1"/>
    </w:pPr>
    <w:rPr>
      <w:rFonts w:ascii="Arial" w:hAnsi="Arial" w:cs="Arial"/>
      <w:b/>
      <w:bCs/>
    </w:rPr>
  </w:style>
  <w:style w:type="paragraph" w:customStyle="1" w:styleId="xl154">
    <w:name w:val="xl154"/>
    <w:basedOn w:val="Normal"/>
    <w:rsid w:val="00584046"/>
    <w:pPr>
      <w:pBdr>
        <w:top w:val="single" w:sz="8" w:space="0" w:color="auto"/>
        <w:left w:val="single" w:sz="8" w:space="0" w:color="auto"/>
      </w:pBdr>
      <w:shd w:val="clear" w:color="auto" w:fill="FFFF99"/>
      <w:spacing w:before="100" w:beforeAutospacing="1" w:after="100" w:afterAutospacing="1"/>
      <w:jc w:val="center"/>
    </w:pPr>
    <w:rPr>
      <w:b/>
      <w:bCs/>
      <w:i/>
      <w:iCs/>
    </w:rPr>
  </w:style>
  <w:style w:type="paragraph" w:customStyle="1" w:styleId="xl155">
    <w:name w:val="xl155"/>
    <w:basedOn w:val="Normal"/>
    <w:rsid w:val="00584046"/>
    <w:pPr>
      <w:pBdr>
        <w:top w:val="single" w:sz="8" w:space="0" w:color="auto"/>
      </w:pBdr>
      <w:shd w:val="clear" w:color="auto" w:fill="FFFF99"/>
      <w:spacing w:before="100" w:beforeAutospacing="1" w:after="100" w:afterAutospacing="1"/>
      <w:jc w:val="center"/>
    </w:pPr>
    <w:rPr>
      <w:b/>
      <w:bCs/>
      <w:i/>
      <w:iCs/>
    </w:rPr>
  </w:style>
  <w:style w:type="paragraph" w:customStyle="1" w:styleId="xl156">
    <w:name w:val="xl156"/>
    <w:basedOn w:val="Normal"/>
    <w:rsid w:val="00584046"/>
    <w:pPr>
      <w:pBdr>
        <w:top w:val="single" w:sz="8" w:space="0" w:color="auto"/>
        <w:right w:val="single" w:sz="8" w:space="0" w:color="auto"/>
      </w:pBdr>
      <w:shd w:val="clear" w:color="auto" w:fill="FFFF99"/>
      <w:spacing w:before="100" w:beforeAutospacing="1" w:after="100" w:afterAutospacing="1"/>
      <w:jc w:val="center"/>
    </w:pPr>
    <w:rPr>
      <w:b/>
      <w:bCs/>
      <w:i/>
      <w:iCs/>
    </w:rPr>
  </w:style>
  <w:style w:type="paragraph" w:customStyle="1" w:styleId="xl157">
    <w:name w:val="xl157"/>
    <w:basedOn w:val="Normal"/>
    <w:rsid w:val="00584046"/>
    <w:pPr>
      <w:pBdr>
        <w:top w:val="single" w:sz="4" w:space="0" w:color="auto"/>
        <w:left w:val="single" w:sz="4" w:space="0" w:color="auto"/>
        <w:bottom w:val="single" w:sz="4" w:space="0" w:color="auto"/>
      </w:pBdr>
      <w:spacing w:before="100" w:beforeAutospacing="1" w:after="100" w:afterAutospacing="1"/>
      <w:jc w:val="center"/>
    </w:pPr>
    <w:rPr>
      <w:b/>
      <w:bCs/>
      <w:i/>
      <w:iCs/>
    </w:rPr>
  </w:style>
  <w:style w:type="paragraph" w:customStyle="1" w:styleId="xl158">
    <w:name w:val="xl158"/>
    <w:basedOn w:val="Normal"/>
    <w:rsid w:val="00584046"/>
    <w:pPr>
      <w:pBdr>
        <w:top w:val="single" w:sz="4" w:space="0" w:color="auto"/>
        <w:bottom w:val="single" w:sz="4" w:space="0" w:color="auto"/>
      </w:pBdr>
      <w:spacing w:before="100" w:beforeAutospacing="1" w:after="100" w:afterAutospacing="1"/>
      <w:jc w:val="center"/>
    </w:pPr>
    <w:rPr>
      <w:b/>
      <w:bCs/>
      <w:i/>
      <w:iCs/>
    </w:rPr>
  </w:style>
  <w:style w:type="paragraph" w:customStyle="1" w:styleId="xl159">
    <w:name w:val="xl159"/>
    <w:basedOn w:val="Normal"/>
    <w:rsid w:val="00584046"/>
    <w:pPr>
      <w:pBdr>
        <w:top w:val="single" w:sz="4" w:space="0" w:color="auto"/>
        <w:bottom w:val="single" w:sz="4" w:space="0" w:color="auto"/>
        <w:right w:val="single" w:sz="4" w:space="0" w:color="auto"/>
      </w:pBdr>
      <w:spacing w:before="100" w:beforeAutospacing="1" w:after="100" w:afterAutospacing="1"/>
      <w:jc w:val="center"/>
    </w:pPr>
    <w:rPr>
      <w:b/>
      <w:bCs/>
      <w:i/>
      <w:iCs/>
    </w:rPr>
  </w:style>
  <w:style w:type="paragraph" w:customStyle="1" w:styleId="xl160">
    <w:name w:val="xl160"/>
    <w:basedOn w:val="Normal"/>
    <w:rsid w:val="00584046"/>
    <w:pPr>
      <w:pBdr>
        <w:top w:val="single" w:sz="8" w:space="0" w:color="auto"/>
        <w:left w:val="single" w:sz="8" w:space="0" w:color="auto"/>
        <w:bottom w:val="single" w:sz="4" w:space="0" w:color="auto"/>
      </w:pBdr>
      <w:shd w:val="clear" w:color="auto" w:fill="00FF00"/>
      <w:spacing w:before="100" w:beforeAutospacing="1" w:after="100" w:afterAutospacing="1"/>
      <w:jc w:val="center"/>
    </w:pPr>
    <w:rPr>
      <w:rFonts w:ascii="Arial" w:hAnsi="Arial" w:cs="Arial"/>
      <w:b/>
      <w:bCs/>
      <w:sz w:val="16"/>
      <w:szCs w:val="16"/>
    </w:rPr>
  </w:style>
  <w:style w:type="paragraph" w:customStyle="1" w:styleId="xl161">
    <w:name w:val="xl161"/>
    <w:basedOn w:val="Normal"/>
    <w:rsid w:val="00584046"/>
    <w:pPr>
      <w:pBdr>
        <w:top w:val="single" w:sz="8" w:space="0" w:color="auto"/>
        <w:bottom w:val="single" w:sz="4" w:space="0" w:color="auto"/>
      </w:pBdr>
      <w:shd w:val="clear" w:color="auto" w:fill="00FF00"/>
      <w:spacing w:before="100" w:beforeAutospacing="1" w:after="100" w:afterAutospacing="1"/>
      <w:jc w:val="center"/>
    </w:pPr>
    <w:rPr>
      <w:rFonts w:ascii="Arial" w:hAnsi="Arial" w:cs="Arial"/>
      <w:b/>
      <w:bCs/>
      <w:sz w:val="16"/>
      <w:szCs w:val="16"/>
    </w:rPr>
  </w:style>
  <w:style w:type="paragraph" w:customStyle="1" w:styleId="xl162">
    <w:name w:val="xl162"/>
    <w:basedOn w:val="Normal"/>
    <w:rsid w:val="00584046"/>
    <w:pPr>
      <w:pBdr>
        <w:top w:val="single" w:sz="8" w:space="0" w:color="auto"/>
        <w:bottom w:val="single" w:sz="4" w:space="0" w:color="auto"/>
        <w:right w:val="single" w:sz="4" w:space="0" w:color="auto"/>
      </w:pBdr>
      <w:shd w:val="clear" w:color="auto" w:fill="00FF00"/>
      <w:spacing w:before="100" w:beforeAutospacing="1" w:after="100" w:afterAutospacing="1"/>
      <w:jc w:val="center"/>
    </w:pPr>
    <w:rPr>
      <w:rFonts w:ascii="Arial" w:hAnsi="Arial" w:cs="Arial"/>
      <w:b/>
      <w:bCs/>
      <w:sz w:val="16"/>
      <w:szCs w:val="16"/>
    </w:rPr>
  </w:style>
  <w:style w:type="paragraph" w:customStyle="1" w:styleId="xl163">
    <w:name w:val="xl163"/>
    <w:basedOn w:val="Normal"/>
    <w:rsid w:val="00584046"/>
    <w:pPr>
      <w:spacing w:before="100" w:beforeAutospacing="1" w:after="100" w:afterAutospacing="1"/>
    </w:pPr>
    <w:rPr>
      <w:rFonts w:ascii="Arial" w:hAnsi="Arial" w:cs="Arial"/>
      <w:b/>
      <w:bCs/>
    </w:rPr>
  </w:style>
  <w:style w:type="paragraph" w:customStyle="1" w:styleId="xl164">
    <w:name w:val="xl164"/>
    <w:basedOn w:val="Normal"/>
    <w:rsid w:val="00584046"/>
    <w:pPr>
      <w:pBdr>
        <w:right w:val="single" w:sz="8" w:space="0" w:color="auto"/>
      </w:pBdr>
      <w:spacing w:before="100" w:beforeAutospacing="1" w:after="100" w:afterAutospacing="1"/>
    </w:pPr>
    <w:rPr>
      <w:rFonts w:ascii="Arial" w:hAnsi="Arial" w:cs="Arial"/>
      <w:b/>
      <w:bCs/>
    </w:rPr>
  </w:style>
  <w:style w:type="paragraph" w:customStyle="1" w:styleId="xl165">
    <w:name w:val="xl165"/>
    <w:basedOn w:val="Normal"/>
    <w:rsid w:val="00584046"/>
    <w:pPr>
      <w:spacing w:before="100" w:beforeAutospacing="1" w:after="100" w:afterAutospacing="1"/>
    </w:pPr>
  </w:style>
  <w:style w:type="paragraph" w:customStyle="1" w:styleId="xl166">
    <w:name w:val="xl166"/>
    <w:basedOn w:val="Normal"/>
    <w:rsid w:val="00584046"/>
    <w:pPr>
      <w:pBdr>
        <w:right w:val="single" w:sz="8" w:space="0" w:color="auto"/>
      </w:pBdr>
      <w:spacing w:before="100" w:beforeAutospacing="1" w:after="100" w:afterAutospacing="1"/>
    </w:pPr>
  </w:style>
  <w:style w:type="numbering" w:customStyle="1" w:styleId="maliste">
    <w:name w:val="ma liste"/>
    <w:rsid w:val="001C426D"/>
    <w:pPr>
      <w:numPr>
        <w:numId w:val="4"/>
      </w:numPr>
    </w:pPr>
  </w:style>
  <w:style w:type="character" w:styleId="lev">
    <w:name w:val="Strong"/>
    <w:uiPriority w:val="22"/>
    <w:qFormat/>
    <w:rsid w:val="0010657C"/>
    <w:rPr>
      <w:b/>
      <w:bCs/>
    </w:rPr>
  </w:style>
  <w:style w:type="paragraph" w:styleId="Lgende">
    <w:name w:val="caption"/>
    <w:aliases w:val="topic,Legend,c,C,&gt;fig:title,&gt;tab:title,&gt;fig: title,3559Caption, Char,Char,Didascalia Carattere1,Didascalia Carattere2 Carattere, Char Carattere Carattere1,Didascalia Carattere1 Carattere1 Carattere, Carattere Carattere1 Carattere,RefDoc,Tables"/>
    <w:basedOn w:val="Normal"/>
    <w:next w:val="Normal"/>
    <w:link w:val="LgendeCar"/>
    <w:uiPriority w:val="35"/>
    <w:qFormat/>
    <w:rsid w:val="00ED47CE"/>
    <w:pPr>
      <w:spacing w:after="120"/>
      <w:jc w:val="center"/>
    </w:pPr>
    <w:rPr>
      <w:rFonts w:ascii="FuturaA Bk BT" w:hAnsi="FuturaA Bk BT"/>
      <w:b/>
      <w:szCs w:val="20"/>
      <w:lang w:val="x-none" w:eastAsia="x-none"/>
    </w:rPr>
  </w:style>
  <w:style w:type="paragraph" w:styleId="Tabledesillustrations">
    <w:name w:val="table of figures"/>
    <w:basedOn w:val="Normal"/>
    <w:next w:val="Normal"/>
    <w:uiPriority w:val="99"/>
    <w:rsid w:val="00C14B17"/>
    <w:pPr>
      <w:ind w:left="482" w:hanging="482"/>
    </w:pPr>
    <w:rPr>
      <w:b/>
      <w:szCs w:val="22"/>
    </w:rPr>
  </w:style>
  <w:style w:type="paragraph" w:styleId="Corpsdetexte">
    <w:name w:val="Body Text"/>
    <w:basedOn w:val="Normal"/>
    <w:rsid w:val="001D7466"/>
    <w:pPr>
      <w:spacing w:after="120"/>
    </w:pPr>
    <w:rPr>
      <w:rFonts w:ascii="FuturaA Bk BT" w:hAnsi="FuturaA Bk BT"/>
      <w:szCs w:val="20"/>
    </w:rPr>
  </w:style>
  <w:style w:type="paragraph" w:styleId="Textedebulles">
    <w:name w:val="Balloon Text"/>
    <w:basedOn w:val="Normal"/>
    <w:link w:val="TextedebullesCar"/>
    <w:uiPriority w:val="99"/>
    <w:semiHidden/>
    <w:rsid w:val="007944D7"/>
    <w:rPr>
      <w:rFonts w:ascii="Tahoma" w:hAnsi="Tahoma" w:cs="Tahoma"/>
      <w:sz w:val="16"/>
      <w:szCs w:val="16"/>
    </w:rPr>
  </w:style>
  <w:style w:type="paragraph" w:customStyle="1" w:styleId="Char2">
    <w:name w:val="Char2"/>
    <w:basedOn w:val="Explorateurdedocuments"/>
    <w:autoRedefine/>
    <w:rsid w:val="005D6BAB"/>
    <w:pPr>
      <w:widowControl w:val="0"/>
      <w:adjustRightInd w:val="0"/>
      <w:spacing w:line="436" w:lineRule="exact"/>
      <w:ind w:left="357"/>
      <w:outlineLvl w:val="3"/>
    </w:pPr>
    <w:rPr>
      <w:rFonts w:eastAsia="SimSun" w:cs="Times New Roman"/>
      <w:b/>
      <w:kern w:val="2"/>
      <w:lang w:val="en-US" w:eastAsia="zh-CN"/>
    </w:rPr>
  </w:style>
  <w:style w:type="paragraph" w:customStyle="1" w:styleId="Enum3">
    <w:name w:val="Enum 3"/>
    <w:rsid w:val="0085356D"/>
    <w:pPr>
      <w:spacing w:before="240"/>
      <w:ind w:left="1928" w:hanging="227"/>
      <w:jc w:val="both"/>
    </w:pPr>
    <w:rPr>
      <w:sz w:val="24"/>
    </w:rPr>
  </w:style>
  <w:style w:type="paragraph" w:customStyle="1" w:styleId="Enum1">
    <w:name w:val="Enum 1"/>
    <w:basedOn w:val="Normal"/>
    <w:rsid w:val="006662FA"/>
    <w:pPr>
      <w:spacing w:before="240"/>
      <w:ind w:left="794" w:right="-28" w:hanging="227"/>
    </w:pPr>
    <w:rPr>
      <w:rFonts w:ascii="Times" w:hAnsi="Times"/>
      <w:szCs w:val="20"/>
    </w:rPr>
  </w:style>
  <w:style w:type="paragraph" w:customStyle="1" w:styleId="NormalGauche">
    <w:name w:val="Normal + Gauche"/>
    <w:basedOn w:val="Normal"/>
    <w:rsid w:val="00DB6041"/>
  </w:style>
  <w:style w:type="paragraph" w:customStyle="1" w:styleId="StyleLgendetopicLegendcCfigtitletabtitlefigtitle">
    <w:name w:val="Style LégendetopicLegendcC&gt;fig:title&gt;tab:title&gt;fig: title + ..."/>
    <w:basedOn w:val="Lgende"/>
    <w:rsid w:val="00227ED3"/>
    <w:pPr>
      <w:spacing w:after="0"/>
    </w:pPr>
    <w:rPr>
      <w:rFonts w:ascii="Times New Roman" w:hAnsi="Times New Roman"/>
      <w:bCs/>
    </w:rPr>
  </w:style>
  <w:style w:type="paragraph" w:styleId="Liste2">
    <w:name w:val="List 2"/>
    <w:aliases w:val="L2"/>
    <w:basedOn w:val="Liste"/>
    <w:rsid w:val="00227ED3"/>
    <w:pPr>
      <w:numPr>
        <w:numId w:val="5"/>
      </w:numPr>
      <w:overflowPunct w:val="0"/>
      <w:autoSpaceDE w:val="0"/>
      <w:autoSpaceDN w:val="0"/>
      <w:adjustRightInd w:val="0"/>
      <w:spacing w:before="40" w:after="40"/>
      <w:textAlignment w:val="baseline"/>
    </w:pPr>
    <w:rPr>
      <w:szCs w:val="20"/>
    </w:rPr>
  </w:style>
  <w:style w:type="paragraph" w:customStyle="1" w:styleId="Retrait1">
    <w:name w:val="Retrait 1"/>
    <w:aliases w:val="R1"/>
    <w:basedOn w:val="Normal"/>
    <w:rsid w:val="00227ED3"/>
    <w:pPr>
      <w:spacing w:before="40" w:after="40"/>
      <w:ind w:left="567"/>
    </w:pPr>
    <w:rPr>
      <w:szCs w:val="20"/>
    </w:rPr>
  </w:style>
  <w:style w:type="paragraph" w:styleId="Liste">
    <w:name w:val="List"/>
    <w:basedOn w:val="Normal"/>
    <w:uiPriority w:val="99"/>
    <w:rsid w:val="00227ED3"/>
    <w:pPr>
      <w:ind w:left="283" w:hanging="283"/>
    </w:pPr>
  </w:style>
  <w:style w:type="paragraph" w:customStyle="1" w:styleId="Normal1">
    <w:name w:val="Normal1"/>
    <w:basedOn w:val="Normal"/>
    <w:rsid w:val="00673BCE"/>
    <w:pPr>
      <w:widowControl w:val="0"/>
    </w:pPr>
    <w:rPr>
      <w:color w:val="000080"/>
      <w:szCs w:val="20"/>
    </w:rPr>
  </w:style>
  <w:style w:type="paragraph" w:customStyle="1" w:styleId="Figure">
    <w:name w:val="Figure"/>
    <w:basedOn w:val="Normal"/>
    <w:next w:val="Normal"/>
    <w:rsid w:val="000329F4"/>
    <w:pPr>
      <w:keepLines/>
      <w:numPr>
        <w:numId w:val="6"/>
      </w:numPr>
      <w:jc w:val="center"/>
    </w:pPr>
    <w:rPr>
      <w:i/>
      <w:szCs w:val="20"/>
      <w:u w:val="single"/>
    </w:rPr>
  </w:style>
  <w:style w:type="character" w:customStyle="1" w:styleId="Titre3Car">
    <w:name w:val="Titre 3 Car"/>
    <w:aliases w:val="h3 Car,t3 Car,annexa3 Car,Titre 3 CS Car,H3 Car,Niveau 3 Car,TITRE 1 CHIFFRE Car,Titre 31 Car,Titre 3 .3 Car,Titre 311 Car,Titre 3 .31 Car,Titre 312 Car,Titre 3 .32 Car,Titre 3111 Car,Titre 3 .311 Car,Titre 313 Car,Titre 3 .33 Car,ÜB3 Car"/>
    <w:link w:val="Titre3"/>
    <w:rsid w:val="00095E95"/>
    <w:rPr>
      <w:b/>
      <w:bCs/>
      <w:i/>
      <w:iCs/>
      <w:color w:val="0F243E" w:themeColor="text2" w:themeShade="80"/>
      <w:sz w:val="24"/>
      <w:lang w:val="x-none" w:eastAsia="x-none"/>
    </w:rPr>
  </w:style>
  <w:style w:type="paragraph" w:customStyle="1" w:styleId="Courant">
    <w:name w:val="Courant"/>
    <w:basedOn w:val="Normal"/>
    <w:rsid w:val="00162697"/>
    <w:pPr>
      <w:tabs>
        <w:tab w:val="left" w:pos="567"/>
      </w:tabs>
      <w:spacing w:before="200"/>
    </w:pPr>
    <w:rPr>
      <w:szCs w:val="20"/>
    </w:rPr>
  </w:style>
  <w:style w:type="paragraph" w:styleId="Corpsdetexte2">
    <w:name w:val="Body Text 2"/>
    <w:basedOn w:val="Normal"/>
    <w:rsid w:val="00F40160"/>
    <w:pPr>
      <w:spacing w:after="120" w:line="480" w:lineRule="auto"/>
    </w:pPr>
  </w:style>
  <w:style w:type="character" w:customStyle="1" w:styleId="LgendeCar">
    <w:name w:val="Légende Car"/>
    <w:aliases w:val="topic Car,Legend Car,c Car,C Car,&gt;fig:title Car,&gt;tab:title Car,&gt;fig: title Car,3559Caption Car, Char Car,Char Car,Didascalia Carattere1 Car,Didascalia Carattere2 Carattere Car, Char Carattere Carattere1 Car,RefDoc Car,Tables Car"/>
    <w:link w:val="Lgende"/>
    <w:uiPriority w:val="35"/>
    <w:rsid w:val="00554656"/>
    <w:rPr>
      <w:rFonts w:ascii="FuturaA Bk BT" w:hAnsi="FuturaA Bk BT"/>
      <w:b/>
      <w:sz w:val="22"/>
    </w:rPr>
  </w:style>
  <w:style w:type="paragraph" w:styleId="Titre">
    <w:name w:val="Title"/>
    <w:basedOn w:val="Normal"/>
    <w:next w:val="Normal"/>
    <w:link w:val="TitreCar"/>
    <w:qFormat/>
    <w:rsid w:val="005B3761"/>
    <w:pPr>
      <w:spacing w:before="240" w:after="60"/>
      <w:jc w:val="center"/>
      <w:outlineLvl w:val="0"/>
    </w:pPr>
    <w:rPr>
      <w:rFonts w:ascii="Cambria" w:hAnsi="Cambria"/>
      <w:b/>
      <w:bCs/>
      <w:kern w:val="28"/>
      <w:sz w:val="32"/>
      <w:szCs w:val="32"/>
      <w:lang w:val="x-none" w:eastAsia="x-none"/>
    </w:rPr>
  </w:style>
  <w:style w:type="character" w:customStyle="1" w:styleId="TitreCar">
    <w:name w:val="Titre Car"/>
    <w:link w:val="Titre"/>
    <w:rsid w:val="005B3761"/>
    <w:rPr>
      <w:rFonts w:ascii="Cambria" w:eastAsia="Times New Roman" w:hAnsi="Cambria" w:cs="Times New Roman"/>
      <w:b/>
      <w:bCs/>
      <w:kern w:val="28"/>
      <w:sz w:val="32"/>
      <w:szCs w:val="32"/>
    </w:rPr>
  </w:style>
  <w:style w:type="paragraph" w:customStyle="1" w:styleId="Grillemoyenne2-Accent21">
    <w:name w:val="Grille moyenne 2 - Accent 21"/>
    <w:basedOn w:val="Normal"/>
    <w:next w:val="Normal"/>
    <w:link w:val="Grillemoyenne2-Accent2Car"/>
    <w:uiPriority w:val="29"/>
    <w:qFormat/>
    <w:rsid w:val="005B3761"/>
    <w:rPr>
      <w:i/>
      <w:iCs/>
      <w:color w:val="000000"/>
      <w:lang w:val="x-none" w:eastAsia="x-none"/>
    </w:rPr>
  </w:style>
  <w:style w:type="character" w:customStyle="1" w:styleId="Grillemoyenne2-Accent2Car">
    <w:name w:val="Grille moyenne 2 - Accent 2 Car"/>
    <w:link w:val="Grillemoyenne2-Accent21"/>
    <w:uiPriority w:val="29"/>
    <w:rsid w:val="005B3761"/>
    <w:rPr>
      <w:i/>
      <w:iCs/>
      <w:color w:val="000000"/>
      <w:sz w:val="22"/>
      <w:szCs w:val="24"/>
    </w:rPr>
  </w:style>
  <w:style w:type="paragraph" w:customStyle="1" w:styleId="Grillemoyenne1-Accent21">
    <w:name w:val="Grille moyenne 1 - Accent 21"/>
    <w:basedOn w:val="Normal"/>
    <w:uiPriority w:val="34"/>
    <w:qFormat/>
    <w:rsid w:val="002E6C51"/>
    <w:pPr>
      <w:spacing w:after="200" w:line="276" w:lineRule="auto"/>
      <w:ind w:left="720"/>
      <w:contextualSpacing/>
    </w:pPr>
    <w:rPr>
      <w:rFonts w:ascii="Calibri" w:eastAsia="Calibri" w:hAnsi="Calibri"/>
      <w:szCs w:val="22"/>
      <w:lang w:eastAsia="en-US"/>
    </w:rPr>
  </w:style>
  <w:style w:type="paragraph" w:customStyle="1" w:styleId="TableCell">
    <w:name w:val="Table Cell"/>
    <w:aliases w:val="Bold,White"/>
    <w:basedOn w:val="Normal"/>
    <w:link w:val="TableCellChar"/>
    <w:rsid w:val="00DC489F"/>
    <w:pPr>
      <w:spacing w:before="60" w:after="60"/>
    </w:pPr>
    <w:rPr>
      <w:rFonts w:ascii="Arial" w:hAnsi="Arial"/>
      <w:sz w:val="20"/>
      <w:szCs w:val="20"/>
      <w:lang w:eastAsia="en-US"/>
    </w:rPr>
  </w:style>
  <w:style w:type="character" w:customStyle="1" w:styleId="TableCellChar">
    <w:name w:val="Table Cell Char"/>
    <w:link w:val="TableCell"/>
    <w:rsid w:val="00DC489F"/>
    <w:rPr>
      <w:rFonts w:ascii="Arial" w:hAnsi="Arial"/>
      <w:lang w:val="fr-FR" w:eastAsia="en-US"/>
    </w:rPr>
  </w:style>
  <w:style w:type="paragraph" w:styleId="Listepuces2">
    <w:name w:val="List Bullet 2"/>
    <w:basedOn w:val="Normal"/>
    <w:rsid w:val="003001B7"/>
    <w:pPr>
      <w:numPr>
        <w:ilvl w:val="1"/>
        <w:numId w:val="7"/>
      </w:numPr>
      <w:spacing w:before="80" w:line="360" w:lineRule="auto"/>
    </w:pPr>
    <w:rPr>
      <w:rFonts w:ascii="Arial" w:hAnsi="Arial"/>
      <w:sz w:val="20"/>
      <w:szCs w:val="20"/>
      <w:lang w:eastAsia="en-US"/>
    </w:rPr>
  </w:style>
  <w:style w:type="paragraph" w:styleId="Listepuces">
    <w:name w:val="List Bullet"/>
    <w:basedOn w:val="Normal"/>
    <w:rsid w:val="003001B7"/>
    <w:pPr>
      <w:numPr>
        <w:numId w:val="7"/>
      </w:numPr>
      <w:spacing w:before="80" w:line="360" w:lineRule="auto"/>
    </w:pPr>
    <w:rPr>
      <w:rFonts w:ascii="Arial" w:hAnsi="Arial"/>
      <w:sz w:val="20"/>
      <w:szCs w:val="20"/>
      <w:lang w:eastAsia="en-US"/>
    </w:rPr>
  </w:style>
  <w:style w:type="paragraph" w:styleId="Listepuces3">
    <w:name w:val="List Bullet 3"/>
    <w:basedOn w:val="Normal"/>
    <w:rsid w:val="003001B7"/>
    <w:pPr>
      <w:numPr>
        <w:ilvl w:val="2"/>
        <w:numId w:val="7"/>
      </w:numPr>
      <w:spacing w:before="80" w:line="360" w:lineRule="auto"/>
    </w:pPr>
    <w:rPr>
      <w:rFonts w:ascii="Arial" w:hAnsi="Arial"/>
      <w:sz w:val="20"/>
      <w:szCs w:val="20"/>
      <w:lang w:eastAsia="en-US"/>
    </w:rPr>
  </w:style>
  <w:style w:type="paragraph" w:styleId="Listepuces4">
    <w:name w:val="List Bullet 4"/>
    <w:basedOn w:val="Normal"/>
    <w:rsid w:val="003001B7"/>
    <w:pPr>
      <w:numPr>
        <w:ilvl w:val="3"/>
        <w:numId w:val="7"/>
      </w:numPr>
      <w:spacing w:before="80" w:line="360" w:lineRule="auto"/>
    </w:pPr>
    <w:rPr>
      <w:rFonts w:ascii="Arial" w:hAnsi="Arial"/>
      <w:sz w:val="20"/>
      <w:szCs w:val="20"/>
      <w:lang w:eastAsia="en-US"/>
    </w:rPr>
  </w:style>
  <w:style w:type="paragraph" w:styleId="Listepuces5">
    <w:name w:val="List Bullet 5"/>
    <w:basedOn w:val="Normal"/>
    <w:rsid w:val="003001B7"/>
    <w:pPr>
      <w:numPr>
        <w:ilvl w:val="4"/>
        <w:numId w:val="7"/>
      </w:numPr>
      <w:spacing w:before="80" w:line="360" w:lineRule="auto"/>
    </w:pPr>
    <w:rPr>
      <w:rFonts w:ascii="Arial" w:hAnsi="Arial"/>
      <w:sz w:val="20"/>
      <w:szCs w:val="20"/>
      <w:lang w:eastAsia="en-US"/>
    </w:rPr>
  </w:style>
  <w:style w:type="paragraph" w:customStyle="1" w:styleId="NormalnoLeading">
    <w:name w:val="Normal no Leading"/>
    <w:basedOn w:val="Normal"/>
    <w:rsid w:val="003001B7"/>
    <w:pPr>
      <w:ind w:left="720"/>
    </w:pPr>
    <w:rPr>
      <w:rFonts w:ascii="Arial" w:hAnsi="Arial"/>
      <w:sz w:val="20"/>
      <w:szCs w:val="20"/>
      <w:lang w:val="en-GB" w:eastAsia="en-US"/>
    </w:rPr>
  </w:style>
  <w:style w:type="paragraph" w:customStyle="1" w:styleId="Bullet">
    <w:name w:val="Bullet"/>
    <w:basedOn w:val="Normal"/>
    <w:rsid w:val="003001B7"/>
    <w:pPr>
      <w:numPr>
        <w:numId w:val="8"/>
      </w:numPr>
    </w:pPr>
    <w:rPr>
      <w:rFonts w:ascii="Arial" w:hAnsi="Arial"/>
      <w:sz w:val="20"/>
      <w:szCs w:val="20"/>
      <w:lang w:val="en-GB" w:eastAsia="en-US"/>
    </w:rPr>
  </w:style>
  <w:style w:type="table" w:styleId="Thmedutableau">
    <w:name w:val="Table Theme"/>
    <w:basedOn w:val="TableauNormal"/>
    <w:rsid w:val="003001B7"/>
    <w:pPr>
      <w:spacing w:before="240"/>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GTableCell">
    <w:name w:val="MGTableCell"/>
    <w:rsid w:val="003001B7"/>
    <w:pPr>
      <w:autoSpaceDE w:val="0"/>
      <w:autoSpaceDN w:val="0"/>
      <w:adjustRightInd w:val="0"/>
      <w:spacing w:before="40" w:after="40"/>
      <w:jc w:val="both"/>
    </w:pPr>
    <w:rPr>
      <w:rFonts w:ascii="Verdana" w:hAnsi="Verdana"/>
      <w:lang w:val="en-GB" w:eastAsia="en-US"/>
    </w:rPr>
  </w:style>
  <w:style w:type="paragraph" w:customStyle="1" w:styleId="Listecouleur-Accent11">
    <w:name w:val="Liste couleur - Accent 11"/>
    <w:basedOn w:val="Normal"/>
    <w:uiPriority w:val="34"/>
    <w:qFormat/>
    <w:rsid w:val="00CF1A56"/>
    <w:pPr>
      <w:spacing w:after="200" w:line="276" w:lineRule="auto"/>
      <w:ind w:left="720"/>
      <w:contextualSpacing/>
    </w:pPr>
    <w:rPr>
      <w:rFonts w:ascii="Calibri" w:eastAsia="Calibri" w:hAnsi="Calibri"/>
      <w:szCs w:val="22"/>
      <w:lang w:eastAsia="en-US"/>
    </w:rPr>
  </w:style>
  <w:style w:type="character" w:customStyle="1" w:styleId="PieddepageCar">
    <w:name w:val="Pied de page Car"/>
    <w:link w:val="Pieddepage"/>
    <w:uiPriority w:val="99"/>
    <w:rsid w:val="00C761FB"/>
    <w:rPr>
      <w:sz w:val="22"/>
      <w:szCs w:val="24"/>
    </w:rPr>
  </w:style>
  <w:style w:type="character" w:customStyle="1" w:styleId="En-tteCar">
    <w:name w:val="En-tête Car"/>
    <w:aliases w:val="encabezado Car,WP Header Car,head Car"/>
    <w:link w:val="En-tte"/>
    <w:uiPriority w:val="99"/>
    <w:rsid w:val="00351333"/>
    <w:rPr>
      <w:sz w:val="22"/>
      <w:szCs w:val="24"/>
    </w:rPr>
  </w:style>
  <w:style w:type="paragraph" w:customStyle="1" w:styleId="Liste1">
    <w:name w:val="Liste_1"/>
    <w:basedOn w:val="Corpsdetexte"/>
    <w:rsid w:val="004A2402"/>
    <w:pPr>
      <w:numPr>
        <w:numId w:val="9"/>
      </w:numPr>
      <w:spacing w:before="60" w:after="60" w:line="288" w:lineRule="auto"/>
      <w:jc w:val="both"/>
    </w:pPr>
    <w:rPr>
      <w:rFonts w:ascii="Century" w:hAnsi="Century"/>
    </w:rPr>
  </w:style>
  <w:style w:type="paragraph" w:customStyle="1" w:styleId="Liste20">
    <w:name w:val="Liste_2"/>
    <w:basedOn w:val="Normal"/>
    <w:rsid w:val="004A2402"/>
    <w:pPr>
      <w:numPr>
        <w:numId w:val="10"/>
      </w:numPr>
      <w:spacing w:line="288" w:lineRule="auto"/>
    </w:pPr>
    <w:rPr>
      <w:rFonts w:ascii="Century" w:hAnsi="Century"/>
      <w:szCs w:val="20"/>
    </w:rPr>
  </w:style>
  <w:style w:type="paragraph" w:customStyle="1" w:styleId="tiret">
    <w:name w:val="tiret"/>
    <w:basedOn w:val="Normal"/>
    <w:rsid w:val="004A2402"/>
    <w:pPr>
      <w:numPr>
        <w:ilvl w:val="1"/>
        <w:numId w:val="9"/>
      </w:numPr>
    </w:pPr>
    <w:rPr>
      <w:szCs w:val="20"/>
      <w:lang w:val="en-US"/>
    </w:rPr>
  </w:style>
  <w:style w:type="table" w:customStyle="1" w:styleId="TableNormal">
    <w:name w:val="Table Normal"/>
    <w:unhideWhenUsed/>
    <w:qFormat/>
    <w:rsid w:val="00D7404E"/>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7404E"/>
    <w:pPr>
      <w:widowControl w:val="0"/>
    </w:pPr>
    <w:rPr>
      <w:rFonts w:ascii="Calibri" w:eastAsia="Calibri" w:hAnsi="Calibri"/>
      <w:szCs w:val="22"/>
      <w:lang w:val="en-US" w:eastAsia="en-US"/>
    </w:rPr>
  </w:style>
  <w:style w:type="paragraph" w:customStyle="1" w:styleId="Fonction">
    <w:name w:val="Fonction"/>
    <w:basedOn w:val="Normal"/>
    <w:rsid w:val="00566015"/>
    <w:pPr>
      <w:keepNext/>
      <w:keepLines/>
      <w:autoSpaceDE w:val="0"/>
      <w:autoSpaceDN w:val="0"/>
      <w:adjustRightInd w:val="0"/>
      <w:ind w:left="357"/>
    </w:pPr>
    <w:rPr>
      <w:rFonts w:eastAsiaTheme="minorEastAsia"/>
      <w:b/>
      <w:bCs/>
    </w:rPr>
  </w:style>
  <w:style w:type="paragraph" w:customStyle="1" w:styleId="dtail">
    <w:name w:val="détail"/>
    <w:basedOn w:val="Paragraphedeliste"/>
    <w:rsid w:val="00566015"/>
    <w:pPr>
      <w:keepNext/>
      <w:keepLines/>
      <w:widowControl w:val="0"/>
      <w:numPr>
        <w:numId w:val="11"/>
      </w:numPr>
      <w:tabs>
        <w:tab w:val="num" w:pos="360"/>
        <w:tab w:val="left" w:pos="720"/>
      </w:tabs>
      <w:autoSpaceDE w:val="0"/>
      <w:autoSpaceDN w:val="0"/>
      <w:adjustRightInd w:val="0"/>
      <w:ind w:left="714" w:hanging="357"/>
    </w:pPr>
    <w:rPr>
      <w:rFonts w:eastAsiaTheme="minorEastAsia"/>
      <w:szCs w:val="22"/>
    </w:rPr>
  </w:style>
  <w:style w:type="paragraph" w:customStyle="1" w:styleId="dtailfin">
    <w:name w:val="détail fin"/>
    <w:basedOn w:val="dtail"/>
    <w:next w:val="Fonction"/>
    <w:rsid w:val="00566015"/>
    <w:pPr>
      <w:spacing w:after="240"/>
    </w:pPr>
  </w:style>
  <w:style w:type="paragraph" w:styleId="Paragraphedeliste">
    <w:name w:val="List Paragraph"/>
    <w:aliases w:val="lp1,Bull - Bullet niveau 1,Lettre d'introduction,Paragrafo elenco1,Paragraphe 3,Listes,1st level - Bullet List Paragraph,Paragrafo elenco,Medium Grid 1 - Accent 21,EC,Colorful List Accent 1,Paragraphe de liste1,Level 1 Puce,Conclu,b1"/>
    <w:basedOn w:val="Normal"/>
    <w:link w:val="ParagraphedelisteCar"/>
    <w:uiPriority w:val="34"/>
    <w:qFormat/>
    <w:rsid w:val="00566015"/>
    <w:pPr>
      <w:ind w:left="720"/>
      <w:contextualSpacing/>
    </w:pPr>
  </w:style>
  <w:style w:type="paragraph" w:styleId="NormalWeb">
    <w:name w:val="Normal (Web)"/>
    <w:basedOn w:val="Normal"/>
    <w:uiPriority w:val="99"/>
    <w:unhideWhenUsed/>
    <w:rsid w:val="00566015"/>
    <w:pPr>
      <w:spacing w:before="100" w:beforeAutospacing="1"/>
    </w:pPr>
  </w:style>
  <w:style w:type="paragraph" w:customStyle="1" w:styleId="Projet">
    <w:name w:val="Projet"/>
    <w:basedOn w:val="Normal"/>
    <w:next w:val="Activit"/>
    <w:rsid w:val="009B6838"/>
    <w:pPr>
      <w:tabs>
        <w:tab w:val="left" w:pos="2835"/>
      </w:tabs>
      <w:spacing w:before="60"/>
    </w:pPr>
  </w:style>
  <w:style w:type="paragraph" w:customStyle="1" w:styleId="Activit">
    <w:name w:val="Activité"/>
    <w:basedOn w:val="Normal"/>
    <w:rsid w:val="009B6838"/>
    <w:pPr>
      <w:keepNext/>
      <w:numPr>
        <w:numId w:val="13"/>
      </w:numPr>
      <w:tabs>
        <w:tab w:val="clear" w:pos="360"/>
        <w:tab w:val="num" w:pos="3192"/>
      </w:tabs>
      <w:ind w:left="3192"/>
    </w:pPr>
  </w:style>
  <w:style w:type="paragraph" w:customStyle="1" w:styleId="Mission">
    <w:name w:val="Mission"/>
    <w:basedOn w:val="Normal"/>
    <w:next w:val="Projet"/>
    <w:rsid w:val="009B6838"/>
    <w:pPr>
      <w:keepNext/>
      <w:tabs>
        <w:tab w:val="left" w:pos="3402"/>
        <w:tab w:val="left" w:pos="9352"/>
      </w:tabs>
      <w:ind w:left="2835" w:hanging="2835"/>
    </w:pPr>
    <w:rPr>
      <w:b/>
      <w:bCs/>
    </w:rPr>
  </w:style>
  <w:style w:type="paragraph" w:customStyle="1" w:styleId="StyleProjetTahoma10pt">
    <w:name w:val="Style Projet + Tahoma 10 pt"/>
    <w:basedOn w:val="Projet"/>
    <w:rsid w:val="009B6838"/>
    <w:pPr>
      <w:numPr>
        <w:numId w:val="12"/>
      </w:numPr>
    </w:pPr>
    <w:rPr>
      <w:rFonts w:ascii="Tahoma" w:hAnsi="Tahoma"/>
      <w:sz w:val="20"/>
    </w:rPr>
  </w:style>
  <w:style w:type="paragraph" w:customStyle="1" w:styleId="StyleTitre1Tahoma10ptPremireligne0cm">
    <w:name w:val="Style Titre 1 + Tahoma 10 pt Première ligne : 0 cm"/>
    <w:basedOn w:val="Titre1"/>
    <w:rsid w:val="009B6838"/>
    <w:pPr>
      <w:pBdr>
        <w:bottom w:val="single" w:sz="6" w:space="1" w:color="auto"/>
      </w:pBdr>
      <w:tabs>
        <w:tab w:val="clear" w:pos="360"/>
      </w:tabs>
      <w:spacing w:before="120" w:after="120"/>
      <w:ind w:left="0" w:firstLine="0"/>
      <w:jc w:val="both"/>
    </w:pPr>
    <w:rPr>
      <w:rFonts w:ascii="Tahoma" w:hAnsi="Tahoma"/>
      <w:caps/>
      <w:color w:val="0000FF"/>
      <w:kern w:val="0"/>
      <w:sz w:val="20"/>
      <w:szCs w:val="20"/>
    </w:rPr>
  </w:style>
  <w:style w:type="paragraph" w:styleId="Textebrut">
    <w:name w:val="Plain Text"/>
    <w:basedOn w:val="Normal"/>
    <w:link w:val="TextebrutCar"/>
    <w:uiPriority w:val="99"/>
    <w:unhideWhenUsed/>
    <w:rsid w:val="00D76F5A"/>
    <w:rPr>
      <w:rFonts w:ascii="Calibri" w:eastAsiaTheme="minorEastAsia" w:hAnsi="Calibri" w:cstheme="minorBidi"/>
      <w:szCs w:val="21"/>
      <w:lang w:eastAsia="zh-CN"/>
    </w:rPr>
  </w:style>
  <w:style w:type="character" w:customStyle="1" w:styleId="TextebrutCar">
    <w:name w:val="Texte brut Car"/>
    <w:basedOn w:val="Policepardfaut"/>
    <w:link w:val="Textebrut"/>
    <w:uiPriority w:val="99"/>
    <w:rsid w:val="00D76F5A"/>
    <w:rPr>
      <w:rFonts w:ascii="Calibri" w:eastAsiaTheme="minorEastAsia" w:hAnsi="Calibri" w:cstheme="minorBidi"/>
      <w:sz w:val="22"/>
      <w:szCs w:val="21"/>
      <w:lang w:eastAsia="zh-CN"/>
    </w:rPr>
  </w:style>
  <w:style w:type="table" w:styleId="Tramemoyenne1-Accent1">
    <w:name w:val="Medium Shading 1 Accent 1"/>
    <w:basedOn w:val="TableauNormal"/>
    <w:uiPriority w:val="63"/>
    <w:rsid w:val="004A695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ttedetabledesmatires">
    <w:name w:val="TOC Heading"/>
    <w:basedOn w:val="Titre1"/>
    <w:next w:val="Normal"/>
    <w:uiPriority w:val="39"/>
    <w:unhideWhenUsed/>
    <w:qFormat/>
    <w:rsid w:val="00576009"/>
    <w:pPr>
      <w:keepLines/>
      <w:numPr>
        <w:numId w:val="0"/>
      </w:numPr>
      <w:pBdr>
        <w:bottom w:val="none" w:sz="0" w:space="0" w:color="auto"/>
      </w:pBd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zh-CN"/>
    </w:rPr>
  </w:style>
  <w:style w:type="table" w:styleId="Grilledetableau8">
    <w:name w:val="Table Grid 8"/>
    <w:basedOn w:val="TableauNormal"/>
    <w:rsid w:val="00A515D4"/>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itre1Car">
    <w:name w:val="Titre 1 Car"/>
    <w:aliases w:val="Level a Car,H1 Car,Titre 1 CS Car,MINISTERE DEF Car,TITRE CHAPITRE Car,LOG T1 Car,Chapter Car,t1.T1.Titre 1 Car,t1 Car,Titresup Car,Quest1 Car,h:1 Car,h:1app Car,section:1 Car,heading 1 Car,Fonction d'Optivity Car,Titre 11 Car,Teamlog-T1 Car"/>
    <w:basedOn w:val="Policepardfaut"/>
    <w:link w:val="Titre1"/>
    <w:uiPriority w:val="9"/>
    <w:rsid w:val="008853FE"/>
    <w:rPr>
      <w:b/>
      <w:bCs/>
      <w:kern w:val="32"/>
      <w:sz w:val="32"/>
      <w:szCs w:val="32"/>
    </w:rPr>
  </w:style>
  <w:style w:type="paragraph" w:customStyle="1" w:styleId="Subtitle">
    <w:name w:val="Sub_title"/>
    <w:basedOn w:val="Corpsdetexte"/>
    <w:rsid w:val="007C5196"/>
    <w:pPr>
      <w:widowControl w:val="0"/>
      <w:suppressAutoHyphens/>
      <w:spacing w:after="0"/>
    </w:pPr>
    <w:rPr>
      <w:rFonts w:ascii="Arial" w:eastAsia="DejaVu Sans" w:hAnsi="Arial"/>
      <w:i/>
      <w:color w:val="808080"/>
      <w:kern w:val="1"/>
      <w:sz w:val="15"/>
      <w:szCs w:val="24"/>
    </w:rPr>
  </w:style>
  <w:style w:type="paragraph" w:customStyle="1" w:styleId="titleniv2">
    <w:name w:val="title_niv2"/>
    <w:rsid w:val="007C5196"/>
    <w:pPr>
      <w:widowControl w:val="0"/>
      <w:suppressAutoHyphens/>
      <w:spacing w:before="28"/>
      <w:ind w:left="454"/>
    </w:pPr>
    <w:rPr>
      <w:rFonts w:ascii="Arial" w:eastAsia="DejaVu Sans" w:hAnsi="Arial"/>
      <w:b/>
      <w:color w:val="5F849C"/>
      <w:kern w:val="1"/>
      <w:sz w:val="23"/>
      <w:szCs w:val="24"/>
    </w:rPr>
  </w:style>
  <w:style w:type="paragraph" w:customStyle="1" w:styleId="bodycv">
    <w:name w:val="body_cv"/>
    <w:basedOn w:val="Corpsdetexte"/>
    <w:rsid w:val="007C5196"/>
    <w:pPr>
      <w:widowControl w:val="0"/>
      <w:suppressAutoHyphens/>
      <w:spacing w:after="57"/>
      <w:ind w:left="737"/>
    </w:pPr>
    <w:rPr>
      <w:rFonts w:ascii="Arial" w:eastAsia="DejaVu Sans" w:hAnsi="Arial"/>
      <w:color w:val="4A4A4A"/>
      <w:kern w:val="1"/>
      <w:sz w:val="17"/>
      <w:szCs w:val="24"/>
    </w:rPr>
  </w:style>
  <w:style w:type="paragraph" w:customStyle="1" w:styleId="tpltxtsmall">
    <w:name w:val="tpl_txt_small"/>
    <w:basedOn w:val="Corpsdetexte"/>
    <w:rsid w:val="0054527F"/>
    <w:pPr>
      <w:widowControl w:val="0"/>
      <w:suppressAutoHyphens/>
      <w:spacing w:after="57"/>
    </w:pPr>
    <w:rPr>
      <w:rFonts w:ascii="Arial" w:eastAsia="DejaVu Sans" w:hAnsi="Arial"/>
      <w:color w:val="4A4A4A"/>
      <w:kern w:val="1"/>
      <w:sz w:val="4"/>
      <w:szCs w:val="24"/>
    </w:rPr>
  </w:style>
  <w:style w:type="character" w:customStyle="1" w:styleId="DGA-NormalCar">
    <w:name w:val="DGA-Normal Car"/>
    <w:basedOn w:val="Policepardfaut"/>
    <w:link w:val="DGA-Normal"/>
    <w:locked/>
    <w:rsid w:val="00E9078C"/>
    <w:rPr>
      <w:sz w:val="22"/>
      <w:szCs w:val="22"/>
    </w:rPr>
  </w:style>
  <w:style w:type="paragraph" w:customStyle="1" w:styleId="DGA-Normal">
    <w:name w:val="DGA-Normal"/>
    <w:basedOn w:val="Normal"/>
    <w:link w:val="DGA-NormalCar"/>
    <w:qFormat/>
    <w:rsid w:val="00E9078C"/>
    <w:pPr>
      <w:spacing w:before="100" w:after="100"/>
    </w:pPr>
    <w:rPr>
      <w:szCs w:val="22"/>
    </w:rPr>
  </w:style>
  <w:style w:type="paragraph" w:customStyle="1" w:styleId="ParagrapheModle">
    <w:name w:val="Paragraphe Modèle"/>
    <w:basedOn w:val="Normal"/>
    <w:link w:val="ParagrapheModleCar"/>
    <w:qFormat/>
    <w:rsid w:val="00833A9E"/>
    <w:pPr>
      <w:spacing w:after="120"/>
    </w:pPr>
    <w:rPr>
      <w:szCs w:val="22"/>
    </w:rPr>
  </w:style>
  <w:style w:type="character" w:customStyle="1" w:styleId="ParagrapheModleCar">
    <w:name w:val="Paragraphe Modèle Car"/>
    <w:link w:val="ParagrapheModle"/>
    <w:rsid w:val="00833A9E"/>
    <w:rPr>
      <w:sz w:val="22"/>
      <w:szCs w:val="22"/>
    </w:rPr>
  </w:style>
  <w:style w:type="paragraph" w:customStyle="1" w:styleId="ExigT">
    <w:name w:val="Exig_T"/>
    <w:basedOn w:val="Normal"/>
    <w:autoRedefine/>
    <w:rsid w:val="00901787"/>
    <w:pPr>
      <w:numPr>
        <w:numId w:val="16"/>
      </w:numPr>
      <w:tabs>
        <w:tab w:val="left" w:pos="851"/>
      </w:tabs>
      <w:ind w:right="-7"/>
    </w:pPr>
    <w:rPr>
      <w:szCs w:val="22"/>
    </w:rPr>
  </w:style>
  <w:style w:type="character" w:customStyle="1" w:styleId="Mentionnonrsolue1">
    <w:name w:val="Mention non résolue1"/>
    <w:basedOn w:val="Policepardfaut"/>
    <w:uiPriority w:val="99"/>
    <w:semiHidden/>
    <w:unhideWhenUsed/>
    <w:rsid w:val="003F61E7"/>
    <w:rPr>
      <w:color w:val="605E5C"/>
      <w:shd w:val="clear" w:color="auto" w:fill="E1DFDD"/>
    </w:rPr>
  </w:style>
  <w:style w:type="paragraph" w:customStyle="1" w:styleId="Docapplicable">
    <w:name w:val="Doc applicable"/>
    <w:basedOn w:val="Corpsdetexte"/>
    <w:autoRedefine/>
    <w:rsid w:val="00612578"/>
    <w:pPr>
      <w:numPr>
        <w:numId w:val="17"/>
      </w:numPr>
      <w:tabs>
        <w:tab w:val="clear" w:pos="720"/>
        <w:tab w:val="num" w:pos="1134"/>
      </w:tabs>
      <w:ind w:left="1134" w:hanging="1134"/>
      <w:jc w:val="both"/>
    </w:pPr>
    <w:rPr>
      <w:rFonts w:ascii="Times New Roman" w:hAnsi="Times New Roman"/>
      <w:szCs w:val="22"/>
    </w:rPr>
  </w:style>
  <w:style w:type="paragraph" w:customStyle="1" w:styleId="Docderfrence">
    <w:name w:val="Doc de référence"/>
    <w:basedOn w:val="Corpsdetexte"/>
    <w:autoRedefine/>
    <w:rsid w:val="00612578"/>
    <w:pPr>
      <w:numPr>
        <w:numId w:val="18"/>
      </w:numPr>
      <w:tabs>
        <w:tab w:val="clear" w:pos="720"/>
      </w:tabs>
      <w:ind w:left="1134" w:hanging="1134"/>
      <w:jc w:val="both"/>
    </w:pPr>
    <w:rPr>
      <w:rFonts w:ascii="Times New Roman" w:hAnsi="Times New Roman"/>
      <w:szCs w:val="22"/>
    </w:rPr>
  </w:style>
  <w:style w:type="character" w:styleId="Appelnotedebasdep">
    <w:name w:val="footnote reference"/>
    <w:basedOn w:val="Policepardfaut"/>
    <w:rsid w:val="00612578"/>
    <w:rPr>
      <w:vertAlign w:val="superscript"/>
    </w:rPr>
  </w:style>
  <w:style w:type="paragraph" w:customStyle="1" w:styleId="Alina0">
    <w:name w:val="Alinéa 0"/>
    <w:basedOn w:val="Normal"/>
    <w:rsid w:val="004E79E5"/>
    <w:pPr>
      <w:keepLines/>
      <w:spacing w:before="240"/>
    </w:pPr>
    <w:rPr>
      <w:rFonts w:ascii="FuturaA Bk BT" w:hAnsi="FuturaA Bk BT"/>
      <w:szCs w:val="20"/>
    </w:rPr>
  </w:style>
  <w:style w:type="character" w:customStyle="1" w:styleId="ParagraphedelisteCar">
    <w:name w:val="Paragraphe de liste Car"/>
    <w:aliases w:val="lp1 Car,Bull - Bullet niveau 1 Car,Lettre d'introduction Car,Paragrafo elenco1 Car,Paragraphe 3 Car,Listes Car,1st level - Bullet List Paragraph Car,Paragrafo elenco Car,Medium Grid 1 - Accent 21 Car,EC Car,Level 1 Puce Car"/>
    <w:link w:val="Paragraphedeliste"/>
    <w:uiPriority w:val="34"/>
    <w:qFormat/>
    <w:locked/>
    <w:rsid w:val="002179B2"/>
    <w:rPr>
      <w:sz w:val="22"/>
      <w:szCs w:val="24"/>
    </w:rPr>
  </w:style>
  <w:style w:type="paragraph" w:customStyle="1" w:styleId="Pucesniveau1">
    <w:name w:val="Puces niveau 1"/>
    <w:basedOn w:val="Normal"/>
    <w:rsid w:val="000D77C7"/>
    <w:pPr>
      <w:numPr>
        <w:numId w:val="19"/>
      </w:numPr>
      <w:spacing w:after="120" w:line="276" w:lineRule="auto"/>
    </w:pPr>
    <w:rPr>
      <w:rFonts w:ascii="Tahoma" w:hAnsi="Tahoma" w:cs="Tahoma"/>
      <w:noProof/>
    </w:rPr>
  </w:style>
  <w:style w:type="paragraph" w:customStyle="1" w:styleId="Pucesniveau2">
    <w:name w:val="Puces niveau 2"/>
    <w:basedOn w:val="Pucesniveau1"/>
    <w:rsid w:val="000D77C7"/>
    <w:pPr>
      <w:numPr>
        <w:ilvl w:val="1"/>
      </w:numPr>
    </w:pPr>
  </w:style>
  <w:style w:type="paragraph" w:customStyle="1" w:styleId="Puce3">
    <w:name w:val="Puce 3"/>
    <w:basedOn w:val="Pucesniveau1"/>
    <w:qFormat/>
    <w:rsid w:val="000D77C7"/>
    <w:pPr>
      <w:numPr>
        <w:ilvl w:val="2"/>
      </w:numPr>
    </w:pPr>
  </w:style>
  <w:style w:type="paragraph" w:customStyle="1" w:styleId="Puce4">
    <w:name w:val="Puce 4"/>
    <w:basedOn w:val="Pucesniveau1"/>
    <w:qFormat/>
    <w:rsid w:val="000D77C7"/>
    <w:pPr>
      <w:numPr>
        <w:ilvl w:val="3"/>
      </w:numPr>
    </w:pPr>
  </w:style>
  <w:style w:type="paragraph" w:customStyle="1" w:styleId="Puce5">
    <w:name w:val="Puce 5"/>
    <w:basedOn w:val="Pucesniveau1"/>
    <w:qFormat/>
    <w:rsid w:val="000D77C7"/>
    <w:pPr>
      <w:numPr>
        <w:ilvl w:val="4"/>
      </w:numPr>
    </w:pPr>
  </w:style>
  <w:style w:type="paragraph" w:customStyle="1" w:styleId="ExigM">
    <w:name w:val="Exig_M"/>
    <w:basedOn w:val="Normal"/>
    <w:autoRedefine/>
    <w:rsid w:val="00957434"/>
    <w:pPr>
      <w:numPr>
        <w:numId w:val="20"/>
      </w:numPr>
      <w:tabs>
        <w:tab w:val="right" w:pos="851"/>
      </w:tabs>
      <w:ind w:right="-7"/>
    </w:pPr>
    <w:rPr>
      <w:rFonts w:ascii="Times" w:hAnsi="Times" w:cs="Times"/>
      <w:szCs w:val="22"/>
    </w:rPr>
  </w:style>
  <w:style w:type="paragraph" w:customStyle="1" w:styleId="Alinea0Retpuce">
    <w:name w:val="Alinea0_Ret_puce"/>
    <w:basedOn w:val="Alina0"/>
    <w:rsid w:val="00E61F66"/>
    <w:pPr>
      <w:spacing w:before="120"/>
      <w:ind w:left="708" w:right="284" w:hanging="283"/>
    </w:pPr>
  </w:style>
  <w:style w:type="paragraph" w:customStyle="1" w:styleId="Alina1">
    <w:name w:val="Alinéa 1"/>
    <w:basedOn w:val="Alina0"/>
    <w:rsid w:val="009510ED"/>
    <w:pPr>
      <w:spacing w:before="60"/>
      <w:ind w:left="567" w:right="284"/>
    </w:pPr>
  </w:style>
  <w:style w:type="paragraph" w:customStyle="1" w:styleId="alinea0puce">
    <w:name w:val="alinea0puce"/>
    <w:basedOn w:val="Alina0"/>
    <w:rsid w:val="001107AC"/>
    <w:pPr>
      <w:numPr>
        <w:numId w:val="21"/>
      </w:numPr>
      <w:spacing w:before="120"/>
      <w:ind w:right="284"/>
    </w:pPr>
  </w:style>
  <w:style w:type="character" w:customStyle="1" w:styleId="Titre2Car">
    <w:name w:val="Titre 2 Car"/>
    <w:aliases w:val="Niveau 2 Car,H2 Car,h2 Car,Titre Paragraphe Car,t2 Car,Titre 2 CS Car,T2 Car,TITRE SECTION Car,LOG T2 Car,2 Car,21 Car,22 Car,23 Car,211 Car,221 Car,24 Car,212 Car,222 Car,231 Car,2111 Car,2211 Car,25 Car,26 Car,213 Car,223 Car,232 Car"/>
    <w:basedOn w:val="Policepardfaut"/>
    <w:link w:val="Titre2"/>
    <w:uiPriority w:val="9"/>
    <w:rsid w:val="00095E95"/>
    <w:rPr>
      <w:rFonts w:asciiTheme="majorHAnsi" w:hAnsiTheme="majorHAnsi"/>
      <w:b/>
      <w:bCs/>
      <w:color w:val="000080"/>
      <w:sz w:val="28"/>
      <w:szCs w:val="28"/>
    </w:rPr>
  </w:style>
  <w:style w:type="character" w:customStyle="1" w:styleId="Mentionnonrsolue2">
    <w:name w:val="Mention non résolue2"/>
    <w:basedOn w:val="Policepardfaut"/>
    <w:uiPriority w:val="99"/>
    <w:semiHidden/>
    <w:unhideWhenUsed/>
    <w:rsid w:val="00D961D3"/>
    <w:rPr>
      <w:color w:val="605E5C"/>
      <w:shd w:val="clear" w:color="auto" w:fill="E1DFDD"/>
    </w:rPr>
  </w:style>
  <w:style w:type="paragraph" w:customStyle="1" w:styleId="Default">
    <w:name w:val="Default"/>
    <w:rsid w:val="00EC5DBC"/>
    <w:pPr>
      <w:autoSpaceDE w:val="0"/>
      <w:autoSpaceDN w:val="0"/>
      <w:adjustRightInd w:val="0"/>
    </w:pPr>
    <w:rPr>
      <w:rFonts w:ascii="Tahoma" w:hAnsi="Tahoma" w:cs="Tahoma"/>
      <w:color w:val="000000"/>
      <w:sz w:val="24"/>
      <w:szCs w:val="24"/>
    </w:rPr>
  </w:style>
  <w:style w:type="character" w:customStyle="1" w:styleId="Mentionnonrsolue3">
    <w:name w:val="Mention non résolue3"/>
    <w:basedOn w:val="Policepardfaut"/>
    <w:uiPriority w:val="99"/>
    <w:semiHidden/>
    <w:unhideWhenUsed/>
    <w:rsid w:val="003D7DD2"/>
    <w:rPr>
      <w:color w:val="605E5C"/>
      <w:shd w:val="clear" w:color="auto" w:fill="E1DFDD"/>
    </w:rPr>
  </w:style>
  <w:style w:type="character" w:styleId="Mentionnonrsolue">
    <w:name w:val="Unresolved Mention"/>
    <w:basedOn w:val="Policepardfaut"/>
    <w:uiPriority w:val="99"/>
    <w:semiHidden/>
    <w:unhideWhenUsed/>
    <w:rsid w:val="008102CB"/>
    <w:rPr>
      <w:color w:val="605E5C"/>
      <w:shd w:val="clear" w:color="auto" w:fill="E1DFDD"/>
    </w:rPr>
  </w:style>
  <w:style w:type="paragraph" w:customStyle="1" w:styleId="Runningtext">
    <w:name w:val="Running text"/>
    <w:basedOn w:val="Normal"/>
    <w:link w:val="RunningtextCar"/>
    <w:uiPriority w:val="99"/>
    <w:qFormat/>
    <w:rsid w:val="008F4BF2"/>
    <w:pPr>
      <w:spacing w:after="120" w:line="220" w:lineRule="atLeast"/>
      <w:ind w:left="284"/>
    </w:pPr>
    <w:rPr>
      <w:rFonts w:asciiTheme="minorHAnsi" w:eastAsia="Lucida Sans Unicode" w:hAnsiTheme="minorHAnsi"/>
      <w:color w:val="8064A2" w:themeColor="accent4"/>
      <w:sz w:val="18"/>
      <w:szCs w:val="22"/>
      <w:lang w:val="en-US" w:eastAsia="en-US"/>
    </w:rPr>
  </w:style>
  <w:style w:type="character" w:customStyle="1" w:styleId="RunningtextCar">
    <w:name w:val="Running text Car"/>
    <w:basedOn w:val="Policepardfaut"/>
    <w:link w:val="Runningtext"/>
    <w:uiPriority w:val="99"/>
    <w:rsid w:val="008F4BF2"/>
    <w:rPr>
      <w:rFonts w:asciiTheme="minorHAnsi" w:eastAsia="Lucida Sans Unicode" w:hAnsiTheme="minorHAnsi"/>
      <w:color w:val="8064A2" w:themeColor="accent4"/>
      <w:sz w:val="18"/>
      <w:szCs w:val="22"/>
      <w:lang w:val="en-US" w:eastAsia="en-US"/>
    </w:rPr>
  </w:style>
  <w:style w:type="table" w:styleId="Grilleclaire-Accent5">
    <w:name w:val="Light Grid Accent 5"/>
    <w:basedOn w:val="TableauNormal"/>
    <w:uiPriority w:val="62"/>
    <w:rsid w:val="00E8082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Aucun">
    <w:name w:val="Aucun"/>
    <w:qFormat/>
    <w:rsid w:val="00157FDF"/>
    <w:rPr>
      <w:lang w:val="fr-FR"/>
    </w:rPr>
  </w:style>
  <w:style w:type="character" w:customStyle="1" w:styleId="tlid-translation">
    <w:name w:val="tlid-translation"/>
    <w:basedOn w:val="Aucun"/>
    <w:rsid w:val="00E61042"/>
    <w:rPr>
      <w:lang w:val="fr-FR"/>
    </w:rPr>
  </w:style>
  <w:style w:type="paragraph" w:customStyle="1" w:styleId="Title-Introduction">
    <w:name w:val="Title - Introduction"/>
    <w:basedOn w:val="Normal"/>
    <w:qFormat/>
    <w:rsid w:val="007A6D80"/>
    <w:pPr>
      <w:spacing w:after="240" w:line="360" w:lineRule="atLeast"/>
    </w:pPr>
    <w:rPr>
      <w:rFonts w:asciiTheme="minorHAnsi" w:eastAsiaTheme="minorHAnsi" w:hAnsiTheme="minorHAnsi" w:cstheme="minorBidi"/>
      <w:color w:val="8064A2" w:themeColor="accent4"/>
      <w:sz w:val="30"/>
      <w:szCs w:val="22"/>
      <w:lang w:val="en-US" w:eastAsia="en-US"/>
    </w:rPr>
  </w:style>
  <w:style w:type="character" w:customStyle="1" w:styleId="Titre5Car">
    <w:name w:val="Titre 5 Car"/>
    <w:aliases w:val="Heading 5 Car,H5 Car,H51 Car,Subheading Car,h5 Car,not to be used 5 Car,HEADLINE 5 Car,L5 Car,rp_Heading 5 Car,Contrat 5 Car,5 Car,51 Car,52 Car,53 Car,54 Car,55 Car,56 Car,57 Car,511 Car,521 Car,531 Car,541 Car,551 Car,561 Car,58 Car,59 Car"/>
    <w:basedOn w:val="Policepardfaut"/>
    <w:link w:val="Titre5"/>
    <w:rsid w:val="004F50A0"/>
    <w:rPr>
      <w:rFonts w:asciiTheme="minorHAnsi" w:eastAsia="Dotum" w:hAnsiTheme="minorHAnsi" w:cstheme="minorHAnsi"/>
      <w:bCs/>
      <w:color w:val="4BACC6" w:themeColor="accent5"/>
      <w:sz w:val="22"/>
      <w:lang w:eastAsia="en-US"/>
    </w:rPr>
  </w:style>
  <w:style w:type="character" w:customStyle="1" w:styleId="Titre6Car">
    <w:name w:val="Titre 6 Car"/>
    <w:aliases w:val="Heading 6 Car,H6 Car,h6 Car,not to be used 6 Car,HEADLINE 6 Car,sub-dash Car,sd Car,badh6 Car,hd6 Car,LIV6 Car,Gliederung 6 Car,H61 Car,H62 Car,H611 Car,Bullet list Car,Heading6_Titre6 Car,Lev 6 Car,Annex Car,Titre 6 CS Car,Annexe 1 Car"/>
    <w:basedOn w:val="Policepardfaut"/>
    <w:link w:val="Titre6"/>
    <w:rsid w:val="004F50A0"/>
    <w:rPr>
      <w:rFonts w:asciiTheme="minorHAnsi" w:eastAsia="Dotum" w:hAnsiTheme="minorHAnsi" w:cstheme="minorHAnsi"/>
      <w:bCs/>
      <w:color w:val="4BACC6" w:themeColor="accent5"/>
      <w:sz w:val="22"/>
      <w:lang w:eastAsia="en-US"/>
    </w:rPr>
  </w:style>
  <w:style w:type="character" w:customStyle="1" w:styleId="Titre7Car">
    <w:name w:val="Titre 7 Car"/>
    <w:aliases w:val="Heading 7 Car,not to be used 7 Car,HEADLINE 7 Car,Funktion f() Car,RFP Deliverable Car,L7 Car,(in text small) Car,Gliederung 7 Car,letter list Car,lettered list Car,Heading7_Titre7 Car,Lev 7 Car,H7 Car,Annex 2-digit Car,h7 Car,a1 Car,7 Car"/>
    <w:basedOn w:val="Policepardfaut"/>
    <w:link w:val="Titre7"/>
    <w:rsid w:val="004F50A0"/>
    <w:rPr>
      <w:rFonts w:asciiTheme="minorHAnsi" w:eastAsia="Dotum" w:hAnsiTheme="minorHAnsi" w:cstheme="minorHAnsi"/>
      <w:bCs/>
      <w:color w:val="595959"/>
      <w:sz w:val="30"/>
      <w:szCs w:val="26"/>
      <w:lang w:eastAsia="en-US"/>
    </w:rPr>
  </w:style>
  <w:style w:type="character" w:styleId="Accentuation">
    <w:name w:val="Emphasis"/>
    <w:basedOn w:val="Policepardfaut"/>
    <w:uiPriority w:val="20"/>
    <w:qFormat/>
    <w:rsid w:val="00D4414C"/>
    <w:rPr>
      <w:i/>
      <w:iCs/>
    </w:rPr>
  </w:style>
  <w:style w:type="paragraph" w:customStyle="1" w:styleId="Corps">
    <w:name w:val="Corps"/>
    <w:qFormat/>
    <w:rsid w:val="00F57E4B"/>
    <w:pPr>
      <w:spacing w:before="120"/>
      <w:jc w:val="both"/>
    </w:pPr>
    <w:rPr>
      <w:rFonts w:ascii="Calibri" w:eastAsia="Arial Unicode MS" w:hAnsi="Calibri" w:cs="Arial Unicode MS"/>
      <w:color w:val="000000"/>
      <w:sz w:val="22"/>
      <w:szCs w:val="22"/>
      <w:u w:color="000000"/>
      <w14:textOutline w14:w="0" w14:cap="flat" w14:cmpd="sng" w14:algn="ctr">
        <w14:noFill/>
        <w14:prstDash w14:val="solid"/>
        <w14:bevel/>
      </w14:textOutline>
    </w:rPr>
  </w:style>
  <w:style w:type="numbering" w:customStyle="1" w:styleId="Style1import">
    <w:name w:val="Style 1 importé"/>
    <w:rsid w:val="00423A53"/>
    <w:pPr>
      <w:numPr>
        <w:numId w:val="22"/>
      </w:numPr>
    </w:pPr>
  </w:style>
  <w:style w:type="numbering" w:customStyle="1" w:styleId="Style5import">
    <w:name w:val="Style 5 importé"/>
    <w:rsid w:val="008978AD"/>
    <w:pPr>
      <w:numPr>
        <w:numId w:val="23"/>
      </w:numPr>
    </w:pPr>
  </w:style>
  <w:style w:type="paragraph" w:customStyle="1" w:styleId="paragraph">
    <w:name w:val="paragraph"/>
    <w:basedOn w:val="Normal"/>
    <w:rsid w:val="00F11195"/>
    <w:pPr>
      <w:spacing w:before="100" w:beforeAutospacing="1" w:after="100" w:afterAutospacing="1"/>
    </w:pPr>
  </w:style>
  <w:style w:type="character" w:customStyle="1" w:styleId="eop">
    <w:name w:val="eop"/>
    <w:basedOn w:val="Policepardfaut"/>
    <w:rsid w:val="00F11195"/>
  </w:style>
  <w:style w:type="character" w:customStyle="1" w:styleId="normaltextrun">
    <w:name w:val="normaltextrun"/>
    <w:basedOn w:val="Policepardfaut"/>
    <w:rsid w:val="00F11195"/>
  </w:style>
  <w:style w:type="numbering" w:customStyle="1" w:styleId="Style18import">
    <w:name w:val="Style 18 importé"/>
    <w:rsid w:val="00F11195"/>
    <w:pPr>
      <w:numPr>
        <w:numId w:val="26"/>
      </w:numPr>
    </w:pPr>
  </w:style>
  <w:style w:type="numbering" w:customStyle="1" w:styleId="Style9import">
    <w:name w:val="Style 9 importé"/>
    <w:rsid w:val="00F11195"/>
    <w:pPr>
      <w:numPr>
        <w:numId w:val="27"/>
      </w:numPr>
    </w:pPr>
  </w:style>
  <w:style w:type="numbering" w:customStyle="1" w:styleId="Style6import">
    <w:name w:val="Style 6 importé"/>
    <w:rsid w:val="00F11195"/>
    <w:pPr>
      <w:numPr>
        <w:numId w:val="28"/>
      </w:numPr>
    </w:pPr>
  </w:style>
  <w:style w:type="character" w:styleId="Marquedecommentaire">
    <w:name w:val="annotation reference"/>
    <w:basedOn w:val="Policepardfaut"/>
    <w:uiPriority w:val="99"/>
    <w:semiHidden/>
    <w:unhideWhenUsed/>
    <w:rsid w:val="00AC34ED"/>
    <w:rPr>
      <w:sz w:val="16"/>
      <w:szCs w:val="16"/>
    </w:rPr>
  </w:style>
  <w:style w:type="paragraph" w:styleId="Commentaire">
    <w:name w:val="annotation text"/>
    <w:basedOn w:val="Normal"/>
    <w:link w:val="CommentaireCar"/>
    <w:uiPriority w:val="99"/>
    <w:semiHidden/>
    <w:unhideWhenUsed/>
    <w:rsid w:val="00AC34ED"/>
    <w:rPr>
      <w:sz w:val="20"/>
      <w:szCs w:val="20"/>
    </w:rPr>
  </w:style>
  <w:style w:type="character" w:customStyle="1" w:styleId="CommentaireCar">
    <w:name w:val="Commentaire Car"/>
    <w:basedOn w:val="Policepardfaut"/>
    <w:link w:val="Commentaire"/>
    <w:uiPriority w:val="99"/>
    <w:semiHidden/>
    <w:rsid w:val="00AC34ED"/>
  </w:style>
  <w:style w:type="paragraph" w:styleId="Objetducommentaire">
    <w:name w:val="annotation subject"/>
    <w:basedOn w:val="Commentaire"/>
    <w:next w:val="Commentaire"/>
    <w:link w:val="ObjetducommentaireCar"/>
    <w:uiPriority w:val="99"/>
    <w:semiHidden/>
    <w:unhideWhenUsed/>
    <w:rsid w:val="00AC34ED"/>
    <w:rPr>
      <w:b/>
      <w:bCs/>
    </w:rPr>
  </w:style>
  <w:style w:type="character" w:customStyle="1" w:styleId="ObjetducommentaireCar">
    <w:name w:val="Objet du commentaire Car"/>
    <w:basedOn w:val="CommentaireCar"/>
    <w:link w:val="Objetducommentaire"/>
    <w:uiPriority w:val="99"/>
    <w:semiHidden/>
    <w:rsid w:val="00AC34ED"/>
    <w:rPr>
      <w:b/>
      <w:bCs/>
    </w:rPr>
  </w:style>
  <w:style w:type="paragraph" w:customStyle="1" w:styleId="Texte">
    <w:name w:val="Texte"/>
    <w:basedOn w:val="Normal"/>
    <w:rsid w:val="00BF0DD6"/>
  </w:style>
  <w:style w:type="paragraph" w:customStyle="1" w:styleId="ExigenceNiv1">
    <w:name w:val="Exigence Niv 1"/>
    <w:basedOn w:val="Normal"/>
    <w:rsid w:val="00BF0DD6"/>
    <w:pPr>
      <w:numPr>
        <w:numId w:val="29"/>
      </w:numPr>
    </w:pPr>
  </w:style>
  <w:style w:type="paragraph" w:customStyle="1" w:styleId="ExigenceNiv2">
    <w:name w:val="Exigence Niv 2"/>
    <w:basedOn w:val="ExigenceNiv1"/>
    <w:rsid w:val="00BF0DD6"/>
    <w:pPr>
      <w:numPr>
        <w:ilvl w:val="1"/>
        <w:numId w:val="30"/>
      </w:numPr>
    </w:pPr>
  </w:style>
  <w:style w:type="paragraph" w:customStyle="1" w:styleId="ExigenceNiv3">
    <w:name w:val="Exigence Niv 3"/>
    <w:basedOn w:val="ExigenceNiv2"/>
    <w:rsid w:val="00BF0DD6"/>
    <w:pPr>
      <w:numPr>
        <w:ilvl w:val="2"/>
      </w:numPr>
    </w:pPr>
  </w:style>
  <w:style w:type="paragraph" w:customStyle="1" w:styleId="ExigenceNiv4">
    <w:name w:val="Exigence Niv 4"/>
    <w:basedOn w:val="ExigenceNiv3"/>
    <w:rsid w:val="00BF0DD6"/>
    <w:pPr>
      <w:numPr>
        <w:ilvl w:val="3"/>
      </w:numPr>
    </w:pPr>
  </w:style>
  <w:style w:type="paragraph" w:customStyle="1" w:styleId="Exigence-AC-Fournitures">
    <w:name w:val="Exigence-AC-Fournitures"/>
    <w:basedOn w:val="Texte"/>
    <w:next w:val="Texte"/>
    <w:rsid w:val="00BF0DD6"/>
    <w:pPr>
      <w:numPr>
        <w:numId w:val="30"/>
      </w:numPr>
      <w:tabs>
        <w:tab w:val="clear" w:pos="-31288"/>
        <w:tab w:val="num" w:pos="-31680"/>
      </w:tabs>
      <w:ind w:left="-32767"/>
      <w:outlineLvl w:val="0"/>
    </w:pPr>
    <w:rPr>
      <w:rFonts w:ascii="Times New Roman Gras" w:hAnsi="Times New Roman Gras"/>
      <w:b/>
    </w:rPr>
  </w:style>
  <w:style w:type="character" w:customStyle="1" w:styleId="Titre4Car">
    <w:name w:val="Titre 4 Car"/>
    <w:aliases w:val="h4 Car,Titre 4 CS Car,TITRE A 2 CHIFFRES Car,Chapitre 1.1.1. Car,Heading3 Car,T4 Car,H4 Car,heading 4 Car,LOG T4 Car,Ref Heading 1 Car,rh1 Car,Heading sql Car,Titre 41 Car,t4.T4 Car,HT4 Car,Teamlog-T4 Car,4th level Car,3.1.1 Car,Texte 4 Car"/>
    <w:basedOn w:val="Policepardfaut"/>
    <w:link w:val="Titre4"/>
    <w:uiPriority w:val="9"/>
    <w:rsid w:val="00131036"/>
    <w:rPr>
      <w:bCs/>
      <w:sz w:val="24"/>
      <w:szCs w:val="28"/>
      <w:u w:val="single"/>
    </w:rPr>
  </w:style>
  <w:style w:type="paragraph" w:customStyle="1" w:styleId="puce2">
    <w:name w:val="puce 2"/>
    <w:basedOn w:val="Normal"/>
    <w:rsid w:val="001C7026"/>
    <w:pPr>
      <w:numPr>
        <w:numId w:val="31"/>
      </w:numPr>
      <w:spacing w:before="20" w:after="120"/>
      <w:ind w:left="1349" w:hanging="357"/>
    </w:pPr>
    <w:rPr>
      <w:rFonts w:ascii="Verdana" w:eastAsia="Arial" w:hAnsi="Verdana" w:cs="Arial"/>
      <w:bCs/>
      <w:color w:val="000000" w:themeColor="text1"/>
      <w:sz w:val="20"/>
      <w:lang w:eastAsia="en-US"/>
    </w:rPr>
  </w:style>
  <w:style w:type="paragraph" w:customStyle="1" w:styleId="TableText">
    <w:name w:val="Table Text"/>
    <w:basedOn w:val="Normal"/>
    <w:qFormat/>
    <w:rsid w:val="001C7026"/>
    <w:pPr>
      <w:widowControl w:val="0"/>
    </w:pPr>
    <w:rPr>
      <w:rFonts w:ascii="Verdana" w:eastAsia="Arial" w:hAnsi="Verdana"/>
      <w:color w:val="4A442A" w:themeColor="background2" w:themeShade="40"/>
      <w:sz w:val="20"/>
      <w:szCs w:val="20"/>
      <w:lang w:val="en-US" w:eastAsia="en-US"/>
    </w:rPr>
  </w:style>
  <w:style w:type="table" w:customStyle="1" w:styleId="Capgemini">
    <w:name w:val="Capgemini"/>
    <w:basedOn w:val="TableauNormal"/>
    <w:uiPriority w:val="99"/>
    <w:qFormat/>
    <w:rsid w:val="001C7026"/>
    <w:rPr>
      <w:rFonts w:asciiTheme="minorHAnsi" w:eastAsiaTheme="minorHAnsi" w:hAnsiTheme="minorHAnsi" w:cstheme="minorBidi"/>
      <w:sz w:val="22"/>
      <w:szCs w:val="22"/>
      <w:lang w:val="en-US" w:eastAsia="en-US"/>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EEECE1" w:themeColor="background2"/>
        <w:insideV w:val="single" w:sz="4" w:space="0" w:color="EEECE1"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1F497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1F497D" w:themeColor="text2"/>
          <w:bottom w:val="single" w:sz="4" w:space="0" w:color="1F497D" w:themeColor="text2"/>
          <w:right w:val="single" w:sz="4" w:space="0" w:color="1F497D" w:themeColor="text2"/>
          <w:insideH w:val="nil"/>
          <w:insideV w:val="single" w:sz="4" w:space="0" w:color="FFFFFF" w:themeColor="background1"/>
          <w:tl2br w:val="nil"/>
          <w:tr2bl w:val="nil"/>
        </w:tcBorders>
        <w:shd w:val="clear" w:color="auto" w:fill="9BBB59"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EECE1" w:themeFill="background2"/>
      </w:tcPr>
    </w:tblStylePr>
  </w:style>
  <w:style w:type="paragraph" w:customStyle="1" w:styleId="Bullet1">
    <w:name w:val="Bullet1"/>
    <w:qFormat/>
    <w:rsid w:val="001C7026"/>
    <w:pPr>
      <w:keepLines/>
      <w:numPr>
        <w:numId w:val="32"/>
      </w:numPr>
      <w:spacing w:before="60" w:line="260" w:lineRule="exact"/>
    </w:pPr>
    <w:rPr>
      <w:rFonts w:ascii="Verdana" w:eastAsia="Arial" w:hAnsi="Verdana"/>
      <w:lang w:eastAsia="en-US"/>
    </w:rPr>
  </w:style>
  <w:style w:type="paragraph" w:customStyle="1" w:styleId="Bullet1-end">
    <w:name w:val="Bullet1 - end"/>
    <w:basedOn w:val="Bullet1"/>
    <w:next w:val="Normal"/>
    <w:qFormat/>
    <w:rsid w:val="001C7026"/>
    <w:pPr>
      <w:spacing w:after="120"/>
    </w:pPr>
  </w:style>
  <w:style w:type="paragraph" w:customStyle="1" w:styleId="Bullet2">
    <w:name w:val="Bullet2"/>
    <w:basedOn w:val="Bullet1"/>
    <w:qFormat/>
    <w:rsid w:val="002E3E89"/>
    <w:pPr>
      <w:numPr>
        <w:numId w:val="33"/>
      </w:numPr>
      <w:ind w:left="601" w:hanging="306"/>
    </w:pPr>
    <w:rPr>
      <w:rFonts w:cstheme="minorBidi"/>
      <w:color w:val="4A442A" w:themeColor="background2" w:themeShade="40"/>
      <w:szCs w:val="22"/>
    </w:rPr>
  </w:style>
  <w:style w:type="paragraph" w:customStyle="1" w:styleId="Bullet2-end">
    <w:name w:val="Bullet2 - end"/>
    <w:basedOn w:val="Bullet2"/>
    <w:next w:val="Normal"/>
    <w:qFormat/>
    <w:rsid w:val="002E3E89"/>
    <w:pPr>
      <w:numPr>
        <w:numId w:val="34"/>
      </w:numPr>
      <w:spacing w:after="120"/>
    </w:pPr>
  </w:style>
  <w:style w:type="paragraph" w:customStyle="1" w:styleId="BodyText1">
    <w:name w:val="Body Text1"/>
    <w:qFormat/>
    <w:rsid w:val="00587BB0"/>
    <w:pPr>
      <w:widowControl w:val="0"/>
      <w:spacing w:after="120"/>
    </w:pPr>
    <w:rPr>
      <w:rFonts w:ascii="Verdana" w:eastAsia="Arial" w:hAnsi="Verdana"/>
      <w:color w:val="4A442A" w:themeColor="background2" w:themeShade="40"/>
      <w:szCs w:val="22"/>
      <w:lang w:val="en-US" w:eastAsia="en-US"/>
    </w:rPr>
  </w:style>
  <w:style w:type="paragraph" w:customStyle="1" w:styleId="puce1">
    <w:name w:val="puce 1"/>
    <w:basedOn w:val="Normal"/>
    <w:link w:val="puce1Car"/>
    <w:rsid w:val="00587BB0"/>
    <w:pPr>
      <w:numPr>
        <w:numId w:val="35"/>
      </w:numPr>
      <w:spacing w:after="120"/>
    </w:pPr>
    <w:rPr>
      <w:rFonts w:ascii="Verdana" w:eastAsia="Arial" w:hAnsi="Verdana" w:cs="Arial"/>
      <w:bCs/>
      <w:color w:val="000000" w:themeColor="text1"/>
      <w:sz w:val="20"/>
      <w:lang w:eastAsia="en-US"/>
    </w:rPr>
  </w:style>
  <w:style w:type="character" w:customStyle="1" w:styleId="puce1Car">
    <w:name w:val="puce 1 Car"/>
    <w:basedOn w:val="Policepardfaut"/>
    <w:link w:val="puce1"/>
    <w:rsid w:val="00587BB0"/>
    <w:rPr>
      <w:rFonts w:ascii="Verdana" w:eastAsia="Arial" w:hAnsi="Verdana" w:cs="Arial"/>
      <w:bCs/>
      <w:color w:val="000000" w:themeColor="text1"/>
      <w:szCs w:val="24"/>
      <w:lang w:eastAsia="en-US"/>
    </w:rPr>
  </w:style>
  <w:style w:type="paragraph" w:customStyle="1" w:styleId="Tableau">
    <w:name w:val="Tableau"/>
    <w:rsid w:val="00587BB0"/>
    <w:rPr>
      <w:rFonts w:ascii="Arial" w:hAnsi="Arial" w:cs="Arial"/>
    </w:rPr>
  </w:style>
  <w:style w:type="paragraph" w:customStyle="1" w:styleId="Heading1">
    <w:name w:val="Heading1"/>
    <w:next w:val="BodyText1"/>
    <w:qFormat/>
    <w:rsid w:val="00587BB0"/>
    <w:pPr>
      <w:keepNext/>
      <w:keepLines/>
      <w:pageBreakBefore/>
      <w:spacing w:after="240"/>
      <w:ind w:left="360" w:hanging="360"/>
      <w:outlineLvl w:val="0"/>
    </w:pPr>
    <w:rPr>
      <w:rFonts w:ascii="Verdana" w:eastAsia="Arial" w:hAnsi="Verdana"/>
      <w:color w:val="4F81BD" w:themeColor="accent1"/>
      <w:sz w:val="28"/>
      <w:szCs w:val="60"/>
      <w:lang w:eastAsia="en-US"/>
    </w:rPr>
  </w:style>
  <w:style w:type="paragraph" w:customStyle="1" w:styleId="Heading2">
    <w:name w:val="Heading2"/>
    <w:basedOn w:val="Titre4"/>
    <w:next w:val="BodyText1"/>
    <w:qFormat/>
    <w:rsid w:val="00587BB0"/>
    <w:pPr>
      <w:keepLines/>
      <w:numPr>
        <w:ilvl w:val="0"/>
        <w:numId w:val="0"/>
      </w:numPr>
      <w:tabs>
        <w:tab w:val="clear" w:pos="851"/>
      </w:tabs>
      <w:spacing w:after="120"/>
      <w:ind w:left="431" w:hanging="431"/>
      <w:outlineLvl w:val="1"/>
    </w:pPr>
    <w:rPr>
      <w:rFonts w:ascii="Verdana" w:eastAsia="Arial" w:hAnsi="Verdana" w:cs="Arial"/>
      <w:bCs w:val="0"/>
      <w:iCs/>
      <w:color w:val="78ABDB"/>
      <w:szCs w:val="22"/>
      <w:u w:val="none"/>
      <w:lang w:eastAsia="en-US"/>
    </w:rPr>
  </w:style>
  <w:style w:type="numbering" w:customStyle="1" w:styleId="Style7import">
    <w:name w:val="Style 7 importé"/>
    <w:rsid w:val="002344C0"/>
    <w:pPr>
      <w:numPr>
        <w:numId w:val="36"/>
      </w:numPr>
    </w:pPr>
  </w:style>
  <w:style w:type="numbering" w:customStyle="1" w:styleId="Style8import">
    <w:name w:val="Style 8 importé"/>
    <w:rsid w:val="002344C0"/>
    <w:pPr>
      <w:numPr>
        <w:numId w:val="37"/>
      </w:numPr>
    </w:pPr>
  </w:style>
  <w:style w:type="numbering" w:customStyle="1" w:styleId="Style12import">
    <w:name w:val="Style 12 importé"/>
    <w:rsid w:val="002344C0"/>
    <w:pPr>
      <w:numPr>
        <w:numId w:val="38"/>
      </w:numPr>
    </w:pPr>
  </w:style>
  <w:style w:type="numbering" w:customStyle="1" w:styleId="Style17import">
    <w:name w:val="Style 17 importé"/>
    <w:rsid w:val="002344C0"/>
    <w:pPr>
      <w:numPr>
        <w:numId w:val="39"/>
      </w:numPr>
    </w:pPr>
  </w:style>
  <w:style w:type="paragraph" w:customStyle="1" w:styleId="CorpsA">
    <w:name w:val="Corps A"/>
    <w:qFormat/>
    <w:rsid w:val="002344C0"/>
    <w:pPr>
      <w:pBdr>
        <w:top w:val="nil"/>
        <w:left w:val="nil"/>
        <w:bottom w:val="nil"/>
        <w:right w:val="nil"/>
        <w:between w:val="nil"/>
        <w:bar w:val="nil"/>
      </w:pBdr>
      <w:spacing w:before="120"/>
      <w:jc w:val="both"/>
    </w:pPr>
    <w:rPr>
      <w:rFonts w:ascii="Calibri" w:eastAsia="Arial Unicode MS" w:hAnsi="Calibri" w:cs="Arial Unicode MS"/>
      <w:color w:val="000000"/>
      <w:sz w:val="22"/>
      <w:szCs w:val="22"/>
      <w:u w:color="000000"/>
      <w:bdr w:val="nil"/>
      <w:lang w:val="de-DE"/>
      <w14:textOutline w14:w="12700" w14:cap="flat" w14:cmpd="sng" w14:algn="ctr">
        <w14:noFill/>
        <w14:prstDash w14:val="solid"/>
        <w14:miter w14:lim="400000"/>
      </w14:textOutline>
    </w:rPr>
  </w:style>
  <w:style w:type="paragraph" w:customStyle="1" w:styleId="ggfrdgdfgdf">
    <w:name w:val="ggfrdgdfgdf"/>
    <w:rsid w:val="002344C0"/>
    <w:pPr>
      <w:pBdr>
        <w:top w:val="nil"/>
        <w:left w:val="nil"/>
        <w:bottom w:val="nil"/>
        <w:right w:val="nil"/>
        <w:between w:val="nil"/>
        <w:bar w:val="nil"/>
      </w:pBdr>
      <w:spacing w:after="80"/>
      <w:jc w:val="both"/>
    </w:pPr>
    <w:rPr>
      <w:rFonts w:ascii="Trebuchet MS" w:eastAsia="Arial Unicode MS" w:hAnsi="Trebuchet MS" w:cs="Arial Unicode MS"/>
      <w:b/>
      <w:bCs/>
      <w:color w:val="365F91"/>
      <w:sz w:val="24"/>
      <w:szCs w:val="24"/>
      <w:u w:color="000000"/>
      <w:bdr w:val="nil"/>
      <w:lang w:val="en-US"/>
    </w:rPr>
  </w:style>
  <w:style w:type="numbering" w:customStyle="1" w:styleId="Style27import">
    <w:name w:val="Style 27 importé"/>
    <w:rsid w:val="002344C0"/>
    <w:pPr>
      <w:numPr>
        <w:numId w:val="40"/>
      </w:numPr>
    </w:pPr>
  </w:style>
  <w:style w:type="numbering" w:customStyle="1" w:styleId="Style28import">
    <w:name w:val="Style 28 importé"/>
    <w:rsid w:val="002344C0"/>
    <w:pPr>
      <w:numPr>
        <w:numId w:val="41"/>
      </w:numPr>
    </w:pPr>
  </w:style>
  <w:style w:type="character" w:customStyle="1" w:styleId="Hyperlink0">
    <w:name w:val="Hyperlink.0"/>
    <w:basedOn w:val="Lienhypertexte"/>
    <w:rsid w:val="002344C0"/>
    <w:rPr>
      <w:rFonts w:ascii="Calibri" w:eastAsia="Calibri" w:hAnsi="Calibri" w:cs="Calibri"/>
      <w:b w:val="0"/>
      <w:bCs w:val="0"/>
      <w:i w:val="0"/>
      <w:iCs w:val="0"/>
      <w:outline w:val="0"/>
      <w:color w:val="8CC240"/>
      <w:u w:val="single" w:color="8CC240"/>
    </w:rPr>
  </w:style>
  <w:style w:type="numbering" w:customStyle="1" w:styleId="Style29import">
    <w:name w:val="Style 29 importé"/>
    <w:rsid w:val="002344C0"/>
    <w:pPr>
      <w:numPr>
        <w:numId w:val="42"/>
      </w:numPr>
    </w:pPr>
  </w:style>
  <w:style w:type="numbering" w:customStyle="1" w:styleId="Style30import">
    <w:name w:val="Style 30 importé"/>
    <w:rsid w:val="002344C0"/>
    <w:pPr>
      <w:numPr>
        <w:numId w:val="43"/>
      </w:numPr>
    </w:pPr>
  </w:style>
  <w:style w:type="numbering" w:customStyle="1" w:styleId="Style31import">
    <w:name w:val="Style 31 importé"/>
    <w:rsid w:val="002344C0"/>
    <w:pPr>
      <w:numPr>
        <w:numId w:val="44"/>
      </w:numPr>
    </w:pPr>
  </w:style>
  <w:style w:type="numbering" w:customStyle="1" w:styleId="Style32import">
    <w:name w:val="Style 32 importé"/>
    <w:rsid w:val="002344C0"/>
    <w:pPr>
      <w:numPr>
        <w:numId w:val="45"/>
      </w:numPr>
    </w:pPr>
  </w:style>
  <w:style w:type="numbering" w:customStyle="1" w:styleId="Style33import">
    <w:name w:val="Style 33 importé"/>
    <w:rsid w:val="002344C0"/>
    <w:pPr>
      <w:numPr>
        <w:numId w:val="46"/>
      </w:numPr>
    </w:pPr>
  </w:style>
  <w:style w:type="numbering" w:customStyle="1" w:styleId="Style34import">
    <w:name w:val="Style 34 importé"/>
    <w:rsid w:val="002344C0"/>
    <w:pPr>
      <w:numPr>
        <w:numId w:val="47"/>
      </w:numPr>
    </w:pPr>
  </w:style>
  <w:style w:type="character" w:customStyle="1" w:styleId="e24kjd">
    <w:name w:val="e24kjd"/>
    <w:basedOn w:val="Policepardfaut"/>
    <w:rsid w:val="002344C0"/>
  </w:style>
  <w:style w:type="character" w:customStyle="1" w:styleId="NormalCar">
    <w:name w:val="*Normal Car"/>
    <w:link w:val="Normal0"/>
    <w:locked/>
    <w:rsid w:val="002344C0"/>
    <w:rPr>
      <w:rFonts w:ascii="Arial" w:hAnsi="Arial" w:cs="Arial"/>
      <w:sz w:val="22"/>
      <w:szCs w:val="24"/>
      <w:lang w:eastAsia="en-US"/>
    </w:rPr>
  </w:style>
  <w:style w:type="paragraph" w:customStyle="1" w:styleId="Normal0">
    <w:name w:val="*Normal"/>
    <w:link w:val="NormalCar"/>
    <w:autoRedefine/>
    <w:rsid w:val="002344C0"/>
    <w:pPr>
      <w:spacing w:before="120" w:after="120"/>
      <w:jc w:val="both"/>
    </w:pPr>
    <w:rPr>
      <w:rFonts w:ascii="Arial" w:hAnsi="Arial" w:cs="Arial"/>
      <w:sz w:val="22"/>
      <w:szCs w:val="24"/>
      <w:lang w:eastAsia="en-US"/>
    </w:rPr>
  </w:style>
  <w:style w:type="character" w:customStyle="1" w:styleId="TextedebullesCar">
    <w:name w:val="Texte de bulles Car"/>
    <w:basedOn w:val="Policepardfaut"/>
    <w:link w:val="Textedebulles"/>
    <w:uiPriority w:val="99"/>
    <w:semiHidden/>
    <w:rsid w:val="002344C0"/>
    <w:rPr>
      <w:rFonts w:ascii="Tahoma" w:hAnsi="Tahoma" w:cs="Tahoma"/>
      <w:sz w:val="16"/>
      <w:szCs w:val="16"/>
    </w:rPr>
  </w:style>
  <w:style w:type="character" w:customStyle="1" w:styleId="st">
    <w:name w:val="st"/>
    <w:basedOn w:val="Policepardfaut"/>
    <w:rsid w:val="002344C0"/>
  </w:style>
  <w:style w:type="table" w:customStyle="1" w:styleId="Listeclaire-Accent21">
    <w:name w:val="Liste claire - Accent 21"/>
    <w:basedOn w:val="TableauNormal"/>
    <w:next w:val="Listeclaire-Accent2"/>
    <w:uiPriority w:val="61"/>
    <w:rsid w:val="002344C0"/>
    <w:rPr>
      <w:rFonts w:asciiTheme="minorHAnsi" w:eastAsiaTheme="minorHAnsi" w:hAnsiTheme="minorHAnsi" w:cstheme="minorBidi"/>
      <w:szCs w:val="24"/>
      <w:lang w:eastAsia="en-US"/>
    </w:rPr>
    <w:tblPr>
      <w:tblStyleRowBandSize w:val="1"/>
      <w:tblStyleColBandSize w:val="1"/>
      <w:tblBorders>
        <w:top w:val="single" w:sz="8" w:space="0" w:color="633C90"/>
        <w:left w:val="single" w:sz="8" w:space="0" w:color="633C90"/>
        <w:bottom w:val="single" w:sz="8" w:space="0" w:color="633C90"/>
        <w:right w:val="single" w:sz="8" w:space="0" w:color="633C9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unhideWhenUsed/>
    <w:rsid w:val="002344C0"/>
    <w:pPr>
      <w:pBdr>
        <w:top w:val="nil"/>
        <w:left w:val="nil"/>
        <w:bottom w:val="nil"/>
        <w:right w:val="nil"/>
        <w:between w:val="nil"/>
        <w:bar w:val="nil"/>
      </w:pBdr>
    </w:pPr>
    <w:rPr>
      <w:rFonts w:eastAsia="Arial Unicode MS"/>
      <w:bdr w:val="nil"/>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LCDParagraph">
    <w:name w:val="LCD_Paragraph"/>
    <w:link w:val="LCDParagraphChar"/>
    <w:qFormat/>
    <w:rsid w:val="002344C0"/>
    <w:pPr>
      <w:spacing w:before="120" w:after="60" w:line="312" w:lineRule="auto"/>
      <w:jc w:val="both"/>
    </w:pPr>
    <w:rPr>
      <w:rFonts w:ascii="Verlag Light" w:hAnsi="Verlag Light"/>
      <w:color w:val="003E51"/>
      <w:sz w:val="22"/>
      <w:szCs w:val="24"/>
      <w:lang w:val="en-US" w:eastAsia="en-US"/>
    </w:rPr>
  </w:style>
  <w:style w:type="character" w:customStyle="1" w:styleId="LCDParagraphChar">
    <w:name w:val="LCD_Paragraph Char"/>
    <w:link w:val="LCDParagraph"/>
    <w:rsid w:val="002344C0"/>
    <w:rPr>
      <w:rFonts w:ascii="Verlag Light" w:hAnsi="Verlag Light"/>
      <w:color w:val="003E51"/>
      <w:sz w:val="22"/>
      <w:szCs w:val="24"/>
      <w:lang w:val="en-US" w:eastAsia="en-US"/>
    </w:rPr>
  </w:style>
  <w:style w:type="paragraph" w:customStyle="1" w:styleId="producttitle">
    <w:name w:val="product title"/>
    <w:basedOn w:val="Normal"/>
    <w:next w:val="LCDParagraph"/>
    <w:qFormat/>
    <w:rsid w:val="002344C0"/>
    <w:pPr>
      <w:keepNext/>
      <w:numPr>
        <w:numId w:val="48"/>
      </w:numPr>
      <w:pBdr>
        <w:bottom w:val="single" w:sz="4" w:space="1" w:color="003E51"/>
      </w:pBdr>
      <w:spacing w:after="240"/>
      <w:outlineLvl w:val="0"/>
    </w:pPr>
    <w:rPr>
      <w:rFonts w:ascii="Arial" w:hAnsi="Arial" w:cs="Arial"/>
      <w:b/>
      <w:bCs/>
      <w:caps/>
      <w:color w:val="003E51"/>
      <w:sz w:val="28"/>
      <w:szCs w:val="26"/>
      <w:lang w:val="en-GB"/>
    </w:rPr>
  </w:style>
  <w:style w:type="paragraph" w:customStyle="1" w:styleId="Style4">
    <w:name w:val="Style4"/>
    <w:basedOn w:val="Normal"/>
    <w:link w:val="Style4Char"/>
    <w:qFormat/>
    <w:rsid w:val="002344C0"/>
    <w:pPr>
      <w:keepNext/>
      <w:numPr>
        <w:ilvl w:val="1"/>
        <w:numId w:val="48"/>
      </w:numPr>
      <w:spacing w:before="360" w:after="120" w:line="312" w:lineRule="auto"/>
      <w:outlineLvl w:val="1"/>
    </w:pPr>
    <w:rPr>
      <w:rFonts w:ascii="Arial" w:hAnsi="Arial" w:cs="Arial"/>
      <w:b/>
      <w:caps/>
      <w:color w:val="003E51"/>
    </w:rPr>
  </w:style>
  <w:style w:type="character" w:customStyle="1" w:styleId="Style4Char">
    <w:name w:val="Style4 Char"/>
    <w:basedOn w:val="Policepardfaut"/>
    <w:link w:val="Style4"/>
    <w:rsid w:val="002344C0"/>
    <w:rPr>
      <w:rFonts w:ascii="Arial" w:hAnsi="Arial" w:cs="Arial"/>
      <w:b/>
      <w:caps/>
      <w:color w:val="003E51"/>
      <w:sz w:val="24"/>
      <w:szCs w:val="24"/>
    </w:rPr>
  </w:style>
  <w:style w:type="paragraph" w:customStyle="1" w:styleId="Style5">
    <w:name w:val="Style5"/>
    <w:basedOn w:val="LCDParagraph"/>
    <w:next w:val="LCDParagraph"/>
    <w:link w:val="Style5Char"/>
    <w:qFormat/>
    <w:rsid w:val="002344C0"/>
    <w:pPr>
      <w:numPr>
        <w:ilvl w:val="2"/>
        <w:numId w:val="48"/>
      </w:numPr>
      <w:spacing w:before="240"/>
    </w:pPr>
    <w:rPr>
      <w:rFonts w:cs="Arial"/>
      <w:b/>
    </w:rPr>
  </w:style>
  <w:style w:type="paragraph" w:customStyle="1" w:styleId="Style6">
    <w:name w:val="Style6"/>
    <w:basedOn w:val="LCDParagraph"/>
    <w:link w:val="Style6Char"/>
    <w:qFormat/>
    <w:rsid w:val="002344C0"/>
    <w:pPr>
      <w:numPr>
        <w:ilvl w:val="3"/>
        <w:numId w:val="48"/>
      </w:numPr>
      <w:spacing w:before="240"/>
      <w:ind w:left="112" w:firstLine="455"/>
    </w:pPr>
    <w:rPr>
      <w:b/>
    </w:rPr>
  </w:style>
  <w:style w:type="character" w:customStyle="1" w:styleId="Style5Char">
    <w:name w:val="Style5 Char"/>
    <w:basedOn w:val="Style4Char"/>
    <w:link w:val="Style5"/>
    <w:rsid w:val="002344C0"/>
    <w:rPr>
      <w:rFonts w:ascii="Verlag Light" w:hAnsi="Verlag Light" w:cs="Arial"/>
      <w:b/>
      <w:caps w:val="0"/>
      <w:color w:val="003E51"/>
      <w:sz w:val="22"/>
      <w:szCs w:val="24"/>
      <w:lang w:val="en-US" w:eastAsia="en-US"/>
    </w:rPr>
  </w:style>
  <w:style w:type="character" w:customStyle="1" w:styleId="Style6Char">
    <w:name w:val="Style6 Char"/>
    <w:basedOn w:val="LCDParagraphChar"/>
    <w:link w:val="Style6"/>
    <w:rsid w:val="002344C0"/>
    <w:rPr>
      <w:rFonts w:ascii="Verlag Light" w:hAnsi="Verlag Light"/>
      <w:b/>
      <w:color w:val="003E51"/>
      <w:sz w:val="22"/>
      <w:szCs w:val="24"/>
      <w:lang w:val="en-US" w:eastAsia="en-US"/>
    </w:rPr>
  </w:style>
  <w:style w:type="paragraph" w:customStyle="1" w:styleId="western">
    <w:name w:val="western"/>
    <w:basedOn w:val="Normal"/>
    <w:rsid w:val="002344C0"/>
    <w:pPr>
      <w:spacing w:before="62" w:after="62"/>
    </w:pPr>
    <w:rPr>
      <w:rFonts w:ascii="Arial" w:hAnsi="Arial" w:cs="Arial"/>
      <w:color w:val="000000"/>
      <w:sz w:val="20"/>
      <w:szCs w:val="20"/>
    </w:rPr>
  </w:style>
  <w:style w:type="paragraph" w:styleId="Sansinterligne">
    <w:name w:val="No Spacing"/>
    <w:basedOn w:val="Normal"/>
    <w:link w:val="SansinterligneCar"/>
    <w:uiPriority w:val="1"/>
    <w:qFormat/>
    <w:rsid w:val="002344C0"/>
    <w:pPr>
      <w:spacing w:line="288" w:lineRule="auto"/>
      <w:ind w:left="567" w:right="284"/>
    </w:pPr>
    <w:rPr>
      <w:rFonts w:ascii="Cerebri Sans Light" w:eastAsiaTheme="minorEastAsia" w:hAnsi="Cerebri Sans Light"/>
      <w:sz w:val="20"/>
      <w:szCs w:val="22"/>
      <w:lang w:eastAsia="zh-CN"/>
    </w:rPr>
  </w:style>
  <w:style w:type="character" w:customStyle="1" w:styleId="SansinterligneCar">
    <w:name w:val="Sans interligne Car"/>
    <w:basedOn w:val="Policepardfaut"/>
    <w:link w:val="Sansinterligne"/>
    <w:uiPriority w:val="1"/>
    <w:rsid w:val="002344C0"/>
    <w:rPr>
      <w:rFonts w:ascii="Cerebri Sans Light" w:eastAsiaTheme="minorEastAsia" w:hAnsi="Cerebri Sans Light"/>
      <w:szCs w:val="22"/>
      <w:lang w:eastAsia="zh-CN"/>
    </w:rPr>
  </w:style>
  <w:style w:type="character" w:customStyle="1" w:styleId="italic">
    <w:name w:val="italic"/>
    <w:basedOn w:val="Policepardfaut"/>
    <w:rsid w:val="002344C0"/>
  </w:style>
  <w:style w:type="table" w:customStyle="1" w:styleId="TableNormal1">
    <w:name w:val="Table Normal1"/>
    <w:qFormat/>
    <w:rsid w:val="002344C0"/>
    <w:pPr>
      <w:pBdr>
        <w:top w:val="nil"/>
        <w:left w:val="nil"/>
        <w:bottom w:val="nil"/>
        <w:right w:val="nil"/>
        <w:between w:val="nil"/>
        <w:bar w:val="nil"/>
      </w:pBdr>
      <w:spacing w:after="80"/>
    </w:pPr>
    <w:rPr>
      <w:rFonts w:eastAsia="Arial Unicode MS"/>
      <w:bdr w:val="nil"/>
    </w:rPr>
    <w:tblPr>
      <w:tblInd w:w="0" w:type="dxa"/>
      <w:tblCellMar>
        <w:top w:w="0" w:type="dxa"/>
        <w:left w:w="0" w:type="dxa"/>
        <w:bottom w:w="0" w:type="dxa"/>
        <w:right w:w="0" w:type="dxa"/>
      </w:tblCellMar>
    </w:tblPr>
  </w:style>
  <w:style w:type="paragraph" w:customStyle="1" w:styleId="gl">
    <w:name w:val="gl"/>
    <w:basedOn w:val="Normal"/>
    <w:rsid w:val="002344C0"/>
    <w:pPr>
      <w:spacing w:before="100" w:beforeAutospacing="1" w:after="100" w:afterAutospacing="1"/>
    </w:pPr>
  </w:style>
  <w:style w:type="character" w:customStyle="1" w:styleId="lang-en">
    <w:name w:val="lang-en"/>
    <w:basedOn w:val="Policepardfaut"/>
    <w:rsid w:val="002344C0"/>
  </w:style>
  <w:style w:type="paragraph" w:customStyle="1" w:styleId="Nomdudossier">
    <w:name w:val="Nom du dossier"/>
    <w:basedOn w:val="Normal"/>
    <w:rsid w:val="002344C0"/>
    <w:pPr>
      <w:jc w:val="center"/>
    </w:pPr>
    <w:rPr>
      <w:rFonts w:ascii="Vinci Sans Black" w:hAnsi="Vinci Sans Black"/>
      <w:b/>
      <w:bCs/>
      <w:caps/>
      <w:noProof/>
      <w:sz w:val="52"/>
      <w:szCs w:val="20"/>
    </w:rPr>
  </w:style>
  <w:style w:type="paragraph" w:customStyle="1" w:styleId="L4MOSS">
    <w:name w:val="L4_MOSS"/>
    <w:basedOn w:val="Normal"/>
    <w:rsid w:val="002344C0"/>
    <w:pPr>
      <w:numPr>
        <w:numId w:val="49"/>
      </w:numPr>
    </w:pPr>
    <w:rPr>
      <w:rFonts w:ascii="Arial" w:hAnsi="Arial" w:cs="Arial"/>
      <w:szCs w:val="22"/>
    </w:rPr>
  </w:style>
  <w:style w:type="paragraph" w:customStyle="1" w:styleId="titrefiche">
    <w:name w:val="titrefiche"/>
    <w:basedOn w:val="Normal"/>
    <w:rsid w:val="002344C0"/>
    <w:rPr>
      <w:rFonts w:ascii="Calibri" w:eastAsiaTheme="minorHAnsi" w:hAnsi="Calibri" w:cs="Calibri"/>
      <w:szCs w:val="22"/>
    </w:rPr>
  </w:style>
  <w:style w:type="paragraph" w:customStyle="1" w:styleId="texte0">
    <w:name w:val="texte"/>
    <w:basedOn w:val="Normal"/>
    <w:rsid w:val="002344C0"/>
    <w:rPr>
      <w:rFonts w:ascii="Calibri" w:eastAsiaTheme="minorHAnsi" w:hAnsi="Calibri" w:cs="Calibri"/>
      <w:szCs w:val="22"/>
    </w:rPr>
  </w:style>
  <w:style w:type="paragraph" w:customStyle="1" w:styleId="Styledetableau2">
    <w:name w:val="Style de tableau 2"/>
    <w:rsid w:val="002344C0"/>
    <w:pPr>
      <w:pBdr>
        <w:top w:val="nil"/>
        <w:left w:val="nil"/>
        <w:bottom w:val="nil"/>
        <w:right w:val="nil"/>
        <w:between w:val="nil"/>
        <w:bar w:val="nil"/>
      </w:pBdr>
    </w:pPr>
    <w:rPr>
      <w:rFonts w:ascii="Helvetica Neue" w:eastAsia="Helvetica Neue" w:hAnsi="Helvetica Neue" w:cs="Helvetica Neue"/>
      <w:color w:val="000000"/>
      <w:bdr w:val="nil"/>
      <w14:textOutline w14:w="0" w14:cap="flat" w14:cmpd="sng" w14:algn="ctr">
        <w14:noFill/>
        <w14:prstDash w14:val="solid"/>
        <w14:bevel/>
      </w14:textOutline>
    </w:rPr>
  </w:style>
  <w:style w:type="paragraph" w:customStyle="1" w:styleId="Legende">
    <w:name w:val="Legende"/>
    <w:rsid w:val="002344C0"/>
    <w:pPr>
      <w:pBdr>
        <w:top w:val="nil"/>
        <w:left w:val="nil"/>
        <w:bottom w:val="nil"/>
        <w:right w:val="nil"/>
        <w:between w:val="nil"/>
        <w:bar w:val="nil"/>
      </w:pBdr>
      <w:spacing w:after="60"/>
      <w:jc w:val="both"/>
    </w:pPr>
    <w:rPr>
      <w:rFonts w:ascii="Calibri" w:eastAsia="Arial Unicode MS" w:hAnsi="Calibri" w:cs="Arial Unicode MS"/>
      <w:i/>
      <w:iCs/>
      <w:color w:val="14162A"/>
      <w:sz w:val="22"/>
      <w:szCs w:val="22"/>
      <w:bdr w:val="nil"/>
      <w14:textOutline w14:w="0" w14:cap="flat" w14:cmpd="sng" w14:algn="ctr">
        <w14:noFill/>
        <w14:prstDash w14:val="solid"/>
        <w14:bevel/>
      </w14:textOutline>
      <w14:textFill>
        <w14:solidFill>
          <w14:srgbClr w14:val="14162A">
            <w14:alpha w14:val="50456"/>
          </w14:srgbClr>
        </w14:solidFill>
      </w14:textFill>
    </w:rPr>
  </w:style>
  <w:style w:type="character" w:styleId="Rfrencelgre">
    <w:name w:val="Subtle Reference"/>
    <w:basedOn w:val="Policepardfaut"/>
    <w:uiPriority w:val="31"/>
    <w:qFormat/>
    <w:rsid w:val="002344C0"/>
    <w:rPr>
      <w:smallCaps/>
      <w:color w:val="5A5A5A" w:themeColor="text1" w:themeTint="A5"/>
    </w:rPr>
  </w:style>
  <w:style w:type="paragraph" w:customStyle="1" w:styleId="Style1Fichedvaluation">
    <w:name w:val="Style1 Fiche d'évaluation"/>
    <w:basedOn w:val="Normal"/>
    <w:link w:val="Style1FichedvaluationCar"/>
    <w:qFormat/>
    <w:rsid w:val="002344C0"/>
    <w:rPr>
      <w:rFonts w:asciiTheme="minorHAnsi" w:hAnsiTheme="minorHAnsi"/>
      <w:b/>
      <w:color w:val="7A1B80"/>
      <w:sz w:val="28"/>
    </w:rPr>
  </w:style>
  <w:style w:type="character" w:customStyle="1" w:styleId="Style1FichedvaluationCar">
    <w:name w:val="Style1 Fiche d'évaluation Car"/>
    <w:basedOn w:val="Policepardfaut"/>
    <w:link w:val="Style1Fichedvaluation"/>
    <w:rsid w:val="002344C0"/>
    <w:rPr>
      <w:rFonts w:asciiTheme="minorHAnsi" w:hAnsiTheme="minorHAnsi"/>
      <w:b/>
      <w:color w:val="7A1B80"/>
      <w:sz w:val="28"/>
      <w:szCs w:val="24"/>
    </w:rPr>
  </w:style>
  <w:style w:type="paragraph" w:customStyle="1" w:styleId="2medate">
    <w:name w:val="2ème date"/>
    <w:basedOn w:val="Normal"/>
    <w:next w:val="Normal"/>
    <w:rsid w:val="002344C0"/>
    <w:pPr>
      <w:spacing w:before="240" w:after="120"/>
    </w:pPr>
    <w:rPr>
      <w:rFonts w:ascii="Verdana" w:hAnsi="Verdana"/>
      <w:b/>
      <w:color w:val="5090C8"/>
      <w:sz w:val="18"/>
      <w:szCs w:val="20"/>
    </w:rPr>
  </w:style>
  <w:style w:type="paragraph" w:customStyle="1" w:styleId="CVtitresoulign">
    <w:name w:val="CV titre souligné"/>
    <w:link w:val="CVtitresoulignCar"/>
    <w:rsid w:val="002344C0"/>
    <w:pPr>
      <w:widowControl w:val="0"/>
      <w:pBdr>
        <w:bottom w:val="single" w:sz="2" w:space="1" w:color="0000FF"/>
      </w:pBdr>
      <w:suppressAutoHyphens/>
      <w:spacing w:before="240" w:after="60"/>
    </w:pPr>
    <w:rPr>
      <w:rFonts w:ascii="Tahoma" w:eastAsia="Tahoma" w:hAnsi="Tahoma" w:cs="Liberation Serif"/>
      <w:b/>
      <w:bCs/>
      <w:caps/>
      <w:color w:val="000080"/>
      <w:kern w:val="1"/>
      <w:sz w:val="24"/>
      <w:szCs w:val="24"/>
    </w:rPr>
  </w:style>
  <w:style w:type="character" w:customStyle="1" w:styleId="CVtitresoulignCar">
    <w:name w:val="CV titre souligné Car"/>
    <w:basedOn w:val="Policepardfaut"/>
    <w:link w:val="CVtitresoulign"/>
    <w:rsid w:val="002344C0"/>
    <w:rPr>
      <w:rFonts w:ascii="Tahoma" w:eastAsia="Tahoma" w:hAnsi="Tahoma" w:cs="Liberation Serif"/>
      <w:b/>
      <w:bCs/>
      <w:caps/>
      <w:color w:val="000080"/>
      <w:kern w:val="1"/>
      <w:sz w:val="24"/>
      <w:szCs w:val="24"/>
    </w:rPr>
  </w:style>
  <w:style w:type="character" w:customStyle="1" w:styleId="highlight">
    <w:name w:val="highlight"/>
    <w:basedOn w:val="Policepardfaut"/>
    <w:rsid w:val="002344C0"/>
  </w:style>
  <w:style w:type="paragraph" w:customStyle="1" w:styleId="searchresult-description">
    <w:name w:val="searchresult-description"/>
    <w:basedOn w:val="Normal"/>
    <w:rsid w:val="002344C0"/>
    <w:pPr>
      <w:spacing w:before="100" w:beforeAutospacing="1" w:after="100" w:afterAutospacing="1"/>
    </w:pPr>
  </w:style>
  <w:style w:type="character" w:customStyle="1" w:styleId="ParBullet01Car">
    <w:name w:val="Par_Bullet01 Car"/>
    <w:link w:val="ParBullet01"/>
    <w:uiPriority w:val="99"/>
    <w:rsid w:val="000C66CB"/>
    <w:rPr>
      <w:rFonts w:cstheme="minorHAnsi"/>
      <w:sz w:val="22"/>
      <w:szCs w:val="21"/>
      <w:lang w:val="en"/>
    </w:rPr>
  </w:style>
  <w:style w:type="paragraph" w:customStyle="1" w:styleId="ParBullet01">
    <w:name w:val="Par_Bullet01"/>
    <w:basedOn w:val="Normal"/>
    <w:link w:val="ParBullet01Car"/>
    <w:uiPriority w:val="99"/>
    <w:qFormat/>
    <w:rsid w:val="000C66CB"/>
    <w:pPr>
      <w:numPr>
        <w:numId w:val="59"/>
      </w:numPr>
      <w:tabs>
        <w:tab w:val="left" w:pos="340"/>
        <w:tab w:val="left" w:pos="9070"/>
      </w:tabs>
      <w:spacing w:before="60" w:after="60"/>
      <w:ind w:right="-2"/>
      <w:jc w:val="both"/>
    </w:pPr>
    <w:rPr>
      <w:rFonts w:cstheme="minorHAnsi"/>
      <w:sz w:val="22"/>
      <w:szCs w:val="21"/>
      <w:lang w:val="en"/>
    </w:rPr>
  </w:style>
  <w:style w:type="paragraph" w:customStyle="1" w:styleId="ParBullet02">
    <w:name w:val="Par_Bullet02"/>
    <w:basedOn w:val="Normal"/>
    <w:qFormat/>
    <w:rsid w:val="000C66CB"/>
    <w:pPr>
      <w:numPr>
        <w:ilvl w:val="1"/>
        <w:numId w:val="59"/>
      </w:numPr>
      <w:tabs>
        <w:tab w:val="left" w:pos="680"/>
        <w:tab w:val="left" w:pos="9070"/>
      </w:tabs>
      <w:spacing w:before="60"/>
      <w:ind w:right="-2"/>
      <w:jc w:val="both"/>
    </w:pPr>
    <w:rPr>
      <w:rFonts w:ascii="Calibri" w:eastAsia="Calibri" w:hAnsi="Calibri" w:cstheme="minorHAnsi"/>
      <w:sz w:val="22"/>
      <w:szCs w:val="21"/>
      <w:lang w:val="en" w:eastAsia="en-GB"/>
    </w:rPr>
  </w:style>
  <w:style w:type="paragraph" w:customStyle="1" w:styleId="ParBullet03">
    <w:name w:val="Par_Bullet03"/>
    <w:basedOn w:val="Normal"/>
    <w:qFormat/>
    <w:rsid w:val="000C66CB"/>
    <w:pPr>
      <w:numPr>
        <w:ilvl w:val="2"/>
        <w:numId w:val="59"/>
      </w:numPr>
      <w:tabs>
        <w:tab w:val="left" w:pos="1021"/>
        <w:tab w:val="left" w:pos="9070"/>
      </w:tabs>
      <w:spacing w:before="60"/>
      <w:ind w:right="-2"/>
      <w:jc w:val="both"/>
    </w:pPr>
    <w:rPr>
      <w:rFonts w:ascii="Calibri" w:eastAsia="Calibri" w:hAnsi="Calibri" w:cstheme="minorHAnsi"/>
      <w:sz w:val="22"/>
      <w:szCs w:val="21"/>
      <w:lang w:val="en" w:eastAsia="en-GB"/>
    </w:rPr>
  </w:style>
  <w:style w:type="paragraph" w:customStyle="1" w:styleId="ParBullet04">
    <w:name w:val="Par_Bullet04"/>
    <w:basedOn w:val="ParBullet03"/>
    <w:qFormat/>
    <w:rsid w:val="000C66CB"/>
    <w:pPr>
      <w:numPr>
        <w:ilvl w:val="3"/>
      </w:numPr>
      <w:tabs>
        <w:tab w:val="clear" w:pos="1021"/>
        <w:tab w:val="left" w:pos="1361"/>
      </w:tabs>
    </w:pPr>
  </w:style>
  <w:style w:type="paragraph" w:customStyle="1" w:styleId="Para1Eurogiciel">
    <w:name w:val="Para 1 Eurogiciel"/>
    <w:basedOn w:val="Normal"/>
    <w:link w:val="Para1EurogicielCar"/>
    <w:qFormat/>
    <w:locked/>
    <w:rsid w:val="006777F7"/>
    <w:pPr>
      <w:keepLines/>
      <w:tabs>
        <w:tab w:val="left" w:pos="9070"/>
      </w:tabs>
      <w:suppressAutoHyphens/>
      <w:spacing w:before="60" w:after="60"/>
      <w:ind w:right="-2"/>
      <w:jc w:val="both"/>
    </w:pPr>
    <w:rPr>
      <w:rFonts w:asciiTheme="minorHAnsi" w:eastAsia="Batang" w:hAnsiTheme="minorHAnsi" w:cstheme="minorHAnsi"/>
      <w:sz w:val="22"/>
      <w:szCs w:val="22"/>
      <w:lang w:val="en-US" w:eastAsia="en-US"/>
    </w:rPr>
  </w:style>
  <w:style w:type="character" w:customStyle="1" w:styleId="Para1EurogicielCar">
    <w:name w:val="Para 1 Eurogiciel Car"/>
    <w:link w:val="Para1Eurogiciel"/>
    <w:rsid w:val="006777F7"/>
    <w:rPr>
      <w:rFonts w:asciiTheme="minorHAnsi" w:eastAsia="Batang" w:hAnsiTheme="minorHAnsi" w:cs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6732">
      <w:bodyDiv w:val="1"/>
      <w:marLeft w:val="0"/>
      <w:marRight w:val="0"/>
      <w:marTop w:val="0"/>
      <w:marBottom w:val="0"/>
      <w:divBdr>
        <w:top w:val="none" w:sz="0" w:space="0" w:color="auto"/>
        <w:left w:val="none" w:sz="0" w:space="0" w:color="auto"/>
        <w:bottom w:val="none" w:sz="0" w:space="0" w:color="auto"/>
        <w:right w:val="none" w:sz="0" w:space="0" w:color="auto"/>
      </w:divBdr>
    </w:div>
    <w:div w:id="20475419">
      <w:bodyDiv w:val="1"/>
      <w:marLeft w:val="0"/>
      <w:marRight w:val="0"/>
      <w:marTop w:val="0"/>
      <w:marBottom w:val="0"/>
      <w:divBdr>
        <w:top w:val="none" w:sz="0" w:space="0" w:color="auto"/>
        <w:left w:val="none" w:sz="0" w:space="0" w:color="auto"/>
        <w:bottom w:val="none" w:sz="0" w:space="0" w:color="auto"/>
        <w:right w:val="none" w:sz="0" w:space="0" w:color="auto"/>
      </w:divBdr>
    </w:div>
    <w:div w:id="69159099">
      <w:bodyDiv w:val="1"/>
      <w:marLeft w:val="0"/>
      <w:marRight w:val="0"/>
      <w:marTop w:val="0"/>
      <w:marBottom w:val="0"/>
      <w:divBdr>
        <w:top w:val="none" w:sz="0" w:space="0" w:color="auto"/>
        <w:left w:val="none" w:sz="0" w:space="0" w:color="auto"/>
        <w:bottom w:val="none" w:sz="0" w:space="0" w:color="auto"/>
        <w:right w:val="none" w:sz="0" w:space="0" w:color="auto"/>
      </w:divBdr>
    </w:div>
    <w:div w:id="102964844">
      <w:bodyDiv w:val="1"/>
      <w:marLeft w:val="0"/>
      <w:marRight w:val="0"/>
      <w:marTop w:val="0"/>
      <w:marBottom w:val="0"/>
      <w:divBdr>
        <w:top w:val="none" w:sz="0" w:space="0" w:color="auto"/>
        <w:left w:val="none" w:sz="0" w:space="0" w:color="auto"/>
        <w:bottom w:val="none" w:sz="0" w:space="0" w:color="auto"/>
        <w:right w:val="none" w:sz="0" w:space="0" w:color="auto"/>
      </w:divBdr>
    </w:div>
    <w:div w:id="104738272">
      <w:bodyDiv w:val="1"/>
      <w:marLeft w:val="0"/>
      <w:marRight w:val="0"/>
      <w:marTop w:val="0"/>
      <w:marBottom w:val="0"/>
      <w:divBdr>
        <w:top w:val="none" w:sz="0" w:space="0" w:color="auto"/>
        <w:left w:val="none" w:sz="0" w:space="0" w:color="auto"/>
        <w:bottom w:val="none" w:sz="0" w:space="0" w:color="auto"/>
        <w:right w:val="none" w:sz="0" w:space="0" w:color="auto"/>
      </w:divBdr>
    </w:div>
    <w:div w:id="125511134">
      <w:bodyDiv w:val="1"/>
      <w:marLeft w:val="0"/>
      <w:marRight w:val="0"/>
      <w:marTop w:val="0"/>
      <w:marBottom w:val="0"/>
      <w:divBdr>
        <w:top w:val="none" w:sz="0" w:space="0" w:color="auto"/>
        <w:left w:val="none" w:sz="0" w:space="0" w:color="auto"/>
        <w:bottom w:val="none" w:sz="0" w:space="0" w:color="auto"/>
        <w:right w:val="none" w:sz="0" w:space="0" w:color="auto"/>
      </w:divBdr>
      <w:divsChild>
        <w:div w:id="1768694094">
          <w:marLeft w:val="0"/>
          <w:marRight w:val="0"/>
          <w:marTop w:val="0"/>
          <w:marBottom w:val="0"/>
          <w:divBdr>
            <w:top w:val="none" w:sz="0" w:space="0" w:color="auto"/>
            <w:left w:val="none" w:sz="0" w:space="0" w:color="auto"/>
            <w:bottom w:val="none" w:sz="0" w:space="0" w:color="auto"/>
            <w:right w:val="none" w:sz="0" w:space="0" w:color="auto"/>
          </w:divBdr>
          <w:divsChild>
            <w:div w:id="460730204">
              <w:marLeft w:val="0"/>
              <w:marRight w:val="0"/>
              <w:marTop w:val="0"/>
              <w:marBottom w:val="0"/>
              <w:divBdr>
                <w:top w:val="none" w:sz="0" w:space="0" w:color="auto"/>
                <w:left w:val="none" w:sz="0" w:space="0" w:color="auto"/>
                <w:bottom w:val="none" w:sz="0" w:space="0" w:color="auto"/>
                <w:right w:val="none" w:sz="0" w:space="0" w:color="auto"/>
              </w:divBdr>
              <w:divsChild>
                <w:div w:id="1494881342">
                  <w:marLeft w:val="0"/>
                  <w:marRight w:val="0"/>
                  <w:marTop w:val="0"/>
                  <w:marBottom w:val="0"/>
                  <w:divBdr>
                    <w:top w:val="none" w:sz="0" w:space="0" w:color="auto"/>
                    <w:left w:val="none" w:sz="0" w:space="0" w:color="auto"/>
                    <w:bottom w:val="none" w:sz="0" w:space="0" w:color="auto"/>
                    <w:right w:val="none" w:sz="0" w:space="0" w:color="auto"/>
                  </w:divBdr>
                </w:div>
              </w:divsChild>
            </w:div>
            <w:div w:id="571355630">
              <w:marLeft w:val="0"/>
              <w:marRight w:val="0"/>
              <w:marTop w:val="0"/>
              <w:marBottom w:val="0"/>
              <w:divBdr>
                <w:top w:val="none" w:sz="0" w:space="0" w:color="auto"/>
                <w:left w:val="none" w:sz="0" w:space="0" w:color="auto"/>
                <w:bottom w:val="none" w:sz="0" w:space="0" w:color="auto"/>
                <w:right w:val="none" w:sz="0" w:space="0" w:color="auto"/>
              </w:divBdr>
              <w:divsChild>
                <w:div w:id="17388737">
                  <w:marLeft w:val="0"/>
                  <w:marRight w:val="0"/>
                  <w:marTop w:val="0"/>
                  <w:marBottom w:val="0"/>
                  <w:divBdr>
                    <w:top w:val="none" w:sz="0" w:space="0" w:color="auto"/>
                    <w:left w:val="none" w:sz="0" w:space="0" w:color="auto"/>
                    <w:bottom w:val="none" w:sz="0" w:space="0" w:color="auto"/>
                    <w:right w:val="none" w:sz="0" w:space="0" w:color="auto"/>
                  </w:divBdr>
                </w:div>
              </w:divsChild>
            </w:div>
            <w:div w:id="1576627466">
              <w:marLeft w:val="0"/>
              <w:marRight w:val="0"/>
              <w:marTop w:val="0"/>
              <w:marBottom w:val="0"/>
              <w:divBdr>
                <w:top w:val="none" w:sz="0" w:space="0" w:color="auto"/>
                <w:left w:val="none" w:sz="0" w:space="0" w:color="auto"/>
                <w:bottom w:val="none" w:sz="0" w:space="0" w:color="auto"/>
                <w:right w:val="none" w:sz="0" w:space="0" w:color="auto"/>
              </w:divBdr>
              <w:divsChild>
                <w:div w:id="207422063">
                  <w:marLeft w:val="0"/>
                  <w:marRight w:val="0"/>
                  <w:marTop w:val="0"/>
                  <w:marBottom w:val="0"/>
                  <w:divBdr>
                    <w:top w:val="none" w:sz="0" w:space="0" w:color="auto"/>
                    <w:left w:val="none" w:sz="0" w:space="0" w:color="auto"/>
                    <w:bottom w:val="none" w:sz="0" w:space="0" w:color="auto"/>
                    <w:right w:val="none" w:sz="0" w:space="0" w:color="auto"/>
                  </w:divBdr>
                </w:div>
              </w:divsChild>
            </w:div>
            <w:div w:id="241839007">
              <w:marLeft w:val="0"/>
              <w:marRight w:val="0"/>
              <w:marTop w:val="0"/>
              <w:marBottom w:val="0"/>
              <w:divBdr>
                <w:top w:val="none" w:sz="0" w:space="0" w:color="auto"/>
                <w:left w:val="none" w:sz="0" w:space="0" w:color="auto"/>
                <w:bottom w:val="none" w:sz="0" w:space="0" w:color="auto"/>
                <w:right w:val="none" w:sz="0" w:space="0" w:color="auto"/>
              </w:divBdr>
              <w:divsChild>
                <w:div w:id="1006715178">
                  <w:marLeft w:val="0"/>
                  <w:marRight w:val="0"/>
                  <w:marTop w:val="0"/>
                  <w:marBottom w:val="0"/>
                  <w:divBdr>
                    <w:top w:val="none" w:sz="0" w:space="0" w:color="auto"/>
                    <w:left w:val="none" w:sz="0" w:space="0" w:color="auto"/>
                    <w:bottom w:val="none" w:sz="0" w:space="0" w:color="auto"/>
                    <w:right w:val="none" w:sz="0" w:space="0" w:color="auto"/>
                  </w:divBdr>
                </w:div>
              </w:divsChild>
            </w:div>
            <w:div w:id="1084717354">
              <w:marLeft w:val="0"/>
              <w:marRight w:val="0"/>
              <w:marTop w:val="0"/>
              <w:marBottom w:val="0"/>
              <w:divBdr>
                <w:top w:val="none" w:sz="0" w:space="0" w:color="auto"/>
                <w:left w:val="none" w:sz="0" w:space="0" w:color="auto"/>
                <w:bottom w:val="none" w:sz="0" w:space="0" w:color="auto"/>
                <w:right w:val="none" w:sz="0" w:space="0" w:color="auto"/>
              </w:divBdr>
              <w:divsChild>
                <w:div w:id="69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8552">
          <w:marLeft w:val="0"/>
          <w:marRight w:val="0"/>
          <w:marTop w:val="0"/>
          <w:marBottom w:val="0"/>
          <w:divBdr>
            <w:top w:val="none" w:sz="0" w:space="0" w:color="auto"/>
            <w:left w:val="none" w:sz="0" w:space="0" w:color="auto"/>
            <w:bottom w:val="none" w:sz="0" w:space="0" w:color="auto"/>
            <w:right w:val="none" w:sz="0" w:space="0" w:color="auto"/>
          </w:divBdr>
          <w:divsChild>
            <w:div w:id="2104837302">
              <w:marLeft w:val="0"/>
              <w:marRight w:val="0"/>
              <w:marTop w:val="0"/>
              <w:marBottom w:val="0"/>
              <w:divBdr>
                <w:top w:val="none" w:sz="0" w:space="0" w:color="auto"/>
                <w:left w:val="none" w:sz="0" w:space="0" w:color="auto"/>
                <w:bottom w:val="none" w:sz="0" w:space="0" w:color="auto"/>
                <w:right w:val="none" w:sz="0" w:space="0" w:color="auto"/>
              </w:divBdr>
              <w:divsChild>
                <w:div w:id="10318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983">
      <w:bodyDiv w:val="1"/>
      <w:marLeft w:val="0"/>
      <w:marRight w:val="0"/>
      <w:marTop w:val="0"/>
      <w:marBottom w:val="0"/>
      <w:divBdr>
        <w:top w:val="none" w:sz="0" w:space="0" w:color="auto"/>
        <w:left w:val="none" w:sz="0" w:space="0" w:color="auto"/>
        <w:bottom w:val="none" w:sz="0" w:space="0" w:color="auto"/>
        <w:right w:val="none" w:sz="0" w:space="0" w:color="auto"/>
      </w:divBdr>
    </w:div>
    <w:div w:id="194274712">
      <w:bodyDiv w:val="1"/>
      <w:marLeft w:val="0"/>
      <w:marRight w:val="0"/>
      <w:marTop w:val="0"/>
      <w:marBottom w:val="0"/>
      <w:divBdr>
        <w:top w:val="none" w:sz="0" w:space="0" w:color="auto"/>
        <w:left w:val="none" w:sz="0" w:space="0" w:color="auto"/>
        <w:bottom w:val="none" w:sz="0" w:space="0" w:color="auto"/>
        <w:right w:val="none" w:sz="0" w:space="0" w:color="auto"/>
      </w:divBdr>
    </w:div>
    <w:div w:id="195387830">
      <w:bodyDiv w:val="1"/>
      <w:marLeft w:val="0"/>
      <w:marRight w:val="0"/>
      <w:marTop w:val="0"/>
      <w:marBottom w:val="0"/>
      <w:divBdr>
        <w:top w:val="none" w:sz="0" w:space="0" w:color="auto"/>
        <w:left w:val="none" w:sz="0" w:space="0" w:color="auto"/>
        <w:bottom w:val="none" w:sz="0" w:space="0" w:color="auto"/>
        <w:right w:val="none" w:sz="0" w:space="0" w:color="auto"/>
      </w:divBdr>
    </w:div>
    <w:div w:id="234362260">
      <w:bodyDiv w:val="1"/>
      <w:marLeft w:val="0"/>
      <w:marRight w:val="0"/>
      <w:marTop w:val="0"/>
      <w:marBottom w:val="0"/>
      <w:divBdr>
        <w:top w:val="none" w:sz="0" w:space="0" w:color="auto"/>
        <w:left w:val="none" w:sz="0" w:space="0" w:color="auto"/>
        <w:bottom w:val="none" w:sz="0" w:space="0" w:color="auto"/>
        <w:right w:val="none" w:sz="0" w:space="0" w:color="auto"/>
      </w:divBdr>
    </w:div>
    <w:div w:id="248389950">
      <w:bodyDiv w:val="1"/>
      <w:marLeft w:val="0"/>
      <w:marRight w:val="0"/>
      <w:marTop w:val="0"/>
      <w:marBottom w:val="0"/>
      <w:divBdr>
        <w:top w:val="none" w:sz="0" w:space="0" w:color="auto"/>
        <w:left w:val="none" w:sz="0" w:space="0" w:color="auto"/>
        <w:bottom w:val="none" w:sz="0" w:space="0" w:color="auto"/>
        <w:right w:val="none" w:sz="0" w:space="0" w:color="auto"/>
      </w:divBdr>
    </w:div>
    <w:div w:id="283930756">
      <w:bodyDiv w:val="1"/>
      <w:marLeft w:val="0"/>
      <w:marRight w:val="0"/>
      <w:marTop w:val="0"/>
      <w:marBottom w:val="0"/>
      <w:divBdr>
        <w:top w:val="none" w:sz="0" w:space="0" w:color="auto"/>
        <w:left w:val="none" w:sz="0" w:space="0" w:color="auto"/>
        <w:bottom w:val="none" w:sz="0" w:space="0" w:color="auto"/>
        <w:right w:val="none" w:sz="0" w:space="0" w:color="auto"/>
      </w:divBdr>
    </w:div>
    <w:div w:id="289943066">
      <w:bodyDiv w:val="1"/>
      <w:marLeft w:val="0"/>
      <w:marRight w:val="0"/>
      <w:marTop w:val="0"/>
      <w:marBottom w:val="0"/>
      <w:divBdr>
        <w:top w:val="none" w:sz="0" w:space="0" w:color="auto"/>
        <w:left w:val="none" w:sz="0" w:space="0" w:color="auto"/>
        <w:bottom w:val="none" w:sz="0" w:space="0" w:color="auto"/>
        <w:right w:val="none" w:sz="0" w:space="0" w:color="auto"/>
      </w:divBdr>
    </w:div>
    <w:div w:id="291445027">
      <w:bodyDiv w:val="1"/>
      <w:marLeft w:val="0"/>
      <w:marRight w:val="0"/>
      <w:marTop w:val="0"/>
      <w:marBottom w:val="0"/>
      <w:divBdr>
        <w:top w:val="none" w:sz="0" w:space="0" w:color="auto"/>
        <w:left w:val="none" w:sz="0" w:space="0" w:color="auto"/>
        <w:bottom w:val="none" w:sz="0" w:space="0" w:color="auto"/>
        <w:right w:val="none" w:sz="0" w:space="0" w:color="auto"/>
      </w:divBdr>
    </w:div>
    <w:div w:id="300157155">
      <w:bodyDiv w:val="1"/>
      <w:marLeft w:val="0"/>
      <w:marRight w:val="0"/>
      <w:marTop w:val="0"/>
      <w:marBottom w:val="0"/>
      <w:divBdr>
        <w:top w:val="none" w:sz="0" w:space="0" w:color="auto"/>
        <w:left w:val="none" w:sz="0" w:space="0" w:color="auto"/>
        <w:bottom w:val="none" w:sz="0" w:space="0" w:color="auto"/>
        <w:right w:val="none" w:sz="0" w:space="0" w:color="auto"/>
      </w:divBdr>
    </w:div>
    <w:div w:id="327754266">
      <w:bodyDiv w:val="1"/>
      <w:marLeft w:val="0"/>
      <w:marRight w:val="0"/>
      <w:marTop w:val="0"/>
      <w:marBottom w:val="0"/>
      <w:divBdr>
        <w:top w:val="none" w:sz="0" w:space="0" w:color="auto"/>
        <w:left w:val="none" w:sz="0" w:space="0" w:color="auto"/>
        <w:bottom w:val="none" w:sz="0" w:space="0" w:color="auto"/>
        <w:right w:val="none" w:sz="0" w:space="0" w:color="auto"/>
      </w:divBdr>
    </w:div>
    <w:div w:id="328405513">
      <w:bodyDiv w:val="1"/>
      <w:marLeft w:val="0"/>
      <w:marRight w:val="0"/>
      <w:marTop w:val="0"/>
      <w:marBottom w:val="0"/>
      <w:divBdr>
        <w:top w:val="none" w:sz="0" w:space="0" w:color="auto"/>
        <w:left w:val="none" w:sz="0" w:space="0" w:color="auto"/>
        <w:bottom w:val="none" w:sz="0" w:space="0" w:color="auto"/>
        <w:right w:val="none" w:sz="0" w:space="0" w:color="auto"/>
      </w:divBdr>
    </w:div>
    <w:div w:id="330302461">
      <w:bodyDiv w:val="1"/>
      <w:marLeft w:val="0"/>
      <w:marRight w:val="0"/>
      <w:marTop w:val="0"/>
      <w:marBottom w:val="0"/>
      <w:divBdr>
        <w:top w:val="none" w:sz="0" w:space="0" w:color="auto"/>
        <w:left w:val="none" w:sz="0" w:space="0" w:color="auto"/>
        <w:bottom w:val="none" w:sz="0" w:space="0" w:color="auto"/>
        <w:right w:val="none" w:sz="0" w:space="0" w:color="auto"/>
      </w:divBdr>
      <w:divsChild>
        <w:div w:id="920677099">
          <w:marLeft w:val="0"/>
          <w:marRight w:val="0"/>
          <w:marTop w:val="0"/>
          <w:marBottom w:val="0"/>
          <w:divBdr>
            <w:top w:val="none" w:sz="0" w:space="0" w:color="auto"/>
            <w:left w:val="none" w:sz="0" w:space="0" w:color="auto"/>
            <w:bottom w:val="none" w:sz="0" w:space="0" w:color="auto"/>
            <w:right w:val="none" w:sz="0" w:space="0" w:color="auto"/>
          </w:divBdr>
        </w:div>
        <w:div w:id="1356929574">
          <w:marLeft w:val="0"/>
          <w:marRight w:val="0"/>
          <w:marTop w:val="0"/>
          <w:marBottom w:val="0"/>
          <w:divBdr>
            <w:top w:val="none" w:sz="0" w:space="0" w:color="auto"/>
            <w:left w:val="none" w:sz="0" w:space="0" w:color="auto"/>
            <w:bottom w:val="none" w:sz="0" w:space="0" w:color="auto"/>
            <w:right w:val="none" w:sz="0" w:space="0" w:color="auto"/>
          </w:divBdr>
        </w:div>
        <w:div w:id="877863000">
          <w:marLeft w:val="0"/>
          <w:marRight w:val="0"/>
          <w:marTop w:val="0"/>
          <w:marBottom w:val="0"/>
          <w:divBdr>
            <w:top w:val="none" w:sz="0" w:space="0" w:color="auto"/>
            <w:left w:val="none" w:sz="0" w:space="0" w:color="auto"/>
            <w:bottom w:val="none" w:sz="0" w:space="0" w:color="auto"/>
            <w:right w:val="none" w:sz="0" w:space="0" w:color="auto"/>
          </w:divBdr>
        </w:div>
        <w:div w:id="1351645729">
          <w:marLeft w:val="0"/>
          <w:marRight w:val="0"/>
          <w:marTop w:val="0"/>
          <w:marBottom w:val="0"/>
          <w:divBdr>
            <w:top w:val="none" w:sz="0" w:space="0" w:color="auto"/>
            <w:left w:val="none" w:sz="0" w:space="0" w:color="auto"/>
            <w:bottom w:val="none" w:sz="0" w:space="0" w:color="auto"/>
            <w:right w:val="none" w:sz="0" w:space="0" w:color="auto"/>
          </w:divBdr>
        </w:div>
        <w:div w:id="1922790268">
          <w:marLeft w:val="0"/>
          <w:marRight w:val="0"/>
          <w:marTop w:val="0"/>
          <w:marBottom w:val="0"/>
          <w:divBdr>
            <w:top w:val="none" w:sz="0" w:space="0" w:color="auto"/>
            <w:left w:val="none" w:sz="0" w:space="0" w:color="auto"/>
            <w:bottom w:val="none" w:sz="0" w:space="0" w:color="auto"/>
            <w:right w:val="none" w:sz="0" w:space="0" w:color="auto"/>
          </w:divBdr>
        </w:div>
        <w:div w:id="418716088">
          <w:marLeft w:val="0"/>
          <w:marRight w:val="0"/>
          <w:marTop w:val="0"/>
          <w:marBottom w:val="0"/>
          <w:divBdr>
            <w:top w:val="none" w:sz="0" w:space="0" w:color="auto"/>
            <w:left w:val="none" w:sz="0" w:space="0" w:color="auto"/>
            <w:bottom w:val="none" w:sz="0" w:space="0" w:color="auto"/>
            <w:right w:val="none" w:sz="0" w:space="0" w:color="auto"/>
          </w:divBdr>
        </w:div>
        <w:div w:id="788284726">
          <w:marLeft w:val="0"/>
          <w:marRight w:val="0"/>
          <w:marTop w:val="0"/>
          <w:marBottom w:val="0"/>
          <w:divBdr>
            <w:top w:val="none" w:sz="0" w:space="0" w:color="auto"/>
            <w:left w:val="none" w:sz="0" w:space="0" w:color="auto"/>
            <w:bottom w:val="none" w:sz="0" w:space="0" w:color="auto"/>
            <w:right w:val="none" w:sz="0" w:space="0" w:color="auto"/>
          </w:divBdr>
        </w:div>
        <w:div w:id="1424036678">
          <w:marLeft w:val="0"/>
          <w:marRight w:val="0"/>
          <w:marTop w:val="0"/>
          <w:marBottom w:val="0"/>
          <w:divBdr>
            <w:top w:val="none" w:sz="0" w:space="0" w:color="auto"/>
            <w:left w:val="none" w:sz="0" w:space="0" w:color="auto"/>
            <w:bottom w:val="none" w:sz="0" w:space="0" w:color="auto"/>
            <w:right w:val="none" w:sz="0" w:space="0" w:color="auto"/>
          </w:divBdr>
        </w:div>
        <w:div w:id="1837070838">
          <w:marLeft w:val="0"/>
          <w:marRight w:val="0"/>
          <w:marTop w:val="0"/>
          <w:marBottom w:val="0"/>
          <w:divBdr>
            <w:top w:val="none" w:sz="0" w:space="0" w:color="auto"/>
            <w:left w:val="none" w:sz="0" w:space="0" w:color="auto"/>
            <w:bottom w:val="none" w:sz="0" w:space="0" w:color="auto"/>
            <w:right w:val="none" w:sz="0" w:space="0" w:color="auto"/>
          </w:divBdr>
        </w:div>
        <w:div w:id="2119519342">
          <w:marLeft w:val="0"/>
          <w:marRight w:val="0"/>
          <w:marTop w:val="0"/>
          <w:marBottom w:val="0"/>
          <w:divBdr>
            <w:top w:val="none" w:sz="0" w:space="0" w:color="auto"/>
            <w:left w:val="none" w:sz="0" w:space="0" w:color="auto"/>
            <w:bottom w:val="none" w:sz="0" w:space="0" w:color="auto"/>
            <w:right w:val="none" w:sz="0" w:space="0" w:color="auto"/>
          </w:divBdr>
        </w:div>
        <w:div w:id="670066671">
          <w:marLeft w:val="0"/>
          <w:marRight w:val="0"/>
          <w:marTop w:val="0"/>
          <w:marBottom w:val="0"/>
          <w:divBdr>
            <w:top w:val="none" w:sz="0" w:space="0" w:color="auto"/>
            <w:left w:val="none" w:sz="0" w:space="0" w:color="auto"/>
            <w:bottom w:val="none" w:sz="0" w:space="0" w:color="auto"/>
            <w:right w:val="none" w:sz="0" w:space="0" w:color="auto"/>
          </w:divBdr>
        </w:div>
        <w:div w:id="1868449689">
          <w:marLeft w:val="0"/>
          <w:marRight w:val="0"/>
          <w:marTop w:val="0"/>
          <w:marBottom w:val="0"/>
          <w:divBdr>
            <w:top w:val="none" w:sz="0" w:space="0" w:color="auto"/>
            <w:left w:val="none" w:sz="0" w:space="0" w:color="auto"/>
            <w:bottom w:val="none" w:sz="0" w:space="0" w:color="auto"/>
            <w:right w:val="none" w:sz="0" w:space="0" w:color="auto"/>
          </w:divBdr>
        </w:div>
        <w:div w:id="1460954536">
          <w:marLeft w:val="0"/>
          <w:marRight w:val="0"/>
          <w:marTop w:val="0"/>
          <w:marBottom w:val="0"/>
          <w:divBdr>
            <w:top w:val="none" w:sz="0" w:space="0" w:color="auto"/>
            <w:left w:val="none" w:sz="0" w:space="0" w:color="auto"/>
            <w:bottom w:val="none" w:sz="0" w:space="0" w:color="auto"/>
            <w:right w:val="none" w:sz="0" w:space="0" w:color="auto"/>
          </w:divBdr>
        </w:div>
        <w:div w:id="2102220087">
          <w:marLeft w:val="0"/>
          <w:marRight w:val="0"/>
          <w:marTop w:val="0"/>
          <w:marBottom w:val="0"/>
          <w:divBdr>
            <w:top w:val="none" w:sz="0" w:space="0" w:color="auto"/>
            <w:left w:val="none" w:sz="0" w:space="0" w:color="auto"/>
            <w:bottom w:val="none" w:sz="0" w:space="0" w:color="auto"/>
            <w:right w:val="none" w:sz="0" w:space="0" w:color="auto"/>
          </w:divBdr>
        </w:div>
        <w:div w:id="1028288781">
          <w:marLeft w:val="0"/>
          <w:marRight w:val="0"/>
          <w:marTop w:val="0"/>
          <w:marBottom w:val="0"/>
          <w:divBdr>
            <w:top w:val="none" w:sz="0" w:space="0" w:color="auto"/>
            <w:left w:val="none" w:sz="0" w:space="0" w:color="auto"/>
            <w:bottom w:val="none" w:sz="0" w:space="0" w:color="auto"/>
            <w:right w:val="none" w:sz="0" w:space="0" w:color="auto"/>
          </w:divBdr>
        </w:div>
        <w:div w:id="859513303">
          <w:marLeft w:val="0"/>
          <w:marRight w:val="0"/>
          <w:marTop w:val="0"/>
          <w:marBottom w:val="0"/>
          <w:divBdr>
            <w:top w:val="none" w:sz="0" w:space="0" w:color="auto"/>
            <w:left w:val="none" w:sz="0" w:space="0" w:color="auto"/>
            <w:bottom w:val="none" w:sz="0" w:space="0" w:color="auto"/>
            <w:right w:val="none" w:sz="0" w:space="0" w:color="auto"/>
          </w:divBdr>
        </w:div>
        <w:div w:id="1081485579">
          <w:marLeft w:val="0"/>
          <w:marRight w:val="0"/>
          <w:marTop w:val="0"/>
          <w:marBottom w:val="0"/>
          <w:divBdr>
            <w:top w:val="none" w:sz="0" w:space="0" w:color="auto"/>
            <w:left w:val="none" w:sz="0" w:space="0" w:color="auto"/>
            <w:bottom w:val="none" w:sz="0" w:space="0" w:color="auto"/>
            <w:right w:val="none" w:sz="0" w:space="0" w:color="auto"/>
          </w:divBdr>
        </w:div>
        <w:div w:id="404499440">
          <w:marLeft w:val="0"/>
          <w:marRight w:val="0"/>
          <w:marTop w:val="0"/>
          <w:marBottom w:val="0"/>
          <w:divBdr>
            <w:top w:val="none" w:sz="0" w:space="0" w:color="auto"/>
            <w:left w:val="none" w:sz="0" w:space="0" w:color="auto"/>
            <w:bottom w:val="none" w:sz="0" w:space="0" w:color="auto"/>
            <w:right w:val="none" w:sz="0" w:space="0" w:color="auto"/>
          </w:divBdr>
        </w:div>
        <w:div w:id="406075100">
          <w:marLeft w:val="0"/>
          <w:marRight w:val="0"/>
          <w:marTop w:val="0"/>
          <w:marBottom w:val="0"/>
          <w:divBdr>
            <w:top w:val="none" w:sz="0" w:space="0" w:color="auto"/>
            <w:left w:val="none" w:sz="0" w:space="0" w:color="auto"/>
            <w:bottom w:val="none" w:sz="0" w:space="0" w:color="auto"/>
            <w:right w:val="none" w:sz="0" w:space="0" w:color="auto"/>
          </w:divBdr>
        </w:div>
        <w:div w:id="995841100">
          <w:marLeft w:val="0"/>
          <w:marRight w:val="0"/>
          <w:marTop w:val="0"/>
          <w:marBottom w:val="0"/>
          <w:divBdr>
            <w:top w:val="none" w:sz="0" w:space="0" w:color="auto"/>
            <w:left w:val="none" w:sz="0" w:space="0" w:color="auto"/>
            <w:bottom w:val="none" w:sz="0" w:space="0" w:color="auto"/>
            <w:right w:val="none" w:sz="0" w:space="0" w:color="auto"/>
          </w:divBdr>
        </w:div>
        <w:div w:id="2049989194">
          <w:marLeft w:val="0"/>
          <w:marRight w:val="0"/>
          <w:marTop w:val="0"/>
          <w:marBottom w:val="0"/>
          <w:divBdr>
            <w:top w:val="none" w:sz="0" w:space="0" w:color="auto"/>
            <w:left w:val="none" w:sz="0" w:space="0" w:color="auto"/>
            <w:bottom w:val="none" w:sz="0" w:space="0" w:color="auto"/>
            <w:right w:val="none" w:sz="0" w:space="0" w:color="auto"/>
          </w:divBdr>
        </w:div>
        <w:div w:id="1664502669">
          <w:marLeft w:val="0"/>
          <w:marRight w:val="0"/>
          <w:marTop w:val="0"/>
          <w:marBottom w:val="0"/>
          <w:divBdr>
            <w:top w:val="none" w:sz="0" w:space="0" w:color="auto"/>
            <w:left w:val="none" w:sz="0" w:space="0" w:color="auto"/>
            <w:bottom w:val="none" w:sz="0" w:space="0" w:color="auto"/>
            <w:right w:val="none" w:sz="0" w:space="0" w:color="auto"/>
          </w:divBdr>
        </w:div>
        <w:div w:id="176577542">
          <w:marLeft w:val="0"/>
          <w:marRight w:val="0"/>
          <w:marTop w:val="0"/>
          <w:marBottom w:val="0"/>
          <w:divBdr>
            <w:top w:val="none" w:sz="0" w:space="0" w:color="auto"/>
            <w:left w:val="none" w:sz="0" w:space="0" w:color="auto"/>
            <w:bottom w:val="none" w:sz="0" w:space="0" w:color="auto"/>
            <w:right w:val="none" w:sz="0" w:space="0" w:color="auto"/>
          </w:divBdr>
        </w:div>
        <w:div w:id="80227176">
          <w:marLeft w:val="0"/>
          <w:marRight w:val="0"/>
          <w:marTop w:val="0"/>
          <w:marBottom w:val="0"/>
          <w:divBdr>
            <w:top w:val="none" w:sz="0" w:space="0" w:color="auto"/>
            <w:left w:val="none" w:sz="0" w:space="0" w:color="auto"/>
            <w:bottom w:val="none" w:sz="0" w:space="0" w:color="auto"/>
            <w:right w:val="none" w:sz="0" w:space="0" w:color="auto"/>
          </w:divBdr>
        </w:div>
        <w:div w:id="1005323528">
          <w:marLeft w:val="0"/>
          <w:marRight w:val="0"/>
          <w:marTop w:val="0"/>
          <w:marBottom w:val="0"/>
          <w:divBdr>
            <w:top w:val="none" w:sz="0" w:space="0" w:color="auto"/>
            <w:left w:val="none" w:sz="0" w:space="0" w:color="auto"/>
            <w:bottom w:val="none" w:sz="0" w:space="0" w:color="auto"/>
            <w:right w:val="none" w:sz="0" w:space="0" w:color="auto"/>
          </w:divBdr>
        </w:div>
        <w:div w:id="484055741">
          <w:marLeft w:val="0"/>
          <w:marRight w:val="0"/>
          <w:marTop w:val="0"/>
          <w:marBottom w:val="0"/>
          <w:divBdr>
            <w:top w:val="none" w:sz="0" w:space="0" w:color="auto"/>
            <w:left w:val="none" w:sz="0" w:space="0" w:color="auto"/>
            <w:bottom w:val="none" w:sz="0" w:space="0" w:color="auto"/>
            <w:right w:val="none" w:sz="0" w:space="0" w:color="auto"/>
          </w:divBdr>
        </w:div>
        <w:div w:id="1671715605">
          <w:marLeft w:val="0"/>
          <w:marRight w:val="0"/>
          <w:marTop w:val="0"/>
          <w:marBottom w:val="0"/>
          <w:divBdr>
            <w:top w:val="none" w:sz="0" w:space="0" w:color="auto"/>
            <w:left w:val="none" w:sz="0" w:space="0" w:color="auto"/>
            <w:bottom w:val="none" w:sz="0" w:space="0" w:color="auto"/>
            <w:right w:val="none" w:sz="0" w:space="0" w:color="auto"/>
          </w:divBdr>
        </w:div>
        <w:div w:id="1727144827">
          <w:marLeft w:val="0"/>
          <w:marRight w:val="0"/>
          <w:marTop w:val="0"/>
          <w:marBottom w:val="0"/>
          <w:divBdr>
            <w:top w:val="none" w:sz="0" w:space="0" w:color="auto"/>
            <w:left w:val="none" w:sz="0" w:space="0" w:color="auto"/>
            <w:bottom w:val="none" w:sz="0" w:space="0" w:color="auto"/>
            <w:right w:val="none" w:sz="0" w:space="0" w:color="auto"/>
          </w:divBdr>
        </w:div>
        <w:div w:id="849225593">
          <w:marLeft w:val="0"/>
          <w:marRight w:val="0"/>
          <w:marTop w:val="0"/>
          <w:marBottom w:val="0"/>
          <w:divBdr>
            <w:top w:val="none" w:sz="0" w:space="0" w:color="auto"/>
            <w:left w:val="none" w:sz="0" w:space="0" w:color="auto"/>
            <w:bottom w:val="none" w:sz="0" w:space="0" w:color="auto"/>
            <w:right w:val="none" w:sz="0" w:space="0" w:color="auto"/>
          </w:divBdr>
        </w:div>
        <w:div w:id="1889297145">
          <w:marLeft w:val="0"/>
          <w:marRight w:val="0"/>
          <w:marTop w:val="0"/>
          <w:marBottom w:val="0"/>
          <w:divBdr>
            <w:top w:val="none" w:sz="0" w:space="0" w:color="auto"/>
            <w:left w:val="none" w:sz="0" w:space="0" w:color="auto"/>
            <w:bottom w:val="none" w:sz="0" w:space="0" w:color="auto"/>
            <w:right w:val="none" w:sz="0" w:space="0" w:color="auto"/>
          </w:divBdr>
        </w:div>
        <w:div w:id="404767253">
          <w:marLeft w:val="0"/>
          <w:marRight w:val="0"/>
          <w:marTop w:val="0"/>
          <w:marBottom w:val="0"/>
          <w:divBdr>
            <w:top w:val="none" w:sz="0" w:space="0" w:color="auto"/>
            <w:left w:val="none" w:sz="0" w:space="0" w:color="auto"/>
            <w:bottom w:val="none" w:sz="0" w:space="0" w:color="auto"/>
            <w:right w:val="none" w:sz="0" w:space="0" w:color="auto"/>
          </w:divBdr>
        </w:div>
        <w:div w:id="1258716383">
          <w:marLeft w:val="0"/>
          <w:marRight w:val="0"/>
          <w:marTop w:val="0"/>
          <w:marBottom w:val="0"/>
          <w:divBdr>
            <w:top w:val="none" w:sz="0" w:space="0" w:color="auto"/>
            <w:left w:val="none" w:sz="0" w:space="0" w:color="auto"/>
            <w:bottom w:val="none" w:sz="0" w:space="0" w:color="auto"/>
            <w:right w:val="none" w:sz="0" w:space="0" w:color="auto"/>
          </w:divBdr>
        </w:div>
        <w:div w:id="669916347">
          <w:marLeft w:val="0"/>
          <w:marRight w:val="0"/>
          <w:marTop w:val="0"/>
          <w:marBottom w:val="0"/>
          <w:divBdr>
            <w:top w:val="none" w:sz="0" w:space="0" w:color="auto"/>
            <w:left w:val="none" w:sz="0" w:space="0" w:color="auto"/>
            <w:bottom w:val="none" w:sz="0" w:space="0" w:color="auto"/>
            <w:right w:val="none" w:sz="0" w:space="0" w:color="auto"/>
          </w:divBdr>
        </w:div>
        <w:div w:id="971055834">
          <w:marLeft w:val="0"/>
          <w:marRight w:val="0"/>
          <w:marTop w:val="0"/>
          <w:marBottom w:val="0"/>
          <w:divBdr>
            <w:top w:val="none" w:sz="0" w:space="0" w:color="auto"/>
            <w:left w:val="none" w:sz="0" w:space="0" w:color="auto"/>
            <w:bottom w:val="none" w:sz="0" w:space="0" w:color="auto"/>
            <w:right w:val="none" w:sz="0" w:space="0" w:color="auto"/>
          </w:divBdr>
        </w:div>
        <w:div w:id="131364164">
          <w:marLeft w:val="0"/>
          <w:marRight w:val="0"/>
          <w:marTop w:val="0"/>
          <w:marBottom w:val="0"/>
          <w:divBdr>
            <w:top w:val="none" w:sz="0" w:space="0" w:color="auto"/>
            <w:left w:val="none" w:sz="0" w:space="0" w:color="auto"/>
            <w:bottom w:val="none" w:sz="0" w:space="0" w:color="auto"/>
            <w:right w:val="none" w:sz="0" w:space="0" w:color="auto"/>
          </w:divBdr>
        </w:div>
        <w:div w:id="1432899869">
          <w:marLeft w:val="0"/>
          <w:marRight w:val="0"/>
          <w:marTop w:val="0"/>
          <w:marBottom w:val="0"/>
          <w:divBdr>
            <w:top w:val="none" w:sz="0" w:space="0" w:color="auto"/>
            <w:left w:val="none" w:sz="0" w:space="0" w:color="auto"/>
            <w:bottom w:val="none" w:sz="0" w:space="0" w:color="auto"/>
            <w:right w:val="none" w:sz="0" w:space="0" w:color="auto"/>
          </w:divBdr>
        </w:div>
        <w:div w:id="1820998871">
          <w:marLeft w:val="0"/>
          <w:marRight w:val="0"/>
          <w:marTop w:val="0"/>
          <w:marBottom w:val="0"/>
          <w:divBdr>
            <w:top w:val="none" w:sz="0" w:space="0" w:color="auto"/>
            <w:left w:val="none" w:sz="0" w:space="0" w:color="auto"/>
            <w:bottom w:val="none" w:sz="0" w:space="0" w:color="auto"/>
            <w:right w:val="none" w:sz="0" w:space="0" w:color="auto"/>
          </w:divBdr>
        </w:div>
        <w:div w:id="322048084">
          <w:marLeft w:val="0"/>
          <w:marRight w:val="0"/>
          <w:marTop w:val="0"/>
          <w:marBottom w:val="0"/>
          <w:divBdr>
            <w:top w:val="none" w:sz="0" w:space="0" w:color="auto"/>
            <w:left w:val="none" w:sz="0" w:space="0" w:color="auto"/>
            <w:bottom w:val="none" w:sz="0" w:space="0" w:color="auto"/>
            <w:right w:val="none" w:sz="0" w:space="0" w:color="auto"/>
          </w:divBdr>
        </w:div>
        <w:div w:id="1939177096">
          <w:marLeft w:val="0"/>
          <w:marRight w:val="0"/>
          <w:marTop w:val="0"/>
          <w:marBottom w:val="0"/>
          <w:divBdr>
            <w:top w:val="none" w:sz="0" w:space="0" w:color="auto"/>
            <w:left w:val="none" w:sz="0" w:space="0" w:color="auto"/>
            <w:bottom w:val="none" w:sz="0" w:space="0" w:color="auto"/>
            <w:right w:val="none" w:sz="0" w:space="0" w:color="auto"/>
          </w:divBdr>
        </w:div>
        <w:div w:id="1707560661">
          <w:marLeft w:val="0"/>
          <w:marRight w:val="0"/>
          <w:marTop w:val="0"/>
          <w:marBottom w:val="0"/>
          <w:divBdr>
            <w:top w:val="none" w:sz="0" w:space="0" w:color="auto"/>
            <w:left w:val="none" w:sz="0" w:space="0" w:color="auto"/>
            <w:bottom w:val="none" w:sz="0" w:space="0" w:color="auto"/>
            <w:right w:val="none" w:sz="0" w:space="0" w:color="auto"/>
          </w:divBdr>
        </w:div>
        <w:div w:id="1539050158">
          <w:marLeft w:val="0"/>
          <w:marRight w:val="0"/>
          <w:marTop w:val="0"/>
          <w:marBottom w:val="0"/>
          <w:divBdr>
            <w:top w:val="none" w:sz="0" w:space="0" w:color="auto"/>
            <w:left w:val="none" w:sz="0" w:space="0" w:color="auto"/>
            <w:bottom w:val="none" w:sz="0" w:space="0" w:color="auto"/>
            <w:right w:val="none" w:sz="0" w:space="0" w:color="auto"/>
          </w:divBdr>
        </w:div>
        <w:div w:id="1095906973">
          <w:marLeft w:val="0"/>
          <w:marRight w:val="0"/>
          <w:marTop w:val="0"/>
          <w:marBottom w:val="0"/>
          <w:divBdr>
            <w:top w:val="none" w:sz="0" w:space="0" w:color="auto"/>
            <w:left w:val="none" w:sz="0" w:space="0" w:color="auto"/>
            <w:bottom w:val="none" w:sz="0" w:space="0" w:color="auto"/>
            <w:right w:val="none" w:sz="0" w:space="0" w:color="auto"/>
          </w:divBdr>
        </w:div>
        <w:div w:id="1104500412">
          <w:marLeft w:val="0"/>
          <w:marRight w:val="0"/>
          <w:marTop w:val="0"/>
          <w:marBottom w:val="0"/>
          <w:divBdr>
            <w:top w:val="none" w:sz="0" w:space="0" w:color="auto"/>
            <w:left w:val="none" w:sz="0" w:space="0" w:color="auto"/>
            <w:bottom w:val="none" w:sz="0" w:space="0" w:color="auto"/>
            <w:right w:val="none" w:sz="0" w:space="0" w:color="auto"/>
          </w:divBdr>
        </w:div>
        <w:div w:id="353383037">
          <w:marLeft w:val="0"/>
          <w:marRight w:val="0"/>
          <w:marTop w:val="0"/>
          <w:marBottom w:val="0"/>
          <w:divBdr>
            <w:top w:val="none" w:sz="0" w:space="0" w:color="auto"/>
            <w:left w:val="none" w:sz="0" w:space="0" w:color="auto"/>
            <w:bottom w:val="none" w:sz="0" w:space="0" w:color="auto"/>
            <w:right w:val="none" w:sz="0" w:space="0" w:color="auto"/>
          </w:divBdr>
        </w:div>
        <w:div w:id="1872524907">
          <w:marLeft w:val="0"/>
          <w:marRight w:val="0"/>
          <w:marTop w:val="0"/>
          <w:marBottom w:val="0"/>
          <w:divBdr>
            <w:top w:val="none" w:sz="0" w:space="0" w:color="auto"/>
            <w:left w:val="none" w:sz="0" w:space="0" w:color="auto"/>
            <w:bottom w:val="none" w:sz="0" w:space="0" w:color="auto"/>
            <w:right w:val="none" w:sz="0" w:space="0" w:color="auto"/>
          </w:divBdr>
        </w:div>
        <w:div w:id="608661435">
          <w:marLeft w:val="0"/>
          <w:marRight w:val="0"/>
          <w:marTop w:val="0"/>
          <w:marBottom w:val="0"/>
          <w:divBdr>
            <w:top w:val="none" w:sz="0" w:space="0" w:color="auto"/>
            <w:left w:val="none" w:sz="0" w:space="0" w:color="auto"/>
            <w:bottom w:val="none" w:sz="0" w:space="0" w:color="auto"/>
            <w:right w:val="none" w:sz="0" w:space="0" w:color="auto"/>
          </w:divBdr>
        </w:div>
        <w:div w:id="1903828979">
          <w:marLeft w:val="0"/>
          <w:marRight w:val="0"/>
          <w:marTop w:val="0"/>
          <w:marBottom w:val="0"/>
          <w:divBdr>
            <w:top w:val="none" w:sz="0" w:space="0" w:color="auto"/>
            <w:left w:val="none" w:sz="0" w:space="0" w:color="auto"/>
            <w:bottom w:val="none" w:sz="0" w:space="0" w:color="auto"/>
            <w:right w:val="none" w:sz="0" w:space="0" w:color="auto"/>
          </w:divBdr>
        </w:div>
        <w:div w:id="850682722">
          <w:marLeft w:val="0"/>
          <w:marRight w:val="0"/>
          <w:marTop w:val="0"/>
          <w:marBottom w:val="0"/>
          <w:divBdr>
            <w:top w:val="none" w:sz="0" w:space="0" w:color="auto"/>
            <w:left w:val="none" w:sz="0" w:space="0" w:color="auto"/>
            <w:bottom w:val="none" w:sz="0" w:space="0" w:color="auto"/>
            <w:right w:val="none" w:sz="0" w:space="0" w:color="auto"/>
          </w:divBdr>
        </w:div>
        <w:div w:id="1462380776">
          <w:marLeft w:val="0"/>
          <w:marRight w:val="0"/>
          <w:marTop w:val="0"/>
          <w:marBottom w:val="0"/>
          <w:divBdr>
            <w:top w:val="none" w:sz="0" w:space="0" w:color="auto"/>
            <w:left w:val="none" w:sz="0" w:space="0" w:color="auto"/>
            <w:bottom w:val="none" w:sz="0" w:space="0" w:color="auto"/>
            <w:right w:val="none" w:sz="0" w:space="0" w:color="auto"/>
          </w:divBdr>
        </w:div>
        <w:div w:id="1749764047">
          <w:marLeft w:val="0"/>
          <w:marRight w:val="0"/>
          <w:marTop w:val="0"/>
          <w:marBottom w:val="0"/>
          <w:divBdr>
            <w:top w:val="none" w:sz="0" w:space="0" w:color="auto"/>
            <w:left w:val="none" w:sz="0" w:space="0" w:color="auto"/>
            <w:bottom w:val="none" w:sz="0" w:space="0" w:color="auto"/>
            <w:right w:val="none" w:sz="0" w:space="0" w:color="auto"/>
          </w:divBdr>
        </w:div>
        <w:div w:id="1953974589">
          <w:marLeft w:val="0"/>
          <w:marRight w:val="0"/>
          <w:marTop w:val="0"/>
          <w:marBottom w:val="0"/>
          <w:divBdr>
            <w:top w:val="none" w:sz="0" w:space="0" w:color="auto"/>
            <w:left w:val="none" w:sz="0" w:space="0" w:color="auto"/>
            <w:bottom w:val="none" w:sz="0" w:space="0" w:color="auto"/>
            <w:right w:val="none" w:sz="0" w:space="0" w:color="auto"/>
          </w:divBdr>
        </w:div>
        <w:div w:id="1374306673">
          <w:marLeft w:val="0"/>
          <w:marRight w:val="0"/>
          <w:marTop w:val="0"/>
          <w:marBottom w:val="0"/>
          <w:divBdr>
            <w:top w:val="none" w:sz="0" w:space="0" w:color="auto"/>
            <w:left w:val="none" w:sz="0" w:space="0" w:color="auto"/>
            <w:bottom w:val="none" w:sz="0" w:space="0" w:color="auto"/>
            <w:right w:val="none" w:sz="0" w:space="0" w:color="auto"/>
          </w:divBdr>
        </w:div>
        <w:div w:id="980647187">
          <w:marLeft w:val="0"/>
          <w:marRight w:val="0"/>
          <w:marTop w:val="0"/>
          <w:marBottom w:val="0"/>
          <w:divBdr>
            <w:top w:val="none" w:sz="0" w:space="0" w:color="auto"/>
            <w:left w:val="none" w:sz="0" w:space="0" w:color="auto"/>
            <w:bottom w:val="none" w:sz="0" w:space="0" w:color="auto"/>
            <w:right w:val="none" w:sz="0" w:space="0" w:color="auto"/>
          </w:divBdr>
        </w:div>
        <w:div w:id="1621958892">
          <w:marLeft w:val="0"/>
          <w:marRight w:val="0"/>
          <w:marTop w:val="0"/>
          <w:marBottom w:val="0"/>
          <w:divBdr>
            <w:top w:val="none" w:sz="0" w:space="0" w:color="auto"/>
            <w:left w:val="none" w:sz="0" w:space="0" w:color="auto"/>
            <w:bottom w:val="none" w:sz="0" w:space="0" w:color="auto"/>
            <w:right w:val="none" w:sz="0" w:space="0" w:color="auto"/>
          </w:divBdr>
        </w:div>
        <w:div w:id="527837448">
          <w:marLeft w:val="0"/>
          <w:marRight w:val="0"/>
          <w:marTop w:val="0"/>
          <w:marBottom w:val="0"/>
          <w:divBdr>
            <w:top w:val="none" w:sz="0" w:space="0" w:color="auto"/>
            <w:left w:val="none" w:sz="0" w:space="0" w:color="auto"/>
            <w:bottom w:val="none" w:sz="0" w:space="0" w:color="auto"/>
            <w:right w:val="none" w:sz="0" w:space="0" w:color="auto"/>
          </w:divBdr>
        </w:div>
        <w:div w:id="692079001">
          <w:marLeft w:val="0"/>
          <w:marRight w:val="0"/>
          <w:marTop w:val="0"/>
          <w:marBottom w:val="0"/>
          <w:divBdr>
            <w:top w:val="none" w:sz="0" w:space="0" w:color="auto"/>
            <w:left w:val="none" w:sz="0" w:space="0" w:color="auto"/>
            <w:bottom w:val="none" w:sz="0" w:space="0" w:color="auto"/>
            <w:right w:val="none" w:sz="0" w:space="0" w:color="auto"/>
          </w:divBdr>
        </w:div>
        <w:div w:id="436759465">
          <w:marLeft w:val="0"/>
          <w:marRight w:val="0"/>
          <w:marTop w:val="0"/>
          <w:marBottom w:val="0"/>
          <w:divBdr>
            <w:top w:val="none" w:sz="0" w:space="0" w:color="auto"/>
            <w:left w:val="none" w:sz="0" w:space="0" w:color="auto"/>
            <w:bottom w:val="none" w:sz="0" w:space="0" w:color="auto"/>
            <w:right w:val="none" w:sz="0" w:space="0" w:color="auto"/>
          </w:divBdr>
        </w:div>
        <w:div w:id="1275134841">
          <w:marLeft w:val="0"/>
          <w:marRight w:val="0"/>
          <w:marTop w:val="0"/>
          <w:marBottom w:val="0"/>
          <w:divBdr>
            <w:top w:val="none" w:sz="0" w:space="0" w:color="auto"/>
            <w:left w:val="none" w:sz="0" w:space="0" w:color="auto"/>
            <w:bottom w:val="none" w:sz="0" w:space="0" w:color="auto"/>
            <w:right w:val="none" w:sz="0" w:space="0" w:color="auto"/>
          </w:divBdr>
        </w:div>
        <w:div w:id="873887789">
          <w:marLeft w:val="0"/>
          <w:marRight w:val="0"/>
          <w:marTop w:val="0"/>
          <w:marBottom w:val="0"/>
          <w:divBdr>
            <w:top w:val="none" w:sz="0" w:space="0" w:color="auto"/>
            <w:left w:val="none" w:sz="0" w:space="0" w:color="auto"/>
            <w:bottom w:val="none" w:sz="0" w:space="0" w:color="auto"/>
            <w:right w:val="none" w:sz="0" w:space="0" w:color="auto"/>
          </w:divBdr>
        </w:div>
        <w:div w:id="103160001">
          <w:marLeft w:val="0"/>
          <w:marRight w:val="0"/>
          <w:marTop w:val="0"/>
          <w:marBottom w:val="0"/>
          <w:divBdr>
            <w:top w:val="none" w:sz="0" w:space="0" w:color="auto"/>
            <w:left w:val="none" w:sz="0" w:space="0" w:color="auto"/>
            <w:bottom w:val="none" w:sz="0" w:space="0" w:color="auto"/>
            <w:right w:val="none" w:sz="0" w:space="0" w:color="auto"/>
          </w:divBdr>
        </w:div>
        <w:div w:id="838076809">
          <w:marLeft w:val="0"/>
          <w:marRight w:val="0"/>
          <w:marTop w:val="0"/>
          <w:marBottom w:val="0"/>
          <w:divBdr>
            <w:top w:val="none" w:sz="0" w:space="0" w:color="auto"/>
            <w:left w:val="none" w:sz="0" w:space="0" w:color="auto"/>
            <w:bottom w:val="none" w:sz="0" w:space="0" w:color="auto"/>
            <w:right w:val="none" w:sz="0" w:space="0" w:color="auto"/>
          </w:divBdr>
        </w:div>
        <w:div w:id="1610623477">
          <w:marLeft w:val="0"/>
          <w:marRight w:val="0"/>
          <w:marTop w:val="0"/>
          <w:marBottom w:val="0"/>
          <w:divBdr>
            <w:top w:val="none" w:sz="0" w:space="0" w:color="auto"/>
            <w:left w:val="none" w:sz="0" w:space="0" w:color="auto"/>
            <w:bottom w:val="none" w:sz="0" w:space="0" w:color="auto"/>
            <w:right w:val="none" w:sz="0" w:space="0" w:color="auto"/>
          </w:divBdr>
        </w:div>
        <w:div w:id="1129663987">
          <w:marLeft w:val="0"/>
          <w:marRight w:val="0"/>
          <w:marTop w:val="0"/>
          <w:marBottom w:val="0"/>
          <w:divBdr>
            <w:top w:val="none" w:sz="0" w:space="0" w:color="auto"/>
            <w:left w:val="none" w:sz="0" w:space="0" w:color="auto"/>
            <w:bottom w:val="none" w:sz="0" w:space="0" w:color="auto"/>
            <w:right w:val="none" w:sz="0" w:space="0" w:color="auto"/>
          </w:divBdr>
        </w:div>
        <w:div w:id="318775524">
          <w:marLeft w:val="0"/>
          <w:marRight w:val="0"/>
          <w:marTop w:val="0"/>
          <w:marBottom w:val="0"/>
          <w:divBdr>
            <w:top w:val="none" w:sz="0" w:space="0" w:color="auto"/>
            <w:left w:val="none" w:sz="0" w:space="0" w:color="auto"/>
            <w:bottom w:val="none" w:sz="0" w:space="0" w:color="auto"/>
            <w:right w:val="none" w:sz="0" w:space="0" w:color="auto"/>
          </w:divBdr>
        </w:div>
        <w:div w:id="1794865545">
          <w:marLeft w:val="0"/>
          <w:marRight w:val="0"/>
          <w:marTop w:val="0"/>
          <w:marBottom w:val="0"/>
          <w:divBdr>
            <w:top w:val="none" w:sz="0" w:space="0" w:color="auto"/>
            <w:left w:val="none" w:sz="0" w:space="0" w:color="auto"/>
            <w:bottom w:val="none" w:sz="0" w:space="0" w:color="auto"/>
            <w:right w:val="none" w:sz="0" w:space="0" w:color="auto"/>
          </w:divBdr>
        </w:div>
        <w:div w:id="554052626">
          <w:marLeft w:val="0"/>
          <w:marRight w:val="0"/>
          <w:marTop w:val="0"/>
          <w:marBottom w:val="0"/>
          <w:divBdr>
            <w:top w:val="none" w:sz="0" w:space="0" w:color="auto"/>
            <w:left w:val="none" w:sz="0" w:space="0" w:color="auto"/>
            <w:bottom w:val="none" w:sz="0" w:space="0" w:color="auto"/>
            <w:right w:val="none" w:sz="0" w:space="0" w:color="auto"/>
          </w:divBdr>
        </w:div>
        <w:div w:id="820078096">
          <w:marLeft w:val="0"/>
          <w:marRight w:val="0"/>
          <w:marTop w:val="0"/>
          <w:marBottom w:val="0"/>
          <w:divBdr>
            <w:top w:val="none" w:sz="0" w:space="0" w:color="auto"/>
            <w:left w:val="none" w:sz="0" w:space="0" w:color="auto"/>
            <w:bottom w:val="none" w:sz="0" w:space="0" w:color="auto"/>
            <w:right w:val="none" w:sz="0" w:space="0" w:color="auto"/>
          </w:divBdr>
        </w:div>
        <w:div w:id="279798569">
          <w:marLeft w:val="0"/>
          <w:marRight w:val="0"/>
          <w:marTop w:val="0"/>
          <w:marBottom w:val="0"/>
          <w:divBdr>
            <w:top w:val="none" w:sz="0" w:space="0" w:color="auto"/>
            <w:left w:val="none" w:sz="0" w:space="0" w:color="auto"/>
            <w:bottom w:val="none" w:sz="0" w:space="0" w:color="auto"/>
            <w:right w:val="none" w:sz="0" w:space="0" w:color="auto"/>
          </w:divBdr>
        </w:div>
        <w:div w:id="1159465863">
          <w:marLeft w:val="0"/>
          <w:marRight w:val="0"/>
          <w:marTop w:val="0"/>
          <w:marBottom w:val="0"/>
          <w:divBdr>
            <w:top w:val="none" w:sz="0" w:space="0" w:color="auto"/>
            <w:left w:val="none" w:sz="0" w:space="0" w:color="auto"/>
            <w:bottom w:val="none" w:sz="0" w:space="0" w:color="auto"/>
            <w:right w:val="none" w:sz="0" w:space="0" w:color="auto"/>
          </w:divBdr>
        </w:div>
        <w:div w:id="1421490567">
          <w:marLeft w:val="0"/>
          <w:marRight w:val="0"/>
          <w:marTop w:val="0"/>
          <w:marBottom w:val="0"/>
          <w:divBdr>
            <w:top w:val="none" w:sz="0" w:space="0" w:color="auto"/>
            <w:left w:val="none" w:sz="0" w:space="0" w:color="auto"/>
            <w:bottom w:val="none" w:sz="0" w:space="0" w:color="auto"/>
            <w:right w:val="none" w:sz="0" w:space="0" w:color="auto"/>
          </w:divBdr>
        </w:div>
        <w:div w:id="77485359">
          <w:marLeft w:val="0"/>
          <w:marRight w:val="0"/>
          <w:marTop w:val="0"/>
          <w:marBottom w:val="0"/>
          <w:divBdr>
            <w:top w:val="none" w:sz="0" w:space="0" w:color="auto"/>
            <w:left w:val="none" w:sz="0" w:space="0" w:color="auto"/>
            <w:bottom w:val="none" w:sz="0" w:space="0" w:color="auto"/>
            <w:right w:val="none" w:sz="0" w:space="0" w:color="auto"/>
          </w:divBdr>
        </w:div>
        <w:div w:id="489685087">
          <w:marLeft w:val="0"/>
          <w:marRight w:val="0"/>
          <w:marTop w:val="0"/>
          <w:marBottom w:val="0"/>
          <w:divBdr>
            <w:top w:val="none" w:sz="0" w:space="0" w:color="auto"/>
            <w:left w:val="none" w:sz="0" w:space="0" w:color="auto"/>
            <w:bottom w:val="none" w:sz="0" w:space="0" w:color="auto"/>
            <w:right w:val="none" w:sz="0" w:space="0" w:color="auto"/>
          </w:divBdr>
        </w:div>
        <w:div w:id="1074547617">
          <w:marLeft w:val="0"/>
          <w:marRight w:val="0"/>
          <w:marTop w:val="0"/>
          <w:marBottom w:val="0"/>
          <w:divBdr>
            <w:top w:val="none" w:sz="0" w:space="0" w:color="auto"/>
            <w:left w:val="none" w:sz="0" w:space="0" w:color="auto"/>
            <w:bottom w:val="none" w:sz="0" w:space="0" w:color="auto"/>
            <w:right w:val="none" w:sz="0" w:space="0" w:color="auto"/>
          </w:divBdr>
        </w:div>
        <w:div w:id="133720205">
          <w:marLeft w:val="0"/>
          <w:marRight w:val="0"/>
          <w:marTop w:val="0"/>
          <w:marBottom w:val="0"/>
          <w:divBdr>
            <w:top w:val="none" w:sz="0" w:space="0" w:color="auto"/>
            <w:left w:val="none" w:sz="0" w:space="0" w:color="auto"/>
            <w:bottom w:val="none" w:sz="0" w:space="0" w:color="auto"/>
            <w:right w:val="none" w:sz="0" w:space="0" w:color="auto"/>
          </w:divBdr>
        </w:div>
        <w:div w:id="179710878">
          <w:marLeft w:val="0"/>
          <w:marRight w:val="0"/>
          <w:marTop w:val="0"/>
          <w:marBottom w:val="0"/>
          <w:divBdr>
            <w:top w:val="none" w:sz="0" w:space="0" w:color="auto"/>
            <w:left w:val="none" w:sz="0" w:space="0" w:color="auto"/>
            <w:bottom w:val="none" w:sz="0" w:space="0" w:color="auto"/>
            <w:right w:val="none" w:sz="0" w:space="0" w:color="auto"/>
          </w:divBdr>
        </w:div>
        <w:div w:id="1560358141">
          <w:marLeft w:val="0"/>
          <w:marRight w:val="0"/>
          <w:marTop w:val="0"/>
          <w:marBottom w:val="0"/>
          <w:divBdr>
            <w:top w:val="none" w:sz="0" w:space="0" w:color="auto"/>
            <w:left w:val="none" w:sz="0" w:space="0" w:color="auto"/>
            <w:bottom w:val="none" w:sz="0" w:space="0" w:color="auto"/>
            <w:right w:val="none" w:sz="0" w:space="0" w:color="auto"/>
          </w:divBdr>
        </w:div>
        <w:div w:id="1837837584">
          <w:marLeft w:val="0"/>
          <w:marRight w:val="0"/>
          <w:marTop w:val="0"/>
          <w:marBottom w:val="0"/>
          <w:divBdr>
            <w:top w:val="none" w:sz="0" w:space="0" w:color="auto"/>
            <w:left w:val="none" w:sz="0" w:space="0" w:color="auto"/>
            <w:bottom w:val="none" w:sz="0" w:space="0" w:color="auto"/>
            <w:right w:val="none" w:sz="0" w:space="0" w:color="auto"/>
          </w:divBdr>
        </w:div>
        <w:div w:id="1358121833">
          <w:marLeft w:val="0"/>
          <w:marRight w:val="0"/>
          <w:marTop w:val="0"/>
          <w:marBottom w:val="0"/>
          <w:divBdr>
            <w:top w:val="none" w:sz="0" w:space="0" w:color="auto"/>
            <w:left w:val="none" w:sz="0" w:space="0" w:color="auto"/>
            <w:bottom w:val="none" w:sz="0" w:space="0" w:color="auto"/>
            <w:right w:val="none" w:sz="0" w:space="0" w:color="auto"/>
          </w:divBdr>
        </w:div>
        <w:div w:id="630402057">
          <w:marLeft w:val="0"/>
          <w:marRight w:val="0"/>
          <w:marTop w:val="0"/>
          <w:marBottom w:val="0"/>
          <w:divBdr>
            <w:top w:val="none" w:sz="0" w:space="0" w:color="auto"/>
            <w:left w:val="none" w:sz="0" w:space="0" w:color="auto"/>
            <w:bottom w:val="none" w:sz="0" w:space="0" w:color="auto"/>
            <w:right w:val="none" w:sz="0" w:space="0" w:color="auto"/>
          </w:divBdr>
        </w:div>
        <w:div w:id="1571160894">
          <w:marLeft w:val="0"/>
          <w:marRight w:val="0"/>
          <w:marTop w:val="0"/>
          <w:marBottom w:val="0"/>
          <w:divBdr>
            <w:top w:val="none" w:sz="0" w:space="0" w:color="auto"/>
            <w:left w:val="none" w:sz="0" w:space="0" w:color="auto"/>
            <w:bottom w:val="none" w:sz="0" w:space="0" w:color="auto"/>
            <w:right w:val="none" w:sz="0" w:space="0" w:color="auto"/>
          </w:divBdr>
        </w:div>
        <w:div w:id="1472940995">
          <w:marLeft w:val="0"/>
          <w:marRight w:val="0"/>
          <w:marTop w:val="0"/>
          <w:marBottom w:val="0"/>
          <w:divBdr>
            <w:top w:val="none" w:sz="0" w:space="0" w:color="auto"/>
            <w:left w:val="none" w:sz="0" w:space="0" w:color="auto"/>
            <w:bottom w:val="none" w:sz="0" w:space="0" w:color="auto"/>
            <w:right w:val="none" w:sz="0" w:space="0" w:color="auto"/>
          </w:divBdr>
        </w:div>
        <w:div w:id="604387650">
          <w:marLeft w:val="0"/>
          <w:marRight w:val="0"/>
          <w:marTop w:val="0"/>
          <w:marBottom w:val="0"/>
          <w:divBdr>
            <w:top w:val="none" w:sz="0" w:space="0" w:color="auto"/>
            <w:left w:val="none" w:sz="0" w:space="0" w:color="auto"/>
            <w:bottom w:val="none" w:sz="0" w:space="0" w:color="auto"/>
            <w:right w:val="none" w:sz="0" w:space="0" w:color="auto"/>
          </w:divBdr>
        </w:div>
        <w:div w:id="809445665">
          <w:marLeft w:val="0"/>
          <w:marRight w:val="0"/>
          <w:marTop w:val="0"/>
          <w:marBottom w:val="0"/>
          <w:divBdr>
            <w:top w:val="none" w:sz="0" w:space="0" w:color="auto"/>
            <w:left w:val="none" w:sz="0" w:space="0" w:color="auto"/>
            <w:bottom w:val="none" w:sz="0" w:space="0" w:color="auto"/>
            <w:right w:val="none" w:sz="0" w:space="0" w:color="auto"/>
          </w:divBdr>
        </w:div>
        <w:div w:id="2053573216">
          <w:marLeft w:val="0"/>
          <w:marRight w:val="0"/>
          <w:marTop w:val="0"/>
          <w:marBottom w:val="0"/>
          <w:divBdr>
            <w:top w:val="none" w:sz="0" w:space="0" w:color="auto"/>
            <w:left w:val="none" w:sz="0" w:space="0" w:color="auto"/>
            <w:bottom w:val="none" w:sz="0" w:space="0" w:color="auto"/>
            <w:right w:val="none" w:sz="0" w:space="0" w:color="auto"/>
          </w:divBdr>
        </w:div>
        <w:div w:id="417559947">
          <w:marLeft w:val="0"/>
          <w:marRight w:val="0"/>
          <w:marTop w:val="0"/>
          <w:marBottom w:val="0"/>
          <w:divBdr>
            <w:top w:val="none" w:sz="0" w:space="0" w:color="auto"/>
            <w:left w:val="none" w:sz="0" w:space="0" w:color="auto"/>
            <w:bottom w:val="none" w:sz="0" w:space="0" w:color="auto"/>
            <w:right w:val="none" w:sz="0" w:space="0" w:color="auto"/>
          </w:divBdr>
        </w:div>
        <w:div w:id="226916942">
          <w:marLeft w:val="0"/>
          <w:marRight w:val="0"/>
          <w:marTop w:val="0"/>
          <w:marBottom w:val="0"/>
          <w:divBdr>
            <w:top w:val="none" w:sz="0" w:space="0" w:color="auto"/>
            <w:left w:val="none" w:sz="0" w:space="0" w:color="auto"/>
            <w:bottom w:val="none" w:sz="0" w:space="0" w:color="auto"/>
            <w:right w:val="none" w:sz="0" w:space="0" w:color="auto"/>
          </w:divBdr>
        </w:div>
        <w:div w:id="743457203">
          <w:marLeft w:val="0"/>
          <w:marRight w:val="0"/>
          <w:marTop w:val="0"/>
          <w:marBottom w:val="0"/>
          <w:divBdr>
            <w:top w:val="none" w:sz="0" w:space="0" w:color="auto"/>
            <w:left w:val="none" w:sz="0" w:space="0" w:color="auto"/>
            <w:bottom w:val="none" w:sz="0" w:space="0" w:color="auto"/>
            <w:right w:val="none" w:sz="0" w:space="0" w:color="auto"/>
          </w:divBdr>
        </w:div>
        <w:div w:id="2114090031">
          <w:marLeft w:val="0"/>
          <w:marRight w:val="0"/>
          <w:marTop w:val="0"/>
          <w:marBottom w:val="0"/>
          <w:divBdr>
            <w:top w:val="none" w:sz="0" w:space="0" w:color="auto"/>
            <w:left w:val="none" w:sz="0" w:space="0" w:color="auto"/>
            <w:bottom w:val="none" w:sz="0" w:space="0" w:color="auto"/>
            <w:right w:val="none" w:sz="0" w:space="0" w:color="auto"/>
          </w:divBdr>
        </w:div>
        <w:div w:id="1404765447">
          <w:marLeft w:val="0"/>
          <w:marRight w:val="0"/>
          <w:marTop w:val="0"/>
          <w:marBottom w:val="0"/>
          <w:divBdr>
            <w:top w:val="none" w:sz="0" w:space="0" w:color="auto"/>
            <w:left w:val="none" w:sz="0" w:space="0" w:color="auto"/>
            <w:bottom w:val="none" w:sz="0" w:space="0" w:color="auto"/>
            <w:right w:val="none" w:sz="0" w:space="0" w:color="auto"/>
          </w:divBdr>
        </w:div>
        <w:div w:id="1955167528">
          <w:marLeft w:val="0"/>
          <w:marRight w:val="0"/>
          <w:marTop w:val="0"/>
          <w:marBottom w:val="0"/>
          <w:divBdr>
            <w:top w:val="none" w:sz="0" w:space="0" w:color="auto"/>
            <w:left w:val="none" w:sz="0" w:space="0" w:color="auto"/>
            <w:bottom w:val="none" w:sz="0" w:space="0" w:color="auto"/>
            <w:right w:val="none" w:sz="0" w:space="0" w:color="auto"/>
          </w:divBdr>
        </w:div>
        <w:div w:id="591820713">
          <w:marLeft w:val="0"/>
          <w:marRight w:val="0"/>
          <w:marTop w:val="0"/>
          <w:marBottom w:val="0"/>
          <w:divBdr>
            <w:top w:val="none" w:sz="0" w:space="0" w:color="auto"/>
            <w:left w:val="none" w:sz="0" w:space="0" w:color="auto"/>
            <w:bottom w:val="none" w:sz="0" w:space="0" w:color="auto"/>
            <w:right w:val="none" w:sz="0" w:space="0" w:color="auto"/>
          </w:divBdr>
        </w:div>
        <w:div w:id="663584430">
          <w:marLeft w:val="0"/>
          <w:marRight w:val="0"/>
          <w:marTop w:val="0"/>
          <w:marBottom w:val="0"/>
          <w:divBdr>
            <w:top w:val="none" w:sz="0" w:space="0" w:color="auto"/>
            <w:left w:val="none" w:sz="0" w:space="0" w:color="auto"/>
            <w:bottom w:val="none" w:sz="0" w:space="0" w:color="auto"/>
            <w:right w:val="none" w:sz="0" w:space="0" w:color="auto"/>
          </w:divBdr>
        </w:div>
        <w:div w:id="313418164">
          <w:marLeft w:val="0"/>
          <w:marRight w:val="0"/>
          <w:marTop w:val="0"/>
          <w:marBottom w:val="0"/>
          <w:divBdr>
            <w:top w:val="none" w:sz="0" w:space="0" w:color="auto"/>
            <w:left w:val="none" w:sz="0" w:space="0" w:color="auto"/>
            <w:bottom w:val="none" w:sz="0" w:space="0" w:color="auto"/>
            <w:right w:val="none" w:sz="0" w:space="0" w:color="auto"/>
          </w:divBdr>
        </w:div>
        <w:div w:id="1397508585">
          <w:marLeft w:val="0"/>
          <w:marRight w:val="0"/>
          <w:marTop w:val="0"/>
          <w:marBottom w:val="0"/>
          <w:divBdr>
            <w:top w:val="none" w:sz="0" w:space="0" w:color="auto"/>
            <w:left w:val="none" w:sz="0" w:space="0" w:color="auto"/>
            <w:bottom w:val="none" w:sz="0" w:space="0" w:color="auto"/>
            <w:right w:val="none" w:sz="0" w:space="0" w:color="auto"/>
          </w:divBdr>
        </w:div>
        <w:div w:id="346247970">
          <w:marLeft w:val="0"/>
          <w:marRight w:val="0"/>
          <w:marTop w:val="0"/>
          <w:marBottom w:val="0"/>
          <w:divBdr>
            <w:top w:val="none" w:sz="0" w:space="0" w:color="auto"/>
            <w:left w:val="none" w:sz="0" w:space="0" w:color="auto"/>
            <w:bottom w:val="none" w:sz="0" w:space="0" w:color="auto"/>
            <w:right w:val="none" w:sz="0" w:space="0" w:color="auto"/>
          </w:divBdr>
        </w:div>
        <w:div w:id="1851796015">
          <w:marLeft w:val="0"/>
          <w:marRight w:val="0"/>
          <w:marTop w:val="0"/>
          <w:marBottom w:val="0"/>
          <w:divBdr>
            <w:top w:val="none" w:sz="0" w:space="0" w:color="auto"/>
            <w:left w:val="none" w:sz="0" w:space="0" w:color="auto"/>
            <w:bottom w:val="none" w:sz="0" w:space="0" w:color="auto"/>
            <w:right w:val="none" w:sz="0" w:space="0" w:color="auto"/>
          </w:divBdr>
        </w:div>
        <w:div w:id="1607040224">
          <w:marLeft w:val="0"/>
          <w:marRight w:val="0"/>
          <w:marTop w:val="0"/>
          <w:marBottom w:val="0"/>
          <w:divBdr>
            <w:top w:val="none" w:sz="0" w:space="0" w:color="auto"/>
            <w:left w:val="none" w:sz="0" w:space="0" w:color="auto"/>
            <w:bottom w:val="none" w:sz="0" w:space="0" w:color="auto"/>
            <w:right w:val="none" w:sz="0" w:space="0" w:color="auto"/>
          </w:divBdr>
        </w:div>
        <w:div w:id="941648034">
          <w:marLeft w:val="0"/>
          <w:marRight w:val="0"/>
          <w:marTop w:val="0"/>
          <w:marBottom w:val="0"/>
          <w:divBdr>
            <w:top w:val="none" w:sz="0" w:space="0" w:color="auto"/>
            <w:left w:val="none" w:sz="0" w:space="0" w:color="auto"/>
            <w:bottom w:val="none" w:sz="0" w:space="0" w:color="auto"/>
            <w:right w:val="none" w:sz="0" w:space="0" w:color="auto"/>
          </w:divBdr>
        </w:div>
        <w:div w:id="1106539382">
          <w:marLeft w:val="0"/>
          <w:marRight w:val="0"/>
          <w:marTop w:val="0"/>
          <w:marBottom w:val="0"/>
          <w:divBdr>
            <w:top w:val="none" w:sz="0" w:space="0" w:color="auto"/>
            <w:left w:val="none" w:sz="0" w:space="0" w:color="auto"/>
            <w:bottom w:val="none" w:sz="0" w:space="0" w:color="auto"/>
            <w:right w:val="none" w:sz="0" w:space="0" w:color="auto"/>
          </w:divBdr>
        </w:div>
        <w:div w:id="837572416">
          <w:marLeft w:val="0"/>
          <w:marRight w:val="0"/>
          <w:marTop w:val="0"/>
          <w:marBottom w:val="0"/>
          <w:divBdr>
            <w:top w:val="none" w:sz="0" w:space="0" w:color="auto"/>
            <w:left w:val="none" w:sz="0" w:space="0" w:color="auto"/>
            <w:bottom w:val="none" w:sz="0" w:space="0" w:color="auto"/>
            <w:right w:val="none" w:sz="0" w:space="0" w:color="auto"/>
          </w:divBdr>
        </w:div>
        <w:div w:id="1147358920">
          <w:marLeft w:val="0"/>
          <w:marRight w:val="0"/>
          <w:marTop w:val="0"/>
          <w:marBottom w:val="0"/>
          <w:divBdr>
            <w:top w:val="none" w:sz="0" w:space="0" w:color="auto"/>
            <w:left w:val="none" w:sz="0" w:space="0" w:color="auto"/>
            <w:bottom w:val="none" w:sz="0" w:space="0" w:color="auto"/>
            <w:right w:val="none" w:sz="0" w:space="0" w:color="auto"/>
          </w:divBdr>
        </w:div>
        <w:div w:id="1825000245">
          <w:marLeft w:val="0"/>
          <w:marRight w:val="0"/>
          <w:marTop w:val="0"/>
          <w:marBottom w:val="0"/>
          <w:divBdr>
            <w:top w:val="none" w:sz="0" w:space="0" w:color="auto"/>
            <w:left w:val="none" w:sz="0" w:space="0" w:color="auto"/>
            <w:bottom w:val="none" w:sz="0" w:space="0" w:color="auto"/>
            <w:right w:val="none" w:sz="0" w:space="0" w:color="auto"/>
          </w:divBdr>
        </w:div>
        <w:div w:id="1155294139">
          <w:marLeft w:val="0"/>
          <w:marRight w:val="0"/>
          <w:marTop w:val="0"/>
          <w:marBottom w:val="0"/>
          <w:divBdr>
            <w:top w:val="none" w:sz="0" w:space="0" w:color="auto"/>
            <w:left w:val="none" w:sz="0" w:space="0" w:color="auto"/>
            <w:bottom w:val="none" w:sz="0" w:space="0" w:color="auto"/>
            <w:right w:val="none" w:sz="0" w:space="0" w:color="auto"/>
          </w:divBdr>
        </w:div>
        <w:div w:id="538325268">
          <w:marLeft w:val="0"/>
          <w:marRight w:val="0"/>
          <w:marTop w:val="0"/>
          <w:marBottom w:val="0"/>
          <w:divBdr>
            <w:top w:val="none" w:sz="0" w:space="0" w:color="auto"/>
            <w:left w:val="none" w:sz="0" w:space="0" w:color="auto"/>
            <w:bottom w:val="none" w:sz="0" w:space="0" w:color="auto"/>
            <w:right w:val="none" w:sz="0" w:space="0" w:color="auto"/>
          </w:divBdr>
        </w:div>
        <w:div w:id="1577202439">
          <w:marLeft w:val="0"/>
          <w:marRight w:val="0"/>
          <w:marTop w:val="0"/>
          <w:marBottom w:val="0"/>
          <w:divBdr>
            <w:top w:val="none" w:sz="0" w:space="0" w:color="auto"/>
            <w:left w:val="none" w:sz="0" w:space="0" w:color="auto"/>
            <w:bottom w:val="none" w:sz="0" w:space="0" w:color="auto"/>
            <w:right w:val="none" w:sz="0" w:space="0" w:color="auto"/>
          </w:divBdr>
        </w:div>
        <w:div w:id="449514857">
          <w:marLeft w:val="0"/>
          <w:marRight w:val="0"/>
          <w:marTop w:val="0"/>
          <w:marBottom w:val="0"/>
          <w:divBdr>
            <w:top w:val="none" w:sz="0" w:space="0" w:color="auto"/>
            <w:left w:val="none" w:sz="0" w:space="0" w:color="auto"/>
            <w:bottom w:val="none" w:sz="0" w:space="0" w:color="auto"/>
            <w:right w:val="none" w:sz="0" w:space="0" w:color="auto"/>
          </w:divBdr>
        </w:div>
        <w:div w:id="275406062">
          <w:marLeft w:val="0"/>
          <w:marRight w:val="0"/>
          <w:marTop w:val="0"/>
          <w:marBottom w:val="0"/>
          <w:divBdr>
            <w:top w:val="none" w:sz="0" w:space="0" w:color="auto"/>
            <w:left w:val="none" w:sz="0" w:space="0" w:color="auto"/>
            <w:bottom w:val="none" w:sz="0" w:space="0" w:color="auto"/>
            <w:right w:val="none" w:sz="0" w:space="0" w:color="auto"/>
          </w:divBdr>
        </w:div>
        <w:div w:id="1001544862">
          <w:marLeft w:val="0"/>
          <w:marRight w:val="0"/>
          <w:marTop w:val="0"/>
          <w:marBottom w:val="0"/>
          <w:divBdr>
            <w:top w:val="none" w:sz="0" w:space="0" w:color="auto"/>
            <w:left w:val="none" w:sz="0" w:space="0" w:color="auto"/>
            <w:bottom w:val="none" w:sz="0" w:space="0" w:color="auto"/>
            <w:right w:val="none" w:sz="0" w:space="0" w:color="auto"/>
          </w:divBdr>
        </w:div>
        <w:div w:id="872110382">
          <w:marLeft w:val="0"/>
          <w:marRight w:val="0"/>
          <w:marTop w:val="0"/>
          <w:marBottom w:val="0"/>
          <w:divBdr>
            <w:top w:val="none" w:sz="0" w:space="0" w:color="auto"/>
            <w:left w:val="none" w:sz="0" w:space="0" w:color="auto"/>
            <w:bottom w:val="none" w:sz="0" w:space="0" w:color="auto"/>
            <w:right w:val="none" w:sz="0" w:space="0" w:color="auto"/>
          </w:divBdr>
        </w:div>
        <w:div w:id="1463814485">
          <w:marLeft w:val="0"/>
          <w:marRight w:val="0"/>
          <w:marTop w:val="0"/>
          <w:marBottom w:val="0"/>
          <w:divBdr>
            <w:top w:val="none" w:sz="0" w:space="0" w:color="auto"/>
            <w:left w:val="none" w:sz="0" w:space="0" w:color="auto"/>
            <w:bottom w:val="none" w:sz="0" w:space="0" w:color="auto"/>
            <w:right w:val="none" w:sz="0" w:space="0" w:color="auto"/>
          </w:divBdr>
        </w:div>
        <w:div w:id="294220419">
          <w:marLeft w:val="0"/>
          <w:marRight w:val="0"/>
          <w:marTop w:val="0"/>
          <w:marBottom w:val="0"/>
          <w:divBdr>
            <w:top w:val="none" w:sz="0" w:space="0" w:color="auto"/>
            <w:left w:val="none" w:sz="0" w:space="0" w:color="auto"/>
            <w:bottom w:val="none" w:sz="0" w:space="0" w:color="auto"/>
            <w:right w:val="none" w:sz="0" w:space="0" w:color="auto"/>
          </w:divBdr>
        </w:div>
        <w:div w:id="1150444284">
          <w:marLeft w:val="0"/>
          <w:marRight w:val="0"/>
          <w:marTop w:val="0"/>
          <w:marBottom w:val="0"/>
          <w:divBdr>
            <w:top w:val="none" w:sz="0" w:space="0" w:color="auto"/>
            <w:left w:val="none" w:sz="0" w:space="0" w:color="auto"/>
            <w:bottom w:val="none" w:sz="0" w:space="0" w:color="auto"/>
            <w:right w:val="none" w:sz="0" w:space="0" w:color="auto"/>
          </w:divBdr>
        </w:div>
        <w:div w:id="195780860">
          <w:marLeft w:val="0"/>
          <w:marRight w:val="0"/>
          <w:marTop w:val="0"/>
          <w:marBottom w:val="0"/>
          <w:divBdr>
            <w:top w:val="none" w:sz="0" w:space="0" w:color="auto"/>
            <w:left w:val="none" w:sz="0" w:space="0" w:color="auto"/>
            <w:bottom w:val="none" w:sz="0" w:space="0" w:color="auto"/>
            <w:right w:val="none" w:sz="0" w:space="0" w:color="auto"/>
          </w:divBdr>
        </w:div>
        <w:div w:id="1328483828">
          <w:marLeft w:val="0"/>
          <w:marRight w:val="0"/>
          <w:marTop w:val="0"/>
          <w:marBottom w:val="0"/>
          <w:divBdr>
            <w:top w:val="none" w:sz="0" w:space="0" w:color="auto"/>
            <w:left w:val="none" w:sz="0" w:space="0" w:color="auto"/>
            <w:bottom w:val="none" w:sz="0" w:space="0" w:color="auto"/>
            <w:right w:val="none" w:sz="0" w:space="0" w:color="auto"/>
          </w:divBdr>
        </w:div>
        <w:div w:id="1229150672">
          <w:marLeft w:val="0"/>
          <w:marRight w:val="0"/>
          <w:marTop w:val="0"/>
          <w:marBottom w:val="0"/>
          <w:divBdr>
            <w:top w:val="none" w:sz="0" w:space="0" w:color="auto"/>
            <w:left w:val="none" w:sz="0" w:space="0" w:color="auto"/>
            <w:bottom w:val="none" w:sz="0" w:space="0" w:color="auto"/>
            <w:right w:val="none" w:sz="0" w:space="0" w:color="auto"/>
          </w:divBdr>
        </w:div>
      </w:divsChild>
    </w:div>
    <w:div w:id="332997963">
      <w:bodyDiv w:val="1"/>
      <w:marLeft w:val="0"/>
      <w:marRight w:val="0"/>
      <w:marTop w:val="0"/>
      <w:marBottom w:val="0"/>
      <w:divBdr>
        <w:top w:val="none" w:sz="0" w:space="0" w:color="auto"/>
        <w:left w:val="none" w:sz="0" w:space="0" w:color="auto"/>
        <w:bottom w:val="none" w:sz="0" w:space="0" w:color="auto"/>
        <w:right w:val="none" w:sz="0" w:space="0" w:color="auto"/>
      </w:divBdr>
    </w:div>
    <w:div w:id="339507570">
      <w:bodyDiv w:val="1"/>
      <w:marLeft w:val="0"/>
      <w:marRight w:val="0"/>
      <w:marTop w:val="0"/>
      <w:marBottom w:val="0"/>
      <w:divBdr>
        <w:top w:val="none" w:sz="0" w:space="0" w:color="auto"/>
        <w:left w:val="none" w:sz="0" w:space="0" w:color="auto"/>
        <w:bottom w:val="none" w:sz="0" w:space="0" w:color="auto"/>
        <w:right w:val="none" w:sz="0" w:space="0" w:color="auto"/>
      </w:divBdr>
    </w:div>
    <w:div w:id="341013050">
      <w:bodyDiv w:val="1"/>
      <w:marLeft w:val="0"/>
      <w:marRight w:val="0"/>
      <w:marTop w:val="0"/>
      <w:marBottom w:val="0"/>
      <w:divBdr>
        <w:top w:val="none" w:sz="0" w:space="0" w:color="auto"/>
        <w:left w:val="none" w:sz="0" w:space="0" w:color="auto"/>
        <w:bottom w:val="none" w:sz="0" w:space="0" w:color="auto"/>
        <w:right w:val="none" w:sz="0" w:space="0" w:color="auto"/>
      </w:divBdr>
    </w:div>
    <w:div w:id="357126690">
      <w:bodyDiv w:val="1"/>
      <w:marLeft w:val="0"/>
      <w:marRight w:val="0"/>
      <w:marTop w:val="0"/>
      <w:marBottom w:val="0"/>
      <w:divBdr>
        <w:top w:val="none" w:sz="0" w:space="0" w:color="auto"/>
        <w:left w:val="none" w:sz="0" w:space="0" w:color="auto"/>
        <w:bottom w:val="none" w:sz="0" w:space="0" w:color="auto"/>
        <w:right w:val="none" w:sz="0" w:space="0" w:color="auto"/>
      </w:divBdr>
    </w:div>
    <w:div w:id="380980637">
      <w:bodyDiv w:val="1"/>
      <w:marLeft w:val="0"/>
      <w:marRight w:val="0"/>
      <w:marTop w:val="0"/>
      <w:marBottom w:val="0"/>
      <w:divBdr>
        <w:top w:val="none" w:sz="0" w:space="0" w:color="auto"/>
        <w:left w:val="none" w:sz="0" w:space="0" w:color="auto"/>
        <w:bottom w:val="none" w:sz="0" w:space="0" w:color="auto"/>
        <w:right w:val="none" w:sz="0" w:space="0" w:color="auto"/>
      </w:divBdr>
    </w:div>
    <w:div w:id="425273257">
      <w:bodyDiv w:val="1"/>
      <w:marLeft w:val="0"/>
      <w:marRight w:val="0"/>
      <w:marTop w:val="0"/>
      <w:marBottom w:val="0"/>
      <w:divBdr>
        <w:top w:val="none" w:sz="0" w:space="0" w:color="auto"/>
        <w:left w:val="none" w:sz="0" w:space="0" w:color="auto"/>
        <w:bottom w:val="none" w:sz="0" w:space="0" w:color="auto"/>
        <w:right w:val="none" w:sz="0" w:space="0" w:color="auto"/>
      </w:divBdr>
    </w:div>
    <w:div w:id="435447295">
      <w:bodyDiv w:val="1"/>
      <w:marLeft w:val="0"/>
      <w:marRight w:val="0"/>
      <w:marTop w:val="0"/>
      <w:marBottom w:val="0"/>
      <w:divBdr>
        <w:top w:val="none" w:sz="0" w:space="0" w:color="auto"/>
        <w:left w:val="none" w:sz="0" w:space="0" w:color="auto"/>
        <w:bottom w:val="none" w:sz="0" w:space="0" w:color="auto"/>
        <w:right w:val="none" w:sz="0" w:space="0" w:color="auto"/>
      </w:divBdr>
    </w:div>
    <w:div w:id="439839871">
      <w:bodyDiv w:val="1"/>
      <w:marLeft w:val="0"/>
      <w:marRight w:val="0"/>
      <w:marTop w:val="0"/>
      <w:marBottom w:val="0"/>
      <w:divBdr>
        <w:top w:val="none" w:sz="0" w:space="0" w:color="auto"/>
        <w:left w:val="none" w:sz="0" w:space="0" w:color="auto"/>
        <w:bottom w:val="none" w:sz="0" w:space="0" w:color="auto"/>
        <w:right w:val="none" w:sz="0" w:space="0" w:color="auto"/>
      </w:divBdr>
      <w:divsChild>
        <w:div w:id="1920365772">
          <w:marLeft w:val="274"/>
          <w:marRight w:val="0"/>
          <w:marTop w:val="0"/>
          <w:marBottom w:val="0"/>
          <w:divBdr>
            <w:top w:val="none" w:sz="0" w:space="0" w:color="auto"/>
            <w:left w:val="none" w:sz="0" w:space="0" w:color="auto"/>
            <w:bottom w:val="none" w:sz="0" w:space="0" w:color="auto"/>
            <w:right w:val="none" w:sz="0" w:space="0" w:color="auto"/>
          </w:divBdr>
        </w:div>
        <w:div w:id="530729154">
          <w:marLeft w:val="994"/>
          <w:marRight w:val="0"/>
          <w:marTop w:val="0"/>
          <w:marBottom w:val="0"/>
          <w:divBdr>
            <w:top w:val="none" w:sz="0" w:space="0" w:color="auto"/>
            <w:left w:val="none" w:sz="0" w:space="0" w:color="auto"/>
            <w:bottom w:val="none" w:sz="0" w:space="0" w:color="auto"/>
            <w:right w:val="none" w:sz="0" w:space="0" w:color="auto"/>
          </w:divBdr>
        </w:div>
        <w:div w:id="2124689698">
          <w:marLeft w:val="994"/>
          <w:marRight w:val="0"/>
          <w:marTop w:val="0"/>
          <w:marBottom w:val="0"/>
          <w:divBdr>
            <w:top w:val="none" w:sz="0" w:space="0" w:color="auto"/>
            <w:left w:val="none" w:sz="0" w:space="0" w:color="auto"/>
            <w:bottom w:val="none" w:sz="0" w:space="0" w:color="auto"/>
            <w:right w:val="none" w:sz="0" w:space="0" w:color="auto"/>
          </w:divBdr>
        </w:div>
        <w:div w:id="1901868877">
          <w:marLeft w:val="994"/>
          <w:marRight w:val="0"/>
          <w:marTop w:val="0"/>
          <w:marBottom w:val="0"/>
          <w:divBdr>
            <w:top w:val="none" w:sz="0" w:space="0" w:color="auto"/>
            <w:left w:val="none" w:sz="0" w:space="0" w:color="auto"/>
            <w:bottom w:val="none" w:sz="0" w:space="0" w:color="auto"/>
            <w:right w:val="none" w:sz="0" w:space="0" w:color="auto"/>
          </w:divBdr>
        </w:div>
        <w:div w:id="1144389658">
          <w:marLeft w:val="274"/>
          <w:marRight w:val="0"/>
          <w:marTop w:val="0"/>
          <w:marBottom w:val="0"/>
          <w:divBdr>
            <w:top w:val="none" w:sz="0" w:space="0" w:color="auto"/>
            <w:left w:val="none" w:sz="0" w:space="0" w:color="auto"/>
            <w:bottom w:val="none" w:sz="0" w:space="0" w:color="auto"/>
            <w:right w:val="none" w:sz="0" w:space="0" w:color="auto"/>
          </w:divBdr>
        </w:div>
        <w:div w:id="2006006651">
          <w:marLeft w:val="274"/>
          <w:marRight w:val="0"/>
          <w:marTop w:val="0"/>
          <w:marBottom w:val="0"/>
          <w:divBdr>
            <w:top w:val="none" w:sz="0" w:space="0" w:color="auto"/>
            <w:left w:val="none" w:sz="0" w:space="0" w:color="auto"/>
            <w:bottom w:val="none" w:sz="0" w:space="0" w:color="auto"/>
            <w:right w:val="none" w:sz="0" w:space="0" w:color="auto"/>
          </w:divBdr>
        </w:div>
        <w:div w:id="1929004178">
          <w:marLeft w:val="274"/>
          <w:marRight w:val="0"/>
          <w:marTop w:val="0"/>
          <w:marBottom w:val="0"/>
          <w:divBdr>
            <w:top w:val="none" w:sz="0" w:space="0" w:color="auto"/>
            <w:left w:val="none" w:sz="0" w:space="0" w:color="auto"/>
            <w:bottom w:val="none" w:sz="0" w:space="0" w:color="auto"/>
            <w:right w:val="none" w:sz="0" w:space="0" w:color="auto"/>
          </w:divBdr>
        </w:div>
        <w:div w:id="824980412">
          <w:marLeft w:val="274"/>
          <w:marRight w:val="0"/>
          <w:marTop w:val="0"/>
          <w:marBottom w:val="0"/>
          <w:divBdr>
            <w:top w:val="none" w:sz="0" w:space="0" w:color="auto"/>
            <w:left w:val="none" w:sz="0" w:space="0" w:color="auto"/>
            <w:bottom w:val="none" w:sz="0" w:space="0" w:color="auto"/>
            <w:right w:val="none" w:sz="0" w:space="0" w:color="auto"/>
          </w:divBdr>
        </w:div>
        <w:div w:id="1749305339">
          <w:marLeft w:val="274"/>
          <w:marRight w:val="0"/>
          <w:marTop w:val="0"/>
          <w:marBottom w:val="0"/>
          <w:divBdr>
            <w:top w:val="none" w:sz="0" w:space="0" w:color="auto"/>
            <w:left w:val="none" w:sz="0" w:space="0" w:color="auto"/>
            <w:bottom w:val="none" w:sz="0" w:space="0" w:color="auto"/>
            <w:right w:val="none" w:sz="0" w:space="0" w:color="auto"/>
          </w:divBdr>
        </w:div>
        <w:div w:id="1339768293">
          <w:marLeft w:val="274"/>
          <w:marRight w:val="0"/>
          <w:marTop w:val="0"/>
          <w:marBottom w:val="0"/>
          <w:divBdr>
            <w:top w:val="none" w:sz="0" w:space="0" w:color="auto"/>
            <w:left w:val="none" w:sz="0" w:space="0" w:color="auto"/>
            <w:bottom w:val="none" w:sz="0" w:space="0" w:color="auto"/>
            <w:right w:val="none" w:sz="0" w:space="0" w:color="auto"/>
          </w:divBdr>
        </w:div>
      </w:divsChild>
    </w:div>
    <w:div w:id="442193690">
      <w:bodyDiv w:val="1"/>
      <w:marLeft w:val="0"/>
      <w:marRight w:val="0"/>
      <w:marTop w:val="0"/>
      <w:marBottom w:val="0"/>
      <w:divBdr>
        <w:top w:val="none" w:sz="0" w:space="0" w:color="auto"/>
        <w:left w:val="none" w:sz="0" w:space="0" w:color="auto"/>
        <w:bottom w:val="none" w:sz="0" w:space="0" w:color="auto"/>
        <w:right w:val="none" w:sz="0" w:space="0" w:color="auto"/>
      </w:divBdr>
      <w:divsChild>
        <w:div w:id="999042684">
          <w:marLeft w:val="360"/>
          <w:marRight w:val="0"/>
          <w:marTop w:val="200"/>
          <w:marBottom w:val="0"/>
          <w:divBdr>
            <w:top w:val="none" w:sz="0" w:space="0" w:color="auto"/>
            <w:left w:val="none" w:sz="0" w:space="0" w:color="auto"/>
            <w:bottom w:val="none" w:sz="0" w:space="0" w:color="auto"/>
            <w:right w:val="none" w:sz="0" w:space="0" w:color="auto"/>
          </w:divBdr>
        </w:div>
        <w:div w:id="150872512">
          <w:marLeft w:val="1080"/>
          <w:marRight w:val="0"/>
          <w:marTop w:val="100"/>
          <w:marBottom w:val="0"/>
          <w:divBdr>
            <w:top w:val="none" w:sz="0" w:space="0" w:color="auto"/>
            <w:left w:val="none" w:sz="0" w:space="0" w:color="auto"/>
            <w:bottom w:val="none" w:sz="0" w:space="0" w:color="auto"/>
            <w:right w:val="none" w:sz="0" w:space="0" w:color="auto"/>
          </w:divBdr>
        </w:div>
        <w:div w:id="674069041">
          <w:marLeft w:val="1080"/>
          <w:marRight w:val="0"/>
          <w:marTop w:val="100"/>
          <w:marBottom w:val="0"/>
          <w:divBdr>
            <w:top w:val="none" w:sz="0" w:space="0" w:color="auto"/>
            <w:left w:val="none" w:sz="0" w:space="0" w:color="auto"/>
            <w:bottom w:val="none" w:sz="0" w:space="0" w:color="auto"/>
            <w:right w:val="none" w:sz="0" w:space="0" w:color="auto"/>
          </w:divBdr>
        </w:div>
        <w:div w:id="605968971">
          <w:marLeft w:val="360"/>
          <w:marRight w:val="0"/>
          <w:marTop w:val="200"/>
          <w:marBottom w:val="0"/>
          <w:divBdr>
            <w:top w:val="none" w:sz="0" w:space="0" w:color="auto"/>
            <w:left w:val="none" w:sz="0" w:space="0" w:color="auto"/>
            <w:bottom w:val="none" w:sz="0" w:space="0" w:color="auto"/>
            <w:right w:val="none" w:sz="0" w:space="0" w:color="auto"/>
          </w:divBdr>
        </w:div>
      </w:divsChild>
    </w:div>
    <w:div w:id="442387424">
      <w:bodyDiv w:val="1"/>
      <w:marLeft w:val="0"/>
      <w:marRight w:val="0"/>
      <w:marTop w:val="0"/>
      <w:marBottom w:val="0"/>
      <w:divBdr>
        <w:top w:val="none" w:sz="0" w:space="0" w:color="auto"/>
        <w:left w:val="none" w:sz="0" w:space="0" w:color="auto"/>
        <w:bottom w:val="none" w:sz="0" w:space="0" w:color="auto"/>
        <w:right w:val="none" w:sz="0" w:space="0" w:color="auto"/>
      </w:divBdr>
      <w:divsChild>
        <w:div w:id="595788437">
          <w:marLeft w:val="360"/>
          <w:marRight w:val="0"/>
          <w:marTop w:val="200"/>
          <w:marBottom w:val="0"/>
          <w:divBdr>
            <w:top w:val="none" w:sz="0" w:space="0" w:color="auto"/>
            <w:left w:val="none" w:sz="0" w:space="0" w:color="auto"/>
            <w:bottom w:val="none" w:sz="0" w:space="0" w:color="auto"/>
            <w:right w:val="none" w:sz="0" w:space="0" w:color="auto"/>
          </w:divBdr>
        </w:div>
        <w:div w:id="690684985">
          <w:marLeft w:val="1080"/>
          <w:marRight w:val="0"/>
          <w:marTop w:val="100"/>
          <w:marBottom w:val="0"/>
          <w:divBdr>
            <w:top w:val="none" w:sz="0" w:space="0" w:color="auto"/>
            <w:left w:val="none" w:sz="0" w:space="0" w:color="auto"/>
            <w:bottom w:val="none" w:sz="0" w:space="0" w:color="auto"/>
            <w:right w:val="none" w:sz="0" w:space="0" w:color="auto"/>
          </w:divBdr>
        </w:div>
        <w:div w:id="1847212436">
          <w:marLeft w:val="1080"/>
          <w:marRight w:val="0"/>
          <w:marTop w:val="100"/>
          <w:marBottom w:val="0"/>
          <w:divBdr>
            <w:top w:val="none" w:sz="0" w:space="0" w:color="auto"/>
            <w:left w:val="none" w:sz="0" w:space="0" w:color="auto"/>
            <w:bottom w:val="none" w:sz="0" w:space="0" w:color="auto"/>
            <w:right w:val="none" w:sz="0" w:space="0" w:color="auto"/>
          </w:divBdr>
        </w:div>
        <w:div w:id="1227305584">
          <w:marLeft w:val="360"/>
          <w:marRight w:val="0"/>
          <w:marTop w:val="200"/>
          <w:marBottom w:val="0"/>
          <w:divBdr>
            <w:top w:val="none" w:sz="0" w:space="0" w:color="auto"/>
            <w:left w:val="none" w:sz="0" w:space="0" w:color="auto"/>
            <w:bottom w:val="none" w:sz="0" w:space="0" w:color="auto"/>
            <w:right w:val="none" w:sz="0" w:space="0" w:color="auto"/>
          </w:divBdr>
        </w:div>
      </w:divsChild>
    </w:div>
    <w:div w:id="459418284">
      <w:bodyDiv w:val="1"/>
      <w:marLeft w:val="0"/>
      <w:marRight w:val="0"/>
      <w:marTop w:val="0"/>
      <w:marBottom w:val="0"/>
      <w:divBdr>
        <w:top w:val="none" w:sz="0" w:space="0" w:color="auto"/>
        <w:left w:val="none" w:sz="0" w:space="0" w:color="auto"/>
        <w:bottom w:val="none" w:sz="0" w:space="0" w:color="auto"/>
        <w:right w:val="none" w:sz="0" w:space="0" w:color="auto"/>
      </w:divBdr>
    </w:div>
    <w:div w:id="464590004">
      <w:bodyDiv w:val="1"/>
      <w:marLeft w:val="0"/>
      <w:marRight w:val="0"/>
      <w:marTop w:val="0"/>
      <w:marBottom w:val="0"/>
      <w:divBdr>
        <w:top w:val="none" w:sz="0" w:space="0" w:color="auto"/>
        <w:left w:val="none" w:sz="0" w:space="0" w:color="auto"/>
        <w:bottom w:val="none" w:sz="0" w:space="0" w:color="auto"/>
        <w:right w:val="none" w:sz="0" w:space="0" w:color="auto"/>
      </w:divBdr>
    </w:div>
    <w:div w:id="464665773">
      <w:bodyDiv w:val="1"/>
      <w:marLeft w:val="0"/>
      <w:marRight w:val="0"/>
      <w:marTop w:val="0"/>
      <w:marBottom w:val="0"/>
      <w:divBdr>
        <w:top w:val="none" w:sz="0" w:space="0" w:color="auto"/>
        <w:left w:val="none" w:sz="0" w:space="0" w:color="auto"/>
        <w:bottom w:val="none" w:sz="0" w:space="0" w:color="auto"/>
        <w:right w:val="none" w:sz="0" w:space="0" w:color="auto"/>
      </w:divBdr>
    </w:div>
    <w:div w:id="466748736">
      <w:bodyDiv w:val="1"/>
      <w:marLeft w:val="0"/>
      <w:marRight w:val="0"/>
      <w:marTop w:val="0"/>
      <w:marBottom w:val="0"/>
      <w:divBdr>
        <w:top w:val="none" w:sz="0" w:space="0" w:color="auto"/>
        <w:left w:val="none" w:sz="0" w:space="0" w:color="auto"/>
        <w:bottom w:val="none" w:sz="0" w:space="0" w:color="auto"/>
        <w:right w:val="none" w:sz="0" w:space="0" w:color="auto"/>
      </w:divBdr>
      <w:divsChild>
        <w:div w:id="456416366">
          <w:marLeft w:val="0"/>
          <w:marRight w:val="0"/>
          <w:marTop w:val="0"/>
          <w:marBottom w:val="0"/>
          <w:divBdr>
            <w:top w:val="none" w:sz="0" w:space="0" w:color="auto"/>
            <w:left w:val="none" w:sz="0" w:space="0" w:color="auto"/>
            <w:bottom w:val="none" w:sz="0" w:space="0" w:color="auto"/>
            <w:right w:val="none" w:sz="0" w:space="0" w:color="auto"/>
          </w:divBdr>
          <w:divsChild>
            <w:div w:id="58095331">
              <w:marLeft w:val="0"/>
              <w:marRight w:val="0"/>
              <w:marTop w:val="0"/>
              <w:marBottom w:val="0"/>
              <w:divBdr>
                <w:top w:val="none" w:sz="0" w:space="0" w:color="auto"/>
                <w:left w:val="none" w:sz="0" w:space="0" w:color="auto"/>
                <w:bottom w:val="none" w:sz="0" w:space="0" w:color="auto"/>
                <w:right w:val="none" w:sz="0" w:space="0" w:color="auto"/>
              </w:divBdr>
              <w:divsChild>
                <w:div w:id="6141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209">
      <w:bodyDiv w:val="1"/>
      <w:marLeft w:val="0"/>
      <w:marRight w:val="0"/>
      <w:marTop w:val="0"/>
      <w:marBottom w:val="0"/>
      <w:divBdr>
        <w:top w:val="none" w:sz="0" w:space="0" w:color="auto"/>
        <w:left w:val="none" w:sz="0" w:space="0" w:color="auto"/>
        <w:bottom w:val="none" w:sz="0" w:space="0" w:color="auto"/>
        <w:right w:val="none" w:sz="0" w:space="0" w:color="auto"/>
      </w:divBdr>
      <w:divsChild>
        <w:div w:id="1173031323">
          <w:marLeft w:val="0"/>
          <w:marRight w:val="0"/>
          <w:marTop w:val="0"/>
          <w:marBottom w:val="0"/>
          <w:divBdr>
            <w:top w:val="none" w:sz="0" w:space="0" w:color="auto"/>
            <w:left w:val="none" w:sz="0" w:space="0" w:color="auto"/>
            <w:bottom w:val="none" w:sz="0" w:space="0" w:color="auto"/>
            <w:right w:val="none" w:sz="0" w:space="0" w:color="auto"/>
          </w:divBdr>
          <w:divsChild>
            <w:div w:id="178008316">
              <w:marLeft w:val="0"/>
              <w:marRight w:val="0"/>
              <w:marTop w:val="0"/>
              <w:marBottom w:val="0"/>
              <w:divBdr>
                <w:top w:val="none" w:sz="0" w:space="0" w:color="auto"/>
                <w:left w:val="none" w:sz="0" w:space="0" w:color="auto"/>
                <w:bottom w:val="none" w:sz="0" w:space="0" w:color="auto"/>
                <w:right w:val="none" w:sz="0" w:space="0" w:color="auto"/>
              </w:divBdr>
              <w:divsChild>
                <w:div w:id="8531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1701">
      <w:bodyDiv w:val="1"/>
      <w:marLeft w:val="0"/>
      <w:marRight w:val="0"/>
      <w:marTop w:val="0"/>
      <w:marBottom w:val="0"/>
      <w:divBdr>
        <w:top w:val="none" w:sz="0" w:space="0" w:color="auto"/>
        <w:left w:val="none" w:sz="0" w:space="0" w:color="auto"/>
        <w:bottom w:val="none" w:sz="0" w:space="0" w:color="auto"/>
        <w:right w:val="none" w:sz="0" w:space="0" w:color="auto"/>
      </w:divBdr>
    </w:div>
    <w:div w:id="495003616">
      <w:bodyDiv w:val="1"/>
      <w:marLeft w:val="0"/>
      <w:marRight w:val="0"/>
      <w:marTop w:val="0"/>
      <w:marBottom w:val="0"/>
      <w:divBdr>
        <w:top w:val="none" w:sz="0" w:space="0" w:color="auto"/>
        <w:left w:val="none" w:sz="0" w:space="0" w:color="auto"/>
        <w:bottom w:val="none" w:sz="0" w:space="0" w:color="auto"/>
        <w:right w:val="none" w:sz="0" w:space="0" w:color="auto"/>
      </w:divBdr>
      <w:divsChild>
        <w:div w:id="1128858028">
          <w:marLeft w:val="0"/>
          <w:marRight w:val="0"/>
          <w:marTop w:val="0"/>
          <w:marBottom w:val="0"/>
          <w:divBdr>
            <w:top w:val="none" w:sz="0" w:space="0" w:color="auto"/>
            <w:left w:val="none" w:sz="0" w:space="0" w:color="auto"/>
            <w:bottom w:val="none" w:sz="0" w:space="0" w:color="auto"/>
            <w:right w:val="none" w:sz="0" w:space="0" w:color="auto"/>
          </w:divBdr>
          <w:divsChild>
            <w:div w:id="2071952518">
              <w:marLeft w:val="0"/>
              <w:marRight w:val="0"/>
              <w:marTop w:val="0"/>
              <w:marBottom w:val="0"/>
              <w:divBdr>
                <w:top w:val="none" w:sz="0" w:space="0" w:color="auto"/>
                <w:left w:val="none" w:sz="0" w:space="0" w:color="auto"/>
                <w:bottom w:val="none" w:sz="0" w:space="0" w:color="auto"/>
                <w:right w:val="none" w:sz="0" w:space="0" w:color="auto"/>
              </w:divBdr>
              <w:divsChild>
                <w:div w:id="18031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12263">
      <w:bodyDiv w:val="1"/>
      <w:marLeft w:val="0"/>
      <w:marRight w:val="0"/>
      <w:marTop w:val="0"/>
      <w:marBottom w:val="0"/>
      <w:divBdr>
        <w:top w:val="none" w:sz="0" w:space="0" w:color="auto"/>
        <w:left w:val="none" w:sz="0" w:space="0" w:color="auto"/>
        <w:bottom w:val="none" w:sz="0" w:space="0" w:color="auto"/>
        <w:right w:val="none" w:sz="0" w:space="0" w:color="auto"/>
      </w:divBdr>
    </w:div>
    <w:div w:id="519516050">
      <w:bodyDiv w:val="1"/>
      <w:marLeft w:val="0"/>
      <w:marRight w:val="0"/>
      <w:marTop w:val="0"/>
      <w:marBottom w:val="0"/>
      <w:divBdr>
        <w:top w:val="none" w:sz="0" w:space="0" w:color="auto"/>
        <w:left w:val="none" w:sz="0" w:space="0" w:color="auto"/>
        <w:bottom w:val="none" w:sz="0" w:space="0" w:color="auto"/>
        <w:right w:val="none" w:sz="0" w:space="0" w:color="auto"/>
      </w:divBdr>
    </w:div>
    <w:div w:id="520632773">
      <w:bodyDiv w:val="1"/>
      <w:marLeft w:val="0"/>
      <w:marRight w:val="0"/>
      <w:marTop w:val="0"/>
      <w:marBottom w:val="0"/>
      <w:divBdr>
        <w:top w:val="none" w:sz="0" w:space="0" w:color="auto"/>
        <w:left w:val="none" w:sz="0" w:space="0" w:color="auto"/>
        <w:bottom w:val="none" w:sz="0" w:space="0" w:color="auto"/>
        <w:right w:val="none" w:sz="0" w:space="0" w:color="auto"/>
      </w:divBdr>
    </w:div>
    <w:div w:id="533541459">
      <w:bodyDiv w:val="1"/>
      <w:marLeft w:val="0"/>
      <w:marRight w:val="0"/>
      <w:marTop w:val="0"/>
      <w:marBottom w:val="0"/>
      <w:divBdr>
        <w:top w:val="none" w:sz="0" w:space="0" w:color="auto"/>
        <w:left w:val="none" w:sz="0" w:space="0" w:color="auto"/>
        <w:bottom w:val="none" w:sz="0" w:space="0" w:color="auto"/>
        <w:right w:val="none" w:sz="0" w:space="0" w:color="auto"/>
      </w:divBdr>
    </w:div>
    <w:div w:id="542447255">
      <w:bodyDiv w:val="1"/>
      <w:marLeft w:val="0"/>
      <w:marRight w:val="0"/>
      <w:marTop w:val="0"/>
      <w:marBottom w:val="0"/>
      <w:divBdr>
        <w:top w:val="none" w:sz="0" w:space="0" w:color="auto"/>
        <w:left w:val="none" w:sz="0" w:space="0" w:color="auto"/>
        <w:bottom w:val="none" w:sz="0" w:space="0" w:color="auto"/>
        <w:right w:val="none" w:sz="0" w:space="0" w:color="auto"/>
      </w:divBdr>
    </w:div>
    <w:div w:id="547882810">
      <w:bodyDiv w:val="1"/>
      <w:marLeft w:val="0"/>
      <w:marRight w:val="0"/>
      <w:marTop w:val="0"/>
      <w:marBottom w:val="0"/>
      <w:divBdr>
        <w:top w:val="none" w:sz="0" w:space="0" w:color="auto"/>
        <w:left w:val="none" w:sz="0" w:space="0" w:color="auto"/>
        <w:bottom w:val="none" w:sz="0" w:space="0" w:color="auto"/>
        <w:right w:val="none" w:sz="0" w:space="0" w:color="auto"/>
      </w:divBdr>
      <w:divsChild>
        <w:div w:id="499658049">
          <w:marLeft w:val="0"/>
          <w:marRight w:val="0"/>
          <w:marTop w:val="0"/>
          <w:marBottom w:val="0"/>
          <w:divBdr>
            <w:top w:val="none" w:sz="0" w:space="0" w:color="auto"/>
            <w:left w:val="none" w:sz="0" w:space="0" w:color="auto"/>
            <w:bottom w:val="none" w:sz="0" w:space="0" w:color="auto"/>
            <w:right w:val="none" w:sz="0" w:space="0" w:color="auto"/>
          </w:divBdr>
          <w:divsChild>
            <w:div w:id="641038428">
              <w:marLeft w:val="0"/>
              <w:marRight w:val="0"/>
              <w:marTop w:val="0"/>
              <w:marBottom w:val="0"/>
              <w:divBdr>
                <w:top w:val="none" w:sz="0" w:space="0" w:color="auto"/>
                <w:left w:val="none" w:sz="0" w:space="0" w:color="auto"/>
                <w:bottom w:val="none" w:sz="0" w:space="0" w:color="auto"/>
                <w:right w:val="none" w:sz="0" w:space="0" w:color="auto"/>
              </w:divBdr>
              <w:divsChild>
                <w:div w:id="19712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86013">
      <w:bodyDiv w:val="1"/>
      <w:marLeft w:val="0"/>
      <w:marRight w:val="0"/>
      <w:marTop w:val="0"/>
      <w:marBottom w:val="0"/>
      <w:divBdr>
        <w:top w:val="none" w:sz="0" w:space="0" w:color="auto"/>
        <w:left w:val="none" w:sz="0" w:space="0" w:color="auto"/>
        <w:bottom w:val="none" w:sz="0" w:space="0" w:color="auto"/>
        <w:right w:val="none" w:sz="0" w:space="0" w:color="auto"/>
      </w:divBdr>
    </w:div>
    <w:div w:id="573782061">
      <w:bodyDiv w:val="1"/>
      <w:marLeft w:val="0"/>
      <w:marRight w:val="0"/>
      <w:marTop w:val="0"/>
      <w:marBottom w:val="0"/>
      <w:divBdr>
        <w:top w:val="none" w:sz="0" w:space="0" w:color="auto"/>
        <w:left w:val="none" w:sz="0" w:space="0" w:color="auto"/>
        <w:bottom w:val="none" w:sz="0" w:space="0" w:color="auto"/>
        <w:right w:val="none" w:sz="0" w:space="0" w:color="auto"/>
      </w:divBdr>
    </w:div>
    <w:div w:id="582225252">
      <w:bodyDiv w:val="1"/>
      <w:marLeft w:val="0"/>
      <w:marRight w:val="0"/>
      <w:marTop w:val="0"/>
      <w:marBottom w:val="0"/>
      <w:divBdr>
        <w:top w:val="none" w:sz="0" w:space="0" w:color="auto"/>
        <w:left w:val="none" w:sz="0" w:space="0" w:color="auto"/>
        <w:bottom w:val="none" w:sz="0" w:space="0" w:color="auto"/>
        <w:right w:val="none" w:sz="0" w:space="0" w:color="auto"/>
      </w:divBdr>
      <w:divsChild>
        <w:div w:id="1483038001">
          <w:marLeft w:val="1886"/>
          <w:marRight w:val="0"/>
          <w:marTop w:val="0"/>
          <w:marBottom w:val="0"/>
          <w:divBdr>
            <w:top w:val="none" w:sz="0" w:space="0" w:color="auto"/>
            <w:left w:val="none" w:sz="0" w:space="0" w:color="auto"/>
            <w:bottom w:val="none" w:sz="0" w:space="0" w:color="auto"/>
            <w:right w:val="none" w:sz="0" w:space="0" w:color="auto"/>
          </w:divBdr>
        </w:div>
        <w:div w:id="2025787802">
          <w:marLeft w:val="1886"/>
          <w:marRight w:val="0"/>
          <w:marTop w:val="0"/>
          <w:marBottom w:val="0"/>
          <w:divBdr>
            <w:top w:val="none" w:sz="0" w:space="0" w:color="auto"/>
            <w:left w:val="none" w:sz="0" w:space="0" w:color="auto"/>
            <w:bottom w:val="none" w:sz="0" w:space="0" w:color="auto"/>
            <w:right w:val="none" w:sz="0" w:space="0" w:color="auto"/>
          </w:divBdr>
        </w:div>
        <w:div w:id="1248343147">
          <w:marLeft w:val="1886"/>
          <w:marRight w:val="0"/>
          <w:marTop w:val="0"/>
          <w:marBottom w:val="0"/>
          <w:divBdr>
            <w:top w:val="none" w:sz="0" w:space="0" w:color="auto"/>
            <w:left w:val="none" w:sz="0" w:space="0" w:color="auto"/>
            <w:bottom w:val="none" w:sz="0" w:space="0" w:color="auto"/>
            <w:right w:val="none" w:sz="0" w:space="0" w:color="auto"/>
          </w:divBdr>
        </w:div>
        <w:div w:id="1839464779">
          <w:marLeft w:val="1886"/>
          <w:marRight w:val="0"/>
          <w:marTop w:val="0"/>
          <w:marBottom w:val="0"/>
          <w:divBdr>
            <w:top w:val="none" w:sz="0" w:space="0" w:color="auto"/>
            <w:left w:val="none" w:sz="0" w:space="0" w:color="auto"/>
            <w:bottom w:val="none" w:sz="0" w:space="0" w:color="auto"/>
            <w:right w:val="none" w:sz="0" w:space="0" w:color="auto"/>
          </w:divBdr>
        </w:div>
      </w:divsChild>
    </w:div>
    <w:div w:id="602493806">
      <w:bodyDiv w:val="1"/>
      <w:marLeft w:val="0"/>
      <w:marRight w:val="0"/>
      <w:marTop w:val="0"/>
      <w:marBottom w:val="0"/>
      <w:divBdr>
        <w:top w:val="none" w:sz="0" w:space="0" w:color="auto"/>
        <w:left w:val="none" w:sz="0" w:space="0" w:color="auto"/>
        <w:bottom w:val="none" w:sz="0" w:space="0" w:color="auto"/>
        <w:right w:val="none" w:sz="0" w:space="0" w:color="auto"/>
      </w:divBdr>
      <w:divsChild>
        <w:div w:id="799037551">
          <w:marLeft w:val="360"/>
          <w:marRight w:val="0"/>
          <w:marTop w:val="200"/>
          <w:marBottom w:val="0"/>
          <w:divBdr>
            <w:top w:val="none" w:sz="0" w:space="0" w:color="auto"/>
            <w:left w:val="none" w:sz="0" w:space="0" w:color="auto"/>
            <w:bottom w:val="none" w:sz="0" w:space="0" w:color="auto"/>
            <w:right w:val="none" w:sz="0" w:space="0" w:color="auto"/>
          </w:divBdr>
        </w:div>
        <w:div w:id="1940143235">
          <w:marLeft w:val="1080"/>
          <w:marRight w:val="0"/>
          <w:marTop w:val="100"/>
          <w:marBottom w:val="0"/>
          <w:divBdr>
            <w:top w:val="none" w:sz="0" w:space="0" w:color="auto"/>
            <w:left w:val="none" w:sz="0" w:space="0" w:color="auto"/>
            <w:bottom w:val="none" w:sz="0" w:space="0" w:color="auto"/>
            <w:right w:val="none" w:sz="0" w:space="0" w:color="auto"/>
          </w:divBdr>
        </w:div>
        <w:div w:id="151532606">
          <w:marLeft w:val="1080"/>
          <w:marRight w:val="0"/>
          <w:marTop w:val="100"/>
          <w:marBottom w:val="0"/>
          <w:divBdr>
            <w:top w:val="none" w:sz="0" w:space="0" w:color="auto"/>
            <w:left w:val="none" w:sz="0" w:space="0" w:color="auto"/>
            <w:bottom w:val="none" w:sz="0" w:space="0" w:color="auto"/>
            <w:right w:val="none" w:sz="0" w:space="0" w:color="auto"/>
          </w:divBdr>
        </w:div>
        <w:div w:id="875703607">
          <w:marLeft w:val="360"/>
          <w:marRight w:val="0"/>
          <w:marTop w:val="200"/>
          <w:marBottom w:val="0"/>
          <w:divBdr>
            <w:top w:val="none" w:sz="0" w:space="0" w:color="auto"/>
            <w:left w:val="none" w:sz="0" w:space="0" w:color="auto"/>
            <w:bottom w:val="none" w:sz="0" w:space="0" w:color="auto"/>
            <w:right w:val="none" w:sz="0" w:space="0" w:color="auto"/>
          </w:divBdr>
        </w:div>
      </w:divsChild>
    </w:div>
    <w:div w:id="625087148">
      <w:bodyDiv w:val="1"/>
      <w:marLeft w:val="0"/>
      <w:marRight w:val="0"/>
      <w:marTop w:val="0"/>
      <w:marBottom w:val="0"/>
      <w:divBdr>
        <w:top w:val="none" w:sz="0" w:space="0" w:color="auto"/>
        <w:left w:val="none" w:sz="0" w:space="0" w:color="auto"/>
        <w:bottom w:val="none" w:sz="0" w:space="0" w:color="auto"/>
        <w:right w:val="none" w:sz="0" w:space="0" w:color="auto"/>
      </w:divBdr>
    </w:div>
    <w:div w:id="636954382">
      <w:bodyDiv w:val="1"/>
      <w:marLeft w:val="0"/>
      <w:marRight w:val="0"/>
      <w:marTop w:val="0"/>
      <w:marBottom w:val="0"/>
      <w:divBdr>
        <w:top w:val="none" w:sz="0" w:space="0" w:color="auto"/>
        <w:left w:val="none" w:sz="0" w:space="0" w:color="auto"/>
        <w:bottom w:val="none" w:sz="0" w:space="0" w:color="auto"/>
        <w:right w:val="none" w:sz="0" w:space="0" w:color="auto"/>
      </w:divBdr>
    </w:div>
    <w:div w:id="646545391">
      <w:bodyDiv w:val="1"/>
      <w:marLeft w:val="0"/>
      <w:marRight w:val="0"/>
      <w:marTop w:val="0"/>
      <w:marBottom w:val="0"/>
      <w:divBdr>
        <w:top w:val="none" w:sz="0" w:space="0" w:color="auto"/>
        <w:left w:val="none" w:sz="0" w:space="0" w:color="auto"/>
        <w:bottom w:val="none" w:sz="0" w:space="0" w:color="auto"/>
        <w:right w:val="none" w:sz="0" w:space="0" w:color="auto"/>
      </w:divBdr>
    </w:div>
    <w:div w:id="677078875">
      <w:bodyDiv w:val="1"/>
      <w:marLeft w:val="0"/>
      <w:marRight w:val="0"/>
      <w:marTop w:val="0"/>
      <w:marBottom w:val="0"/>
      <w:divBdr>
        <w:top w:val="none" w:sz="0" w:space="0" w:color="auto"/>
        <w:left w:val="none" w:sz="0" w:space="0" w:color="auto"/>
        <w:bottom w:val="none" w:sz="0" w:space="0" w:color="auto"/>
        <w:right w:val="none" w:sz="0" w:space="0" w:color="auto"/>
      </w:divBdr>
    </w:div>
    <w:div w:id="698817743">
      <w:bodyDiv w:val="1"/>
      <w:marLeft w:val="0"/>
      <w:marRight w:val="0"/>
      <w:marTop w:val="0"/>
      <w:marBottom w:val="0"/>
      <w:divBdr>
        <w:top w:val="none" w:sz="0" w:space="0" w:color="auto"/>
        <w:left w:val="none" w:sz="0" w:space="0" w:color="auto"/>
        <w:bottom w:val="none" w:sz="0" w:space="0" w:color="auto"/>
        <w:right w:val="none" w:sz="0" w:space="0" w:color="auto"/>
      </w:divBdr>
    </w:div>
    <w:div w:id="763455991">
      <w:bodyDiv w:val="1"/>
      <w:marLeft w:val="0"/>
      <w:marRight w:val="0"/>
      <w:marTop w:val="0"/>
      <w:marBottom w:val="0"/>
      <w:divBdr>
        <w:top w:val="none" w:sz="0" w:space="0" w:color="auto"/>
        <w:left w:val="none" w:sz="0" w:space="0" w:color="auto"/>
        <w:bottom w:val="none" w:sz="0" w:space="0" w:color="auto"/>
        <w:right w:val="none" w:sz="0" w:space="0" w:color="auto"/>
      </w:divBdr>
      <w:divsChild>
        <w:div w:id="633145656">
          <w:marLeft w:val="0"/>
          <w:marRight w:val="0"/>
          <w:marTop w:val="0"/>
          <w:marBottom w:val="0"/>
          <w:divBdr>
            <w:top w:val="none" w:sz="0" w:space="0" w:color="auto"/>
            <w:left w:val="none" w:sz="0" w:space="0" w:color="auto"/>
            <w:bottom w:val="none" w:sz="0" w:space="0" w:color="auto"/>
            <w:right w:val="none" w:sz="0" w:space="0" w:color="auto"/>
          </w:divBdr>
          <w:divsChild>
            <w:div w:id="2014409991">
              <w:marLeft w:val="0"/>
              <w:marRight w:val="0"/>
              <w:marTop w:val="0"/>
              <w:marBottom w:val="0"/>
              <w:divBdr>
                <w:top w:val="none" w:sz="0" w:space="0" w:color="auto"/>
                <w:left w:val="none" w:sz="0" w:space="0" w:color="auto"/>
                <w:bottom w:val="none" w:sz="0" w:space="0" w:color="auto"/>
                <w:right w:val="none" w:sz="0" w:space="0" w:color="auto"/>
              </w:divBdr>
              <w:divsChild>
                <w:div w:id="12160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53718">
      <w:bodyDiv w:val="1"/>
      <w:marLeft w:val="0"/>
      <w:marRight w:val="0"/>
      <w:marTop w:val="0"/>
      <w:marBottom w:val="0"/>
      <w:divBdr>
        <w:top w:val="none" w:sz="0" w:space="0" w:color="auto"/>
        <w:left w:val="none" w:sz="0" w:space="0" w:color="auto"/>
        <w:bottom w:val="none" w:sz="0" w:space="0" w:color="auto"/>
        <w:right w:val="none" w:sz="0" w:space="0" w:color="auto"/>
      </w:divBdr>
    </w:div>
    <w:div w:id="770277284">
      <w:bodyDiv w:val="1"/>
      <w:marLeft w:val="0"/>
      <w:marRight w:val="0"/>
      <w:marTop w:val="0"/>
      <w:marBottom w:val="0"/>
      <w:divBdr>
        <w:top w:val="none" w:sz="0" w:space="0" w:color="auto"/>
        <w:left w:val="none" w:sz="0" w:space="0" w:color="auto"/>
        <w:bottom w:val="none" w:sz="0" w:space="0" w:color="auto"/>
        <w:right w:val="none" w:sz="0" w:space="0" w:color="auto"/>
      </w:divBdr>
    </w:div>
    <w:div w:id="817647929">
      <w:bodyDiv w:val="1"/>
      <w:marLeft w:val="0"/>
      <w:marRight w:val="0"/>
      <w:marTop w:val="0"/>
      <w:marBottom w:val="0"/>
      <w:divBdr>
        <w:top w:val="none" w:sz="0" w:space="0" w:color="auto"/>
        <w:left w:val="none" w:sz="0" w:space="0" w:color="auto"/>
        <w:bottom w:val="none" w:sz="0" w:space="0" w:color="auto"/>
        <w:right w:val="none" w:sz="0" w:space="0" w:color="auto"/>
      </w:divBdr>
    </w:div>
    <w:div w:id="842092893">
      <w:bodyDiv w:val="1"/>
      <w:marLeft w:val="0"/>
      <w:marRight w:val="0"/>
      <w:marTop w:val="0"/>
      <w:marBottom w:val="0"/>
      <w:divBdr>
        <w:top w:val="none" w:sz="0" w:space="0" w:color="auto"/>
        <w:left w:val="none" w:sz="0" w:space="0" w:color="auto"/>
        <w:bottom w:val="none" w:sz="0" w:space="0" w:color="auto"/>
        <w:right w:val="none" w:sz="0" w:space="0" w:color="auto"/>
      </w:divBdr>
    </w:div>
    <w:div w:id="843983273">
      <w:bodyDiv w:val="1"/>
      <w:marLeft w:val="0"/>
      <w:marRight w:val="0"/>
      <w:marTop w:val="0"/>
      <w:marBottom w:val="0"/>
      <w:divBdr>
        <w:top w:val="none" w:sz="0" w:space="0" w:color="auto"/>
        <w:left w:val="none" w:sz="0" w:space="0" w:color="auto"/>
        <w:bottom w:val="none" w:sz="0" w:space="0" w:color="auto"/>
        <w:right w:val="none" w:sz="0" w:space="0" w:color="auto"/>
      </w:divBdr>
    </w:div>
    <w:div w:id="858394798">
      <w:bodyDiv w:val="1"/>
      <w:marLeft w:val="0"/>
      <w:marRight w:val="0"/>
      <w:marTop w:val="0"/>
      <w:marBottom w:val="0"/>
      <w:divBdr>
        <w:top w:val="none" w:sz="0" w:space="0" w:color="auto"/>
        <w:left w:val="none" w:sz="0" w:space="0" w:color="auto"/>
        <w:bottom w:val="none" w:sz="0" w:space="0" w:color="auto"/>
        <w:right w:val="none" w:sz="0" w:space="0" w:color="auto"/>
      </w:divBdr>
    </w:div>
    <w:div w:id="930551976">
      <w:bodyDiv w:val="1"/>
      <w:marLeft w:val="0"/>
      <w:marRight w:val="0"/>
      <w:marTop w:val="0"/>
      <w:marBottom w:val="0"/>
      <w:divBdr>
        <w:top w:val="none" w:sz="0" w:space="0" w:color="auto"/>
        <w:left w:val="none" w:sz="0" w:space="0" w:color="auto"/>
        <w:bottom w:val="none" w:sz="0" w:space="0" w:color="auto"/>
        <w:right w:val="none" w:sz="0" w:space="0" w:color="auto"/>
      </w:divBdr>
    </w:div>
    <w:div w:id="948928361">
      <w:bodyDiv w:val="1"/>
      <w:marLeft w:val="0"/>
      <w:marRight w:val="0"/>
      <w:marTop w:val="0"/>
      <w:marBottom w:val="0"/>
      <w:divBdr>
        <w:top w:val="none" w:sz="0" w:space="0" w:color="auto"/>
        <w:left w:val="none" w:sz="0" w:space="0" w:color="auto"/>
        <w:bottom w:val="none" w:sz="0" w:space="0" w:color="auto"/>
        <w:right w:val="none" w:sz="0" w:space="0" w:color="auto"/>
      </w:divBdr>
      <w:divsChild>
        <w:div w:id="1381903438">
          <w:marLeft w:val="0"/>
          <w:marRight w:val="0"/>
          <w:marTop w:val="0"/>
          <w:marBottom w:val="0"/>
          <w:divBdr>
            <w:top w:val="none" w:sz="0" w:space="0" w:color="auto"/>
            <w:left w:val="single" w:sz="2" w:space="0" w:color="323232"/>
            <w:bottom w:val="none" w:sz="0" w:space="0" w:color="auto"/>
            <w:right w:val="none" w:sz="0" w:space="0" w:color="auto"/>
          </w:divBdr>
          <w:divsChild>
            <w:div w:id="1425760141">
              <w:marLeft w:val="0"/>
              <w:marRight w:val="0"/>
              <w:marTop w:val="0"/>
              <w:marBottom w:val="0"/>
              <w:divBdr>
                <w:top w:val="none" w:sz="0" w:space="0" w:color="auto"/>
                <w:left w:val="none" w:sz="0" w:space="0" w:color="auto"/>
                <w:bottom w:val="none" w:sz="0" w:space="0" w:color="auto"/>
                <w:right w:val="none" w:sz="0" w:space="0" w:color="auto"/>
              </w:divBdr>
              <w:divsChild>
                <w:div w:id="1190685289">
                  <w:marLeft w:val="0"/>
                  <w:marRight w:val="0"/>
                  <w:marTop w:val="0"/>
                  <w:marBottom w:val="0"/>
                  <w:divBdr>
                    <w:top w:val="none" w:sz="0" w:space="0" w:color="auto"/>
                    <w:left w:val="none" w:sz="0" w:space="0" w:color="auto"/>
                    <w:bottom w:val="none" w:sz="0" w:space="0" w:color="auto"/>
                    <w:right w:val="none" w:sz="0" w:space="0" w:color="auto"/>
                  </w:divBdr>
                  <w:divsChild>
                    <w:div w:id="2139519800">
                      <w:marLeft w:val="0"/>
                      <w:marRight w:val="0"/>
                      <w:marTop w:val="0"/>
                      <w:marBottom w:val="0"/>
                      <w:divBdr>
                        <w:top w:val="none" w:sz="0" w:space="0" w:color="auto"/>
                        <w:left w:val="none" w:sz="0" w:space="0" w:color="auto"/>
                        <w:bottom w:val="none" w:sz="0" w:space="0" w:color="auto"/>
                        <w:right w:val="none" w:sz="0" w:space="0" w:color="auto"/>
                      </w:divBdr>
                      <w:divsChild>
                        <w:div w:id="1986473757">
                          <w:marLeft w:val="0"/>
                          <w:marRight w:val="0"/>
                          <w:marTop w:val="0"/>
                          <w:marBottom w:val="0"/>
                          <w:divBdr>
                            <w:top w:val="none" w:sz="0" w:space="0" w:color="auto"/>
                            <w:left w:val="none" w:sz="0" w:space="0" w:color="auto"/>
                            <w:bottom w:val="none" w:sz="0" w:space="0" w:color="auto"/>
                            <w:right w:val="none" w:sz="0" w:space="0" w:color="auto"/>
                          </w:divBdr>
                          <w:divsChild>
                            <w:div w:id="94832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173200">
      <w:bodyDiv w:val="1"/>
      <w:marLeft w:val="0"/>
      <w:marRight w:val="0"/>
      <w:marTop w:val="0"/>
      <w:marBottom w:val="0"/>
      <w:divBdr>
        <w:top w:val="none" w:sz="0" w:space="0" w:color="auto"/>
        <w:left w:val="none" w:sz="0" w:space="0" w:color="auto"/>
        <w:bottom w:val="none" w:sz="0" w:space="0" w:color="auto"/>
        <w:right w:val="none" w:sz="0" w:space="0" w:color="auto"/>
      </w:divBdr>
    </w:div>
    <w:div w:id="998507535">
      <w:bodyDiv w:val="1"/>
      <w:marLeft w:val="0"/>
      <w:marRight w:val="0"/>
      <w:marTop w:val="0"/>
      <w:marBottom w:val="0"/>
      <w:divBdr>
        <w:top w:val="none" w:sz="0" w:space="0" w:color="auto"/>
        <w:left w:val="none" w:sz="0" w:space="0" w:color="auto"/>
        <w:bottom w:val="none" w:sz="0" w:space="0" w:color="auto"/>
        <w:right w:val="none" w:sz="0" w:space="0" w:color="auto"/>
      </w:divBdr>
    </w:div>
    <w:div w:id="999230757">
      <w:bodyDiv w:val="1"/>
      <w:marLeft w:val="0"/>
      <w:marRight w:val="0"/>
      <w:marTop w:val="0"/>
      <w:marBottom w:val="0"/>
      <w:divBdr>
        <w:top w:val="none" w:sz="0" w:space="0" w:color="auto"/>
        <w:left w:val="none" w:sz="0" w:space="0" w:color="auto"/>
        <w:bottom w:val="none" w:sz="0" w:space="0" w:color="auto"/>
        <w:right w:val="none" w:sz="0" w:space="0" w:color="auto"/>
      </w:divBdr>
      <w:divsChild>
        <w:div w:id="1698971777">
          <w:marLeft w:val="0"/>
          <w:marRight w:val="0"/>
          <w:marTop w:val="0"/>
          <w:marBottom w:val="0"/>
          <w:divBdr>
            <w:top w:val="none" w:sz="0" w:space="0" w:color="auto"/>
            <w:left w:val="none" w:sz="0" w:space="0" w:color="auto"/>
            <w:bottom w:val="none" w:sz="0" w:space="0" w:color="auto"/>
            <w:right w:val="none" w:sz="0" w:space="0" w:color="auto"/>
          </w:divBdr>
          <w:divsChild>
            <w:div w:id="2076970034">
              <w:marLeft w:val="0"/>
              <w:marRight w:val="0"/>
              <w:marTop w:val="0"/>
              <w:marBottom w:val="0"/>
              <w:divBdr>
                <w:top w:val="none" w:sz="0" w:space="0" w:color="auto"/>
                <w:left w:val="none" w:sz="0" w:space="0" w:color="auto"/>
                <w:bottom w:val="none" w:sz="0" w:space="0" w:color="auto"/>
                <w:right w:val="none" w:sz="0" w:space="0" w:color="auto"/>
              </w:divBdr>
              <w:divsChild>
                <w:div w:id="15500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3496">
      <w:bodyDiv w:val="1"/>
      <w:marLeft w:val="0"/>
      <w:marRight w:val="0"/>
      <w:marTop w:val="0"/>
      <w:marBottom w:val="0"/>
      <w:divBdr>
        <w:top w:val="none" w:sz="0" w:space="0" w:color="auto"/>
        <w:left w:val="none" w:sz="0" w:space="0" w:color="auto"/>
        <w:bottom w:val="none" w:sz="0" w:space="0" w:color="auto"/>
        <w:right w:val="none" w:sz="0" w:space="0" w:color="auto"/>
      </w:divBdr>
      <w:divsChild>
        <w:div w:id="286932514">
          <w:marLeft w:val="0"/>
          <w:marRight w:val="0"/>
          <w:marTop w:val="0"/>
          <w:marBottom w:val="0"/>
          <w:divBdr>
            <w:top w:val="none" w:sz="0" w:space="0" w:color="auto"/>
            <w:left w:val="none" w:sz="0" w:space="0" w:color="auto"/>
            <w:bottom w:val="none" w:sz="0" w:space="0" w:color="auto"/>
            <w:right w:val="none" w:sz="0" w:space="0" w:color="auto"/>
          </w:divBdr>
          <w:divsChild>
            <w:div w:id="2059477225">
              <w:marLeft w:val="0"/>
              <w:marRight w:val="0"/>
              <w:marTop w:val="0"/>
              <w:marBottom w:val="0"/>
              <w:divBdr>
                <w:top w:val="none" w:sz="0" w:space="0" w:color="auto"/>
                <w:left w:val="none" w:sz="0" w:space="0" w:color="auto"/>
                <w:bottom w:val="none" w:sz="0" w:space="0" w:color="auto"/>
                <w:right w:val="none" w:sz="0" w:space="0" w:color="auto"/>
              </w:divBdr>
              <w:divsChild>
                <w:div w:id="7293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0382">
      <w:bodyDiv w:val="1"/>
      <w:marLeft w:val="0"/>
      <w:marRight w:val="0"/>
      <w:marTop w:val="0"/>
      <w:marBottom w:val="0"/>
      <w:divBdr>
        <w:top w:val="none" w:sz="0" w:space="0" w:color="auto"/>
        <w:left w:val="none" w:sz="0" w:space="0" w:color="auto"/>
        <w:bottom w:val="none" w:sz="0" w:space="0" w:color="auto"/>
        <w:right w:val="none" w:sz="0" w:space="0" w:color="auto"/>
      </w:divBdr>
    </w:div>
    <w:div w:id="1012679927">
      <w:bodyDiv w:val="1"/>
      <w:marLeft w:val="0"/>
      <w:marRight w:val="0"/>
      <w:marTop w:val="0"/>
      <w:marBottom w:val="0"/>
      <w:divBdr>
        <w:top w:val="none" w:sz="0" w:space="0" w:color="auto"/>
        <w:left w:val="none" w:sz="0" w:space="0" w:color="auto"/>
        <w:bottom w:val="none" w:sz="0" w:space="0" w:color="auto"/>
        <w:right w:val="none" w:sz="0" w:space="0" w:color="auto"/>
      </w:divBdr>
    </w:div>
    <w:div w:id="1018964542">
      <w:bodyDiv w:val="1"/>
      <w:marLeft w:val="0"/>
      <w:marRight w:val="0"/>
      <w:marTop w:val="0"/>
      <w:marBottom w:val="0"/>
      <w:divBdr>
        <w:top w:val="none" w:sz="0" w:space="0" w:color="auto"/>
        <w:left w:val="none" w:sz="0" w:space="0" w:color="auto"/>
        <w:bottom w:val="none" w:sz="0" w:space="0" w:color="auto"/>
        <w:right w:val="none" w:sz="0" w:space="0" w:color="auto"/>
      </w:divBdr>
      <w:divsChild>
        <w:div w:id="767000343">
          <w:marLeft w:val="0"/>
          <w:marRight w:val="0"/>
          <w:marTop w:val="0"/>
          <w:marBottom w:val="0"/>
          <w:divBdr>
            <w:top w:val="none" w:sz="0" w:space="0" w:color="auto"/>
            <w:left w:val="none" w:sz="0" w:space="0" w:color="auto"/>
            <w:bottom w:val="none" w:sz="0" w:space="0" w:color="auto"/>
            <w:right w:val="none" w:sz="0" w:space="0" w:color="auto"/>
          </w:divBdr>
          <w:divsChild>
            <w:div w:id="1377856213">
              <w:marLeft w:val="0"/>
              <w:marRight w:val="0"/>
              <w:marTop w:val="0"/>
              <w:marBottom w:val="0"/>
              <w:divBdr>
                <w:top w:val="none" w:sz="0" w:space="0" w:color="auto"/>
                <w:left w:val="none" w:sz="0" w:space="0" w:color="auto"/>
                <w:bottom w:val="none" w:sz="0" w:space="0" w:color="auto"/>
                <w:right w:val="none" w:sz="0" w:space="0" w:color="auto"/>
              </w:divBdr>
              <w:divsChild>
                <w:div w:id="349919497">
                  <w:marLeft w:val="0"/>
                  <w:marRight w:val="0"/>
                  <w:marTop w:val="0"/>
                  <w:marBottom w:val="0"/>
                  <w:divBdr>
                    <w:top w:val="none" w:sz="0" w:space="0" w:color="auto"/>
                    <w:left w:val="none" w:sz="0" w:space="0" w:color="auto"/>
                    <w:bottom w:val="none" w:sz="0" w:space="0" w:color="auto"/>
                    <w:right w:val="none" w:sz="0" w:space="0" w:color="auto"/>
                  </w:divBdr>
                </w:div>
              </w:divsChild>
            </w:div>
            <w:div w:id="604118383">
              <w:marLeft w:val="0"/>
              <w:marRight w:val="0"/>
              <w:marTop w:val="0"/>
              <w:marBottom w:val="0"/>
              <w:divBdr>
                <w:top w:val="none" w:sz="0" w:space="0" w:color="auto"/>
                <w:left w:val="none" w:sz="0" w:space="0" w:color="auto"/>
                <w:bottom w:val="none" w:sz="0" w:space="0" w:color="auto"/>
                <w:right w:val="none" w:sz="0" w:space="0" w:color="auto"/>
              </w:divBdr>
              <w:divsChild>
                <w:div w:id="17886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5161">
      <w:bodyDiv w:val="1"/>
      <w:marLeft w:val="0"/>
      <w:marRight w:val="0"/>
      <w:marTop w:val="0"/>
      <w:marBottom w:val="0"/>
      <w:divBdr>
        <w:top w:val="none" w:sz="0" w:space="0" w:color="auto"/>
        <w:left w:val="none" w:sz="0" w:space="0" w:color="auto"/>
        <w:bottom w:val="none" w:sz="0" w:space="0" w:color="auto"/>
        <w:right w:val="none" w:sz="0" w:space="0" w:color="auto"/>
      </w:divBdr>
    </w:div>
    <w:div w:id="1044410047">
      <w:bodyDiv w:val="1"/>
      <w:marLeft w:val="0"/>
      <w:marRight w:val="0"/>
      <w:marTop w:val="0"/>
      <w:marBottom w:val="0"/>
      <w:divBdr>
        <w:top w:val="none" w:sz="0" w:space="0" w:color="auto"/>
        <w:left w:val="none" w:sz="0" w:space="0" w:color="auto"/>
        <w:bottom w:val="none" w:sz="0" w:space="0" w:color="auto"/>
        <w:right w:val="none" w:sz="0" w:space="0" w:color="auto"/>
      </w:divBdr>
      <w:divsChild>
        <w:div w:id="1162507994">
          <w:marLeft w:val="446"/>
          <w:marRight w:val="0"/>
          <w:marTop w:val="0"/>
          <w:marBottom w:val="0"/>
          <w:divBdr>
            <w:top w:val="none" w:sz="0" w:space="0" w:color="auto"/>
            <w:left w:val="none" w:sz="0" w:space="0" w:color="auto"/>
            <w:bottom w:val="none" w:sz="0" w:space="0" w:color="auto"/>
            <w:right w:val="none" w:sz="0" w:space="0" w:color="auto"/>
          </w:divBdr>
        </w:div>
        <w:div w:id="2053995973">
          <w:marLeft w:val="446"/>
          <w:marRight w:val="0"/>
          <w:marTop w:val="0"/>
          <w:marBottom w:val="0"/>
          <w:divBdr>
            <w:top w:val="none" w:sz="0" w:space="0" w:color="auto"/>
            <w:left w:val="none" w:sz="0" w:space="0" w:color="auto"/>
            <w:bottom w:val="none" w:sz="0" w:space="0" w:color="auto"/>
            <w:right w:val="none" w:sz="0" w:space="0" w:color="auto"/>
          </w:divBdr>
        </w:div>
        <w:div w:id="856893128">
          <w:marLeft w:val="446"/>
          <w:marRight w:val="0"/>
          <w:marTop w:val="0"/>
          <w:marBottom w:val="0"/>
          <w:divBdr>
            <w:top w:val="none" w:sz="0" w:space="0" w:color="auto"/>
            <w:left w:val="none" w:sz="0" w:space="0" w:color="auto"/>
            <w:bottom w:val="none" w:sz="0" w:space="0" w:color="auto"/>
            <w:right w:val="none" w:sz="0" w:space="0" w:color="auto"/>
          </w:divBdr>
        </w:div>
        <w:div w:id="87897643">
          <w:marLeft w:val="446"/>
          <w:marRight w:val="0"/>
          <w:marTop w:val="0"/>
          <w:marBottom w:val="0"/>
          <w:divBdr>
            <w:top w:val="none" w:sz="0" w:space="0" w:color="auto"/>
            <w:left w:val="none" w:sz="0" w:space="0" w:color="auto"/>
            <w:bottom w:val="none" w:sz="0" w:space="0" w:color="auto"/>
            <w:right w:val="none" w:sz="0" w:space="0" w:color="auto"/>
          </w:divBdr>
        </w:div>
        <w:div w:id="1023895054">
          <w:marLeft w:val="446"/>
          <w:marRight w:val="0"/>
          <w:marTop w:val="0"/>
          <w:marBottom w:val="0"/>
          <w:divBdr>
            <w:top w:val="none" w:sz="0" w:space="0" w:color="auto"/>
            <w:left w:val="none" w:sz="0" w:space="0" w:color="auto"/>
            <w:bottom w:val="none" w:sz="0" w:space="0" w:color="auto"/>
            <w:right w:val="none" w:sz="0" w:space="0" w:color="auto"/>
          </w:divBdr>
        </w:div>
      </w:divsChild>
    </w:div>
    <w:div w:id="1069963311">
      <w:bodyDiv w:val="1"/>
      <w:marLeft w:val="0"/>
      <w:marRight w:val="0"/>
      <w:marTop w:val="0"/>
      <w:marBottom w:val="0"/>
      <w:divBdr>
        <w:top w:val="none" w:sz="0" w:space="0" w:color="auto"/>
        <w:left w:val="none" w:sz="0" w:space="0" w:color="auto"/>
        <w:bottom w:val="none" w:sz="0" w:space="0" w:color="auto"/>
        <w:right w:val="none" w:sz="0" w:space="0" w:color="auto"/>
      </w:divBdr>
      <w:divsChild>
        <w:div w:id="2103838522">
          <w:marLeft w:val="0"/>
          <w:marRight w:val="0"/>
          <w:marTop w:val="0"/>
          <w:marBottom w:val="0"/>
          <w:divBdr>
            <w:top w:val="none" w:sz="0" w:space="0" w:color="auto"/>
            <w:left w:val="none" w:sz="0" w:space="0" w:color="auto"/>
            <w:bottom w:val="none" w:sz="0" w:space="0" w:color="auto"/>
            <w:right w:val="none" w:sz="0" w:space="0" w:color="auto"/>
          </w:divBdr>
          <w:divsChild>
            <w:div w:id="770003750">
              <w:marLeft w:val="0"/>
              <w:marRight w:val="0"/>
              <w:marTop w:val="0"/>
              <w:marBottom w:val="0"/>
              <w:divBdr>
                <w:top w:val="none" w:sz="0" w:space="0" w:color="auto"/>
                <w:left w:val="none" w:sz="0" w:space="0" w:color="auto"/>
                <w:bottom w:val="none" w:sz="0" w:space="0" w:color="auto"/>
                <w:right w:val="none" w:sz="0" w:space="0" w:color="auto"/>
              </w:divBdr>
              <w:divsChild>
                <w:div w:id="17525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4573">
      <w:bodyDiv w:val="1"/>
      <w:marLeft w:val="0"/>
      <w:marRight w:val="0"/>
      <w:marTop w:val="0"/>
      <w:marBottom w:val="0"/>
      <w:divBdr>
        <w:top w:val="none" w:sz="0" w:space="0" w:color="auto"/>
        <w:left w:val="none" w:sz="0" w:space="0" w:color="auto"/>
        <w:bottom w:val="none" w:sz="0" w:space="0" w:color="auto"/>
        <w:right w:val="none" w:sz="0" w:space="0" w:color="auto"/>
      </w:divBdr>
      <w:divsChild>
        <w:div w:id="1075395143">
          <w:marLeft w:val="547"/>
          <w:marRight w:val="0"/>
          <w:marTop w:val="0"/>
          <w:marBottom w:val="0"/>
          <w:divBdr>
            <w:top w:val="none" w:sz="0" w:space="0" w:color="auto"/>
            <w:left w:val="none" w:sz="0" w:space="0" w:color="auto"/>
            <w:bottom w:val="none" w:sz="0" w:space="0" w:color="auto"/>
            <w:right w:val="none" w:sz="0" w:space="0" w:color="auto"/>
          </w:divBdr>
        </w:div>
        <w:div w:id="189993519">
          <w:marLeft w:val="547"/>
          <w:marRight w:val="0"/>
          <w:marTop w:val="0"/>
          <w:marBottom w:val="0"/>
          <w:divBdr>
            <w:top w:val="none" w:sz="0" w:space="0" w:color="auto"/>
            <w:left w:val="none" w:sz="0" w:space="0" w:color="auto"/>
            <w:bottom w:val="none" w:sz="0" w:space="0" w:color="auto"/>
            <w:right w:val="none" w:sz="0" w:space="0" w:color="auto"/>
          </w:divBdr>
        </w:div>
        <w:div w:id="992216924">
          <w:marLeft w:val="547"/>
          <w:marRight w:val="0"/>
          <w:marTop w:val="0"/>
          <w:marBottom w:val="0"/>
          <w:divBdr>
            <w:top w:val="none" w:sz="0" w:space="0" w:color="auto"/>
            <w:left w:val="none" w:sz="0" w:space="0" w:color="auto"/>
            <w:bottom w:val="none" w:sz="0" w:space="0" w:color="auto"/>
            <w:right w:val="none" w:sz="0" w:space="0" w:color="auto"/>
          </w:divBdr>
        </w:div>
        <w:div w:id="1188980455">
          <w:marLeft w:val="547"/>
          <w:marRight w:val="0"/>
          <w:marTop w:val="0"/>
          <w:marBottom w:val="0"/>
          <w:divBdr>
            <w:top w:val="none" w:sz="0" w:space="0" w:color="auto"/>
            <w:left w:val="none" w:sz="0" w:space="0" w:color="auto"/>
            <w:bottom w:val="none" w:sz="0" w:space="0" w:color="auto"/>
            <w:right w:val="none" w:sz="0" w:space="0" w:color="auto"/>
          </w:divBdr>
        </w:div>
        <w:div w:id="510528945">
          <w:marLeft w:val="547"/>
          <w:marRight w:val="0"/>
          <w:marTop w:val="0"/>
          <w:marBottom w:val="0"/>
          <w:divBdr>
            <w:top w:val="none" w:sz="0" w:space="0" w:color="auto"/>
            <w:left w:val="none" w:sz="0" w:space="0" w:color="auto"/>
            <w:bottom w:val="none" w:sz="0" w:space="0" w:color="auto"/>
            <w:right w:val="none" w:sz="0" w:space="0" w:color="auto"/>
          </w:divBdr>
        </w:div>
        <w:div w:id="775558370">
          <w:marLeft w:val="547"/>
          <w:marRight w:val="0"/>
          <w:marTop w:val="0"/>
          <w:marBottom w:val="0"/>
          <w:divBdr>
            <w:top w:val="none" w:sz="0" w:space="0" w:color="auto"/>
            <w:left w:val="none" w:sz="0" w:space="0" w:color="auto"/>
            <w:bottom w:val="none" w:sz="0" w:space="0" w:color="auto"/>
            <w:right w:val="none" w:sz="0" w:space="0" w:color="auto"/>
          </w:divBdr>
        </w:div>
        <w:div w:id="1012760192">
          <w:marLeft w:val="547"/>
          <w:marRight w:val="0"/>
          <w:marTop w:val="0"/>
          <w:marBottom w:val="0"/>
          <w:divBdr>
            <w:top w:val="none" w:sz="0" w:space="0" w:color="auto"/>
            <w:left w:val="none" w:sz="0" w:space="0" w:color="auto"/>
            <w:bottom w:val="none" w:sz="0" w:space="0" w:color="auto"/>
            <w:right w:val="none" w:sz="0" w:space="0" w:color="auto"/>
          </w:divBdr>
        </w:div>
        <w:div w:id="515967423">
          <w:marLeft w:val="547"/>
          <w:marRight w:val="0"/>
          <w:marTop w:val="0"/>
          <w:marBottom w:val="0"/>
          <w:divBdr>
            <w:top w:val="none" w:sz="0" w:space="0" w:color="auto"/>
            <w:left w:val="none" w:sz="0" w:space="0" w:color="auto"/>
            <w:bottom w:val="none" w:sz="0" w:space="0" w:color="auto"/>
            <w:right w:val="none" w:sz="0" w:space="0" w:color="auto"/>
          </w:divBdr>
        </w:div>
        <w:div w:id="634257566">
          <w:marLeft w:val="547"/>
          <w:marRight w:val="0"/>
          <w:marTop w:val="0"/>
          <w:marBottom w:val="0"/>
          <w:divBdr>
            <w:top w:val="none" w:sz="0" w:space="0" w:color="auto"/>
            <w:left w:val="none" w:sz="0" w:space="0" w:color="auto"/>
            <w:bottom w:val="none" w:sz="0" w:space="0" w:color="auto"/>
            <w:right w:val="none" w:sz="0" w:space="0" w:color="auto"/>
          </w:divBdr>
        </w:div>
        <w:div w:id="2080202243">
          <w:marLeft w:val="547"/>
          <w:marRight w:val="0"/>
          <w:marTop w:val="0"/>
          <w:marBottom w:val="0"/>
          <w:divBdr>
            <w:top w:val="none" w:sz="0" w:space="0" w:color="auto"/>
            <w:left w:val="none" w:sz="0" w:space="0" w:color="auto"/>
            <w:bottom w:val="none" w:sz="0" w:space="0" w:color="auto"/>
            <w:right w:val="none" w:sz="0" w:space="0" w:color="auto"/>
          </w:divBdr>
        </w:div>
        <w:div w:id="1476531227">
          <w:marLeft w:val="547"/>
          <w:marRight w:val="0"/>
          <w:marTop w:val="120"/>
          <w:marBottom w:val="0"/>
          <w:divBdr>
            <w:top w:val="none" w:sz="0" w:space="0" w:color="auto"/>
            <w:left w:val="none" w:sz="0" w:space="0" w:color="auto"/>
            <w:bottom w:val="none" w:sz="0" w:space="0" w:color="auto"/>
            <w:right w:val="none" w:sz="0" w:space="0" w:color="auto"/>
          </w:divBdr>
        </w:div>
        <w:div w:id="1401975053">
          <w:marLeft w:val="547"/>
          <w:marRight w:val="0"/>
          <w:marTop w:val="0"/>
          <w:marBottom w:val="0"/>
          <w:divBdr>
            <w:top w:val="none" w:sz="0" w:space="0" w:color="auto"/>
            <w:left w:val="none" w:sz="0" w:space="0" w:color="auto"/>
            <w:bottom w:val="none" w:sz="0" w:space="0" w:color="auto"/>
            <w:right w:val="none" w:sz="0" w:space="0" w:color="auto"/>
          </w:divBdr>
        </w:div>
        <w:div w:id="1571430193">
          <w:marLeft w:val="547"/>
          <w:marRight w:val="0"/>
          <w:marTop w:val="0"/>
          <w:marBottom w:val="0"/>
          <w:divBdr>
            <w:top w:val="none" w:sz="0" w:space="0" w:color="auto"/>
            <w:left w:val="none" w:sz="0" w:space="0" w:color="auto"/>
            <w:bottom w:val="none" w:sz="0" w:space="0" w:color="auto"/>
            <w:right w:val="none" w:sz="0" w:space="0" w:color="auto"/>
          </w:divBdr>
        </w:div>
        <w:div w:id="203635712">
          <w:marLeft w:val="547"/>
          <w:marRight w:val="0"/>
          <w:marTop w:val="0"/>
          <w:marBottom w:val="0"/>
          <w:divBdr>
            <w:top w:val="none" w:sz="0" w:space="0" w:color="auto"/>
            <w:left w:val="none" w:sz="0" w:space="0" w:color="auto"/>
            <w:bottom w:val="none" w:sz="0" w:space="0" w:color="auto"/>
            <w:right w:val="none" w:sz="0" w:space="0" w:color="auto"/>
          </w:divBdr>
        </w:div>
      </w:divsChild>
    </w:div>
    <w:div w:id="1129277294">
      <w:bodyDiv w:val="1"/>
      <w:marLeft w:val="0"/>
      <w:marRight w:val="0"/>
      <w:marTop w:val="0"/>
      <w:marBottom w:val="0"/>
      <w:divBdr>
        <w:top w:val="none" w:sz="0" w:space="0" w:color="auto"/>
        <w:left w:val="none" w:sz="0" w:space="0" w:color="auto"/>
        <w:bottom w:val="none" w:sz="0" w:space="0" w:color="auto"/>
        <w:right w:val="none" w:sz="0" w:space="0" w:color="auto"/>
      </w:divBdr>
    </w:div>
    <w:div w:id="1145464226">
      <w:bodyDiv w:val="1"/>
      <w:marLeft w:val="0"/>
      <w:marRight w:val="0"/>
      <w:marTop w:val="0"/>
      <w:marBottom w:val="0"/>
      <w:divBdr>
        <w:top w:val="none" w:sz="0" w:space="0" w:color="auto"/>
        <w:left w:val="none" w:sz="0" w:space="0" w:color="auto"/>
        <w:bottom w:val="none" w:sz="0" w:space="0" w:color="auto"/>
        <w:right w:val="none" w:sz="0" w:space="0" w:color="auto"/>
      </w:divBdr>
    </w:div>
    <w:div w:id="1168131689">
      <w:bodyDiv w:val="1"/>
      <w:marLeft w:val="0"/>
      <w:marRight w:val="0"/>
      <w:marTop w:val="0"/>
      <w:marBottom w:val="0"/>
      <w:divBdr>
        <w:top w:val="none" w:sz="0" w:space="0" w:color="auto"/>
        <w:left w:val="none" w:sz="0" w:space="0" w:color="auto"/>
        <w:bottom w:val="none" w:sz="0" w:space="0" w:color="auto"/>
        <w:right w:val="none" w:sz="0" w:space="0" w:color="auto"/>
      </w:divBdr>
      <w:divsChild>
        <w:div w:id="670715528">
          <w:marLeft w:val="0"/>
          <w:marRight w:val="0"/>
          <w:marTop w:val="0"/>
          <w:marBottom w:val="0"/>
          <w:divBdr>
            <w:top w:val="none" w:sz="0" w:space="0" w:color="auto"/>
            <w:left w:val="none" w:sz="0" w:space="0" w:color="auto"/>
            <w:bottom w:val="none" w:sz="0" w:space="0" w:color="auto"/>
            <w:right w:val="none" w:sz="0" w:space="0" w:color="auto"/>
          </w:divBdr>
          <w:divsChild>
            <w:div w:id="113447478">
              <w:marLeft w:val="0"/>
              <w:marRight w:val="0"/>
              <w:marTop w:val="0"/>
              <w:marBottom w:val="0"/>
              <w:divBdr>
                <w:top w:val="none" w:sz="0" w:space="0" w:color="auto"/>
                <w:left w:val="none" w:sz="0" w:space="0" w:color="auto"/>
                <w:bottom w:val="none" w:sz="0" w:space="0" w:color="auto"/>
                <w:right w:val="none" w:sz="0" w:space="0" w:color="auto"/>
              </w:divBdr>
              <w:divsChild>
                <w:div w:id="8823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4380">
      <w:bodyDiv w:val="1"/>
      <w:marLeft w:val="0"/>
      <w:marRight w:val="0"/>
      <w:marTop w:val="0"/>
      <w:marBottom w:val="0"/>
      <w:divBdr>
        <w:top w:val="none" w:sz="0" w:space="0" w:color="auto"/>
        <w:left w:val="none" w:sz="0" w:space="0" w:color="auto"/>
        <w:bottom w:val="none" w:sz="0" w:space="0" w:color="auto"/>
        <w:right w:val="none" w:sz="0" w:space="0" w:color="auto"/>
      </w:divBdr>
    </w:div>
    <w:div w:id="1199322750">
      <w:bodyDiv w:val="1"/>
      <w:marLeft w:val="0"/>
      <w:marRight w:val="0"/>
      <w:marTop w:val="0"/>
      <w:marBottom w:val="0"/>
      <w:divBdr>
        <w:top w:val="none" w:sz="0" w:space="0" w:color="auto"/>
        <w:left w:val="none" w:sz="0" w:space="0" w:color="auto"/>
        <w:bottom w:val="none" w:sz="0" w:space="0" w:color="auto"/>
        <w:right w:val="none" w:sz="0" w:space="0" w:color="auto"/>
      </w:divBdr>
    </w:div>
    <w:div w:id="1234897021">
      <w:bodyDiv w:val="1"/>
      <w:marLeft w:val="0"/>
      <w:marRight w:val="0"/>
      <w:marTop w:val="0"/>
      <w:marBottom w:val="0"/>
      <w:divBdr>
        <w:top w:val="none" w:sz="0" w:space="0" w:color="auto"/>
        <w:left w:val="none" w:sz="0" w:space="0" w:color="auto"/>
        <w:bottom w:val="none" w:sz="0" w:space="0" w:color="auto"/>
        <w:right w:val="none" w:sz="0" w:space="0" w:color="auto"/>
      </w:divBdr>
    </w:div>
    <w:div w:id="1236937355">
      <w:bodyDiv w:val="1"/>
      <w:marLeft w:val="0"/>
      <w:marRight w:val="0"/>
      <w:marTop w:val="0"/>
      <w:marBottom w:val="0"/>
      <w:divBdr>
        <w:top w:val="none" w:sz="0" w:space="0" w:color="auto"/>
        <w:left w:val="none" w:sz="0" w:space="0" w:color="auto"/>
        <w:bottom w:val="none" w:sz="0" w:space="0" w:color="auto"/>
        <w:right w:val="none" w:sz="0" w:space="0" w:color="auto"/>
      </w:divBdr>
      <w:divsChild>
        <w:div w:id="1734541654">
          <w:marLeft w:val="0"/>
          <w:marRight w:val="0"/>
          <w:marTop w:val="0"/>
          <w:marBottom w:val="0"/>
          <w:divBdr>
            <w:top w:val="none" w:sz="0" w:space="0" w:color="auto"/>
            <w:left w:val="single" w:sz="2" w:space="0" w:color="323232"/>
            <w:bottom w:val="none" w:sz="0" w:space="0" w:color="auto"/>
            <w:right w:val="none" w:sz="0" w:space="0" w:color="auto"/>
          </w:divBdr>
          <w:divsChild>
            <w:div w:id="1675766286">
              <w:marLeft w:val="0"/>
              <w:marRight w:val="0"/>
              <w:marTop w:val="0"/>
              <w:marBottom w:val="0"/>
              <w:divBdr>
                <w:top w:val="none" w:sz="0" w:space="0" w:color="auto"/>
                <w:left w:val="none" w:sz="0" w:space="0" w:color="auto"/>
                <w:bottom w:val="none" w:sz="0" w:space="0" w:color="auto"/>
                <w:right w:val="none" w:sz="0" w:space="0" w:color="auto"/>
              </w:divBdr>
              <w:divsChild>
                <w:div w:id="16666408">
                  <w:marLeft w:val="0"/>
                  <w:marRight w:val="0"/>
                  <w:marTop w:val="0"/>
                  <w:marBottom w:val="0"/>
                  <w:divBdr>
                    <w:top w:val="none" w:sz="0" w:space="0" w:color="auto"/>
                    <w:left w:val="none" w:sz="0" w:space="0" w:color="auto"/>
                    <w:bottom w:val="none" w:sz="0" w:space="0" w:color="auto"/>
                    <w:right w:val="none" w:sz="0" w:space="0" w:color="auto"/>
                  </w:divBdr>
                  <w:divsChild>
                    <w:div w:id="241184448">
                      <w:marLeft w:val="0"/>
                      <w:marRight w:val="0"/>
                      <w:marTop w:val="0"/>
                      <w:marBottom w:val="0"/>
                      <w:divBdr>
                        <w:top w:val="none" w:sz="0" w:space="0" w:color="auto"/>
                        <w:left w:val="none" w:sz="0" w:space="0" w:color="auto"/>
                        <w:bottom w:val="none" w:sz="0" w:space="0" w:color="auto"/>
                        <w:right w:val="none" w:sz="0" w:space="0" w:color="auto"/>
                      </w:divBdr>
                      <w:divsChild>
                        <w:div w:id="259802778">
                          <w:marLeft w:val="0"/>
                          <w:marRight w:val="0"/>
                          <w:marTop w:val="0"/>
                          <w:marBottom w:val="0"/>
                          <w:divBdr>
                            <w:top w:val="none" w:sz="0" w:space="0" w:color="auto"/>
                            <w:left w:val="none" w:sz="0" w:space="0" w:color="auto"/>
                            <w:bottom w:val="none" w:sz="0" w:space="0" w:color="auto"/>
                            <w:right w:val="none" w:sz="0" w:space="0" w:color="auto"/>
                          </w:divBdr>
                          <w:divsChild>
                            <w:div w:id="174610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390164">
      <w:bodyDiv w:val="1"/>
      <w:marLeft w:val="0"/>
      <w:marRight w:val="0"/>
      <w:marTop w:val="0"/>
      <w:marBottom w:val="0"/>
      <w:divBdr>
        <w:top w:val="none" w:sz="0" w:space="0" w:color="auto"/>
        <w:left w:val="none" w:sz="0" w:space="0" w:color="auto"/>
        <w:bottom w:val="none" w:sz="0" w:space="0" w:color="auto"/>
        <w:right w:val="none" w:sz="0" w:space="0" w:color="auto"/>
      </w:divBdr>
      <w:divsChild>
        <w:div w:id="281032713">
          <w:marLeft w:val="0"/>
          <w:marRight w:val="0"/>
          <w:marTop w:val="0"/>
          <w:marBottom w:val="0"/>
          <w:divBdr>
            <w:top w:val="none" w:sz="0" w:space="0" w:color="auto"/>
            <w:left w:val="none" w:sz="0" w:space="0" w:color="auto"/>
            <w:bottom w:val="none" w:sz="0" w:space="0" w:color="auto"/>
            <w:right w:val="none" w:sz="0" w:space="0" w:color="auto"/>
          </w:divBdr>
          <w:divsChild>
            <w:div w:id="861628947">
              <w:marLeft w:val="0"/>
              <w:marRight w:val="0"/>
              <w:marTop w:val="0"/>
              <w:marBottom w:val="0"/>
              <w:divBdr>
                <w:top w:val="none" w:sz="0" w:space="0" w:color="auto"/>
                <w:left w:val="none" w:sz="0" w:space="0" w:color="auto"/>
                <w:bottom w:val="none" w:sz="0" w:space="0" w:color="auto"/>
                <w:right w:val="none" w:sz="0" w:space="0" w:color="auto"/>
              </w:divBdr>
              <w:divsChild>
                <w:div w:id="1146969579">
                  <w:marLeft w:val="0"/>
                  <w:marRight w:val="0"/>
                  <w:marTop w:val="0"/>
                  <w:marBottom w:val="0"/>
                  <w:divBdr>
                    <w:top w:val="none" w:sz="0" w:space="0" w:color="auto"/>
                    <w:left w:val="none" w:sz="0" w:space="0" w:color="auto"/>
                    <w:bottom w:val="none" w:sz="0" w:space="0" w:color="auto"/>
                    <w:right w:val="none" w:sz="0" w:space="0" w:color="auto"/>
                  </w:divBdr>
                </w:div>
                <w:div w:id="5760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69458">
      <w:bodyDiv w:val="1"/>
      <w:marLeft w:val="0"/>
      <w:marRight w:val="0"/>
      <w:marTop w:val="0"/>
      <w:marBottom w:val="0"/>
      <w:divBdr>
        <w:top w:val="none" w:sz="0" w:space="0" w:color="auto"/>
        <w:left w:val="none" w:sz="0" w:space="0" w:color="auto"/>
        <w:bottom w:val="none" w:sz="0" w:space="0" w:color="auto"/>
        <w:right w:val="none" w:sz="0" w:space="0" w:color="auto"/>
      </w:divBdr>
    </w:div>
    <w:div w:id="1272972401">
      <w:bodyDiv w:val="1"/>
      <w:marLeft w:val="0"/>
      <w:marRight w:val="0"/>
      <w:marTop w:val="0"/>
      <w:marBottom w:val="0"/>
      <w:divBdr>
        <w:top w:val="none" w:sz="0" w:space="0" w:color="auto"/>
        <w:left w:val="none" w:sz="0" w:space="0" w:color="auto"/>
        <w:bottom w:val="none" w:sz="0" w:space="0" w:color="auto"/>
        <w:right w:val="none" w:sz="0" w:space="0" w:color="auto"/>
      </w:divBdr>
    </w:div>
    <w:div w:id="1274248287">
      <w:bodyDiv w:val="1"/>
      <w:marLeft w:val="0"/>
      <w:marRight w:val="0"/>
      <w:marTop w:val="0"/>
      <w:marBottom w:val="0"/>
      <w:divBdr>
        <w:top w:val="none" w:sz="0" w:space="0" w:color="auto"/>
        <w:left w:val="none" w:sz="0" w:space="0" w:color="auto"/>
        <w:bottom w:val="none" w:sz="0" w:space="0" w:color="auto"/>
        <w:right w:val="none" w:sz="0" w:space="0" w:color="auto"/>
      </w:divBdr>
    </w:div>
    <w:div w:id="1274940854">
      <w:bodyDiv w:val="1"/>
      <w:marLeft w:val="0"/>
      <w:marRight w:val="0"/>
      <w:marTop w:val="0"/>
      <w:marBottom w:val="0"/>
      <w:divBdr>
        <w:top w:val="none" w:sz="0" w:space="0" w:color="auto"/>
        <w:left w:val="none" w:sz="0" w:space="0" w:color="auto"/>
        <w:bottom w:val="none" w:sz="0" w:space="0" w:color="auto"/>
        <w:right w:val="none" w:sz="0" w:space="0" w:color="auto"/>
      </w:divBdr>
    </w:div>
    <w:div w:id="1287538604">
      <w:bodyDiv w:val="1"/>
      <w:marLeft w:val="0"/>
      <w:marRight w:val="0"/>
      <w:marTop w:val="0"/>
      <w:marBottom w:val="0"/>
      <w:divBdr>
        <w:top w:val="none" w:sz="0" w:space="0" w:color="auto"/>
        <w:left w:val="none" w:sz="0" w:space="0" w:color="auto"/>
        <w:bottom w:val="none" w:sz="0" w:space="0" w:color="auto"/>
        <w:right w:val="none" w:sz="0" w:space="0" w:color="auto"/>
      </w:divBdr>
    </w:div>
    <w:div w:id="1328903465">
      <w:bodyDiv w:val="1"/>
      <w:marLeft w:val="0"/>
      <w:marRight w:val="0"/>
      <w:marTop w:val="0"/>
      <w:marBottom w:val="0"/>
      <w:divBdr>
        <w:top w:val="none" w:sz="0" w:space="0" w:color="auto"/>
        <w:left w:val="none" w:sz="0" w:space="0" w:color="auto"/>
        <w:bottom w:val="none" w:sz="0" w:space="0" w:color="auto"/>
        <w:right w:val="none" w:sz="0" w:space="0" w:color="auto"/>
      </w:divBdr>
    </w:div>
    <w:div w:id="1331251050">
      <w:bodyDiv w:val="1"/>
      <w:marLeft w:val="0"/>
      <w:marRight w:val="0"/>
      <w:marTop w:val="0"/>
      <w:marBottom w:val="0"/>
      <w:divBdr>
        <w:top w:val="none" w:sz="0" w:space="0" w:color="auto"/>
        <w:left w:val="none" w:sz="0" w:space="0" w:color="auto"/>
        <w:bottom w:val="none" w:sz="0" w:space="0" w:color="auto"/>
        <w:right w:val="none" w:sz="0" w:space="0" w:color="auto"/>
      </w:divBdr>
    </w:div>
    <w:div w:id="1335256582">
      <w:bodyDiv w:val="1"/>
      <w:marLeft w:val="0"/>
      <w:marRight w:val="0"/>
      <w:marTop w:val="0"/>
      <w:marBottom w:val="0"/>
      <w:divBdr>
        <w:top w:val="none" w:sz="0" w:space="0" w:color="auto"/>
        <w:left w:val="none" w:sz="0" w:space="0" w:color="auto"/>
        <w:bottom w:val="none" w:sz="0" w:space="0" w:color="auto"/>
        <w:right w:val="none" w:sz="0" w:space="0" w:color="auto"/>
      </w:divBdr>
      <w:divsChild>
        <w:div w:id="661468159">
          <w:marLeft w:val="0"/>
          <w:marRight w:val="0"/>
          <w:marTop w:val="0"/>
          <w:marBottom w:val="0"/>
          <w:divBdr>
            <w:top w:val="none" w:sz="0" w:space="0" w:color="auto"/>
            <w:left w:val="none" w:sz="0" w:space="0" w:color="auto"/>
            <w:bottom w:val="none" w:sz="0" w:space="0" w:color="auto"/>
            <w:right w:val="none" w:sz="0" w:space="0" w:color="auto"/>
          </w:divBdr>
          <w:divsChild>
            <w:div w:id="1792822682">
              <w:marLeft w:val="0"/>
              <w:marRight w:val="0"/>
              <w:marTop w:val="0"/>
              <w:marBottom w:val="0"/>
              <w:divBdr>
                <w:top w:val="none" w:sz="0" w:space="0" w:color="auto"/>
                <w:left w:val="none" w:sz="0" w:space="0" w:color="auto"/>
                <w:bottom w:val="none" w:sz="0" w:space="0" w:color="auto"/>
                <w:right w:val="none" w:sz="0" w:space="0" w:color="auto"/>
              </w:divBdr>
              <w:divsChild>
                <w:div w:id="15370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3221">
      <w:bodyDiv w:val="1"/>
      <w:marLeft w:val="0"/>
      <w:marRight w:val="0"/>
      <w:marTop w:val="0"/>
      <w:marBottom w:val="0"/>
      <w:divBdr>
        <w:top w:val="none" w:sz="0" w:space="0" w:color="auto"/>
        <w:left w:val="none" w:sz="0" w:space="0" w:color="auto"/>
        <w:bottom w:val="none" w:sz="0" w:space="0" w:color="auto"/>
        <w:right w:val="none" w:sz="0" w:space="0" w:color="auto"/>
      </w:divBdr>
    </w:div>
    <w:div w:id="1350444641">
      <w:bodyDiv w:val="1"/>
      <w:marLeft w:val="0"/>
      <w:marRight w:val="0"/>
      <w:marTop w:val="0"/>
      <w:marBottom w:val="0"/>
      <w:divBdr>
        <w:top w:val="none" w:sz="0" w:space="0" w:color="auto"/>
        <w:left w:val="none" w:sz="0" w:space="0" w:color="auto"/>
        <w:bottom w:val="none" w:sz="0" w:space="0" w:color="auto"/>
        <w:right w:val="none" w:sz="0" w:space="0" w:color="auto"/>
      </w:divBdr>
    </w:div>
    <w:div w:id="1372920644">
      <w:bodyDiv w:val="1"/>
      <w:marLeft w:val="0"/>
      <w:marRight w:val="0"/>
      <w:marTop w:val="0"/>
      <w:marBottom w:val="0"/>
      <w:divBdr>
        <w:top w:val="none" w:sz="0" w:space="0" w:color="auto"/>
        <w:left w:val="none" w:sz="0" w:space="0" w:color="auto"/>
        <w:bottom w:val="none" w:sz="0" w:space="0" w:color="auto"/>
        <w:right w:val="none" w:sz="0" w:space="0" w:color="auto"/>
      </w:divBdr>
      <w:divsChild>
        <w:div w:id="1066688788">
          <w:marLeft w:val="0"/>
          <w:marRight w:val="0"/>
          <w:marTop w:val="0"/>
          <w:marBottom w:val="0"/>
          <w:divBdr>
            <w:top w:val="none" w:sz="0" w:space="0" w:color="auto"/>
            <w:left w:val="none" w:sz="0" w:space="0" w:color="auto"/>
            <w:bottom w:val="none" w:sz="0" w:space="0" w:color="auto"/>
            <w:right w:val="none" w:sz="0" w:space="0" w:color="auto"/>
          </w:divBdr>
          <w:divsChild>
            <w:div w:id="1796824612">
              <w:marLeft w:val="0"/>
              <w:marRight w:val="0"/>
              <w:marTop w:val="0"/>
              <w:marBottom w:val="0"/>
              <w:divBdr>
                <w:top w:val="none" w:sz="0" w:space="0" w:color="auto"/>
                <w:left w:val="none" w:sz="0" w:space="0" w:color="auto"/>
                <w:bottom w:val="none" w:sz="0" w:space="0" w:color="auto"/>
                <w:right w:val="none" w:sz="0" w:space="0" w:color="auto"/>
              </w:divBdr>
              <w:divsChild>
                <w:div w:id="8665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3799">
      <w:bodyDiv w:val="1"/>
      <w:marLeft w:val="0"/>
      <w:marRight w:val="0"/>
      <w:marTop w:val="0"/>
      <w:marBottom w:val="0"/>
      <w:divBdr>
        <w:top w:val="none" w:sz="0" w:space="0" w:color="auto"/>
        <w:left w:val="none" w:sz="0" w:space="0" w:color="auto"/>
        <w:bottom w:val="none" w:sz="0" w:space="0" w:color="auto"/>
        <w:right w:val="none" w:sz="0" w:space="0" w:color="auto"/>
      </w:divBdr>
    </w:div>
    <w:div w:id="1379163803">
      <w:bodyDiv w:val="1"/>
      <w:marLeft w:val="0"/>
      <w:marRight w:val="0"/>
      <w:marTop w:val="0"/>
      <w:marBottom w:val="0"/>
      <w:divBdr>
        <w:top w:val="none" w:sz="0" w:space="0" w:color="auto"/>
        <w:left w:val="none" w:sz="0" w:space="0" w:color="auto"/>
        <w:bottom w:val="none" w:sz="0" w:space="0" w:color="auto"/>
        <w:right w:val="none" w:sz="0" w:space="0" w:color="auto"/>
      </w:divBdr>
      <w:divsChild>
        <w:div w:id="566766010">
          <w:marLeft w:val="0"/>
          <w:marRight w:val="0"/>
          <w:marTop w:val="0"/>
          <w:marBottom w:val="0"/>
          <w:divBdr>
            <w:top w:val="none" w:sz="0" w:space="0" w:color="auto"/>
            <w:left w:val="none" w:sz="0" w:space="0" w:color="auto"/>
            <w:bottom w:val="none" w:sz="0" w:space="0" w:color="auto"/>
            <w:right w:val="none" w:sz="0" w:space="0" w:color="auto"/>
          </w:divBdr>
          <w:divsChild>
            <w:div w:id="124010708">
              <w:marLeft w:val="0"/>
              <w:marRight w:val="0"/>
              <w:marTop w:val="0"/>
              <w:marBottom w:val="0"/>
              <w:divBdr>
                <w:top w:val="none" w:sz="0" w:space="0" w:color="auto"/>
                <w:left w:val="none" w:sz="0" w:space="0" w:color="auto"/>
                <w:bottom w:val="none" w:sz="0" w:space="0" w:color="auto"/>
                <w:right w:val="none" w:sz="0" w:space="0" w:color="auto"/>
              </w:divBdr>
              <w:divsChild>
                <w:div w:id="2909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8604">
      <w:bodyDiv w:val="1"/>
      <w:marLeft w:val="0"/>
      <w:marRight w:val="0"/>
      <w:marTop w:val="0"/>
      <w:marBottom w:val="0"/>
      <w:divBdr>
        <w:top w:val="none" w:sz="0" w:space="0" w:color="auto"/>
        <w:left w:val="none" w:sz="0" w:space="0" w:color="auto"/>
        <w:bottom w:val="none" w:sz="0" w:space="0" w:color="auto"/>
        <w:right w:val="none" w:sz="0" w:space="0" w:color="auto"/>
      </w:divBdr>
    </w:div>
    <w:div w:id="1411583911">
      <w:bodyDiv w:val="1"/>
      <w:marLeft w:val="0"/>
      <w:marRight w:val="0"/>
      <w:marTop w:val="0"/>
      <w:marBottom w:val="0"/>
      <w:divBdr>
        <w:top w:val="none" w:sz="0" w:space="0" w:color="auto"/>
        <w:left w:val="none" w:sz="0" w:space="0" w:color="auto"/>
        <w:bottom w:val="none" w:sz="0" w:space="0" w:color="auto"/>
        <w:right w:val="none" w:sz="0" w:space="0" w:color="auto"/>
      </w:divBdr>
    </w:div>
    <w:div w:id="1434857265">
      <w:bodyDiv w:val="1"/>
      <w:marLeft w:val="0"/>
      <w:marRight w:val="0"/>
      <w:marTop w:val="0"/>
      <w:marBottom w:val="0"/>
      <w:divBdr>
        <w:top w:val="none" w:sz="0" w:space="0" w:color="auto"/>
        <w:left w:val="none" w:sz="0" w:space="0" w:color="auto"/>
        <w:bottom w:val="none" w:sz="0" w:space="0" w:color="auto"/>
        <w:right w:val="none" w:sz="0" w:space="0" w:color="auto"/>
      </w:divBdr>
      <w:divsChild>
        <w:div w:id="609430126">
          <w:marLeft w:val="360"/>
          <w:marRight w:val="0"/>
          <w:marTop w:val="200"/>
          <w:marBottom w:val="0"/>
          <w:divBdr>
            <w:top w:val="none" w:sz="0" w:space="0" w:color="auto"/>
            <w:left w:val="none" w:sz="0" w:space="0" w:color="auto"/>
            <w:bottom w:val="none" w:sz="0" w:space="0" w:color="auto"/>
            <w:right w:val="none" w:sz="0" w:space="0" w:color="auto"/>
          </w:divBdr>
        </w:div>
        <w:div w:id="1875844777">
          <w:marLeft w:val="1080"/>
          <w:marRight w:val="0"/>
          <w:marTop w:val="100"/>
          <w:marBottom w:val="0"/>
          <w:divBdr>
            <w:top w:val="none" w:sz="0" w:space="0" w:color="auto"/>
            <w:left w:val="none" w:sz="0" w:space="0" w:color="auto"/>
            <w:bottom w:val="none" w:sz="0" w:space="0" w:color="auto"/>
            <w:right w:val="none" w:sz="0" w:space="0" w:color="auto"/>
          </w:divBdr>
        </w:div>
        <w:div w:id="611207122">
          <w:marLeft w:val="1080"/>
          <w:marRight w:val="0"/>
          <w:marTop w:val="100"/>
          <w:marBottom w:val="0"/>
          <w:divBdr>
            <w:top w:val="none" w:sz="0" w:space="0" w:color="auto"/>
            <w:left w:val="none" w:sz="0" w:space="0" w:color="auto"/>
            <w:bottom w:val="none" w:sz="0" w:space="0" w:color="auto"/>
            <w:right w:val="none" w:sz="0" w:space="0" w:color="auto"/>
          </w:divBdr>
        </w:div>
      </w:divsChild>
    </w:div>
    <w:div w:id="1450470953">
      <w:bodyDiv w:val="1"/>
      <w:marLeft w:val="0"/>
      <w:marRight w:val="0"/>
      <w:marTop w:val="0"/>
      <w:marBottom w:val="0"/>
      <w:divBdr>
        <w:top w:val="none" w:sz="0" w:space="0" w:color="auto"/>
        <w:left w:val="none" w:sz="0" w:space="0" w:color="auto"/>
        <w:bottom w:val="none" w:sz="0" w:space="0" w:color="auto"/>
        <w:right w:val="none" w:sz="0" w:space="0" w:color="auto"/>
      </w:divBdr>
    </w:div>
    <w:div w:id="1485463691">
      <w:bodyDiv w:val="1"/>
      <w:marLeft w:val="0"/>
      <w:marRight w:val="0"/>
      <w:marTop w:val="0"/>
      <w:marBottom w:val="0"/>
      <w:divBdr>
        <w:top w:val="none" w:sz="0" w:space="0" w:color="auto"/>
        <w:left w:val="none" w:sz="0" w:space="0" w:color="auto"/>
        <w:bottom w:val="none" w:sz="0" w:space="0" w:color="auto"/>
        <w:right w:val="none" w:sz="0" w:space="0" w:color="auto"/>
      </w:divBdr>
    </w:div>
    <w:div w:id="1497064713">
      <w:bodyDiv w:val="1"/>
      <w:marLeft w:val="0"/>
      <w:marRight w:val="0"/>
      <w:marTop w:val="0"/>
      <w:marBottom w:val="0"/>
      <w:divBdr>
        <w:top w:val="none" w:sz="0" w:space="0" w:color="auto"/>
        <w:left w:val="none" w:sz="0" w:space="0" w:color="auto"/>
        <w:bottom w:val="none" w:sz="0" w:space="0" w:color="auto"/>
        <w:right w:val="none" w:sz="0" w:space="0" w:color="auto"/>
      </w:divBdr>
    </w:div>
    <w:div w:id="1510410963">
      <w:bodyDiv w:val="1"/>
      <w:marLeft w:val="0"/>
      <w:marRight w:val="0"/>
      <w:marTop w:val="0"/>
      <w:marBottom w:val="0"/>
      <w:divBdr>
        <w:top w:val="none" w:sz="0" w:space="0" w:color="auto"/>
        <w:left w:val="none" w:sz="0" w:space="0" w:color="auto"/>
        <w:bottom w:val="none" w:sz="0" w:space="0" w:color="auto"/>
        <w:right w:val="none" w:sz="0" w:space="0" w:color="auto"/>
      </w:divBdr>
    </w:div>
    <w:div w:id="1514610566">
      <w:bodyDiv w:val="1"/>
      <w:marLeft w:val="0"/>
      <w:marRight w:val="0"/>
      <w:marTop w:val="0"/>
      <w:marBottom w:val="0"/>
      <w:divBdr>
        <w:top w:val="none" w:sz="0" w:space="0" w:color="auto"/>
        <w:left w:val="none" w:sz="0" w:space="0" w:color="auto"/>
        <w:bottom w:val="none" w:sz="0" w:space="0" w:color="auto"/>
        <w:right w:val="none" w:sz="0" w:space="0" w:color="auto"/>
      </w:divBdr>
    </w:div>
    <w:div w:id="1549487633">
      <w:bodyDiv w:val="1"/>
      <w:marLeft w:val="0"/>
      <w:marRight w:val="0"/>
      <w:marTop w:val="0"/>
      <w:marBottom w:val="0"/>
      <w:divBdr>
        <w:top w:val="none" w:sz="0" w:space="0" w:color="auto"/>
        <w:left w:val="none" w:sz="0" w:space="0" w:color="auto"/>
        <w:bottom w:val="none" w:sz="0" w:space="0" w:color="auto"/>
        <w:right w:val="none" w:sz="0" w:space="0" w:color="auto"/>
      </w:divBdr>
    </w:div>
    <w:div w:id="1589969975">
      <w:bodyDiv w:val="1"/>
      <w:marLeft w:val="0"/>
      <w:marRight w:val="0"/>
      <w:marTop w:val="0"/>
      <w:marBottom w:val="0"/>
      <w:divBdr>
        <w:top w:val="none" w:sz="0" w:space="0" w:color="auto"/>
        <w:left w:val="none" w:sz="0" w:space="0" w:color="auto"/>
        <w:bottom w:val="none" w:sz="0" w:space="0" w:color="auto"/>
        <w:right w:val="none" w:sz="0" w:space="0" w:color="auto"/>
      </w:divBdr>
    </w:div>
    <w:div w:id="1601797149">
      <w:bodyDiv w:val="1"/>
      <w:marLeft w:val="0"/>
      <w:marRight w:val="0"/>
      <w:marTop w:val="0"/>
      <w:marBottom w:val="0"/>
      <w:divBdr>
        <w:top w:val="none" w:sz="0" w:space="0" w:color="auto"/>
        <w:left w:val="none" w:sz="0" w:space="0" w:color="auto"/>
        <w:bottom w:val="none" w:sz="0" w:space="0" w:color="auto"/>
        <w:right w:val="none" w:sz="0" w:space="0" w:color="auto"/>
      </w:divBdr>
    </w:div>
    <w:div w:id="1619946229">
      <w:bodyDiv w:val="1"/>
      <w:marLeft w:val="0"/>
      <w:marRight w:val="0"/>
      <w:marTop w:val="0"/>
      <w:marBottom w:val="0"/>
      <w:divBdr>
        <w:top w:val="none" w:sz="0" w:space="0" w:color="auto"/>
        <w:left w:val="none" w:sz="0" w:space="0" w:color="auto"/>
        <w:bottom w:val="none" w:sz="0" w:space="0" w:color="auto"/>
        <w:right w:val="none" w:sz="0" w:space="0" w:color="auto"/>
      </w:divBdr>
      <w:divsChild>
        <w:div w:id="1218248768">
          <w:marLeft w:val="0"/>
          <w:marRight w:val="0"/>
          <w:marTop w:val="0"/>
          <w:marBottom w:val="0"/>
          <w:divBdr>
            <w:top w:val="none" w:sz="0" w:space="0" w:color="auto"/>
            <w:left w:val="none" w:sz="0" w:space="0" w:color="auto"/>
            <w:bottom w:val="none" w:sz="0" w:space="0" w:color="auto"/>
            <w:right w:val="none" w:sz="0" w:space="0" w:color="auto"/>
          </w:divBdr>
        </w:div>
        <w:div w:id="835262893">
          <w:marLeft w:val="0"/>
          <w:marRight w:val="0"/>
          <w:marTop w:val="0"/>
          <w:marBottom w:val="0"/>
          <w:divBdr>
            <w:top w:val="none" w:sz="0" w:space="0" w:color="auto"/>
            <w:left w:val="none" w:sz="0" w:space="0" w:color="auto"/>
            <w:bottom w:val="none" w:sz="0" w:space="0" w:color="auto"/>
            <w:right w:val="none" w:sz="0" w:space="0" w:color="auto"/>
          </w:divBdr>
        </w:div>
        <w:div w:id="312488201">
          <w:marLeft w:val="0"/>
          <w:marRight w:val="0"/>
          <w:marTop w:val="0"/>
          <w:marBottom w:val="0"/>
          <w:divBdr>
            <w:top w:val="none" w:sz="0" w:space="0" w:color="auto"/>
            <w:left w:val="none" w:sz="0" w:space="0" w:color="auto"/>
            <w:bottom w:val="none" w:sz="0" w:space="0" w:color="auto"/>
            <w:right w:val="none" w:sz="0" w:space="0" w:color="auto"/>
          </w:divBdr>
        </w:div>
        <w:div w:id="1129324526">
          <w:marLeft w:val="0"/>
          <w:marRight w:val="0"/>
          <w:marTop w:val="0"/>
          <w:marBottom w:val="0"/>
          <w:divBdr>
            <w:top w:val="none" w:sz="0" w:space="0" w:color="auto"/>
            <w:left w:val="none" w:sz="0" w:space="0" w:color="auto"/>
            <w:bottom w:val="none" w:sz="0" w:space="0" w:color="auto"/>
            <w:right w:val="none" w:sz="0" w:space="0" w:color="auto"/>
          </w:divBdr>
        </w:div>
        <w:div w:id="3754766">
          <w:marLeft w:val="0"/>
          <w:marRight w:val="0"/>
          <w:marTop w:val="0"/>
          <w:marBottom w:val="0"/>
          <w:divBdr>
            <w:top w:val="none" w:sz="0" w:space="0" w:color="auto"/>
            <w:left w:val="none" w:sz="0" w:space="0" w:color="auto"/>
            <w:bottom w:val="none" w:sz="0" w:space="0" w:color="auto"/>
            <w:right w:val="none" w:sz="0" w:space="0" w:color="auto"/>
          </w:divBdr>
        </w:div>
        <w:div w:id="1849176093">
          <w:marLeft w:val="0"/>
          <w:marRight w:val="0"/>
          <w:marTop w:val="0"/>
          <w:marBottom w:val="0"/>
          <w:divBdr>
            <w:top w:val="none" w:sz="0" w:space="0" w:color="auto"/>
            <w:left w:val="none" w:sz="0" w:space="0" w:color="auto"/>
            <w:bottom w:val="none" w:sz="0" w:space="0" w:color="auto"/>
            <w:right w:val="none" w:sz="0" w:space="0" w:color="auto"/>
          </w:divBdr>
        </w:div>
        <w:div w:id="1786773731">
          <w:marLeft w:val="0"/>
          <w:marRight w:val="0"/>
          <w:marTop w:val="0"/>
          <w:marBottom w:val="0"/>
          <w:divBdr>
            <w:top w:val="none" w:sz="0" w:space="0" w:color="auto"/>
            <w:left w:val="none" w:sz="0" w:space="0" w:color="auto"/>
            <w:bottom w:val="none" w:sz="0" w:space="0" w:color="auto"/>
            <w:right w:val="none" w:sz="0" w:space="0" w:color="auto"/>
          </w:divBdr>
        </w:div>
        <w:div w:id="497573324">
          <w:marLeft w:val="0"/>
          <w:marRight w:val="0"/>
          <w:marTop w:val="0"/>
          <w:marBottom w:val="0"/>
          <w:divBdr>
            <w:top w:val="none" w:sz="0" w:space="0" w:color="auto"/>
            <w:left w:val="none" w:sz="0" w:space="0" w:color="auto"/>
            <w:bottom w:val="none" w:sz="0" w:space="0" w:color="auto"/>
            <w:right w:val="none" w:sz="0" w:space="0" w:color="auto"/>
          </w:divBdr>
        </w:div>
        <w:div w:id="2056079022">
          <w:marLeft w:val="0"/>
          <w:marRight w:val="0"/>
          <w:marTop w:val="0"/>
          <w:marBottom w:val="0"/>
          <w:divBdr>
            <w:top w:val="none" w:sz="0" w:space="0" w:color="auto"/>
            <w:left w:val="none" w:sz="0" w:space="0" w:color="auto"/>
            <w:bottom w:val="none" w:sz="0" w:space="0" w:color="auto"/>
            <w:right w:val="none" w:sz="0" w:space="0" w:color="auto"/>
          </w:divBdr>
        </w:div>
        <w:div w:id="228998868">
          <w:marLeft w:val="0"/>
          <w:marRight w:val="0"/>
          <w:marTop w:val="0"/>
          <w:marBottom w:val="0"/>
          <w:divBdr>
            <w:top w:val="none" w:sz="0" w:space="0" w:color="auto"/>
            <w:left w:val="none" w:sz="0" w:space="0" w:color="auto"/>
            <w:bottom w:val="none" w:sz="0" w:space="0" w:color="auto"/>
            <w:right w:val="none" w:sz="0" w:space="0" w:color="auto"/>
          </w:divBdr>
        </w:div>
        <w:div w:id="1448620381">
          <w:marLeft w:val="0"/>
          <w:marRight w:val="0"/>
          <w:marTop w:val="0"/>
          <w:marBottom w:val="0"/>
          <w:divBdr>
            <w:top w:val="none" w:sz="0" w:space="0" w:color="auto"/>
            <w:left w:val="none" w:sz="0" w:space="0" w:color="auto"/>
            <w:bottom w:val="none" w:sz="0" w:space="0" w:color="auto"/>
            <w:right w:val="none" w:sz="0" w:space="0" w:color="auto"/>
          </w:divBdr>
        </w:div>
        <w:div w:id="1588729829">
          <w:marLeft w:val="0"/>
          <w:marRight w:val="0"/>
          <w:marTop w:val="0"/>
          <w:marBottom w:val="0"/>
          <w:divBdr>
            <w:top w:val="none" w:sz="0" w:space="0" w:color="auto"/>
            <w:left w:val="none" w:sz="0" w:space="0" w:color="auto"/>
            <w:bottom w:val="none" w:sz="0" w:space="0" w:color="auto"/>
            <w:right w:val="none" w:sz="0" w:space="0" w:color="auto"/>
          </w:divBdr>
        </w:div>
        <w:div w:id="1109858836">
          <w:marLeft w:val="0"/>
          <w:marRight w:val="0"/>
          <w:marTop w:val="0"/>
          <w:marBottom w:val="0"/>
          <w:divBdr>
            <w:top w:val="none" w:sz="0" w:space="0" w:color="auto"/>
            <w:left w:val="none" w:sz="0" w:space="0" w:color="auto"/>
            <w:bottom w:val="none" w:sz="0" w:space="0" w:color="auto"/>
            <w:right w:val="none" w:sz="0" w:space="0" w:color="auto"/>
          </w:divBdr>
        </w:div>
        <w:div w:id="1914201151">
          <w:marLeft w:val="0"/>
          <w:marRight w:val="0"/>
          <w:marTop w:val="0"/>
          <w:marBottom w:val="0"/>
          <w:divBdr>
            <w:top w:val="none" w:sz="0" w:space="0" w:color="auto"/>
            <w:left w:val="none" w:sz="0" w:space="0" w:color="auto"/>
            <w:bottom w:val="none" w:sz="0" w:space="0" w:color="auto"/>
            <w:right w:val="none" w:sz="0" w:space="0" w:color="auto"/>
          </w:divBdr>
        </w:div>
        <w:div w:id="1962568441">
          <w:marLeft w:val="0"/>
          <w:marRight w:val="0"/>
          <w:marTop w:val="0"/>
          <w:marBottom w:val="0"/>
          <w:divBdr>
            <w:top w:val="none" w:sz="0" w:space="0" w:color="auto"/>
            <w:left w:val="none" w:sz="0" w:space="0" w:color="auto"/>
            <w:bottom w:val="none" w:sz="0" w:space="0" w:color="auto"/>
            <w:right w:val="none" w:sz="0" w:space="0" w:color="auto"/>
          </w:divBdr>
        </w:div>
        <w:div w:id="1845583653">
          <w:marLeft w:val="0"/>
          <w:marRight w:val="0"/>
          <w:marTop w:val="0"/>
          <w:marBottom w:val="0"/>
          <w:divBdr>
            <w:top w:val="none" w:sz="0" w:space="0" w:color="auto"/>
            <w:left w:val="none" w:sz="0" w:space="0" w:color="auto"/>
            <w:bottom w:val="none" w:sz="0" w:space="0" w:color="auto"/>
            <w:right w:val="none" w:sz="0" w:space="0" w:color="auto"/>
          </w:divBdr>
        </w:div>
        <w:div w:id="776028301">
          <w:marLeft w:val="0"/>
          <w:marRight w:val="0"/>
          <w:marTop w:val="0"/>
          <w:marBottom w:val="0"/>
          <w:divBdr>
            <w:top w:val="none" w:sz="0" w:space="0" w:color="auto"/>
            <w:left w:val="none" w:sz="0" w:space="0" w:color="auto"/>
            <w:bottom w:val="none" w:sz="0" w:space="0" w:color="auto"/>
            <w:right w:val="none" w:sz="0" w:space="0" w:color="auto"/>
          </w:divBdr>
        </w:div>
        <w:div w:id="2007780561">
          <w:marLeft w:val="0"/>
          <w:marRight w:val="0"/>
          <w:marTop w:val="0"/>
          <w:marBottom w:val="0"/>
          <w:divBdr>
            <w:top w:val="none" w:sz="0" w:space="0" w:color="auto"/>
            <w:left w:val="none" w:sz="0" w:space="0" w:color="auto"/>
            <w:bottom w:val="none" w:sz="0" w:space="0" w:color="auto"/>
            <w:right w:val="none" w:sz="0" w:space="0" w:color="auto"/>
          </w:divBdr>
        </w:div>
        <w:div w:id="94712542">
          <w:marLeft w:val="0"/>
          <w:marRight w:val="0"/>
          <w:marTop w:val="0"/>
          <w:marBottom w:val="0"/>
          <w:divBdr>
            <w:top w:val="none" w:sz="0" w:space="0" w:color="auto"/>
            <w:left w:val="none" w:sz="0" w:space="0" w:color="auto"/>
            <w:bottom w:val="none" w:sz="0" w:space="0" w:color="auto"/>
            <w:right w:val="none" w:sz="0" w:space="0" w:color="auto"/>
          </w:divBdr>
        </w:div>
        <w:div w:id="360670180">
          <w:marLeft w:val="0"/>
          <w:marRight w:val="0"/>
          <w:marTop w:val="0"/>
          <w:marBottom w:val="0"/>
          <w:divBdr>
            <w:top w:val="none" w:sz="0" w:space="0" w:color="auto"/>
            <w:left w:val="none" w:sz="0" w:space="0" w:color="auto"/>
            <w:bottom w:val="none" w:sz="0" w:space="0" w:color="auto"/>
            <w:right w:val="none" w:sz="0" w:space="0" w:color="auto"/>
          </w:divBdr>
        </w:div>
        <w:div w:id="1298489258">
          <w:marLeft w:val="0"/>
          <w:marRight w:val="0"/>
          <w:marTop w:val="0"/>
          <w:marBottom w:val="0"/>
          <w:divBdr>
            <w:top w:val="none" w:sz="0" w:space="0" w:color="auto"/>
            <w:left w:val="none" w:sz="0" w:space="0" w:color="auto"/>
            <w:bottom w:val="none" w:sz="0" w:space="0" w:color="auto"/>
            <w:right w:val="none" w:sz="0" w:space="0" w:color="auto"/>
          </w:divBdr>
        </w:div>
        <w:div w:id="247274357">
          <w:marLeft w:val="0"/>
          <w:marRight w:val="0"/>
          <w:marTop w:val="0"/>
          <w:marBottom w:val="0"/>
          <w:divBdr>
            <w:top w:val="none" w:sz="0" w:space="0" w:color="auto"/>
            <w:left w:val="none" w:sz="0" w:space="0" w:color="auto"/>
            <w:bottom w:val="none" w:sz="0" w:space="0" w:color="auto"/>
            <w:right w:val="none" w:sz="0" w:space="0" w:color="auto"/>
          </w:divBdr>
        </w:div>
        <w:div w:id="1635940076">
          <w:marLeft w:val="0"/>
          <w:marRight w:val="0"/>
          <w:marTop w:val="0"/>
          <w:marBottom w:val="0"/>
          <w:divBdr>
            <w:top w:val="none" w:sz="0" w:space="0" w:color="auto"/>
            <w:left w:val="none" w:sz="0" w:space="0" w:color="auto"/>
            <w:bottom w:val="none" w:sz="0" w:space="0" w:color="auto"/>
            <w:right w:val="none" w:sz="0" w:space="0" w:color="auto"/>
          </w:divBdr>
        </w:div>
        <w:div w:id="1618636123">
          <w:marLeft w:val="0"/>
          <w:marRight w:val="0"/>
          <w:marTop w:val="0"/>
          <w:marBottom w:val="0"/>
          <w:divBdr>
            <w:top w:val="none" w:sz="0" w:space="0" w:color="auto"/>
            <w:left w:val="none" w:sz="0" w:space="0" w:color="auto"/>
            <w:bottom w:val="none" w:sz="0" w:space="0" w:color="auto"/>
            <w:right w:val="none" w:sz="0" w:space="0" w:color="auto"/>
          </w:divBdr>
        </w:div>
        <w:div w:id="1641497903">
          <w:marLeft w:val="0"/>
          <w:marRight w:val="0"/>
          <w:marTop w:val="0"/>
          <w:marBottom w:val="0"/>
          <w:divBdr>
            <w:top w:val="none" w:sz="0" w:space="0" w:color="auto"/>
            <w:left w:val="none" w:sz="0" w:space="0" w:color="auto"/>
            <w:bottom w:val="none" w:sz="0" w:space="0" w:color="auto"/>
            <w:right w:val="none" w:sz="0" w:space="0" w:color="auto"/>
          </w:divBdr>
        </w:div>
        <w:div w:id="791629700">
          <w:marLeft w:val="0"/>
          <w:marRight w:val="0"/>
          <w:marTop w:val="0"/>
          <w:marBottom w:val="0"/>
          <w:divBdr>
            <w:top w:val="none" w:sz="0" w:space="0" w:color="auto"/>
            <w:left w:val="none" w:sz="0" w:space="0" w:color="auto"/>
            <w:bottom w:val="none" w:sz="0" w:space="0" w:color="auto"/>
            <w:right w:val="none" w:sz="0" w:space="0" w:color="auto"/>
          </w:divBdr>
        </w:div>
        <w:div w:id="484320408">
          <w:marLeft w:val="0"/>
          <w:marRight w:val="0"/>
          <w:marTop w:val="0"/>
          <w:marBottom w:val="0"/>
          <w:divBdr>
            <w:top w:val="none" w:sz="0" w:space="0" w:color="auto"/>
            <w:left w:val="none" w:sz="0" w:space="0" w:color="auto"/>
            <w:bottom w:val="none" w:sz="0" w:space="0" w:color="auto"/>
            <w:right w:val="none" w:sz="0" w:space="0" w:color="auto"/>
          </w:divBdr>
        </w:div>
        <w:div w:id="1529878387">
          <w:marLeft w:val="0"/>
          <w:marRight w:val="0"/>
          <w:marTop w:val="0"/>
          <w:marBottom w:val="0"/>
          <w:divBdr>
            <w:top w:val="none" w:sz="0" w:space="0" w:color="auto"/>
            <w:left w:val="none" w:sz="0" w:space="0" w:color="auto"/>
            <w:bottom w:val="none" w:sz="0" w:space="0" w:color="auto"/>
            <w:right w:val="none" w:sz="0" w:space="0" w:color="auto"/>
          </w:divBdr>
        </w:div>
        <w:div w:id="427776983">
          <w:marLeft w:val="0"/>
          <w:marRight w:val="0"/>
          <w:marTop w:val="0"/>
          <w:marBottom w:val="0"/>
          <w:divBdr>
            <w:top w:val="none" w:sz="0" w:space="0" w:color="auto"/>
            <w:left w:val="none" w:sz="0" w:space="0" w:color="auto"/>
            <w:bottom w:val="none" w:sz="0" w:space="0" w:color="auto"/>
            <w:right w:val="none" w:sz="0" w:space="0" w:color="auto"/>
          </w:divBdr>
        </w:div>
        <w:div w:id="1716659049">
          <w:marLeft w:val="0"/>
          <w:marRight w:val="0"/>
          <w:marTop w:val="0"/>
          <w:marBottom w:val="0"/>
          <w:divBdr>
            <w:top w:val="none" w:sz="0" w:space="0" w:color="auto"/>
            <w:left w:val="none" w:sz="0" w:space="0" w:color="auto"/>
            <w:bottom w:val="none" w:sz="0" w:space="0" w:color="auto"/>
            <w:right w:val="none" w:sz="0" w:space="0" w:color="auto"/>
          </w:divBdr>
        </w:div>
        <w:div w:id="329262616">
          <w:marLeft w:val="0"/>
          <w:marRight w:val="0"/>
          <w:marTop w:val="0"/>
          <w:marBottom w:val="0"/>
          <w:divBdr>
            <w:top w:val="none" w:sz="0" w:space="0" w:color="auto"/>
            <w:left w:val="none" w:sz="0" w:space="0" w:color="auto"/>
            <w:bottom w:val="none" w:sz="0" w:space="0" w:color="auto"/>
            <w:right w:val="none" w:sz="0" w:space="0" w:color="auto"/>
          </w:divBdr>
        </w:div>
        <w:div w:id="9378976">
          <w:marLeft w:val="0"/>
          <w:marRight w:val="0"/>
          <w:marTop w:val="0"/>
          <w:marBottom w:val="0"/>
          <w:divBdr>
            <w:top w:val="none" w:sz="0" w:space="0" w:color="auto"/>
            <w:left w:val="none" w:sz="0" w:space="0" w:color="auto"/>
            <w:bottom w:val="none" w:sz="0" w:space="0" w:color="auto"/>
            <w:right w:val="none" w:sz="0" w:space="0" w:color="auto"/>
          </w:divBdr>
        </w:div>
        <w:div w:id="1037774100">
          <w:marLeft w:val="0"/>
          <w:marRight w:val="0"/>
          <w:marTop w:val="0"/>
          <w:marBottom w:val="0"/>
          <w:divBdr>
            <w:top w:val="none" w:sz="0" w:space="0" w:color="auto"/>
            <w:left w:val="none" w:sz="0" w:space="0" w:color="auto"/>
            <w:bottom w:val="none" w:sz="0" w:space="0" w:color="auto"/>
            <w:right w:val="none" w:sz="0" w:space="0" w:color="auto"/>
          </w:divBdr>
        </w:div>
        <w:div w:id="1659840444">
          <w:marLeft w:val="0"/>
          <w:marRight w:val="0"/>
          <w:marTop w:val="0"/>
          <w:marBottom w:val="0"/>
          <w:divBdr>
            <w:top w:val="none" w:sz="0" w:space="0" w:color="auto"/>
            <w:left w:val="none" w:sz="0" w:space="0" w:color="auto"/>
            <w:bottom w:val="none" w:sz="0" w:space="0" w:color="auto"/>
            <w:right w:val="none" w:sz="0" w:space="0" w:color="auto"/>
          </w:divBdr>
        </w:div>
        <w:div w:id="1943344412">
          <w:marLeft w:val="0"/>
          <w:marRight w:val="0"/>
          <w:marTop w:val="0"/>
          <w:marBottom w:val="0"/>
          <w:divBdr>
            <w:top w:val="none" w:sz="0" w:space="0" w:color="auto"/>
            <w:left w:val="none" w:sz="0" w:space="0" w:color="auto"/>
            <w:bottom w:val="none" w:sz="0" w:space="0" w:color="auto"/>
            <w:right w:val="none" w:sz="0" w:space="0" w:color="auto"/>
          </w:divBdr>
        </w:div>
        <w:div w:id="1453213226">
          <w:marLeft w:val="0"/>
          <w:marRight w:val="0"/>
          <w:marTop w:val="0"/>
          <w:marBottom w:val="0"/>
          <w:divBdr>
            <w:top w:val="none" w:sz="0" w:space="0" w:color="auto"/>
            <w:left w:val="none" w:sz="0" w:space="0" w:color="auto"/>
            <w:bottom w:val="none" w:sz="0" w:space="0" w:color="auto"/>
            <w:right w:val="none" w:sz="0" w:space="0" w:color="auto"/>
          </w:divBdr>
        </w:div>
        <w:div w:id="1694960011">
          <w:marLeft w:val="0"/>
          <w:marRight w:val="0"/>
          <w:marTop w:val="0"/>
          <w:marBottom w:val="0"/>
          <w:divBdr>
            <w:top w:val="none" w:sz="0" w:space="0" w:color="auto"/>
            <w:left w:val="none" w:sz="0" w:space="0" w:color="auto"/>
            <w:bottom w:val="none" w:sz="0" w:space="0" w:color="auto"/>
            <w:right w:val="none" w:sz="0" w:space="0" w:color="auto"/>
          </w:divBdr>
        </w:div>
        <w:div w:id="495850719">
          <w:marLeft w:val="0"/>
          <w:marRight w:val="0"/>
          <w:marTop w:val="0"/>
          <w:marBottom w:val="0"/>
          <w:divBdr>
            <w:top w:val="none" w:sz="0" w:space="0" w:color="auto"/>
            <w:left w:val="none" w:sz="0" w:space="0" w:color="auto"/>
            <w:bottom w:val="none" w:sz="0" w:space="0" w:color="auto"/>
            <w:right w:val="none" w:sz="0" w:space="0" w:color="auto"/>
          </w:divBdr>
        </w:div>
        <w:div w:id="1220744794">
          <w:marLeft w:val="0"/>
          <w:marRight w:val="0"/>
          <w:marTop w:val="0"/>
          <w:marBottom w:val="0"/>
          <w:divBdr>
            <w:top w:val="none" w:sz="0" w:space="0" w:color="auto"/>
            <w:left w:val="none" w:sz="0" w:space="0" w:color="auto"/>
            <w:bottom w:val="none" w:sz="0" w:space="0" w:color="auto"/>
            <w:right w:val="none" w:sz="0" w:space="0" w:color="auto"/>
          </w:divBdr>
        </w:div>
        <w:div w:id="319038434">
          <w:marLeft w:val="0"/>
          <w:marRight w:val="0"/>
          <w:marTop w:val="0"/>
          <w:marBottom w:val="0"/>
          <w:divBdr>
            <w:top w:val="none" w:sz="0" w:space="0" w:color="auto"/>
            <w:left w:val="none" w:sz="0" w:space="0" w:color="auto"/>
            <w:bottom w:val="none" w:sz="0" w:space="0" w:color="auto"/>
            <w:right w:val="none" w:sz="0" w:space="0" w:color="auto"/>
          </w:divBdr>
        </w:div>
        <w:div w:id="940799736">
          <w:marLeft w:val="0"/>
          <w:marRight w:val="0"/>
          <w:marTop w:val="0"/>
          <w:marBottom w:val="0"/>
          <w:divBdr>
            <w:top w:val="none" w:sz="0" w:space="0" w:color="auto"/>
            <w:left w:val="none" w:sz="0" w:space="0" w:color="auto"/>
            <w:bottom w:val="none" w:sz="0" w:space="0" w:color="auto"/>
            <w:right w:val="none" w:sz="0" w:space="0" w:color="auto"/>
          </w:divBdr>
        </w:div>
        <w:div w:id="981540787">
          <w:marLeft w:val="0"/>
          <w:marRight w:val="0"/>
          <w:marTop w:val="0"/>
          <w:marBottom w:val="0"/>
          <w:divBdr>
            <w:top w:val="none" w:sz="0" w:space="0" w:color="auto"/>
            <w:left w:val="none" w:sz="0" w:space="0" w:color="auto"/>
            <w:bottom w:val="none" w:sz="0" w:space="0" w:color="auto"/>
            <w:right w:val="none" w:sz="0" w:space="0" w:color="auto"/>
          </w:divBdr>
        </w:div>
        <w:div w:id="708261418">
          <w:marLeft w:val="0"/>
          <w:marRight w:val="0"/>
          <w:marTop w:val="0"/>
          <w:marBottom w:val="0"/>
          <w:divBdr>
            <w:top w:val="none" w:sz="0" w:space="0" w:color="auto"/>
            <w:left w:val="none" w:sz="0" w:space="0" w:color="auto"/>
            <w:bottom w:val="none" w:sz="0" w:space="0" w:color="auto"/>
            <w:right w:val="none" w:sz="0" w:space="0" w:color="auto"/>
          </w:divBdr>
        </w:div>
        <w:div w:id="130758132">
          <w:marLeft w:val="0"/>
          <w:marRight w:val="0"/>
          <w:marTop w:val="0"/>
          <w:marBottom w:val="0"/>
          <w:divBdr>
            <w:top w:val="none" w:sz="0" w:space="0" w:color="auto"/>
            <w:left w:val="none" w:sz="0" w:space="0" w:color="auto"/>
            <w:bottom w:val="none" w:sz="0" w:space="0" w:color="auto"/>
            <w:right w:val="none" w:sz="0" w:space="0" w:color="auto"/>
          </w:divBdr>
        </w:div>
        <w:div w:id="1999380736">
          <w:marLeft w:val="0"/>
          <w:marRight w:val="0"/>
          <w:marTop w:val="0"/>
          <w:marBottom w:val="0"/>
          <w:divBdr>
            <w:top w:val="none" w:sz="0" w:space="0" w:color="auto"/>
            <w:left w:val="none" w:sz="0" w:space="0" w:color="auto"/>
            <w:bottom w:val="none" w:sz="0" w:space="0" w:color="auto"/>
            <w:right w:val="none" w:sz="0" w:space="0" w:color="auto"/>
          </w:divBdr>
        </w:div>
        <w:div w:id="467481525">
          <w:marLeft w:val="0"/>
          <w:marRight w:val="0"/>
          <w:marTop w:val="0"/>
          <w:marBottom w:val="0"/>
          <w:divBdr>
            <w:top w:val="none" w:sz="0" w:space="0" w:color="auto"/>
            <w:left w:val="none" w:sz="0" w:space="0" w:color="auto"/>
            <w:bottom w:val="none" w:sz="0" w:space="0" w:color="auto"/>
            <w:right w:val="none" w:sz="0" w:space="0" w:color="auto"/>
          </w:divBdr>
        </w:div>
        <w:div w:id="1322853109">
          <w:marLeft w:val="0"/>
          <w:marRight w:val="0"/>
          <w:marTop w:val="0"/>
          <w:marBottom w:val="0"/>
          <w:divBdr>
            <w:top w:val="none" w:sz="0" w:space="0" w:color="auto"/>
            <w:left w:val="none" w:sz="0" w:space="0" w:color="auto"/>
            <w:bottom w:val="none" w:sz="0" w:space="0" w:color="auto"/>
            <w:right w:val="none" w:sz="0" w:space="0" w:color="auto"/>
          </w:divBdr>
        </w:div>
        <w:div w:id="408698269">
          <w:marLeft w:val="0"/>
          <w:marRight w:val="0"/>
          <w:marTop w:val="0"/>
          <w:marBottom w:val="0"/>
          <w:divBdr>
            <w:top w:val="none" w:sz="0" w:space="0" w:color="auto"/>
            <w:left w:val="none" w:sz="0" w:space="0" w:color="auto"/>
            <w:bottom w:val="none" w:sz="0" w:space="0" w:color="auto"/>
            <w:right w:val="none" w:sz="0" w:space="0" w:color="auto"/>
          </w:divBdr>
        </w:div>
        <w:div w:id="1478644718">
          <w:marLeft w:val="0"/>
          <w:marRight w:val="0"/>
          <w:marTop w:val="0"/>
          <w:marBottom w:val="0"/>
          <w:divBdr>
            <w:top w:val="none" w:sz="0" w:space="0" w:color="auto"/>
            <w:left w:val="none" w:sz="0" w:space="0" w:color="auto"/>
            <w:bottom w:val="none" w:sz="0" w:space="0" w:color="auto"/>
            <w:right w:val="none" w:sz="0" w:space="0" w:color="auto"/>
          </w:divBdr>
        </w:div>
        <w:div w:id="2119793125">
          <w:marLeft w:val="0"/>
          <w:marRight w:val="0"/>
          <w:marTop w:val="0"/>
          <w:marBottom w:val="0"/>
          <w:divBdr>
            <w:top w:val="none" w:sz="0" w:space="0" w:color="auto"/>
            <w:left w:val="none" w:sz="0" w:space="0" w:color="auto"/>
            <w:bottom w:val="none" w:sz="0" w:space="0" w:color="auto"/>
            <w:right w:val="none" w:sz="0" w:space="0" w:color="auto"/>
          </w:divBdr>
        </w:div>
        <w:div w:id="1615863490">
          <w:marLeft w:val="0"/>
          <w:marRight w:val="0"/>
          <w:marTop w:val="0"/>
          <w:marBottom w:val="0"/>
          <w:divBdr>
            <w:top w:val="none" w:sz="0" w:space="0" w:color="auto"/>
            <w:left w:val="none" w:sz="0" w:space="0" w:color="auto"/>
            <w:bottom w:val="none" w:sz="0" w:space="0" w:color="auto"/>
            <w:right w:val="none" w:sz="0" w:space="0" w:color="auto"/>
          </w:divBdr>
        </w:div>
        <w:div w:id="109709186">
          <w:marLeft w:val="0"/>
          <w:marRight w:val="0"/>
          <w:marTop w:val="0"/>
          <w:marBottom w:val="0"/>
          <w:divBdr>
            <w:top w:val="none" w:sz="0" w:space="0" w:color="auto"/>
            <w:left w:val="none" w:sz="0" w:space="0" w:color="auto"/>
            <w:bottom w:val="none" w:sz="0" w:space="0" w:color="auto"/>
            <w:right w:val="none" w:sz="0" w:space="0" w:color="auto"/>
          </w:divBdr>
        </w:div>
        <w:div w:id="518280092">
          <w:marLeft w:val="0"/>
          <w:marRight w:val="0"/>
          <w:marTop w:val="0"/>
          <w:marBottom w:val="0"/>
          <w:divBdr>
            <w:top w:val="none" w:sz="0" w:space="0" w:color="auto"/>
            <w:left w:val="none" w:sz="0" w:space="0" w:color="auto"/>
            <w:bottom w:val="none" w:sz="0" w:space="0" w:color="auto"/>
            <w:right w:val="none" w:sz="0" w:space="0" w:color="auto"/>
          </w:divBdr>
        </w:div>
        <w:div w:id="764961434">
          <w:marLeft w:val="0"/>
          <w:marRight w:val="0"/>
          <w:marTop w:val="0"/>
          <w:marBottom w:val="0"/>
          <w:divBdr>
            <w:top w:val="none" w:sz="0" w:space="0" w:color="auto"/>
            <w:left w:val="none" w:sz="0" w:space="0" w:color="auto"/>
            <w:bottom w:val="none" w:sz="0" w:space="0" w:color="auto"/>
            <w:right w:val="none" w:sz="0" w:space="0" w:color="auto"/>
          </w:divBdr>
        </w:div>
        <w:div w:id="1239635317">
          <w:marLeft w:val="0"/>
          <w:marRight w:val="0"/>
          <w:marTop w:val="0"/>
          <w:marBottom w:val="0"/>
          <w:divBdr>
            <w:top w:val="none" w:sz="0" w:space="0" w:color="auto"/>
            <w:left w:val="none" w:sz="0" w:space="0" w:color="auto"/>
            <w:bottom w:val="none" w:sz="0" w:space="0" w:color="auto"/>
            <w:right w:val="none" w:sz="0" w:space="0" w:color="auto"/>
          </w:divBdr>
        </w:div>
        <w:div w:id="243074608">
          <w:marLeft w:val="0"/>
          <w:marRight w:val="0"/>
          <w:marTop w:val="0"/>
          <w:marBottom w:val="0"/>
          <w:divBdr>
            <w:top w:val="none" w:sz="0" w:space="0" w:color="auto"/>
            <w:left w:val="none" w:sz="0" w:space="0" w:color="auto"/>
            <w:bottom w:val="none" w:sz="0" w:space="0" w:color="auto"/>
            <w:right w:val="none" w:sz="0" w:space="0" w:color="auto"/>
          </w:divBdr>
        </w:div>
        <w:div w:id="1652294933">
          <w:marLeft w:val="0"/>
          <w:marRight w:val="0"/>
          <w:marTop w:val="0"/>
          <w:marBottom w:val="0"/>
          <w:divBdr>
            <w:top w:val="none" w:sz="0" w:space="0" w:color="auto"/>
            <w:left w:val="none" w:sz="0" w:space="0" w:color="auto"/>
            <w:bottom w:val="none" w:sz="0" w:space="0" w:color="auto"/>
            <w:right w:val="none" w:sz="0" w:space="0" w:color="auto"/>
          </w:divBdr>
        </w:div>
        <w:div w:id="1848984250">
          <w:marLeft w:val="0"/>
          <w:marRight w:val="0"/>
          <w:marTop w:val="0"/>
          <w:marBottom w:val="0"/>
          <w:divBdr>
            <w:top w:val="none" w:sz="0" w:space="0" w:color="auto"/>
            <w:left w:val="none" w:sz="0" w:space="0" w:color="auto"/>
            <w:bottom w:val="none" w:sz="0" w:space="0" w:color="auto"/>
            <w:right w:val="none" w:sz="0" w:space="0" w:color="auto"/>
          </w:divBdr>
        </w:div>
        <w:div w:id="2022774478">
          <w:marLeft w:val="0"/>
          <w:marRight w:val="0"/>
          <w:marTop w:val="0"/>
          <w:marBottom w:val="0"/>
          <w:divBdr>
            <w:top w:val="none" w:sz="0" w:space="0" w:color="auto"/>
            <w:left w:val="none" w:sz="0" w:space="0" w:color="auto"/>
            <w:bottom w:val="none" w:sz="0" w:space="0" w:color="auto"/>
            <w:right w:val="none" w:sz="0" w:space="0" w:color="auto"/>
          </w:divBdr>
        </w:div>
        <w:div w:id="1856532823">
          <w:marLeft w:val="0"/>
          <w:marRight w:val="0"/>
          <w:marTop w:val="0"/>
          <w:marBottom w:val="0"/>
          <w:divBdr>
            <w:top w:val="none" w:sz="0" w:space="0" w:color="auto"/>
            <w:left w:val="none" w:sz="0" w:space="0" w:color="auto"/>
            <w:bottom w:val="none" w:sz="0" w:space="0" w:color="auto"/>
            <w:right w:val="none" w:sz="0" w:space="0" w:color="auto"/>
          </w:divBdr>
        </w:div>
        <w:div w:id="1369528831">
          <w:marLeft w:val="0"/>
          <w:marRight w:val="0"/>
          <w:marTop w:val="0"/>
          <w:marBottom w:val="0"/>
          <w:divBdr>
            <w:top w:val="none" w:sz="0" w:space="0" w:color="auto"/>
            <w:left w:val="none" w:sz="0" w:space="0" w:color="auto"/>
            <w:bottom w:val="none" w:sz="0" w:space="0" w:color="auto"/>
            <w:right w:val="none" w:sz="0" w:space="0" w:color="auto"/>
          </w:divBdr>
        </w:div>
        <w:div w:id="1045713736">
          <w:marLeft w:val="0"/>
          <w:marRight w:val="0"/>
          <w:marTop w:val="0"/>
          <w:marBottom w:val="0"/>
          <w:divBdr>
            <w:top w:val="none" w:sz="0" w:space="0" w:color="auto"/>
            <w:left w:val="none" w:sz="0" w:space="0" w:color="auto"/>
            <w:bottom w:val="none" w:sz="0" w:space="0" w:color="auto"/>
            <w:right w:val="none" w:sz="0" w:space="0" w:color="auto"/>
          </w:divBdr>
        </w:div>
        <w:div w:id="376784529">
          <w:marLeft w:val="0"/>
          <w:marRight w:val="0"/>
          <w:marTop w:val="0"/>
          <w:marBottom w:val="0"/>
          <w:divBdr>
            <w:top w:val="none" w:sz="0" w:space="0" w:color="auto"/>
            <w:left w:val="none" w:sz="0" w:space="0" w:color="auto"/>
            <w:bottom w:val="none" w:sz="0" w:space="0" w:color="auto"/>
            <w:right w:val="none" w:sz="0" w:space="0" w:color="auto"/>
          </w:divBdr>
        </w:div>
        <w:div w:id="1336373832">
          <w:marLeft w:val="0"/>
          <w:marRight w:val="0"/>
          <w:marTop w:val="0"/>
          <w:marBottom w:val="0"/>
          <w:divBdr>
            <w:top w:val="none" w:sz="0" w:space="0" w:color="auto"/>
            <w:left w:val="none" w:sz="0" w:space="0" w:color="auto"/>
            <w:bottom w:val="none" w:sz="0" w:space="0" w:color="auto"/>
            <w:right w:val="none" w:sz="0" w:space="0" w:color="auto"/>
          </w:divBdr>
        </w:div>
        <w:div w:id="1292898792">
          <w:marLeft w:val="0"/>
          <w:marRight w:val="0"/>
          <w:marTop w:val="0"/>
          <w:marBottom w:val="0"/>
          <w:divBdr>
            <w:top w:val="none" w:sz="0" w:space="0" w:color="auto"/>
            <w:left w:val="none" w:sz="0" w:space="0" w:color="auto"/>
            <w:bottom w:val="none" w:sz="0" w:space="0" w:color="auto"/>
            <w:right w:val="none" w:sz="0" w:space="0" w:color="auto"/>
          </w:divBdr>
        </w:div>
        <w:div w:id="192496071">
          <w:marLeft w:val="0"/>
          <w:marRight w:val="0"/>
          <w:marTop w:val="0"/>
          <w:marBottom w:val="0"/>
          <w:divBdr>
            <w:top w:val="none" w:sz="0" w:space="0" w:color="auto"/>
            <w:left w:val="none" w:sz="0" w:space="0" w:color="auto"/>
            <w:bottom w:val="none" w:sz="0" w:space="0" w:color="auto"/>
            <w:right w:val="none" w:sz="0" w:space="0" w:color="auto"/>
          </w:divBdr>
        </w:div>
        <w:div w:id="2126151072">
          <w:marLeft w:val="0"/>
          <w:marRight w:val="0"/>
          <w:marTop w:val="0"/>
          <w:marBottom w:val="0"/>
          <w:divBdr>
            <w:top w:val="none" w:sz="0" w:space="0" w:color="auto"/>
            <w:left w:val="none" w:sz="0" w:space="0" w:color="auto"/>
            <w:bottom w:val="none" w:sz="0" w:space="0" w:color="auto"/>
            <w:right w:val="none" w:sz="0" w:space="0" w:color="auto"/>
          </w:divBdr>
        </w:div>
        <w:div w:id="196743671">
          <w:marLeft w:val="0"/>
          <w:marRight w:val="0"/>
          <w:marTop w:val="0"/>
          <w:marBottom w:val="0"/>
          <w:divBdr>
            <w:top w:val="none" w:sz="0" w:space="0" w:color="auto"/>
            <w:left w:val="none" w:sz="0" w:space="0" w:color="auto"/>
            <w:bottom w:val="none" w:sz="0" w:space="0" w:color="auto"/>
            <w:right w:val="none" w:sz="0" w:space="0" w:color="auto"/>
          </w:divBdr>
        </w:div>
        <w:div w:id="1297249899">
          <w:marLeft w:val="0"/>
          <w:marRight w:val="0"/>
          <w:marTop w:val="0"/>
          <w:marBottom w:val="0"/>
          <w:divBdr>
            <w:top w:val="none" w:sz="0" w:space="0" w:color="auto"/>
            <w:left w:val="none" w:sz="0" w:space="0" w:color="auto"/>
            <w:bottom w:val="none" w:sz="0" w:space="0" w:color="auto"/>
            <w:right w:val="none" w:sz="0" w:space="0" w:color="auto"/>
          </w:divBdr>
        </w:div>
        <w:div w:id="411856834">
          <w:marLeft w:val="0"/>
          <w:marRight w:val="0"/>
          <w:marTop w:val="0"/>
          <w:marBottom w:val="0"/>
          <w:divBdr>
            <w:top w:val="none" w:sz="0" w:space="0" w:color="auto"/>
            <w:left w:val="none" w:sz="0" w:space="0" w:color="auto"/>
            <w:bottom w:val="none" w:sz="0" w:space="0" w:color="auto"/>
            <w:right w:val="none" w:sz="0" w:space="0" w:color="auto"/>
          </w:divBdr>
        </w:div>
        <w:div w:id="8920466">
          <w:marLeft w:val="0"/>
          <w:marRight w:val="0"/>
          <w:marTop w:val="0"/>
          <w:marBottom w:val="0"/>
          <w:divBdr>
            <w:top w:val="none" w:sz="0" w:space="0" w:color="auto"/>
            <w:left w:val="none" w:sz="0" w:space="0" w:color="auto"/>
            <w:bottom w:val="none" w:sz="0" w:space="0" w:color="auto"/>
            <w:right w:val="none" w:sz="0" w:space="0" w:color="auto"/>
          </w:divBdr>
        </w:div>
        <w:div w:id="99959343">
          <w:marLeft w:val="0"/>
          <w:marRight w:val="0"/>
          <w:marTop w:val="0"/>
          <w:marBottom w:val="0"/>
          <w:divBdr>
            <w:top w:val="none" w:sz="0" w:space="0" w:color="auto"/>
            <w:left w:val="none" w:sz="0" w:space="0" w:color="auto"/>
            <w:bottom w:val="none" w:sz="0" w:space="0" w:color="auto"/>
            <w:right w:val="none" w:sz="0" w:space="0" w:color="auto"/>
          </w:divBdr>
        </w:div>
        <w:div w:id="674957329">
          <w:marLeft w:val="0"/>
          <w:marRight w:val="0"/>
          <w:marTop w:val="0"/>
          <w:marBottom w:val="0"/>
          <w:divBdr>
            <w:top w:val="none" w:sz="0" w:space="0" w:color="auto"/>
            <w:left w:val="none" w:sz="0" w:space="0" w:color="auto"/>
            <w:bottom w:val="none" w:sz="0" w:space="0" w:color="auto"/>
            <w:right w:val="none" w:sz="0" w:space="0" w:color="auto"/>
          </w:divBdr>
        </w:div>
        <w:div w:id="2080400169">
          <w:marLeft w:val="0"/>
          <w:marRight w:val="0"/>
          <w:marTop w:val="0"/>
          <w:marBottom w:val="0"/>
          <w:divBdr>
            <w:top w:val="none" w:sz="0" w:space="0" w:color="auto"/>
            <w:left w:val="none" w:sz="0" w:space="0" w:color="auto"/>
            <w:bottom w:val="none" w:sz="0" w:space="0" w:color="auto"/>
            <w:right w:val="none" w:sz="0" w:space="0" w:color="auto"/>
          </w:divBdr>
        </w:div>
        <w:div w:id="1409226744">
          <w:marLeft w:val="0"/>
          <w:marRight w:val="0"/>
          <w:marTop w:val="0"/>
          <w:marBottom w:val="0"/>
          <w:divBdr>
            <w:top w:val="none" w:sz="0" w:space="0" w:color="auto"/>
            <w:left w:val="none" w:sz="0" w:space="0" w:color="auto"/>
            <w:bottom w:val="none" w:sz="0" w:space="0" w:color="auto"/>
            <w:right w:val="none" w:sz="0" w:space="0" w:color="auto"/>
          </w:divBdr>
        </w:div>
        <w:div w:id="525364858">
          <w:marLeft w:val="0"/>
          <w:marRight w:val="0"/>
          <w:marTop w:val="0"/>
          <w:marBottom w:val="0"/>
          <w:divBdr>
            <w:top w:val="none" w:sz="0" w:space="0" w:color="auto"/>
            <w:left w:val="none" w:sz="0" w:space="0" w:color="auto"/>
            <w:bottom w:val="none" w:sz="0" w:space="0" w:color="auto"/>
            <w:right w:val="none" w:sz="0" w:space="0" w:color="auto"/>
          </w:divBdr>
        </w:div>
        <w:div w:id="1582176261">
          <w:marLeft w:val="0"/>
          <w:marRight w:val="0"/>
          <w:marTop w:val="0"/>
          <w:marBottom w:val="0"/>
          <w:divBdr>
            <w:top w:val="none" w:sz="0" w:space="0" w:color="auto"/>
            <w:left w:val="none" w:sz="0" w:space="0" w:color="auto"/>
            <w:bottom w:val="none" w:sz="0" w:space="0" w:color="auto"/>
            <w:right w:val="none" w:sz="0" w:space="0" w:color="auto"/>
          </w:divBdr>
        </w:div>
        <w:div w:id="2105492732">
          <w:marLeft w:val="0"/>
          <w:marRight w:val="0"/>
          <w:marTop w:val="0"/>
          <w:marBottom w:val="0"/>
          <w:divBdr>
            <w:top w:val="none" w:sz="0" w:space="0" w:color="auto"/>
            <w:left w:val="none" w:sz="0" w:space="0" w:color="auto"/>
            <w:bottom w:val="none" w:sz="0" w:space="0" w:color="auto"/>
            <w:right w:val="none" w:sz="0" w:space="0" w:color="auto"/>
          </w:divBdr>
        </w:div>
        <w:div w:id="56511266">
          <w:marLeft w:val="0"/>
          <w:marRight w:val="0"/>
          <w:marTop w:val="0"/>
          <w:marBottom w:val="0"/>
          <w:divBdr>
            <w:top w:val="none" w:sz="0" w:space="0" w:color="auto"/>
            <w:left w:val="none" w:sz="0" w:space="0" w:color="auto"/>
            <w:bottom w:val="none" w:sz="0" w:space="0" w:color="auto"/>
            <w:right w:val="none" w:sz="0" w:space="0" w:color="auto"/>
          </w:divBdr>
        </w:div>
        <w:div w:id="20670062">
          <w:marLeft w:val="0"/>
          <w:marRight w:val="0"/>
          <w:marTop w:val="0"/>
          <w:marBottom w:val="0"/>
          <w:divBdr>
            <w:top w:val="none" w:sz="0" w:space="0" w:color="auto"/>
            <w:left w:val="none" w:sz="0" w:space="0" w:color="auto"/>
            <w:bottom w:val="none" w:sz="0" w:space="0" w:color="auto"/>
            <w:right w:val="none" w:sz="0" w:space="0" w:color="auto"/>
          </w:divBdr>
        </w:div>
        <w:div w:id="1072921763">
          <w:marLeft w:val="0"/>
          <w:marRight w:val="0"/>
          <w:marTop w:val="0"/>
          <w:marBottom w:val="0"/>
          <w:divBdr>
            <w:top w:val="none" w:sz="0" w:space="0" w:color="auto"/>
            <w:left w:val="none" w:sz="0" w:space="0" w:color="auto"/>
            <w:bottom w:val="none" w:sz="0" w:space="0" w:color="auto"/>
            <w:right w:val="none" w:sz="0" w:space="0" w:color="auto"/>
          </w:divBdr>
        </w:div>
        <w:div w:id="359473023">
          <w:marLeft w:val="0"/>
          <w:marRight w:val="0"/>
          <w:marTop w:val="0"/>
          <w:marBottom w:val="0"/>
          <w:divBdr>
            <w:top w:val="none" w:sz="0" w:space="0" w:color="auto"/>
            <w:left w:val="none" w:sz="0" w:space="0" w:color="auto"/>
            <w:bottom w:val="none" w:sz="0" w:space="0" w:color="auto"/>
            <w:right w:val="none" w:sz="0" w:space="0" w:color="auto"/>
          </w:divBdr>
        </w:div>
        <w:div w:id="1871530566">
          <w:marLeft w:val="0"/>
          <w:marRight w:val="0"/>
          <w:marTop w:val="0"/>
          <w:marBottom w:val="0"/>
          <w:divBdr>
            <w:top w:val="none" w:sz="0" w:space="0" w:color="auto"/>
            <w:left w:val="none" w:sz="0" w:space="0" w:color="auto"/>
            <w:bottom w:val="none" w:sz="0" w:space="0" w:color="auto"/>
            <w:right w:val="none" w:sz="0" w:space="0" w:color="auto"/>
          </w:divBdr>
        </w:div>
        <w:div w:id="147208700">
          <w:marLeft w:val="0"/>
          <w:marRight w:val="0"/>
          <w:marTop w:val="0"/>
          <w:marBottom w:val="0"/>
          <w:divBdr>
            <w:top w:val="none" w:sz="0" w:space="0" w:color="auto"/>
            <w:left w:val="none" w:sz="0" w:space="0" w:color="auto"/>
            <w:bottom w:val="none" w:sz="0" w:space="0" w:color="auto"/>
            <w:right w:val="none" w:sz="0" w:space="0" w:color="auto"/>
          </w:divBdr>
        </w:div>
        <w:div w:id="297223566">
          <w:marLeft w:val="0"/>
          <w:marRight w:val="0"/>
          <w:marTop w:val="0"/>
          <w:marBottom w:val="0"/>
          <w:divBdr>
            <w:top w:val="none" w:sz="0" w:space="0" w:color="auto"/>
            <w:left w:val="none" w:sz="0" w:space="0" w:color="auto"/>
            <w:bottom w:val="none" w:sz="0" w:space="0" w:color="auto"/>
            <w:right w:val="none" w:sz="0" w:space="0" w:color="auto"/>
          </w:divBdr>
        </w:div>
        <w:div w:id="1796294863">
          <w:marLeft w:val="0"/>
          <w:marRight w:val="0"/>
          <w:marTop w:val="0"/>
          <w:marBottom w:val="0"/>
          <w:divBdr>
            <w:top w:val="none" w:sz="0" w:space="0" w:color="auto"/>
            <w:left w:val="none" w:sz="0" w:space="0" w:color="auto"/>
            <w:bottom w:val="none" w:sz="0" w:space="0" w:color="auto"/>
            <w:right w:val="none" w:sz="0" w:space="0" w:color="auto"/>
          </w:divBdr>
        </w:div>
        <w:div w:id="1341467998">
          <w:marLeft w:val="0"/>
          <w:marRight w:val="0"/>
          <w:marTop w:val="0"/>
          <w:marBottom w:val="0"/>
          <w:divBdr>
            <w:top w:val="none" w:sz="0" w:space="0" w:color="auto"/>
            <w:left w:val="none" w:sz="0" w:space="0" w:color="auto"/>
            <w:bottom w:val="none" w:sz="0" w:space="0" w:color="auto"/>
            <w:right w:val="none" w:sz="0" w:space="0" w:color="auto"/>
          </w:divBdr>
        </w:div>
        <w:div w:id="113449397">
          <w:marLeft w:val="0"/>
          <w:marRight w:val="0"/>
          <w:marTop w:val="0"/>
          <w:marBottom w:val="0"/>
          <w:divBdr>
            <w:top w:val="none" w:sz="0" w:space="0" w:color="auto"/>
            <w:left w:val="none" w:sz="0" w:space="0" w:color="auto"/>
            <w:bottom w:val="none" w:sz="0" w:space="0" w:color="auto"/>
            <w:right w:val="none" w:sz="0" w:space="0" w:color="auto"/>
          </w:divBdr>
        </w:div>
        <w:div w:id="1124731734">
          <w:marLeft w:val="0"/>
          <w:marRight w:val="0"/>
          <w:marTop w:val="0"/>
          <w:marBottom w:val="0"/>
          <w:divBdr>
            <w:top w:val="none" w:sz="0" w:space="0" w:color="auto"/>
            <w:left w:val="none" w:sz="0" w:space="0" w:color="auto"/>
            <w:bottom w:val="none" w:sz="0" w:space="0" w:color="auto"/>
            <w:right w:val="none" w:sz="0" w:space="0" w:color="auto"/>
          </w:divBdr>
        </w:div>
        <w:div w:id="2109350212">
          <w:marLeft w:val="0"/>
          <w:marRight w:val="0"/>
          <w:marTop w:val="0"/>
          <w:marBottom w:val="0"/>
          <w:divBdr>
            <w:top w:val="none" w:sz="0" w:space="0" w:color="auto"/>
            <w:left w:val="none" w:sz="0" w:space="0" w:color="auto"/>
            <w:bottom w:val="none" w:sz="0" w:space="0" w:color="auto"/>
            <w:right w:val="none" w:sz="0" w:space="0" w:color="auto"/>
          </w:divBdr>
        </w:div>
        <w:div w:id="1223100726">
          <w:marLeft w:val="0"/>
          <w:marRight w:val="0"/>
          <w:marTop w:val="0"/>
          <w:marBottom w:val="0"/>
          <w:divBdr>
            <w:top w:val="none" w:sz="0" w:space="0" w:color="auto"/>
            <w:left w:val="none" w:sz="0" w:space="0" w:color="auto"/>
            <w:bottom w:val="none" w:sz="0" w:space="0" w:color="auto"/>
            <w:right w:val="none" w:sz="0" w:space="0" w:color="auto"/>
          </w:divBdr>
        </w:div>
        <w:div w:id="1823959787">
          <w:marLeft w:val="0"/>
          <w:marRight w:val="0"/>
          <w:marTop w:val="0"/>
          <w:marBottom w:val="0"/>
          <w:divBdr>
            <w:top w:val="none" w:sz="0" w:space="0" w:color="auto"/>
            <w:left w:val="none" w:sz="0" w:space="0" w:color="auto"/>
            <w:bottom w:val="none" w:sz="0" w:space="0" w:color="auto"/>
            <w:right w:val="none" w:sz="0" w:space="0" w:color="auto"/>
          </w:divBdr>
        </w:div>
        <w:div w:id="1919358995">
          <w:marLeft w:val="0"/>
          <w:marRight w:val="0"/>
          <w:marTop w:val="0"/>
          <w:marBottom w:val="0"/>
          <w:divBdr>
            <w:top w:val="none" w:sz="0" w:space="0" w:color="auto"/>
            <w:left w:val="none" w:sz="0" w:space="0" w:color="auto"/>
            <w:bottom w:val="none" w:sz="0" w:space="0" w:color="auto"/>
            <w:right w:val="none" w:sz="0" w:space="0" w:color="auto"/>
          </w:divBdr>
        </w:div>
        <w:div w:id="735588928">
          <w:marLeft w:val="0"/>
          <w:marRight w:val="0"/>
          <w:marTop w:val="0"/>
          <w:marBottom w:val="0"/>
          <w:divBdr>
            <w:top w:val="none" w:sz="0" w:space="0" w:color="auto"/>
            <w:left w:val="none" w:sz="0" w:space="0" w:color="auto"/>
            <w:bottom w:val="none" w:sz="0" w:space="0" w:color="auto"/>
            <w:right w:val="none" w:sz="0" w:space="0" w:color="auto"/>
          </w:divBdr>
        </w:div>
        <w:div w:id="1408922032">
          <w:marLeft w:val="0"/>
          <w:marRight w:val="0"/>
          <w:marTop w:val="0"/>
          <w:marBottom w:val="0"/>
          <w:divBdr>
            <w:top w:val="none" w:sz="0" w:space="0" w:color="auto"/>
            <w:left w:val="none" w:sz="0" w:space="0" w:color="auto"/>
            <w:bottom w:val="none" w:sz="0" w:space="0" w:color="auto"/>
            <w:right w:val="none" w:sz="0" w:space="0" w:color="auto"/>
          </w:divBdr>
        </w:div>
        <w:div w:id="71393770">
          <w:marLeft w:val="0"/>
          <w:marRight w:val="0"/>
          <w:marTop w:val="0"/>
          <w:marBottom w:val="0"/>
          <w:divBdr>
            <w:top w:val="none" w:sz="0" w:space="0" w:color="auto"/>
            <w:left w:val="none" w:sz="0" w:space="0" w:color="auto"/>
            <w:bottom w:val="none" w:sz="0" w:space="0" w:color="auto"/>
            <w:right w:val="none" w:sz="0" w:space="0" w:color="auto"/>
          </w:divBdr>
        </w:div>
        <w:div w:id="1896744873">
          <w:marLeft w:val="0"/>
          <w:marRight w:val="0"/>
          <w:marTop w:val="0"/>
          <w:marBottom w:val="0"/>
          <w:divBdr>
            <w:top w:val="none" w:sz="0" w:space="0" w:color="auto"/>
            <w:left w:val="none" w:sz="0" w:space="0" w:color="auto"/>
            <w:bottom w:val="none" w:sz="0" w:space="0" w:color="auto"/>
            <w:right w:val="none" w:sz="0" w:space="0" w:color="auto"/>
          </w:divBdr>
        </w:div>
        <w:div w:id="2006932650">
          <w:marLeft w:val="0"/>
          <w:marRight w:val="0"/>
          <w:marTop w:val="0"/>
          <w:marBottom w:val="0"/>
          <w:divBdr>
            <w:top w:val="none" w:sz="0" w:space="0" w:color="auto"/>
            <w:left w:val="none" w:sz="0" w:space="0" w:color="auto"/>
            <w:bottom w:val="none" w:sz="0" w:space="0" w:color="auto"/>
            <w:right w:val="none" w:sz="0" w:space="0" w:color="auto"/>
          </w:divBdr>
        </w:div>
        <w:div w:id="409231228">
          <w:marLeft w:val="0"/>
          <w:marRight w:val="0"/>
          <w:marTop w:val="0"/>
          <w:marBottom w:val="0"/>
          <w:divBdr>
            <w:top w:val="none" w:sz="0" w:space="0" w:color="auto"/>
            <w:left w:val="none" w:sz="0" w:space="0" w:color="auto"/>
            <w:bottom w:val="none" w:sz="0" w:space="0" w:color="auto"/>
            <w:right w:val="none" w:sz="0" w:space="0" w:color="auto"/>
          </w:divBdr>
        </w:div>
        <w:div w:id="892350125">
          <w:marLeft w:val="0"/>
          <w:marRight w:val="0"/>
          <w:marTop w:val="0"/>
          <w:marBottom w:val="0"/>
          <w:divBdr>
            <w:top w:val="none" w:sz="0" w:space="0" w:color="auto"/>
            <w:left w:val="none" w:sz="0" w:space="0" w:color="auto"/>
            <w:bottom w:val="none" w:sz="0" w:space="0" w:color="auto"/>
            <w:right w:val="none" w:sz="0" w:space="0" w:color="auto"/>
          </w:divBdr>
        </w:div>
        <w:div w:id="692418584">
          <w:marLeft w:val="0"/>
          <w:marRight w:val="0"/>
          <w:marTop w:val="0"/>
          <w:marBottom w:val="0"/>
          <w:divBdr>
            <w:top w:val="none" w:sz="0" w:space="0" w:color="auto"/>
            <w:left w:val="none" w:sz="0" w:space="0" w:color="auto"/>
            <w:bottom w:val="none" w:sz="0" w:space="0" w:color="auto"/>
            <w:right w:val="none" w:sz="0" w:space="0" w:color="auto"/>
          </w:divBdr>
        </w:div>
        <w:div w:id="1664040202">
          <w:marLeft w:val="0"/>
          <w:marRight w:val="0"/>
          <w:marTop w:val="0"/>
          <w:marBottom w:val="0"/>
          <w:divBdr>
            <w:top w:val="none" w:sz="0" w:space="0" w:color="auto"/>
            <w:left w:val="none" w:sz="0" w:space="0" w:color="auto"/>
            <w:bottom w:val="none" w:sz="0" w:space="0" w:color="auto"/>
            <w:right w:val="none" w:sz="0" w:space="0" w:color="auto"/>
          </w:divBdr>
        </w:div>
        <w:div w:id="1014115991">
          <w:marLeft w:val="0"/>
          <w:marRight w:val="0"/>
          <w:marTop w:val="0"/>
          <w:marBottom w:val="0"/>
          <w:divBdr>
            <w:top w:val="none" w:sz="0" w:space="0" w:color="auto"/>
            <w:left w:val="none" w:sz="0" w:space="0" w:color="auto"/>
            <w:bottom w:val="none" w:sz="0" w:space="0" w:color="auto"/>
            <w:right w:val="none" w:sz="0" w:space="0" w:color="auto"/>
          </w:divBdr>
        </w:div>
        <w:div w:id="1912303839">
          <w:marLeft w:val="0"/>
          <w:marRight w:val="0"/>
          <w:marTop w:val="0"/>
          <w:marBottom w:val="0"/>
          <w:divBdr>
            <w:top w:val="none" w:sz="0" w:space="0" w:color="auto"/>
            <w:left w:val="none" w:sz="0" w:space="0" w:color="auto"/>
            <w:bottom w:val="none" w:sz="0" w:space="0" w:color="auto"/>
            <w:right w:val="none" w:sz="0" w:space="0" w:color="auto"/>
          </w:divBdr>
        </w:div>
        <w:div w:id="894583971">
          <w:marLeft w:val="0"/>
          <w:marRight w:val="0"/>
          <w:marTop w:val="0"/>
          <w:marBottom w:val="0"/>
          <w:divBdr>
            <w:top w:val="none" w:sz="0" w:space="0" w:color="auto"/>
            <w:left w:val="none" w:sz="0" w:space="0" w:color="auto"/>
            <w:bottom w:val="none" w:sz="0" w:space="0" w:color="auto"/>
            <w:right w:val="none" w:sz="0" w:space="0" w:color="auto"/>
          </w:divBdr>
        </w:div>
        <w:div w:id="957418636">
          <w:marLeft w:val="0"/>
          <w:marRight w:val="0"/>
          <w:marTop w:val="0"/>
          <w:marBottom w:val="0"/>
          <w:divBdr>
            <w:top w:val="none" w:sz="0" w:space="0" w:color="auto"/>
            <w:left w:val="none" w:sz="0" w:space="0" w:color="auto"/>
            <w:bottom w:val="none" w:sz="0" w:space="0" w:color="auto"/>
            <w:right w:val="none" w:sz="0" w:space="0" w:color="auto"/>
          </w:divBdr>
        </w:div>
        <w:div w:id="1849323720">
          <w:marLeft w:val="0"/>
          <w:marRight w:val="0"/>
          <w:marTop w:val="0"/>
          <w:marBottom w:val="0"/>
          <w:divBdr>
            <w:top w:val="none" w:sz="0" w:space="0" w:color="auto"/>
            <w:left w:val="none" w:sz="0" w:space="0" w:color="auto"/>
            <w:bottom w:val="none" w:sz="0" w:space="0" w:color="auto"/>
            <w:right w:val="none" w:sz="0" w:space="0" w:color="auto"/>
          </w:divBdr>
        </w:div>
      </w:divsChild>
    </w:div>
    <w:div w:id="1628320649">
      <w:bodyDiv w:val="1"/>
      <w:marLeft w:val="0"/>
      <w:marRight w:val="0"/>
      <w:marTop w:val="0"/>
      <w:marBottom w:val="0"/>
      <w:divBdr>
        <w:top w:val="none" w:sz="0" w:space="0" w:color="auto"/>
        <w:left w:val="none" w:sz="0" w:space="0" w:color="auto"/>
        <w:bottom w:val="none" w:sz="0" w:space="0" w:color="auto"/>
        <w:right w:val="none" w:sz="0" w:space="0" w:color="auto"/>
      </w:divBdr>
      <w:divsChild>
        <w:div w:id="1552963679">
          <w:marLeft w:val="0"/>
          <w:marRight w:val="0"/>
          <w:marTop w:val="0"/>
          <w:marBottom w:val="0"/>
          <w:divBdr>
            <w:top w:val="none" w:sz="0" w:space="0" w:color="auto"/>
            <w:left w:val="none" w:sz="0" w:space="0" w:color="auto"/>
            <w:bottom w:val="none" w:sz="0" w:space="0" w:color="auto"/>
            <w:right w:val="none" w:sz="0" w:space="0" w:color="auto"/>
          </w:divBdr>
          <w:divsChild>
            <w:div w:id="652762855">
              <w:marLeft w:val="0"/>
              <w:marRight w:val="0"/>
              <w:marTop w:val="0"/>
              <w:marBottom w:val="0"/>
              <w:divBdr>
                <w:top w:val="none" w:sz="0" w:space="0" w:color="auto"/>
                <w:left w:val="none" w:sz="0" w:space="0" w:color="auto"/>
                <w:bottom w:val="none" w:sz="0" w:space="0" w:color="auto"/>
                <w:right w:val="none" w:sz="0" w:space="0" w:color="auto"/>
              </w:divBdr>
              <w:divsChild>
                <w:div w:id="16791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0249">
      <w:bodyDiv w:val="1"/>
      <w:marLeft w:val="0"/>
      <w:marRight w:val="0"/>
      <w:marTop w:val="0"/>
      <w:marBottom w:val="0"/>
      <w:divBdr>
        <w:top w:val="none" w:sz="0" w:space="0" w:color="auto"/>
        <w:left w:val="none" w:sz="0" w:space="0" w:color="auto"/>
        <w:bottom w:val="none" w:sz="0" w:space="0" w:color="auto"/>
        <w:right w:val="none" w:sz="0" w:space="0" w:color="auto"/>
      </w:divBdr>
    </w:div>
    <w:div w:id="1641837979">
      <w:bodyDiv w:val="1"/>
      <w:marLeft w:val="0"/>
      <w:marRight w:val="0"/>
      <w:marTop w:val="0"/>
      <w:marBottom w:val="0"/>
      <w:divBdr>
        <w:top w:val="none" w:sz="0" w:space="0" w:color="auto"/>
        <w:left w:val="none" w:sz="0" w:space="0" w:color="auto"/>
        <w:bottom w:val="none" w:sz="0" w:space="0" w:color="auto"/>
        <w:right w:val="none" w:sz="0" w:space="0" w:color="auto"/>
      </w:divBdr>
    </w:div>
    <w:div w:id="1654483187">
      <w:bodyDiv w:val="1"/>
      <w:marLeft w:val="0"/>
      <w:marRight w:val="0"/>
      <w:marTop w:val="0"/>
      <w:marBottom w:val="0"/>
      <w:divBdr>
        <w:top w:val="none" w:sz="0" w:space="0" w:color="auto"/>
        <w:left w:val="none" w:sz="0" w:space="0" w:color="auto"/>
        <w:bottom w:val="none" w:sz="0" w:space="0" w:color="auto"/>
        <w:right w:val="none" w:sz="0" w:space="0" w:color="auto"/>
      </w:divBdr>
      <w:divsChild>
        <w:div w:id="99836969">
          <w:marLeft w:val="0"/>
          <w:marRight w:val="0"/>
          <w:marTop w:val="0"/>
          <w:marBottom w:val="0"/>
          <w:divBdr>
            <w:top w:val="none" w:sz="0" w:space="0" w:color="auto"/>
            <w:left w:val="none" w:sz="0" w:space="0" w:color="auto"/>
            <w:bottom w:val="none" w:sz="0" w:space="0" w:color="auto"/>
            <w:right w:val="none" w:sz="0" w:space="0" w:color="auto"/>
          </w:divBdr>
        </w:div>
        <w:div w:id="657074493">
          <w:marLeft w:val="0"/>
          <w:marRight w:val="0"/>
          <w:marTop w:val="0"/>
          <w:marBottom w:val="0"/>
          <w:divBdr>
            <w:top w:val="none" w:sz="0" w:space="0" w:color="auto"/>
            <w:left w:val="none" w:sz="0" w:space="0" w:color="auto"/>
            <w:bottom w:val="none" w:sz="0" w:space="0" w:color="auto"/>
            <w:right w:val="none" w:sz="0" w:space="0" w:color="auto"/>
          </w:divBdr>
        </w:div>
        <w:div w:id="214510816">
          <w:marLeft w:val="0"/>
          <w:marRight w:val="0"/>
          <w:marTop w:val="0"/>
          <w:marBottom w:val="0"/>
          <w:divBdr>
            <w:top w:val="none" w:sz="0" w:space="0" w:color="auto"/>
            <w:left w:val="none" w:sz="0" w:space="0" w:color="auto"/>
            <w:bottom w:val="none" w:sz="0" w:space="0" w:color="auto"/>
            <w:right w:val="none" w:sz="0" w:space="0" w:color="auto"/>
          </w:divBdr>
        </w:div>
        <w:div w:id="601494428">
          <w:marLeft w:val="0"/>
          <w:marRight w:val="0"/>
          <w:marTop w:val="0"/>
          <w:marBottom w:val="0"/>
          <w:divBdr>
            <w:top w:val="none" w:sz="0" w:space="0" w:color="auto"/>
            <w:left w:val="none" w:sz="0" w:space="0" w:color="auto"/>
            <w:bottom w:val="none" w:sz="0" w:space="0" w:color="auto"/>
            <w:right w:val="none" w:sz="0" w:space="0" w:color="auto"/>
          </w:divBdr>
        </w:div>
      </w:divsChild>
    </w:div>
    <w:div w:id="1658605309">
      <w:bodyDiv w:val="1"/>
      <w:marLeft w:val="0"/>
      <w:marRight w:val="0"/>
      <w:marTop w:val="0"/>
      <w:marBottom w:val="0"/>
      <w:divBdr>
        <w:top w:val="none" w:sz="0" w:space="0" w:color="auto"/>
        <w:left w:val="none" w:sz="0" w:space="0" w:color="auto"/>
        <w:bottom w:val="none" w:sz="0" w:space="0" w:color="auto"/>
        <w:right w:val="none" w:sz="0" w:space="0" w:color="auto"/>
      </w:divBdr>
    </w:div>
    <w:div w:id="1673292890">
      <w:bodyDiv w:val="1"/>
      <w:marLeft w:val="0"/>
      <w:marRight w:val="0"/>
      <w:marTop w:val="0"/>
      <w:marBottom w:val="0"/>
      <w:divBdr>
        <w:top w:val="none" w:sz="0" w:space="0" w:color="auto"/>
        <w:left w:val="none" w:sz="0" w:space="0" w:color="auto"/>
        <w:bottom w:val="none" w:sz="0" w:space="0" w:color="auto"/>
        <w:right w:val="none" w:sz="0" w:space="0" w:color="auto"/>
      </w:divBdr>
      <w:divsChild>
        <w:div w:id="1575817294">
          <w:marLeft w:val="360"/>
          <w:marRight w:val="0"/>
          <w:marTop w:val="200"/>
          <w:marBottom w:val="0"/>
          <w:divBdr>
            <w:top w:val="none" w:sz="0" w:space="0" w:color="auto"/>
            <w:left w:val="none" w:sz="0" w:space="0" w:color="auto"/>
            <w:bottom w:val="none" w:sz="0" w:space="0" w:color="auto"/>
            <w:right w:val="none" w:sz="0" w:space="0" w:color="auto"/>
          </w:divBdr>
        </w:div>
        <w:div w:id="1363476909">
          <w:marLeft w:val="1080"/>
          <w:marRight w:val="0"/>
          <w:marTop w:val="100"/>
          <w:marBottom w:val="0"/>
          <w:divBdr>
            <w:top w:val="none" w:sz="0" w:space="0" w:color="auto"/>
            <w:left w:val="none" w:sz="0" w:space="0" w:color="auto"/>
            <w:bottom w:val="none" w:sz="0" w:space="0" w:color="auto"/>
            <w:right w:val="none" w:sz="0" w:space="0" w:color="auto"/>
          </w:divBdr>
        </w:div>
        <w:div w:id="1096949408">
          <w:marLeft w:val="1080"/>
          <w:marRight w:val="0"/>
          <w:marTop w:val="100"/>
          <w:marBottom w:val="0"/>
          <w:divBdr>
            <w:top w:val="none" w:sz="0" w:space="0" w:color="auto"/>
            <w:left w:val="none" w:sz="0" w:space="0" w:color="auto"/>
            <w:bottom w:val="none" w:sz="0" w:space="0" w:color="auto"/>
            <w:right w:val="none" w:sz="0" w:space="0" w:color="auto"/>
          </w:divBdr>
        </w:div>
        <w:div w:id="918249698">
          <w:marLeft w:val="360"/>
          <w:marRight w:val="0"/>
          <w:marTop w:val="200"/>
          <w:marBottom w:val="0"/>
          <w:divBdr>
            <w:top w:val="none" w:sz="0" w:space="0" w:color="auto"/>
            <w:left w:val="none" w:sz="0" w:space="0" w:color="auto"/>
            <w:bottom w:val="none" w:sz="0" w:space="0" w:color="auto"/>
            <w:right w:val="none" w:sz="0" w:space="0" w:color="auto"/>
          </w:divBdr>
        </w:div>
      </w:divsChild>
    </w:div>
    <w:div w:id="1679457824">
      <w:bodyDiv w:val="1"/>
      <w:marLeft w:val="0"/>
      <w:marRight w:val="0"/>
      <w:marTop w:val="0"/>
      <w:marBottom w:val="0"/>
      <w:divBdr>
        <w:top w:val="none" w:sz="0" w:space="0" w:color="auto"/>
        <w:left w:val="none" w:sz="0" w:space="0" w:color="auto"/>
        <w:bottom w:val="none" w:sz="0" w:space="0" w:color="auto"/>
        <w:right w:val="none" w:sz="0" w:space="0" w:color="auto"/>
      </w:divBdr>
      <w:divsChild>
        <w:div w:id="823279479">
          <w:marLeft w:val="0"/>
          <w:marRight w:val="0"/>
          <w:marTop w:val="0"/>
          <w:marBottom w:val="0"/>
          <w:divBdr>
            <w:top w:val="none" w:sz="0" w:space="0" w:color="auto"/>
            <w:left w:val="none" w:sz="0" w:space="0" w:color="auto"/>
            <w:bottom w:val="none" w:sz="0" w:space="0" w:color="auto"/>
            <w:right w:val="none" w:sz="0" w:space="0" w:color="auto"/>
          </w:divBdr>
          <w:divsChild>
            <w:div w:id="968898995">
              <w:marLeft w:val="0"/>
              <w:marRight w:val="0"/>
              <w:marTop w:val="0"/>
              <w:marBottom w:val="0"/>
              <w:divBdr>
                <w:top w:val="none" w:sz="0" w:space="0" w:color="auto"/>
                <w:left w:val="none" w:sz="0" w:space="0" w:color="auto"/>
                <w:bottom w:val="none" w:sz="0" w:space="0" w:color="auto"/>
                <w:right w:val="none" w:sz="0" w:space="0" w:color="auto"/>
              </w:divBdr>
              <w:divsChild>
                <w:div w:id="7123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90307">
      <w:bodyDiv w:val="1"/>
      <w:marLeft w:val="0"/>
      <w:marRight w:val="0"/>
      <w:marTop w:val="0"/>
      <w:marBottom w:val="0"/>
      <w:divBdr>
        <w:top w:val="none" w:sz="0" w:space="0" w:color="auto"/>
        <w:left w:val="none" w:sz="0" w:space="0" w:color="auto"/>
        <w:bottom w:val="none" w:sz="0" w:space="0" w:color="auto"/>
        <w:right w:val="none" w:sz="0" w:space="0" w:color="auto"/>
      </w:divBdr>
    </w:div>
    <w:div w:id="1711997199">
      <w:bodyDiv w:val="1"/>
      <w:marLeft w:val="0"/>
      <w:marRight w:val="0"/>
      <w:marTop w:val="0"/>
      <w:marBottom w:val="0"/>
      <w:divBdr>
        <w:top w:val="none" w:sz="0" w:space="0" w:color="auto"/>
        <w:left w:val="none" w:sz="0" w:space="0" w:color="auto"/>
        <w:bottom w:val="none" w:sz="0" w:space="0" w:color="auto"/>
        <w:right w:val="none" w:sz="0" w:space="0" w:color="auto"/>
      </w:divBdr>
      <w:divsChild>
        <w:div w:id="278293209">
          <w:marLeft w:val="0"/>
          <w:marRight w:val="0"/>
          <w:marTop w:val="0"/>
          <w:marBottom w:val="0"/>
          <w:divBdr>
            <w:top w:val="none" w:sz="0" w:space="0" w:color="auto"/>
            <w:left w:val="none" w:sz="0" w:space="0" w:color="auto"/>
            <w:bottom w:val="none" w:sz="0" w:space="0" w:color="auto"/>
            <w:right w:val="none" w:sz="0" w:space="0" w:color="auto"/>
          </w:divBdr>
        </w:div>
        <w:div w:id="752581259">
          <w:marLeft w:val="0"/>
          <w:marRight w:val="0"/>
          <w:marTop w:val="0"/>
          <w:marBottom w:val="0"/>
          <w:divBdr>
            <w:top w:val="none" w:sz="0" w:space="0" w:color="auto"/>
            <w:left w:val="none" w:sz="0" w:space="0" w:color="auto"/>
            <w:bottom w:val="none" w:sz="0" w:space="0" w:color="auto"/>
            <w:right w:val="none" w:sz="0" w:space="0" w:color="auto"/>
          </w:divBdr>
        </w:div>
        <w:div w:id="1331444684">
          <w:marLeft w:val="0"/>
          <w:marRight w:val="0"/>
          <w:marTop w:val="0"/>
          <w:marBottom w:val="0"/>
          <w:divBdr>
            <w:top w:val="none" w:sz="0" w:space="0" w:color="auto"/>
            <w:left w:val="none" w:sz="0" w:space="0" w:color="auto"/>
            <w:bottom w:val="none" w:sz="0" w:space="0" w:color="auto"/>
            <w:right w:val="none" w:sz="0" w:space="0" w:color="auto"/>
          </w:divBdr>
        </w:div>
        <w:div w:id="140856068">
          <w:marLeft w:val="0"/>
          <w:marRight w:val="0"/>
          <w:marTop w:val="0"/>
          <w:marBottom w:val="0"/>
          <w:divBdr>
            <w:top w:val="none" w:sz="0" w:space="0" w:color="auto"/>
            <w:left w:val="none" w:sz="0" w:space="0" w:color="auto"/>
            <w:bottom w:val="none" w:sz="0" w:space="0" w:color="auto"/>
            <w:right w:val="none" w:sz="0" w:space="0" w:color="auto"/>
          </w:divBdr>
        </w:div>
        <w:div w:id="1678576738">
          <w:marLeft w:val="0"/>
          <w:marRight w:val="0"/>
          <w:marTop w:val="0"/>
          <w:marBottom w:val="0"/>
          <w:divBdr>
            <w:top w:val="none" w:sz="0" w:space="0" w:color="auto"/>
            <w:left w:val="none" w:sz="0" w:space="0" w:color="auto"/>
            <w:bottom w:val="none" w:sz="0" w:space="0" w:color="auto"/>
            <w:right w:val="none" w:sz="0" w:space="0" w:color="auto"/>
          </w:divBdr>
        </w:div>
        <w:div w:id="396368793">
          <w:marLeft w:val="0"/>
          <w:marRight w:val="0"/>
          <w:marTop w:val="0"/>
          <w:marBottom w:val="0"/>
          <w:divBdr>
            <w:top w:val="none" w:sz="0" w:space="0" w:color="auto"/>
            <w:left w:val="none" w:sz="0" w:space="0" w:color="auto"/>
            <w:bottom w:val="none" w:sz="0" w:space="0" w:color="auto"/>
            <w:right w:val="none" w:sz="0" w:space="0" w:color="auto"/>
          </w:divBdr>
        </w:div>
        <w:div w:id="1591348679">
          <w:marLeft w:val="0"/>
          <w:marRight w:val="0"/>
          <w:marTop w:val="0"/>
          <w:marBottom w:val="0"/>
          <w:divBdr>
            <w:top w:val="none" w:sz="0" w:space="0" w:color="auto"/>
            <w:left w:val="none" w:sz="0" w:space="0" w:color="auto"/>
            <w:bottom w:val="none" w:sz="0" w:space="0" w:color="auto"/>
            <w:right w:val="none" w:sz="0" w:space="0" w:color="auto"/>
          </w:divBdr>
        </w:div>
        <w:div w:id="540284679">
          <w:marLeft w:val="0"/>
          <w:marRight w:val="0"/>
          <w:marTop w:val="0"/>
          <w:marBottom w:val="0"/>
          <w:divBdr>
            <w:top w:val="none" w:sz="0" w:space="0" w:color="auto"/>
            <w:left w:val="none" w:sz="0" w:space="0" w:color="auto"/>
            <w:bottom w:val="none" w:sz="0" w:space="0" w:color="auto"/>
            <w:right w:val="none" w:sz="0" w:space="0" w:color="auto"/>
          </w:divBdr>
        </w:div>
        <w:div w:id="1697853719">
          <w:marLeft w:val="0"/>
          <w:marRight w:val="0"/>
          <w:marTop w:val="0"/>
          <w:marBottom w:val="0"/>
          <w:divBdr>
            <w:top w:val="none" w:sz="0" w:space="0" w:color="auto"/>
            <w:left w:val="none" w:sz="0" w:space="0" w:color="auto"/>
            <w:bottom w:val="none" w:sz="0" w:space="0" w:color="auto"/>
            <w:right w:val="none" w:sz="0" w:space="0" w:color="auto"/>
          </w:divBdr>
        </w:div>
        <w:div w:id="1323778436">
          <w:marLeft w:val="0"/>
          <w:marRight w:val="0"/>
          <w:marTop w:val="0"/>
          <w:marBottom w:val="0"/>
          <w:divBdr>
            <w:top w:val="none" w:sz="0" w:space="0" w:color="auto"/>
            <w:left w:val="none" w:sz="0" w:space="0" w:color="auto"/>
            <w:bottom w:val="none" w:sz="0" w:space="0" w:color="auto"/>
            <w:right w:val="none" w:sz="0" w:space="0" w:color="auto"/>
          </w:divBdr>
        </w:div>
        <w:div w:id="12852906">
          <w:marLeft w:val="0"/>
          <w:marRight w:val="0"/>
          <w:marTop w:val="0"/>
          <w:marBottom w:val="0"/>
          <w:divBdr>
            <w:top w:val="none" w:sz="0" w:space="0" w:color="auto"/>
            <w:left w:val="none" w:sz="0" w:space="0" w:color="auto"/>
            <w:bottom w:val="none" w:sz="0" w:space="0" w:color="auto"/>
            <w:right w:val="none" w:sz="0" w:space="0" w:color="auto"/>
          </w:divBdr>
        </w:div>
        <w:div w:id="1919171201">
          <w:marLeft w:val="0"/>
          <w:marRight w:val="0"/>
          <w:marTop w:val="0"/>
          <w:marBottom w:val="0"/>
          <w:divBdr>
            <w:top w:val="none" w:sz="0" w:space="0" w:color="auto"/>
            <w:left w:val="none" w:sz="0" w:space="0" w:color="auto"/>
            <w:bottom w:val="none" w:sz="0" w:space="0" w:color="auto"/>
            <w:right w:val="none" w:sz="0" w:space="0" w:color="auto"/>
          </w:divBdr>
        </w:div>
        <w:div w:id="2007440700">
          <w:marLeft w:val="0"/>
          <w:marRight w:val="0"/>
          <w:marTop w:val="0"/>
          <w:marBottom w:val="0"/>
          <w:divBdr>
            <w:top w:val="none" w:sz="0" w:space="0" w:color="auto"/>
            <w:left w:val="none" w:sz="0" w:space="0" w:color="auto"/>
            <w:bottom w:val="none" w:sz="0" w:space="0" w:color="auto"/>
            <w:right w:val="none" w:sz="0" w:space="0" w:color="auto"/>
          </w:divBdr>
        </w:div>
        <w:div w:id="664358431">
          <w:marLeft w:val="0"/>
          <w:marRight w:val="0"/>
          <w:marTop w:val="0"/>
          <w:marBottom w:val="0"/>
          <w:divBdr>
            <w:top w:val="none" w:sz="0" w:space="0" w:color="auto"/>
            <w:left w:val="none" w:sz="0" w:space="0" w:color="auto"/>
            <w:bottom w:val="none" w:sz="0" w:space="0" w:color="auto"/>
            <w:right w:val="none" w:sz="0" w:space="0" w:color="auto"/>
          </w:divBdr>
        </w:div>
        <w:div w:id="217326069">
          <w:marLeft w:val="0"/>
          <w:marRight w:val="0"/>
          <w:marTop w:val="0"/>
          <w:marBottom w:val="0"/>
          <w:divBdr>
            <w:top w:val="none" w:sz="0" w:space="0" w:color="auto"/>
            <w:left w:val="none" w:sz="0" w:space="0" w:color="auto"/>
            <w:bottom w:val="none" w:sz="0" w:space="0" w:color="auto"/>
            <w:right w:val="none" w:sz="0" w:space="0" w:color="auto"/>
          </w:divBdr>
        </w:div>
        <w:div w:id="1111318142">
          <w:marLeft w:val="0"/>
          <w:marRight w:val="0"/>
          <w:marTop w:val="0"/>
          <w:marBottom w:val="0"/>
          <w:divBdr>
            <w:top w:val="none" w:sz="0" w:space="0" w:color="auto"/>
            <w:left w:val="none" w:sz="0" w:space="0" w:color="auto"/>
            <w:bottom w:val="none" w:sz="0" w:space="0" w:color="auto"/>
            <w:right w:val="none" w:sz="0" w:space="0" w:color="auto"/>
          </w:divBdr>
        </w:div>
        <w:div w:id="858471933">
          <w:marLeft w:val="0"/>
          <w:marRight w:val="0"/>
          <w:marTop w:val="0"/>
          <w:marBottom w:val="0"/>
          <w:divBdr>
            <w:top w:val="none" w:sz="0" w:space="0" w:color="auto"/>
            <w:left w:val="none" w:sz="0" w:space="0" w:color="auto"/>
            <w:bottom w:val="none" w:sz="0" w:space="0" w:color="auto"/>
            <w:right w:val="none" w:sz="0" w:space="0" w:color="auto"/>
          </w:divBdr>
        </w:div>
        <w:div w:id="1024984821">
          <w:marLeft w:val="0"/>
          <w:marRight w:val="0"/>
          <w:marTop w:val="0"/>
          <w:marBottom w:val="0"/>
          <w:divBdr>
            <w:top w:val="none" w:sz="0" w:space="0" w:color="auto"/>
            <w:left w:val="none" w:sz="0" w:space="0" w:color="auto"/>
            <w:bottom w:val="none" w:sz="0" w:space="0" w:color="auto"/>
            <w:right w:val="none" w:sz="0" w:space="0" w:color="auto"/>
          </w:divBdr>
        </w:div>
        <w:div w:id="1639333609">
          <w:marLeft w:val="0"/>
          <w:marRight w:val="0"/>
          <w:marTop w:val="0"/>
          <w:marBottom w:val="0"/>
          <w:divBdr>
            <w:top w:val="none" w:sz="0" w:space="0" w:color="auto"/>
            <w:left w:val="none" w:sz="0" w:space="0" w:color="auto"/>
            <w:bottom w:val="none" w:sz="0" w:space="0" w:color="auto"/>
            <w:right w:val="none" w:sz="0" w:space="0" w:color="auto"/>
          </w:divBdr>
        </w:div>
        <w:div w:id="467361982">
          <w:marLeft w:val="0"/>
          <w:marRight w:val="0"/>
          <w:marTop w:val="0"/>
          <w:marBottom w:val="0"/>
          <w:divBdr>
            <w:top w:val="none" w:sz="0" w:space="0" w:color="auto"/>
            <w:left w:val="none" w:sz="0" w:space="0" w:color="auto"/>
            <w:bottom w:val="none" w:sz="0" w:space="0" w:color="auto"/>
            <w:right w:val="none" w:sz="0" w:space="0" w:color="auto"/>
          </w:divBdr>
        </w:div>
        <w:div w:id="1947078370">
          <w:marLeft w:val="0"/>
          <w:marRight w:val="0"/>
          <w:marTop w:val="0"/>
          <w:marBottom w:val="0"/>
          <w:divBdr>
            <w:top w:val="none" w:sz="0" w:space="0" w:color="auto"/>
            <w:left w:val="none" w:sz="0" w:space="0" w:color="auto"/>
            <w:bottom w:val="none" w:sz="0" w:space="0" w:color="auto"/>
            <w:right w:val="none" w:sz="0" w:space="0" w:color="auto"/>
          </w:divBdr>
        </w:div>
        <w:div w:id="273366984">
          <w:marLeft w:val="0"/>
          <w:marRight w:val="0"/>
          <w:marTop w:val="0"/>
          <w:marBottom w:val="0"/>
          <w:divBdr>
            <w:top w:val="none" w:sz="0" w:space="0" w:color="auto"/>
            <w:left w:val="none" w:sz="0" w:space="0" w:color="auto"/>
            <w:bottom w:val="none" w:sz="0" w:space="0" w:color="auto"/>
            <w:right w:val="none" w:sz="0" w:space="0" w:color="auto"/>
          </w:divBdr>
        </w:div>
      </w:divsChild>
    </w:div>
    <w:div w:id="1713572593">
      <w:bodyDiv w:val="1"/>
      <w:marLeft w:val="0"/>
      <w:marRight w:val="0"/>
      <w:marTop w:val="0"/>
      <w:marBottom w:val="0"/>
      <w:divBdr>
        <w:top w:val="none" w:sz="0" w:space="0" w:color="auto"/>
        <w:left w:val="none" w:sz="0" w:space="0" w:color="auto"/>
        <w:bottom w:val="none" w:sz="0" w:space="0" w:color="auto"/>
        <w:right w:val="none" w:sz="0" w:space="0" w:color="auto"/>
      </w:divBdr>
    </w:div>
    <w:div w:id="1722945664">
      <w:bodyDiv w:val="1"/>
      <w:marLeft w:val="0"/>
      <w:marRight w:val="0"/>
      <w:marTop w:val="0"/>
      <w:marBottom w:val="0"/>
      <w:divBdr>
        <w:top w:val="none" w:sz="0" w:space="0" w:color="auto"/>
        <w:left w:val="none" w:sz="0" w:space="0" w:color="auto"/>
        <w:bottom w:val="none" w:sz="0" w:space="0" w:color="auto"/>
        <w:right w:val="none" w:sz="0" w:space="0" w:color="auto"/>
      </w:divBdr>
    </w:div>
    <w:div w:id="1725330011">
      <w:bodyDiv w:val="1"/>
      <w:marLeft w:val="0"/>
      <w:marRight w:val="0"/>
      <w:marTop w:val="0"/>
      <w:marBottom w:val="0"/>
      <w:divBdr>
        <w:top w:val="none" w:sz="0" w:space="0" w:color="auto"/>
        <w:left w:val="none" w:sz="0" w:space="0" w:color="auto"/>
        <w:bottom w:val="none" w:sz="0" w:space="0" w:color="auto"/>
        <w:right w:val="none" w:sz="0" w:space="0" w:color="auto"/>
      </w:divBdr>
    </w:div>
    <w:div w:id="1730376322">
      <w:bodyDiv w:val="1"/>
      <w:marLeft w:val="0"/>
      <w:marRight w:val="0"/>
      <w:marTop w:val="0"/>
      <w:marBottom w:val="0"/>
      <w:divBdr>
        <w:top w:val="none" w:sz="0" w:space="0" w:color="auto"/>
        <w:left w:val="none" w:sz="0" w:space="0" w:color="auto"/>
        <w:bottom w:val="none" w:sz="0" w:space="0" w:color="auto"/>
        <w:right w:val="none" w:sz="0" w:space="0" w:color="auto"/>
      </w:divBdr>
    </w:div>
    <w:div w:id="1749308141">
      <w:bodyDiv w:val="1"/>
      <w:marLeft w:val="0"/>
      <w:marRight w:val="0"/>
      <w:marTop w:val="0"/>
      <w:marBottom w:val="0"/>
      <w:divBdr>
        <w:top w:val="none" w:sz="0" w:space="0" w:color="auto"/>
        <w:left w:val="none" w:sz="0" w:space="0" w:color="auto"/>
        <w:bottom w:val="none" w:sz="0" w:space="0" w:color="auto"/>
        <w:right w:val="none" w:sz="0" w:space="0" w:color="auto"/>
      </w:divBdr>
    </w:div>
    <w:div w:id="1749694797">
      <w:bodyDiv w:val="1"/>
      <w:marLeft w:val="0"/>
      <w:marRight w:val="0"/>
      <w:marTop w:val="0"/>
      <w:marBottom w:val="0"/>
      <w:divBdr>
        <w:top w:val="none" w:sz="0" w:space="0" w:color="auto"/>
        <w:left w:val="none" w:sz="0" w:space="0" w:color="auto"/>
        <w:bottom w:val="none" w:sz="0" w:space="0" w:color="auto"/>
        <w:right w:val="none" w:sz="0" w:space="0" w:color="auto"/>
      </w:divBdr>
      <w:divsChild>
        <w:div w:id="1195079267">
          <w:marLeft w:val="0"/>
          <w:marRight w:val="0"/>
          <w:marTop w:val="0"/>
          <w:marBottom w:val="0"/>
          <w:divBdr>
            <w:top w:val="none" w:sz="0" w:space="0" w:color="auto"/>
            <w:left w:val="none" w:sz="0" w:space="0" w:color="auto"/>
            <w:bottom w:val="none" w:sz="0" w:space="0" w:color="auto"/>
            <w:right w:val="none" w:sz="0" w:space="0" w:color="auto"/>
          </w:divBdr>
          <w:divsChild>
            <w:div w:id="201292317">
              <w:marLeft w:val="0"/>
              <w:marRight w:val="0"/>
              <w:marTop w:val="0"/>
              <w:marBottom w:val="0"/>
              <w:divBdr>
                <w:top w:val="none" w:sz="0" w:space="0" w:color="auto"/>
                <w:left w:val="none" w:sz="0" w:space="0" w:color="auto"/>
                <w:bottom w:val="none" w:sz="0" w:space="0" w:color="auto"/>
                <w:right w:val="none" w:sz="0" w:space="0" w:color="auto"/>
              </w:divBdr>
              <w:divsChild>
                <w:div w:id="19907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03271">
      <w:bodyDiv w:val="1"/>
      <w:marLeft w:val="0"/>
      <w:marRight w:val="0"/>
      <w:marTop w:val="0"/>
      <w:marBottom w:val="0"/>
      <w:divBdr>
        <w:top w:val="none" w:sz="0" w:space="0" w:color="auto"/>
        <w:left w:val="none" w:sz="0" w:space="0" w:color="auto"/>
        <w:bottom w:val="none" w:sz="0" w:space="0" w:color="auto"/>
        <w:right w:val="none" w:sz="0" w:space="0" w:color="auto"/>
      </w:divBdr>
    </w:div>
    <w:div w:id="1780836363">
      <w:bodyDiv w:val="1"/>
      <w:marLeft w:val="0"/>
      <w:marRight w:val="0"/>
      <w:marTop w:val="0"/>
      <w:marBottom w:val="0"/>
      <w:divBdr>
        <w:top w:val="none" w:sz="0" w:space="0" w:color="auto"/>
        <w:left w:val="none" w:sz="0" w:space="0" w:color="auto"/>
        <w:bottom w:val="none" w:sz="0" w:space="0" w:color="auto"/>
        <w:right w:val="none" w:sz="0" w:space="0" w:color="auto"/>
      </w:divBdr>
    </w:div>
    <w:div w:id="1784378281">
      <w:bodyDiv w:val="1"/>
      <w:marLeft w:val="0"/>
      <w:marRight w:val="0"/>
      <w:marTop w:val="0"/>
      <w:marBottom w:val="0"/>
      <w:divBdr>
        <w:top w:val="none" w:sz="0" w:space="0" w:color="auto"/>
        <w:left w:val="none" w:sz="0" w:space="0" w:color="auto"/>
        <w:bottom w:val="none" w:sz="0" w:space="0" w:color="auto"/>
        <w:right w:val="none" w:sz="0" w:space="0" w:color="auto"/>
      </w:divBdr>
    </w:div>
    <w:div w:id="1803379152">
      <w:bodyDiv w:val="1"/>
      <w:marLeft w:val="0"/>
      <w:marRight w:val="0"/>
      <w:marTop w:val="0"/>
      <w:marBottom w:val="0"/>
      <w:divBdr>
        <w:top w:val="none" w:sz="0" w:space="0" w:color="auto"/>
        <w:left w:val="none" w:sz="0" w:space="0" w:color="auto"/>
        <w:bottom w:val="none" w:sz="0" w:space="0" w:color="auto"/>
        <w:right w:val="none" w:sz="0" w:space="0" w:color="auto"/>
      </w:divBdr>
    </w:div>
    <w:div w:id="1819027670">
      <w:bodyDiv w:val="1"/>
      <w:marLeft w:val="0"/>
      <w:marRight w:val="0"/>
      <w:marTop w:val="0"/>
      <w:marBottom w:val="0"/>
      <w:divBdr>
        <w:top w:val="none" w:sz="0" w:space="0" w:color="auto"/>
        <w:left w:val="none" w:sz="0" w:space="0" w:color="auto"/>
        <w:bottom w:val="none" w:sz="0" w:space="0" w:color="auto"/>
        <w:right w:val="none" w:sz="0" w:space="0" w:color="auto"/>
      </w:divBdr>
      <w:divsChild>
        <w:div w:id="1784955548">
          <w:marLeft w:val="0"/>
          <w:marRight w:val="0"/>
          <w:marTop w:val="0"/>
          <w:marBottom w:val="0"/>
          <w:divBdr>
            <w:top w:val="none" w:sz="0" w:space="0" w:color="auto"/>
            <w:left w:val="none" w:sz="0" w:space="0" w:color="auto"/>
            <w:bottom w:val="none" w:sz="0" w:space="0" w:color="auto"/>
            <w:right w:val="none" w:sz="0" w:space="0" w:color="auto"/>
          </w:divBdr>
          <w:divsChild>
            <w:div w:id="545335522">
              <w:marLeft w:val="0"/>
              <w:marRight w:val="0"/>
              <w:marTop w:val="0"/>
              <w:marBottom w:val="0"/>
              <w:divBdr>
                <w:top w:val="none" w:sz="0" w:space="0" w:color="auto"/>
                <w:left w:val="none" w:sz="0" w:space="0" w:color="auto"/>
                <w:bottom w:val="none" w:sz="0" w:space="0" w:color="auto"/>
                <w:right w:val="none" w:sz="0" w:space="0" w:color="auto"/>
              </w:divBdr>
              <w:divsChild>
                <w:div w:id="10219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3404">
      <w:bodyDiv w:val="1"/>
      <w:marLeft w:val="0"/>
      <w:marRight w:val="0"/>
      <w:marTop w:val="0"/>
      <w:marBottom w:val="0"/>
      <w:divBdr>
        <w:top w:val="none" w:sz="0" w:space="0" w:color="auto"/>
        <w:left w:val="none" w:sz="0" w:space="0" w:color="auto"/>
        <w:bottom w:val="none" w:sz="0" w:space="0" w:color="auto"/>
        <w:right w:val="none" w:sz="0" w:space="0" w:color="auto"/>
      </w:divBdr>
      <w:divsChild>
        <w:div w:id="1708288169">
          <w:marLeft w:val="0"/>
          <w:marRight w:val="0"/>
          <w:marTop w:val="0"/>
          <w:marBottom w:val="0"/>
          <w:divBdr>
            <w:top w:val="none" w:sz="0" w:space="0" w:color="auto"/>
            <w:left w:val="none" w:sz="0" w:space="0" w:color="auto"/>
            <w:bottom w:val="none" w:sz="0" w:space="0" w:color="auto"/>
            <w:right w:val="none" w:sz="0" w:space="0" w:color="auto"/>
          </w:divBdr>
        </w:div>
        <w:div w:id="1307589878">
          <w:marLeft w:val="0"/>
          <w:marRight w:val="0"/>
          <w:marTop w:val="0"/>
          <w:marBottom w:val="0"/>
          <w:divBdr>
            <w:top w:val="none" w:sz="0" w:space="0" w:color="auto"/>
            <w:left w:val="none" w:sz="0" w:space="0" w:color="auto"/>
            <w:bottom w:val="none" w:sz="0" w:space="0" w:color="auto"/>
            <w:right w:val="none" w:sz="0" w:space="0" w:color="auto"/>
          </w:divBdr>
        </w:div>
        <w:div w:id="980501034">
          <w:marLeft w:val="0"/>
          <w:marRight w:val="0"/>
          <w:marTop w:val="0"/>
          <w:marBottom w:val="0"/>
          <w:divBdr>
            <w:top w:val="none" w:sz="0" w:space="0" w:color="auto"/>
            <w:left w:val="none" w:sz="0" w:space="0" w:color="auto"/>
            <w:bottom w:val="none" w:sz="0" w:space="0" w:color="auto"/>
            <w:right w:val="none" w:sz="0" w:space="0" w:color="auto"/>
          </w:divBdr>
        </w:div>
      </w:divsChild>
    </w:div>
    <w:div w:id="1846280723">
      <w:bodyDiv w:val="1"/>
      <w:marLeft w:val="0"/>
      <w:marRight w:val="0"/>
      <w:marTop w:val="0"/>
      <w:marBottom w:val="0"/>
      <w:divBdr>
        <w:top w:val="none" w:sz="0" w:space="0" w:color="auto"/>
        <w:left w:val="none" w:sz="0" w:space="0" w:color="auto"/>
        <w:bottom w:val="none" w:sz="0" w:space="0" w:color="auto"/>
        <w:right w:val="none" w:sz="0" w:space="0" w:color="auto"/>
      </w:divBdr>
      <w:divsChild>
        <w:div w:id="1399357021">
          <w:marLeft w:val="0"/>
          <w:marRight w:val="0"/>
          <w:marTop w:val="0"/>
          <w:marBottom w:val="0"/>
          <w:divBdr>
            <w:top w:val="none" w:sz="0" w:space="0" w:color="auto"/>
            <w:left w:val="none" w:sz="0" w:space="0" w:color="auto"/>
            <w:bottom w:val="none" w:sz="0" w:space="0" w:color="auto"/>
            <w:right w:val="none" w:sz="0" w:space="0" w:color="auto"/>
          </w:divBdr>
          <w:divsChild>
            <w:div w:id="1210190083">
              <w:marLeft w:val="0"/>
              <w:marRight w:val="0"/>
              <w:marTop w:val="0"/>
              <w:marBottom w:val="0"/>
              <w:divBdr>
                <w:top w:val="none" w:sz="0" w:space="0" w:color="auto"/>
                <w:left w:val="none" w:sz="0" w:space="0" w:color="auto"/>
                <w:bottom w:val="none" w:sz="0" w:space="0" w:color="auto"/>
                <w:right w:val="none" w:sz="0" w:space="0" w:color="auto"/>
              </w:divBdr>
              <w:divsChild>
                <w:div w:id="19289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06659">
      <w:bodyDiv w:val="1"/>
      <w:marLeft w:val="0"/>
      <w:marRight w:val="0"/>
      <w:marTop w:val="0"/>
      <w:marBottom w:val="0"/>
      <w:divBdr>
        <w:top w:val="none" w:sz="0" w:space="0" w:color="auto"/>
        <w:left w:val="none" w:sz="0" w:space="0" w:color="auto"/>
        <w:bottom w:val="none" w:sz="0" w:space="0" w:color="auto"/>
        <w:right w:val="none" w:sz="0" w:space="0" w:color="auto"/>
      </w:divBdr>
    </w:div>
    <w:div w:id="1865626836">
      <w:bodyDiv w:val="1"/>
      <w:marLeft w:val="0"/>
      <w:marRight w:val="0"/>
      <w:marTop w:val="0"/>
      <w:marBottom w:val="0"/>
      <w:divBdr>
        <w:top w:val="none" w:sz="0" w:space="0" w:color="auto"/>
        <w:left w:val="none" w:sz="0" w:space="0" w:color="auto"/>
        <w:bottom w:val="none" w:sz="0" w:space="0" w:color="auto"/>
        <w:right w:val="none" w:sz="0" w:space="0" w:color="auto"/>
      </w:divBdr>
    </w:div>
    <w:div w:id="1869482951">
      <w:bodyDiv w:val="1"/>
      <w:marLeft w:val="0"/>
      <w:marRight w:val="0"/>
      <w:marTop w:val="0"/>
      <w:marBottom w:val="0"/>
      <w:divBdr>
        <w:top w:val="none" w:sz="0" w:space="0" w:color="auto"/>
        <w:left w:val="none" w:sz="0" w:space="0" w:color="auto"/>
        <w:bottom w:val="none" w:sz="0" w:space="0" w:color="auto"/>
        <w:right w:val="none" w:sz="0" w:space="0" w:color="auto"/>
      </w:divBdr>
      <w:divsChild>
        <w:div w:id="11147385">
          <w:marLeft w:val="0"/>
          <w:marRight w:val="0"/>
          <w:marTop w:val="0"/>
          <w:marBottom w:val="0"/>
          <w:divBdr>
            <w:top w:val="none" w:sz="0" w:space="0" w:color="auto"/>
            <w:left w:val="none" w:sz="0" w:space="0" w:color="auto"/>
            <w:bottom w:val="none" w:sz="0" w:space="0" w:color="auto"/>
            <w:right w:val="none" w:sz="0" w:space="0" w:color="auto"/>
          </w:divBdr>
          <w:divsChild>
            <w:div w:id="1702394114">
              <w:marLeft w:val="0"/>
              <w:marRight w:val="0"/>
              <w:marTop w:val="0"/>
              <w:marBottom w:val="0"/>
              <w:divBdr>
                <w:top w:val="none" w:sz="0" w:space="0" w:color="auto"/>
                <w:left w:val="none" w:sz="0" w:space="0" w:color="auto"/>
                <w:bottom w:val="none" w:sz="0" w:space="0" w:color="auto"/>
                <w:right w:val="none" w:sz="0" w:space="0" w:color="auto"/>
              </w:divBdr>
              <w:divsChild>
                <w:div w:id="7035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93218">
      <w:bodyDiv w:val="1"/>
      <w:marLeft w:val="0"/>
      <w:marRight w:val="0"/>
      <w:marTop w:val="0"/>
      <w:marBottom w:val="0"/>
      <w:divBdr>
        <w:top w:val="none" w:sz="0" w:space="0" w:color="auto"/>
        <w:left w:val="none" w:sz="0" w:space="0" w:color="auto"/>
        <w:bottom w:val="none" w:sz="0" w:space="0" w:color="auto"/>
        <w:right w:val="none" w:sz="0" w:space="0" w:color="auto"/>
      </w:divBdr>
      <w:divsChild>
        <w:div w:id="1549030454">
          <w:marLeft w:val="360"/>
          <w:marRight w:val="0"/>
          <w:marTop w:val="200"/>
          <w:marBottom w:val="0"/>
          <w:divBdr>
            <w:top w:val="none" w:sz="0" w:space="0" w:color="auto"/>
            <w:left w:val="none" w:sz="0" w:space="0" w:color="auto"/>
            <w:bottom w:val="none" w:sz="0" w:space="0" w:color="auto"/>
            <w:right w:val="none" w:sz="0" w:space="0" w:color="auto"/>
          </w:divBdr>
        </w:div>
        <w:div w:id="1319767726">
          <w:marLeft w:val="1080"/>
          <w:marRight w:val="0"/>
          <w:marTop w:val="100"/>
          <w:marBottom w:val="0"/>
          <w:divBdr>
            <w:top w:val="none" w:sz="0" w:space="0" w:color="auto"/>
            <w:left w:val="none" w:sz="0" w:space="0" w:color="auto"/>
            <w:bottom w:val="none" w:sz="0" w:space="0" w:color="auto"/>
            <w:right w:val="none" w:sz="0" w:space="0" w:color="auto"/>
          </w:divBdr>
        </w:div>
        <w:div w:id="1817994415">
          <w:marLeft w:val="1080"/>
          <w:marRight w:val="0"/>
          <w:marTop w:val="100"/>
          <w:marBottom w:val="0"/>
          <w:divBdr>
            <w:top w:val="none" w:sz="0" w:space="0" w:color="auto"/>
            <w:left w:val="none" w:sz="0" w:space="0" w:color="auto"/>
            <w:bottom w:val="none" w:sz="0" w:space="0" w:color="auto"/>
            <w:right w:val="none" w:sz="0" w:space="0" w:color="auto"/>
          </w:divBdr>
        </w:div>
        <w:div w:id="1067532772">
          <w:marLeft w:val="360"/>
          <w:marRight w:val="0"/>
          <w:marTop w:val="200"/>
          <w:marBottom w:val="0"/>
          <w:divBdr>
            <w:top w:val="none" w:sz="0" w:space="0" w:color="auto"/>
            <w:left w:val="none" w:sz="0" w:space="0" w:color="auto"/>
            <w:bottom w:val="none" w:sz="0" w:space="0" w:color="auto"/>
            <w:right w:val="none" w:sz="0" w:space="0" w:color="auto"/>
          </w:divBdr>
        </w:div>
        <w:div w:id="113448114">
          <w:marLeft w:val="360"/>
          <w:marRight w:val="0"/>
          <w:marTop w:val="200"/>
          <w:marBottom w:val="0"/>
          <w:divBdr>
            <w:top w:val="none" w:sz="0" w:space="0" w:color="auto"/>
            <w:left w:val="none" w:sz="0" w:space="0" w:color="auto"/>
            <w:bottom w:val="none" w:sz="0" w:space="0" w:color="auto"/>
            <w:right w:val="none" w:sz="0" w:space="0" w:color="auto"/>
          </w:divBdr>
        </w:div>
      </w:divsChild>
    </w:div>
    <w:div w:id="1888174439">
      <w:bodyDiv w:val="1"/>
      <w:marLeft w:val="0"/>
      <w:marRight w:val="0"/>
      <w:marTop w:val="0"/>
      <w:marBottom w:val="0"/>
      <w:divBdr>
        <w:top w:val="none" w:sz="0" w:space="0" w:color="auto"/>
        <w:left w:val="none" w:sz="0" w:space="0" w:color="auto"/>
        <w:bottom w:val="none" w:sz="0" w:space="0" w:color="auto"/>
        <w:right w:val="none" w:sz="0" w:space="0" w:color="auto"/>
      </w:divBdr>
    </w:div>
    <w:div w:id="1894805875">
      <w:bodyDiv w:val="1"/>
      <w:marLeft w:val="0"/>
      <w:marRight w:val="0"/>
      <w:marTop w:val="0"/>
      <w:marBottom w:val="0"/>
      <w:divBdr>
        <w:top w:val="none" w:sz="0" w:space="0" w:color="auto"/>
        <w:left w:val="none" w:sz="0" w:space="0" w:color="auto"/>
        <w:bottom w:val="none" w:sz="0" w:space="0" w:color="auto"/>
        <w:right w:val="none" w:sz="0" w:space="0" w:color="auto"/>
      </w:divBdr>
    </w:div>
    <w:div w:id="1903170499">
      <w:bodyDiv w:val="1"/>
      <w:marLeft w:val="0"/>
      <w:marRight w:val="0"/>
      <w:marTop w:val="0"/>
      <w:marBottom w:val="0"/>
      <w:divBdr>
        <w:top w:val="none" w:sz="0" w:space="0" w:color="auto"/>
        <w:left w:val="none" w:sz="0" w:space="0" w:color="auto"/>
        <w:bottom w:val="none" w:sz="0" w:space="0" w:color="auto"/>
        <w:right w:val="none" w:sz="0" w:space="0" w:color="auto"/>
      </w:divBdr>
    </w:div>
    <w:div w:id="1903641668">
      <w:bodyDiv w:val="1"/>
      <w:marLeft w:val="0"/>
      <w:marRight w:val="0"/>
      <w:marTop w:val="0"/>
      <w:marBottom w:val="0"/>
      <w:divBdr>
        <w:top w:val="none" w:sz="0" w:space="0" w:color="auto"/>
        <w:left w:val="none" w:sz="0" w:space="0" w:color="auto"/>
        <w:bottom w:val="none" w:sz="0" w:space="0" w:color="auto"/>
        <w:right w:val="none" w:sz="0" w:space="0" w:color="auto"/>
      </w:divBdr>
    </w:div>
    <w:div w:id="1912692794">
      <w:bodyDiv w:val="1"/>
      <w:marLeft w:val="0"/>
      <w:marRight w:val="0"/>
      <w:marTop w:val="0"/>
      <w:marBottom w:val="0"/>
      <w:divBdr>
        <w:top w:val="none" w:sz="0" w:space="0" w:color="auto"/>
        <w:left w:val="none" w:sz="0" w:space="0" w:color="auto"/>
        <w:bottom w:val="none" w:sz="0" w:space="0" w:color="auto"/>
        <w:right w:val="none" w:sz="0" w:space="0" w:color="auto"/>
      </w:divBdr>
    </w:div>
    <w:div w:id="1919316171">
      <w:bodyDiv w:val="1"/>
      <w:marLeft w:val="0"/>
      <w:marRight w:val="0"/>
      <w:marTop w:val="0"/>
      <w:marBottom w:val="0"/>
      <w:divBdr>
        <w:top w:val="none" w:sz="0" w:space="0" w:color="auto"/>
        <w:left w:val="none" w:sz="0" w:space="0" w:color="auto"/>
        <w:bottom w:val="none" w:sz="0" w:space="0" w:color="auto"/>
        <w:right w:val="none" w:sz="0" w:space="0" w:color="auto"/>
      </w:divBdr>
    </w:div>
    <w:div w:id="1920941502">
      <w:bodyDiv w:val="1"/>
      <w:marLeft w:val="0"/>
      <w:marRight w:val="0"/>
      <w:marTop w:val="0"/>
      <w:marBottom w:val="0"/>
      <w:divBdr>
        <w:top w:val="none" w:sz="0" w:space="0" w:color="auto"/>
        <w:left w:val="none" w:sz="0" w:space="0" w:color="auto"/>
        <w:bottom w:val="none" w:sz="0" w:space="0" w:color="auto"/>
        <w:right w:val="none" w:sz="0" w:space="0" w:color="auto"/>
      </w:divBdr>
      <w:divsChild>
        <w:div w:id="1444594">
          <w:marLeft w:val="0"/>
          <w:marRight w:val="0"/>
          <w:marTop w:val="0"/>
          <w:marBottom w:val="0"/>
          <w:divBdr>
            <w:top w:val="none" w:sz="0" w:space="0" w:color="auto"/>
            <w:left w:val="none" w:sz="0" w:space="0" w:color="auto"/>
            <w:bottom w:val="none" w:sz="0" w:space="0" w:color="auto"/>
            <w:right w:val="none" w:sz="0" w:space="0" w:color="auto"/>
          </w:divBdr>
          <w:divsChild>
            <w:div w:id="1908761120">
              <w:marLeft w:val="0"/>
              <w:marRight w:val="0"/>
              <w:marTop w:val="0"/>
              <w:marBottom w:val="0"/>
              <w:divBdr>
                <w:top w:val="none" w:sz="0" w:space="0" w:color="auto"/>
                <w:left w:val="none" w:sz="0" w:space="0" w:color="auto"/>
                <w:bottom w:val="none" w:sz="0" w:space="0" w:color="auto"/>
                <w:right w:val="none" w:sz="0" w:space="0" w:color="auto"/>
              </w:divBdr>
              <w:divsChild>
                <w:div w:id="8344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88994">
      <w:bodyDiv w:val="1"/>
      <w:marLeft w:val="0"/>
      <w:marRight w:val="0"/>
      <w:marTop w:val="0"/>
      <w:marBottom w:val="0"/>
      <w:divBdr>
        <w:top w:val="none" w:sz="0" w:space="0" w:color="auto"/>
        <w:left w:val="none" w:sz="0" w:space="0" w:color="auto"/>
        <w:bottom w:val="none" w:sz="0" w:space="0" w:color="auto"/>
        <w:right w:val="none" w:sz="0" w:space="0" w:color="auto"/>
      </w:divBdr>
    </w:div>
    <w:div w:id="1932398152">
      <w:bodyDiv w:val="1"/>
      <w:marLeft w:val="0"/>
      <w:marRight w:val="0"/>
      <w:marTop w:val="0"/>
      <w:marBottom w:val="0"/>
      <w:divBdr>
        <w:top w:val="none" w:sz="0" w:space="0" w:color="auto"/>
        <w:left w:val="none" w:sz="0" w:space="0" w:color="auto"/>
        <w:bottom w:val="none" w:sz="0" w:space="0" w:color="auto"/>
        <w:right w:val="none" w:sz="0" w:space="0" w:color="auto"/>
      </w:divBdr>
    </w:div>
    <w:div w:id="1992588733">
      <w:bodyDiv w:val="1"/>
      <w:marLeft w:val="0"/>
      <w:marRight w:val="0"/>
      <w:marTop w:val="0"/>
      <w:marBottom w:val="0"/>
      <w:divBdr>
        <w:top w:val="none" w:sz="0" w:space="0" w:color="auto"/>
        <w:left w:val="none" w:sz="0" w:space="0" w:color="auto"/>
        <w:bottom w:val="none" w:sz="0" w:space="0" w:color="auto"/>
        <w:right w:val="none" w:sz="0" w:space="0" w:color="auto"/>
      </w:divBdr>
      <w:divsChild>
        <w:div w:id="2134008842">
          <w:marLeft w:val="0"/>
          <w:marRight w:val="0"/>
          <w:marTop w:val="0"/>
          <w:marBottom w:val="0"/>
          <w:divBdr>
            <w:top w:val="none" w:sz="0" w:space="0" w:color="auto"/>
            <w:left w:val="none" w:sz="0" w:space="0" w:color="auto"/>
            <w:bottom w:val="none" w:sz="0" w:space="0" w:color="auto"/>
            <w:right w:val="none" w:sz="0" w:space="0" w:color="auto"/>
          </w:divBdr>
          <w:divsChild>
            <w:div w:id="840899449">
              <w:marLeft w:val="0"/>
              <w:marRight w:val="0"/>
              <w:marTop w:val="0"/>
              <w:marBottom w:val="0"/>
              <w:divBdr>
                <w:top w:val="none" w:sz="0" w:space="0" w:color="auto"/>
                <w:left w:val="none" w:sz="0" w:space="0" w:color="auto"/>
                <w:bottom w:val="none" w:sz="0" w:space="0" w:color="auto"/>
                <w:right w:val="none" w:sz="0" w:space="0" w:color="auto"/>
              </w:divBdr>
              <w:divsChild>
                <w:div w:id="1525509902">
                  <w:marLeft w:val="0"/>
                  <w:marRight w:val="0"/>
                  <w:marTop w:val="0"/>
                  <w:marBottom w:val="0"/>
                  <w:divBdr>
                    <w:top w:val="none" w:sz="0" w:space="0" w:color="auto"/>
                    <w:left w:val="none" w:sz="0" w:space="0" w:color="auto"/>
                    <w:bottom w:val="none" w:sz="0" w:space="0" w:color="auto"/>
                    <w:right w:val="none" w:sz="0" w:space="0" w:color="auto"/>
                  </w:divBdr>
                </w:div>
                <w:div w:id="392388761">
                  <w:marLeft w:val="0"/>
                  <w:marRight w:val="0"/>
                  <w:marTop w:val="0"/>
                  <w:marBottom w:val="0"/>
                  <w:divBdr>
                    <w:top w:val="none" w:sz="0" w:space="0" w:color="auto"/>
                    <w:left w:val="none" w:sz="0" w:space="0" w:color="auto"/>
                    <w:bottom w:val="none" w:sz="0" w:space="0" w:color="auto"/>
                    <w:right w:val="none" w:sz="0" w:space="0" w:color="auto"/>
                  </w:divBdr>
                </w:div>
                <w:div w:id="2107118635">
                  <w:marLeft w:val="0"/>
                  <w:marRight w:val="0"/>
                  <w:marTop w:val="0"/>
                  <w:marBottom w:val="0"/>
                  <w:divBdr>
                    <w:top w:val="none" w:sz="0" w:space="0" w:color="auto"/>
                    <w:left w:val="none" w:sz="0" w:space="0" w:color="auto"/>
                    <w:bottom w:val="none" w:sz="0" w:space="0" w:color="auto"/>
                    <w:right w:val="none" w:sz="0" w:space="0" w:color="auto"/>
                  </w:divBdr>
                </w:div>
                <w:div w:id="1203665784">
                  <w:marLeft w:val="0"/>
                  <w:marRight w:val="0"/>
                  <w:marTop w:val="0"/>
                  <w:marBottom w:val="0"/>
                  <w:divBdr>
                    <w:top w:val="none" w:sz="0" w:space="0" w:color="auto"/>
                    <w:left w:val="none" w:sz="0" w:space="0" w:color="auto"/>
                    <w:bottom w:val="none" w:sz="0" w:space="0" w:color="auto"/>
                    <w:right w:val="none" w:sz="0" w:space="0" w:color="auto"/>
                  </w:divBdr>
                </w:div>
                <w:div w:id="1625697333">
                  <w:marLeft w:val="0"/>
                  <w:marRight w:val="0"/>
                  <w:marTop w:val="0"/>
                  <w:marBottom w:val="0"/>
                  <w:divBdr>
                    <w:top w:val="none" w:sz="0" w:space="0" w:color="auto"/>
                    <w:left w:val="none" w:sz="0" w:space="0" w:color="auto"/>
                    <w:bottom w:val="none" w:sz="0" w:space="0" w:color="auto"/>
                    <w:right w:val="none" w:sz="0" w:space="0" w:color="auto"/>
                  </w:divBdr>
                </w:div>
                <w:div w:id="3016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5468">
      <w:bodyDiv w:val="1"/>
      <w:marLeft w:val="0"/>
      <w:marRight w:val="0"/>
      <w:marTop w:val="0"/>
      <w:marBottom w:val="0"/>
      <w:divBdr>
        <w:top w:val="none" w:sz="0" w:space="0" w:color="auto"/>
        <w:left w:val="none" w:sz="0" w:space="0" w:color="auto"/>
        <w:bottom w:val="none" w:sz="0" w:space="0" w:color="auto"/>
        <w:right w:val="none" w:sz="0" w:space="0" w:color="auto"/>
      </w:divBdr>
    </w:div>
    <w:div w:id="2007124158">
      <w:bodyDiv w:val="1"/>
      <w:marLeft w:val="0"/>
      <w:marRight w:val="0"/>
      <w:marTop w:val="0"/>
      <w:marBottom w:val="0"/>
      <w:divBdr>
        <w:top w:val="none" w:sz="0" w:space="0" w:color="auto"/>
        <w:left w:val="none" w:sz="0" w:space="0" w:color="auto"/>
        <w:bottom w:val="none" w:sz="0" w:space="0" w:color="auto"/>
        <w:right w:val="none" w:sz="0" w:space="0" w:color="auto"/>
      </w:divBdr>
    </w:div>
    <w:div w:id="2010135439">
      <w:bodyDiv w:val="1"/>
      <w:marLeft w:val="0"/>
      <w:marRight w:val="0"/>
      <w:marTop w:val="0"/>
      <w:marBottom w:val="0"/>
      <w:divBdr>
        <w:top w:val="none" w:sz="0" w:space="0" w:color="auto"/>
        <w:left w:val="none" w:sz="0" w:space="0" w:color="auto"/>
        <w:bottom w:val="none" w:sz="0" w:space="0" w:color="auto"/>
        <w:right w:val="none" w:sz="0" w:space="0" w:color="auto"/>
      </w:divBdr>
    </w:div>
    <w:div w:id="2043438684">
      <w:bodyDiv w:val="1"/>
      <w:marLeft w:val="0"/>
      <w:marRight w:val="0"/>
      <w:marTop w:val="0"/>
      <w:marBottom w:val="0"/>
      <w:divBdr>
        <w:top w:val="none" w:sz="0" w:space="0" w:color="auto"/>
        <w:left w:val="none" w:sz="0" w:space="0" w:color="auto"/>
        <w:bottom w:val="none" w:sz="0" w:space="0" w:color="auto"/>
        <w:right w:val="none" w:sz="0" w:space="0" w:color="auto"/>
      </w:divBdr>
    </w:div>
    <w:div w:id="2095976272">
      <w:bodyDiv w:val="1"/>
      <w:marLeft w:val="0"/>
      <w:marRight w:val="0"/>
      <w:marTop w:val="0"/>
      <w:marBottom w:val="0"/>
      <w:divBdr>
        <w:top w:val="none" w:sz="0" w:space="0" w:color="auto"/>
        <w:left w:val="none" w:sz="0" w:space="0" w:color="auto"/>
        <w:bottom w:val="none" w:sz="0" w:space="0" w:color="auto"/>
        <w:right w:val="none" w:sz="0" w:space="0" w:color="auto"/>
      </w:divBdr>
    </w:div>
    <w:div w:id="2098481884">
      <w:bodyDiv w:val="1"/>
      <w:marLeft w:val="0"/>
      <w:marRight w:val="0"/>
      <w:marTop w:val="0"/>
      <w:marBottom w:val="0"/>
      <w:divBdr>
        <w:top w:val="none" w:sz="0" w:space="0" w:color="auto"/>
        <w:left w:val="none" w:sz="0" w:space="0" w:color="auto"/>
        <w:bottom w:val="none" w:sz="0" w:space="0" w:color="auto"/>
        <w:right w:val="none" w:sz="0" w:space="0" w:color="auto"/>
      </w:divBdr>
      <w:divsChild>
        <w:div w:id="523592718">
          <w:marLeft w:val="360"/>
          <w:marRight w:val="0"/>
          <w:marTop w:val="200"/>
          <w:marBottom w:val="0"/>
          <w:divBdr>
            <w:top w:val="none" w:sz="0" w:space="0" w:color="auto"/>
            <w:left w:val="none" w:sz="0" w:space="0" w:color="auto"/>
            <w:bottom w:val="none" w:sz="0" w:space="0" w:color="auto"/>
            <w:right w:val="none" w:sz="0" w:space="0" w:color="auto"/>
          </w:divBdr>
        </w:div>
        <w:div w:id="1913007791">
          <w:marLeft w:val="1080"/>
          <w:marRight w:val="0"/>
          <w:marTop w:val="100"/>
          <w:marBottom w:val="0"/>
          <w:divBdr>
            <w:top w:val="none" w:sz="0" w:space="0" w:color="auto"/>
            <w:left w:val="none" w:sz="0" w:space="0" w:color="auto"/>
            <w:bottom w:val="none" w:sz="0" w:space="0" w:color="auto"/>
            <w:right w:val="none" w:sz="0" w:space="0" w:color="auto"/>
          </w:divBdr>
        </w:div>
        <w:div w:id="878519301">
          <w:marLeft w:val="1080"/>
          <w:marRight w:val="0"/>
          <w:marTop w:val="100"/>
          <w:marBottom w:val="0"/>
          <w:divBdr>
            <w:top w:val="none" w:sz="0" w:space="0" w:color="auto"/>
            <w:left w:val="none" w:sz="0" w:space="0" w:color="auto"/>
            <w:bottom w:val="none" w:sz="0" w:space="0" w:color="auto"/>
            <w:right w:val="none" w:sz="0" w:space="0" w:color="auto"/>
          </w:divBdr>
        </w:div>
        <w:div w:id="1068457093">
          <w:marLeft w:val="360"/>
          <w:marRight w:val="0"/>
          <w:marTop w:val="200"/>
          <w:marBottom w:val="0"/>
          <w:divBdr>
            <w:top w:val="none" w:sz="0" w:space="0" w:color="auto"/>
            <w:left w:val="none" w:sz="0" w:space="0" w:color="auto"/>
            <w:bottom w:val="none" w:sz="0" w:space="0" w:color="auto"/>
            <w:right w:val="none" w:sz="0" w:space="0" w:color="auto"/>
          </w:divBdr>
        </w:div>
      </w:divsChild>
    </w:div>
    <w:div w:id="2109890053">
      <w:bodyDiv w:val="1"/>
      <w:marLeft w:val="0"/>
      <w:marRight w:val="0"/>
      <w:marTop w:val="0"/>
      <w:marBottom w:val="0"/>
      <w:divBdr>
        <w:top w:val="none" w:sz="0" w:space="0" w:color="auto"/>
        <w:left w:val="none" w:sz="0" w:space="0" w:color="auto"/>
        <w:bottom w:val="none" w:sz="0" w:space="0" w:color="auto"/>
        <w:right w:val="none" w:sz="0" w:space="0" w:color="auto"/>
      </w:divBdr>
    </w:div>
    <w:div w:id="2123256313">
      <w:bodyDiv w:val="1"/>
      <w:marLeft w:val="0"/>
      <w:marRight w:val="0"/>
      <w:marTop w:val="0"/>
      <w:marBottom w:val="0"/>
      <w:divBdr>
        <w:top w:val="none" w:sz="0" w:space="0" w:color="auto"/>
        <w:left w:val="none" w:sz="0" w:space="0" w:color="auto"/>
        <w:bottom w:val="none" w:sz="0" w:space="0" w:color="auto"/>
        <w:right w:val="none" w:sz="0" w:space="0" w:color="auto"/>
      </w:divBdr>
    </w:div>
    <w:div w:id="2125226141">
      <w:bodyDiv w:val="1"/>
      <w:marLeft w:val="0"/>
      <w:marRight w:val="0"/>
      <w:marTop w:val="0"/>
      <w:marBottom w:val="0"/>
      <w:divBdr>
        <w:top w:val="none" w:sz="0" w:space="0" w:color="auto"/>
        <w:left w:val="none" w:sz="0" w:space="0" w:color="auto"/>
        <w:bottom w:val="none" w:sz="0" w:space="0" w:color="auto"/>
        <w:right w:val="none" w:sz="0" w:space="0" w:color="auto"/>
      </w:divBdr>
    </w:div>
    <w:div w:id="2130589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AB2025EB64994EB7053849FCC8171C" ma:contentTypeVersion="13" ma:contentTypeDescription="Crée un document." ma:contentTypeScope="" ma:versionID="be8d832dad93460871028fdc905d3480">
  <xsd:schema xmlns:xsd="http://www.w3.org/2001/XMLSchema" xmlns:xs="http://www.w3.org/2001/XMLSchema" xmlns:p="http://schemas.microsoft.com/office/2006/metadata/properties" xmlns:ns2="2e6880bb-67c0-4697-94ac-812d0da792e8" xmlns:ns3="4833956c-558c-4e89-952c-88aac421e489" targetNamespace="http://schemas.microsoft.com/office/2006/metadata/properties" ma:root="true" ma:fieldsID="5ca968c0a3e196c89840cb62887d1ca0" ns2:_="" ns3:_="">
    <xsd:import namespace="2e6880bb-67c0-4697-94ac-812d0da792e8"/>
    <xsd:import namespace="4833956c-558c-4e89-952c-88aac421e48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880bb-67c0-4697-94ac-812d0da79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33956c-558c-4e89-952c-88aac421e489"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219B45-222B-443D-86E0-72EEAFEE144A}">
  <ds:schemaRefs>
    <ds:schemaRef ds:uri="http://schemas.openxmlformats.org/officeDocument/2006/bibliography"/>
  </ds:schemaRefs>
</ds:datastoreItem>
</file>

<file path=customXml/itemProps2.xml><?xml version="1.0" encoding="utf-8"?>
<ds:datastoreItem xmlns:ds="http://schemas.openxmlformats.org/officeDocument/2006/customXml" ds:itemID="{7F8E02F8-B591-4516-9ED1-663DEF2140B4}">
  <ds:schemaRefs>
    <ds:schemaRef ds:uri="http://schemas.microsoft.com/sharepoint/v3/contenttype/forms"/>
  </ds:schemaRefs>
</ds:datastoreItem>
</file>

<file path=customXml/itemProps3.xml><?xml version="1.0" encoding="utf-8"?>
<ds:datastoreItem xmlns:ds="http://schemas.openxmlformats.org/officeDocument/2006/customXml" ds:itemID="{13F8284F-E565-4A9E-B2D3-144304683AD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D3C91A-E9CC-44A0-8293-0C9856355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6880bb-67c0-4697-94ac-812d0da792e8"/>
    <ds:schemaRef ds:uri="4833956c-558c-4e89-952c-88aac421e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4719</Words>
  <Characters>25957</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Présentation Agenium 2010</vt:lpstr>
    </vt:vector>
  </TitlesOfParts>
  <Company>AIS</Company>
  <LinksUpToDate>false</LinksUpToDate>
  <CharactersWithSpaces>30615</CharactersWithSpaces>
  <SharedDoc>false</SharedDoc>
  <HLinks>
    <vt:vector size="426" baseType="variant">
      <vt:variant>
        <vt:i4>3342369</vt:i4>
      </vt:variant>
      <vt:variant>
        <vt:i4>548</vt:i4>
      </vt:variant>
      <vt:variant>
        <vt:i4>0</vt:i4>
      </vt:variant>
      <vt:variant>
        <vt:i4>5</vt:i4>
      </vt:variant>
      <vt:variant>
        <vt:lpwstr>http://fr.wikipedia.org/wiki/Image:Armee_de_l'air.jpg</vt:lpwstr>
      </vt:variant>
      <vt:variant>
        <vt:lpwstr/>
      </vt:variant>
      <vt:variant>
        <vt:i4>3342369</vt:i4>
      </vt:variant>
      <vt:variant>
        <vt:i4>542</vt:i4>
      </vt:variant>
      <vt:variant>
        <vt:i4>0</vt:i4>
      </vt:variant>
      <vt:variant>
        <vt:i4>5</vt:i4>
      </vt:variant>
      <vt:variant>
        <vt:lpwstr>http://fr.wikipedia.org/wiki/Image:Armee_de_l'air.jpg</vt:lpwstr>
      </vt:variant>
      <vt:variant>
        <vt:lpwstr/>
      </vt:variant>
      <vt:variant>
        <vt:i4>3342369</vt:i4>
      </vt:variant>
      <vt:variant>
        <vt:i4>536</vt:i4>
      </vt:variant>
      <vt:variant>
        <vt:i4>0</vt:i4>
      </vt:variant>
      <vt:variant>
        <vt:i4>5</vt:i4>
      </vt:variant>
      <vt:variant>
        <vt:lpwstr>http://fr.wikipedia.org/wiki/Image:Armee_de_l'air.jpg</vt:lpwstr>
      </vt:variant>
      <vt:variant>
        <vt:lpwstr/>
      </vt:variant>
      <vt:variant>
        <vt:i4>3342369</vt:i4>
      </vt:variant>
      <vt:variant>
        <vt:i4>530</vt:i4>
      </vt:variant>
      <vt:variant>
        <vt:i4>0</vt:i4>
      </vt:variant>
      <vt:variant>
        <vt:i4>5</vt:i4>
      </vt:variant>
      <vt:variant>
        <vt:lpwstr>http://fr.wikipedia.org/wiki/Image:Armee_de_l'air.jpg</vt:lpwstr>
      </vt:variant>
      <vt:variant>
        <vt:lpwstr/>
      </vt:variant>
      <vt:variant>
        <vt:i4>7012414</vt:i4>
      </vt:variant>
      <vt:variant>
        <vt:i4>494</vt:i4>
      </vt:variant>
      <vt:variant>
        <vt:i4>0</vt:i4>
      </vt:variant>
      <vt:variant>
        <vt:i4>5</vt:i4>
      </vt:variant>
      <vt:variant>
        <vt:lpwstr>http://www.atlassian.com/software/jira</vt:lpwstr>
      </vt:variant>
      <vt:variant>
        <vt:lpwstr/>
      </vt:variant>
      <vt:variant>
        <vt:i4>4194331</vt:i4>
      </vt:variant>
      <vt:variant>
        <vt:i4>416</vt:i4>
      </vt:variant>
      <vt:variant>
        <vt:i4>0</vt:i4>
      </vt:variant>
      <vt:variant>
        <vt:i4>5</vt:i4>
      </vt:variant>
      <vt:variant>
        <vt:lpwstr>http://www.ixarm.com/</vt:lpwstr>
      </vt:variant>
      <vt:variant>
        <vt:lpwstr/>
      </vt:variant>
      <vt:variant>
        <vt:i4>655362</vt:i4>
      </vt:variant>
      <vt:variant>
        <vt:i4>413</vt:i4>
      </vt:variant>
      <vt:variant>
        <vt:i4>0</vt:i4>
      </vt:variant>
      <vt:variant>
        <vt:i4>5</vt:i4>
      </vt:variant>
      <vt:variant>
        <vt:lpwstr>http://ted.europa.eu/udl?uri=TED:NOTICE:183649-2013:TEXT:FR:HTML</vt:lpwstr>
      </vt:variant>
      <vt:variant>
        <vt:lpwstr/>
      </vt:variant>
      <vt:variant>
        <vt:i4>6881323</vt:i4>
      </vt:variant>
      <vt:variant>
        <vt:i4>410</vt:i4>
      </vt:variant>
      <vt:variant>
        <vt:i4>0</vt:i4>
      </vt:variant>
      <vt:variant>
        <vt:i4>5</vt:i4>
      </vt:variant>
      <vt:variant>
        <vt:lpwstr>https://www.boamp.fr/avis/detail/13-99007/officiel</vt:lpwstr>
      </vt:variant>
      <vt:variant>
        <vt:lpwstr/>
      </vt:variant>
      <vt:variant>
        <vt:i4>1966140</vt:i4>
      </vt:variant>
      <vt:variant>
        <vt:i4>403</vt:i4>
      </vt:variant>
      <vt:variant>
        <vt:i4>0</vt:i4>
      </vt:variant>
      <vt:variant>
        <vt:i4>5</vt:i4>
      </vt:variant>
      <vt:variant>
        <vt:lpwstr/>
      </vt:variant>
      <vt:variant>
        <vt:lpwstr>_Toc360197695</vt:lpwstr>
      </vt:variant>
      <vt:variant>
        <vt:i4>1966140</vt:i4>
      </vt:variant>
      <vt:variant>
        <vt:i4>397</vt:i4>
      </vt:variant>
      <vt:variant>
        <vt:i4>0</vt:i4>
      </vt:variant>
      <vt:variant>
        <vt:i4>5</vt:i4>
      </vt:variant>
      <vt:variant>
        <vt:lpwstr/>
      </vt:variant>
      <vt:variant>
        <vt:lpwstr>_Toc360197694</vt:lpwstr>
      </vt:variant>
      <vt:variant>
        <vt:i4>1966140</vt:i4>
      </vt:variant>
      <vt:variant>
        <vt:i4>391</vt:i4>
      </vt:variant>
      <vt:variant>
        <vt:i4>0</vt:i4>
      </vt:variant>
      <vt:variant>
        <vt:i4>5</vt:i4>
      </vt:variant>
      <vt:variant>
        <vt:lpwstr/>
      </vt:variant>
      <vt:variant>
        <vt:lpwstr>_Toc360197693</vt:lpwstr>
      </vt:variant>
      <vt:variant>
        <vt:i4>1966140</vt:i4>
      </vt:variant>
      <vt:variant>
        <vt:i4>385</vt:i4>
      </vt:variant>
      <vt:variant>
        <vt:i4>0</vt:i4>
      </vt:variant>
      <vt:variant>
        <vt:i4>5</vt:i4>
      </vt:variant>
      <vt:variant>
        <vt:lpwstr/>
      </vt:variant>
      <vt:variant>
        <vt:lpwstr>_Toc360197692</vt:lpwstr>
      </vt:variant>
      <vt:variant>
        <vt:i4>1966140</vt:i4>
      </vt:variant>
      <vt:variant>
        <vt:i4>379</vt:i4>
      </vt:variant>
      <vt:variant>
        <vt:i4>0</vt:i4>
      </vt:variant>
      <vt:variant>
        <vt:i4>5</vt:i4>
      </vt:variant>
      <vt:variant>
        <vt:lpwstr/>
      </vt:variant>
      <vt:variant>
        <vt:lpwstr>_Toc360197691</vt:lpwstr>
      </vt:variant>
      <vt:variant>
        <vt:i4>1966140</vt:i4>
      </vt:variant>
      <vt:variant>
        <vt:i4>373</vt:i4>
      </vt:variant>
      <vt:variant>
        <vt:i4>0</vt:i4>
      </vt:variant>
      <vt:variant>
        <vt:i4>5</vt:i4>
      </vt:variant>
      <vt:variant>
        <vt:lpwstr/>
      </vt:variant>
      <vt:variant>
        <vt:lpwstr>_Toc360197690</vt:lpwstr>
      </vt:variant>
      <vt:variant>
        <vt:i4>2031676</vt:i4>
      </vt:variant>
      <vt:variant>
        <vt:i4>367</vt:i4>
      </vt:variant>
      <vt:variant>
        <vt:i4>0</vt:i4>
      </vt:variant>
      <vt:variant>
        <vt:i4>5</vt:i4>
      </vt:variant>
      <vt:variant>
        <vt:lpwstr/>
      </vt:variant>
      <vt:variant>
        <vt:lpwstr>_Toc360197689</vt:lpwstr>
      </vt:variant>
      <vt:variant>
        <vt:i4>2031676</vt:i4>
      </vt:variant>
      <vt:variant>
        <vt:i4>361</vt:i4>
      </vt:variant>
      <vt:variant>
        <vt:i4>0</vt:i4>
      </vt:variant>
      <vt:variant>
        <vt:i4>5</vt:i4>
      </vt:variant>
      <vt:variant>
        <vt:lpwstr/>
      </vt:variant>
      <vt:variant>
        <vt:lpwstr>_Toc360197688</vt:lpwstr>
      </vt:variant>
      <vt:variant>
        <vt:i4>2031676</vt:i4>
      </vt:variant>
      <vt:variant>
        <vt:i4>355</vt:i4>
      </vt:variant>
      <vt:variant>
        <vt:i4>0</vt:i4>
      </vt:variant>
      <vt:variant>
        <vt:i4>5</vt:i4>
      </vt:variant>
      <vt:variant>
        <vt:lpwstr/>
      </vt:variant>
      <vt:variant>
        <vt:lpwstr>_Toc360197687</vt:lpwstr>
      </vt:variant>
      <vt:variant>
        <vt:i4>2031676</vt:i4>
      </vt:variant>
      <vt:variant>
        <vt:i4>349</vt:i4>
      </vt:variant>
      <vt:variant>
        <vt:i4>0</vt:i4>
      </vt:variant>
      <vt:variant>
        <vt:i4>5</vt:i4>
      </vt:variant>
      <vt:variant>
        <vt:lpwstr/>
      </vt:variant>
      <vt:variant>
        <vt:lpwstr>_Toc360197686</vt:lpwstr>
      </vt:variant>
      <vt:variant>
        <vt:i4>2031676</vt:i4>
      </vt:variant>
      <vt:variant>
        <vt:i4>343</vt:i4>
      </vt:variant>
      <vt:variant>
        <vt:i4>0</vt:i4>
      </vt:variant>
      <vt:variant>
        <vt:i4>5</vt:i4>
      </vt:variant>
      <vt:variant>
        <vt:lpwstr/>
      </vt:variant>
      <vt:variant>
        <vt:lpwstr>_Toc360197685</vt:lpwstr>
      </vt:variant>
      <vt:variant>
        <vt:i4>2031676</vt:i4>
      </vt:variant>
      <vt:variant>
        <vt:i4>337</vt:i4>
      </vt:variant>
      <vt:variant>
        <vt:i4>0</vt:i4>
      </vt:variant>
      <vt:variant>
        <vt:i4>5</vt:i4>
      </vt:variant>
      <vt:variant>
        <vt:lpwstr/>
      </vt:variant>
      <vt:variant>
        <vt:lpwstr>_Toc360197684</vt:lpwstr>
      </vt:variant>
      <vt:variant>
        <vt:i4>2031676</vt:i4>
      </vt:variant>
      <vt:variant>
        <vt:i4>331</vt:i4>
      </vt:variant>
      <vt:variant>
        <vt:i4>0</vt:i4>
      </vt:variant>
      <vt:variant>
        <vt:i4>5</vt:i4>
      </vt:variant>
      <vt:variant>
        <vt:lpwstr/>
      </vt:variant>
      <vt:variant>
        <vt:lpwstr>_Toc360197683</vt:lpwstr>
      </vt:variant>
      <vt:variant>
        <vt:i4>2031676</vt:i4>
      </vt:variant>
      <vt:variant>
        <vt:i4>325</vt:i4>
      </vt:variant>
      <vt:variant>
        <vt:i4>0</vt:i4>
      </vt:variant>
      <vt:variant>
        <vt:i4>5</vt:i4>
      </vt:variant>
      <vt:variant>
        <vt:lpwstr/>
      </vt:variant>
      <vt:variant>
        <vt:lpwstr>_Toc360197682</vt:lpwstr>
      </vt:variant>
      <vt:variant>
        <vt:i4>2031676</vt:i4>
      </vt:variant>
      <vt:variant>
        <vt:i4>319</vt:i4>
      </vt:variant>
      <vt:variant>
        <vt:i4>0</vt:i4>
      </vt:variant>
      <vt:variant>
        <vt:i4>5</vt:i4>
      </vt:variant>
      <vt:variant>
        <vt:lpwstr/>
      </vt:variant>
      <vt:variant>
        <vt:lpwstr>_Toc360197681</vt:lpwstr>
      </vt:variant>
      <vt:variant>
        <vt:i4>2031676</vt:i4>
      </vt:variant>
      <vt:variant>
        <vt:i4>313</vt:i4>
      </vt:variant>
      <vt:variant>
        <vt:i4>0</vt:i4>
      </vt:variant>
      <vt:variant>
        <vt:i4>5</vt:i4>
      </vt:variant>
      <vt:variant>
        <vt:lpwstr/>
      </vt:variant>
      <vt:variant>
        <vt:lpwstr>_Toc360197680</vt:lpwstr>
      </vt:variant>
      <vt:variant>
        <vt:i4>1048636</vt:i4>
      </vt:variant>
      <vt:variant>
        <vt:i4>307</vt:i4>
      </vt:variant>
      <vt:variant>
        <vt:i4>0</vt:i4>
      </vt:variant>
      <vt:variant>
        <vt:i4>5</vt:i4>
      </vt:variant>
      <vt:variant>
        <vt:lpwstr/>
      </vt:variant>
      <vt:variant>
        <vt:lpwstr>_Toc360197679</vt:lpwstr>
      </vt:variant>
      <vt:variant>
        <vt:i4>1048636</vt:i4>
      </vt:variant>
      <vt:variant>
        <vt:i4>301</vt:i4>
      </vt:variant>
      <vt:variant>
        <vt:i4>0</vt:i4>
      </vt:variant>
      <vt:variant>
        <vt:i4>5</vt:i4>
      </vt:variant>
      <vt:variant>
        <vt:lpwstr/>
      </vt:variant>
      <vt:variant>
        <vt:lpwstr>_Toc360197678</vt:lpwstr>
      </vt:variant>
      <vt:variant>
        <vt:i4>1048636</vt:i4>
      </vt:variant>
      <vt:variant>
        <vt:i4>295</vt:i4>
      </vt:variant>
      <vt:variant>
        <vt:i4>0</vt:i4>
      </vt:variant>
      <vt:variant>
        <vt:i4>5</vt:i4>
      </vt:variant>
      <vt:variant>
        <vt:lpwstr/>
      </vt:variant>
      <vt:variant>
        <vt:lpwstr>_Toc360197677</vt:lpwstr>
      </vt:variant>
      <vt:variant>
        <vt:i4>1048636</vt:i4>
      </vt:variant>
      <vt:variant>
        <vt:i4>289</vt:i4>
      </vt:variant>
      <vt:variant>
        <vt:i4>0</vt:i4>
      </vt:variant>
      <vt:variant>
        <vt:i4>5</vt:i4>
      </vt:variant>
      <vt:variant>
        <vt:lpwstr/>
      </vt:variant>
      <vt:variant>
        <vt:lpwstr>_Toc360197676</vt:lpwstr>
      </vt:variant>
      <vt:variant>
        <vt:i4>1048636</vt:i4>
      </vt:variant>
      <vt:variant>
        <vt:i4>283</vt:i4>
      </vt:variant>
      <vt:variant>
        <vt:i4>0</vt:i4>
      </vt:variant>
      <vt:variant>
        <vt:i4>5</vt:i4>
      </vt:variant>
      <vt:variant>
        <vt:lpwstr/>
      </vt:variant>
      <vt:variant>
        <vt:lpwstr>_Toc360197675</vt:lpwstr>
      </vt:variant>
      <vt:variant>
        <vt:i4>1048636</vt:i4>
      </vt:variant>
      <vt:variant>
        <vt:i4>277</vt:i4>
      </vt:variant>
      <vt:variant>
        <vt:i4>0</vt:i4>
      </vt:variant>
      <vt:variant>
        <vt:i4>5</vt:i4>
      </vt:variant>
      <vt:variant>
        <vt:lpwstr/>
      </vt:variant>
      <vt:variant>
        <vt:lpwstr>_Toc360197674</vt:lpwstr>
      </vt:variant>
      <vt:variant>
        <vt:i4>1048636</vt:i4>
      </vt:variant>
      <vt:variant>
        <vt:i4>271</vt:i4>
      </vt:variant>
      <vt:variant>
        <vt:i4>0</vt:i4>
      </vt:variant>
      <vt:variant>
        <vt:i4>5</vt:i4>
      </vt:variant>
      <vt:variant>
        <vt:lpwstr/>
      </vt:variant>
      <vt:variant>
        <vt:lpwstr>_Toc360197673</vt:lpwstr>
      </vt:variant>
      <vt:variant>
        <vt:i4>1048636</vt:i4>
      </vt:variant>
      <vt:variant>
        <vt:i4>265</vt:i4>
      </vt:variant>
      <vt:variant>
        <vt:i4>0</vt:i4>
      </vt:variant>
      <vt:variant>
        <vt:i4>5</vt:i4>
      </vt:variant>
      <vt:variant>
        <vt:lpwstr/>
      </vt:variant>
      <vt:variant>
        <vt:lpwstr>_Toc360197672</vt:lpwstr>
      </vt:variant>
      <vt:variant>
        <vt:i4>1048636</vt:i4>
      </vt:variant>
      <vt:variant>
        <vt:i4>259</vt:i4>
      </vt:variant>
      <vt:variant>
        <vt:i4>0</vt:i4>
      </vt:variant>
      <vt:variant>
        <vt:i4>5</vt:i4>
      </vt:variant>
      <vt:variant>
        <vt:lpwstr/>
      </vt:variant>
      <vt:variant>
        <vt:lpwstr>_Toc360197671</vt:lpwstr>
      </vt:variant>
      <vt:variant>
        <vt:i4>1048636</vt:i4>
      </vt:variant>
      <vt:variant>
        <vt:i4>253</vt:i4>
      </vt:variant>
      <vt:variant>
        <vt:i4>0</vt:i4>
      </vt:variant>
      <vt:variant>
        <vt:i4>5</vt:i4>
      </vt:variant>
      <vt:variant>
        <vt:lpwstr/>
      </vt:variant>
      <vt:variant>
        <vt:lpwstr>_Toc360197670</vt:lpwstr>
      </vt:variant>
      <vt:variant>
        <vt:i4>1114172</vt:i4>
      </vt:variant>
      <vt:variant>
        <vt:i4>247</vt:i4>
      </vt:variant>
      <vt:variant>
        <vt:i4>0</vt:i4>
      </vt:variant>
      <vt:variant>
        <vt:i4>5</vt:i4>
      </vt:variant>
      <vt:variant>
        <vt:lpwstr/>
      </vt:variant>
      <vt:variant>
        <vt:lpwstr>_Toc360197669</vt:lpwstr>
      </vt:variant>
      <vt:variant>
        <vt:i4>1114172</vt:i4>
      </vt:variant>
      <vt:variant>
        <vt:i4>241</vt:i4>
      </vt:variant>
      <vt:variant>
        <vt:i4>0</vt:i4>
      </vt:variant>
      <vt:variant>
        <vt:i4>5</vt:i4>
      </vt:variant>
      <vt:variant>
        <vt:lpwstr/>
      </vt:variant>
      <vt:variant>
        <vt:lpwstr>_Toc360197668</vt:lpwstr>
      </vt:variant>
      <vt:variant>
        <vt:i4>1114172</vt:i4>
      </vt:variant>
      <vt:variant>
        <vt:i4>235</vt:i4>
      </vt:variant>
      <vt:variant>
        <vt:i4>0</vt:i4>
      </vt:variant>
      <vt:variant>
        <vt:i4>5</vt:i4>
      </vt:variant>
      <vt:variant>
        <vt:lpwstr/>
      </vt:variant>
      <vt:variant>
        <vt:lpwstr>_Toc360197667</vt:lpwstr>
      </vt:variant>
      <vt:variant>
        <vt:i4>1114172</vt:i4>
      </vt:variant>
      <vt:variant>
        <vt:i4>229</vt:i4>
      </vt:variant>
      <vt:variant>
        <vt:i4>0</vt:i4>
      </vt:variant>
      <vt:variant>
        <vt:i4>5</vt:i4>
      </vt:variant>
      <vt:variant>
        <vt:lpwstr/>
      </vt:variant>
      <vt:variant>
        <vt:lpwstr>_Toc360197666</vt:lpwstr>
      </vt:variant>
      <vt:variant>
        <vt:i4>1114172</vt:i4>
      </vt:variant>
      <vt:variant>
        <vt:i4>223</vt:i4>
      </vt:variant>
      <vt:variant>
        <vt:i4>0</vt:i4>
      </vt:variant>
      <vt:variant>
        <vt:i4>5</vt:i4>
      </vt:variant>
      <vt:variant>
        <vt:lpwstr/>
      </vt:variant>
      <vt:variant>
        <vt:lpwstr>_Toc360197665</vt:lpwstr>
      </vt:variant>
      <vt:variant>
        <vt:i4>1114172</vt:i4>
      </vt:variant>
      <vt:variant>
        <vt:i4>217</vt:i4>
      </vt:variant>
      <vt:variant>
        <vt:i4>0</vt:i4>
      </vt:variant>
      <vt:variant>
        <vt:i4>5</vt:i4>
      </vt:variant>
      <vt:variant>
        <vt:lpwstr/>
      </vt:variant>
      <vt:variant>
        <vt:lpwstr>_Toc360197664</vt:lpwstr>
      </vt:variant>
      <vt:variant>
        <vt:i4>1114172</vt:i4>
      </vt:variant>
      <vt:variant>
        <vt:i4>211</vt:i4>
      </vt:variant>
      <vt:variant>
        <vt:i4>0</vt:i4>
      </vt:variant>
      <vt:variant>
        <vt:i4>5</vt:i4>
      </vt:variant>
      <vt:variant>
        <vt:lpwstr/>
      </vt:variant>
      <vt:variant>
        <vt:lpwstr>_Toc360197663</vt:lpwstr>
      </vt:variant>
      <vt:variant>
        <vt:i4>1114172</vt:i4>
      </vt:variant>
      <vt:variant>
        <vt:i4>205</vt:i4>
      </vt:variant>
      <vt:variant>
        <vt:i4>0</vt:i4>
      </vt:variant>
      <vt:variant>
        <vt:i4>5</vt:i4>
      </vt:variant>
      <vt:variant>
        <vt:lpwstr/>
      </vt:variant>
      <vt:variant>
        <vt:lpwstr>_Toc360197662</vt:lpwstr>
      </vt:variant>
      <vt:variant>
        <vt:i4>1114172</vt:i4>
      </vt:variant>
      <vt:variant>
        <vt:i4>199</vt:i4>
      </vt:variant>
      <vt:variant>
        <vt:i4>0</vt:i4>
      </vt:variant>
      <vt:variant>
        <vt:i4>5</vt:i4>
      </vt:variant>
      <vt:variant>
        <vt:lpwstr/>
      </vt:variant>
      <vt:variant>
        <vt:lpwstr>_Toc360197661</vt:lpwstr>
      </vt:variant>
      <vt:variant>
        <vt:i4>1114172</vt:i4>
      </vt:variant>
      <vt:variant>
        <vt:i4>193</vt:i4>
      </vt:variant>
      <vt:variant>
        <vt:i4>0</vt:i4>
      </vt:variant>
      <vt:variant>
        <vt:i4>5</vt:i4>
      </vt:variant>
      <vt:variant>
        <vt:lpwstr/>
      </vt:variant>
      <vt:variant>
        <vt:lpwstr>_Toc360197660</vt:lpwstr>
      </vt:variant>
      <vt:variant>
        <vt:i4>1179708</vt:i4>
      </vt:variant>
      <vt:variant>
        <vt:i4>187</vt:i4>
      </vt:variant>
      <vt:variant>
        <vt:i4>0</vt:i4>
      </vt:variant>
      <vt:variant>
        <vt:i4>5</vt:i4>
      </vt:variant>
      <vt:variant>
        <vt:lpwstr/>
      </vt:variant>
      <vt:variant>
        <vt:lpwstr>_Toc360197659</vt:lpwstr>
      </vt:variant>
      <vt:variant>
        <vt:i4>1179708</vt:i4>
      </vt:variant>
      <vt:variant>
        <vt:i4>181</vt:i4>
      </vt:variant>
      <vt:variant>
        <vt:i4>0</vt:i4>
      </vt:variant>
      <vt:variant>
        <vt:i4>5</vt:i4>
      </vt:variant>
      <vt:variant>
        <vt:lpwstr/>
      </vt:variant>
      <vt:variant>
        <vt:lpwstr>_Toc360197658</vt:lpwstr>
      </vt:variant>
      <vt:variant>
        <vt:i4>1179708</vt:i4>
      </vt:variant>
      <vt:variant>
        <vt:i4>175</vt:i4>
      </vt:variant>
      <vt:variant>
        <vt:i4>0</vt:i4>
      </vt:variant>
      <vt:variant>
        <vt:i4>5</vt:i4>
      </vt:variant>
      <vt:variant>
        <vt:lpwstr/>
      </vt:variant>
      <vt:variant>
        <vt:lpwstr>_Toc360197657</vt:lpwstr>
      </vt:variant>
      <vt:variant>
        <vt:i4>1179708</vt:i4>
      </vt:variant>
      <vt:variant>
        <vt:i4>169</vt:i4>
      </vt:variant>
      <vt:variant>
        <vt:i4>0</vt:i4>
      </vt:variant>
      <vt:variant>
        <vt:i4>5</vt:i4>
      </vt:variant>
      <vt:variant>
        <vt:lpwstr/>
      </vt:variant>
      <vt:variant>
        <vt:lpwstr>_Toc360197656</vt:lpwstr>
      </vt:variant>
      <vt:variant>
        <vt:i4>1179708</vt:i4>
      </vt:variant>
      <vt:variant>
        <vt:i4>163</vt:i4>
      </vt:variant>
      <vt:variant>
        <vt:i4>0</vt:i4>
      </vt:variant>
      <vt:variant>
        <vt:i4>5</vt:i4>
      </vt:variant>
      <vt:variant>
        <vt:lpwstr/>
      </vt:variant>
      <vt:variant>
        <vt:lpwstr>_Toc360197655</vt:lpwstr>
      </vt:variant>
      <vt:variant>
        <vt:i4>1179708</vt:i4>
      </vt:variant>
      <vt:variant>
        <vt:i4>157</vt:i4>
      </vt:variant>
      <vt:variant>
        <vt:i4>0</vt:i4>
      </vt:variant>
      <vt:variant>
        <vt:i4>5</vt:i4>
      </vt:variant>
      <vt:variant>
        <vt:lpwstr/>
      </vt:variant>
      <vt:variant>
        <vt:lpwstr>_Toc360197654</vt:lpwstr>
      </vt:variant>
      <vt:variant>
        <vt:i4>1179708</vt:i4>
      </vt:variant>
      <vt:variant>
        <vt:i4>151</vt:i4>
      </vt:variant>
      <vt:variant>
        <vt:i4>0</vt:i4>
      </vt:variant>
      <vt:variant>
        <vt:i4>5</vt:i4>
      </vt:variant>
      <vt:variant>
        <vt:lpwstr/>
      </vt:variant>
      <vt:variant>
        <vt:lpwstr>_Toc360197653</vt:lpwstr>
      </vt:variant>
      <vt:variant>
        <vt:i4>1179708</vt:i4>
      </vt:variant>
      <vt:variant>
        <vt:i4>145</vt:i4>
      </vt:variant>
      <vt:variant>
        <vt:i4>0</vt:i4>
      </vt:variant>
      <vt:variant>
        <vt:i4>5</vt:i4>
      </vt:variant>
      <vt:variant>
        <vt:lpwstr/>
      </vt:variant>
      <vt:variant>
        <vt:lpwstr>_Toc360197652</vt:lpwstr>
      </vt:variant>
      <vt:variant>
        <vt:i4>1179708</vt:i4>
      </vt:variant>
      <vt:variant>
        <vt:i4>139</vt:i4>
      </vt:variant>
      <vt:variant>
        <vt:i4>0</vt:i4>
      </vt:variant>
      <vt:variant>
        <vt:i4>5</vt:i4>
      </vt:variant>
      <vt:variant>
        <vt:lpwstr/>
      </vt:variant>
      <vt:variant>
        <vt:lpwstr>_Toc360197651</vt:lpwstr>
      </vt:variant>
      <vt:variant>
        <vt:i4>1179708</vt:i4>
      </vt:variant>
      <vt:variant>
        <vt:i4>133</vt:i4>
      </vt:variant>
      <vt:variant>
        <vt:i4>0</vt:i4>
      </vt:variant>
      <vt:variant>
        <vt:i4>5</vt:i4>
      </vt:variant>
      <vt:variant>
        <vt:lpwstr/>
      </vt:variant>
      <vt:variant>
        <vt:lpwstr>_Toc360197650</vt:lpwstr>
      </vt:variant>
      <vt:variant>
        <vt:i4>1245244</vt:i4>
      </vt:variant>
      <vt:variant>
        <vt:i4>127</vt:i4>
      </vt:variant>
      <vt:variant>
        <vt:i4>0</vt:i4>
      </vt:variant>
      <vt:variant>
        <vt:i4>5</vt:i4>
      </vt:variant>
      <vt:variant>
        <vt:lpwstr/>
      </vt:variant>
      <vt:variant>
        <vt:lpwstr>_Toc360197649</vt:lpwstr>
      </vt:variant>
      <vt:variant>
        <vt:i4>1245244</vt:i4>
      </vt:variant>
      <vt:variant>
        <vt:i4>121</vt:i4>
      </vt:variant>
      <vt:variant>
        <vt:i4>0</vt:i4>
      </vt:variant>
      <vt:variant>
        <vt:i4>5</vt:i4>
      </vt:variant>
      <vt:variant>
        <vt:lpwstr/>
      </vt:variant>
      <vt:variant>
        <vt:lpwstr>_Toc360197648</vt:lpwstr>
      </vt:variant>
      <vt:variant>
        <vt:i4>1245244</vt:i4>
      </vt:variant>
      <vt:variant>
        <vt:i4>115</vt:i4>
      </vt:variant>
      <vt:variant>
        <vt:i4>0</vt:i4>
      </vt:variant>
      <vt:variant>
        <vt:i4>5</vt:i4>
      </vt:variant>
      <vt:variant>
        <vt:lpwstr/>
      </vt:variant>
      <vt:variant>
        <vt:lpwstr>_Toc360197647</vt:lpwstr>
      </vt:variant>
      <vt:variant>
        <vt:i4>1245244</vt:i4>
      </vt:variant>
      <vt:variant>
        <vt:i4>109</vt:i4>
      </vt:variant>
      <vt:variant>
        <vt:i4>0</vt:i4>
      </vt:variant>
      <vt:variant>
        <vt:i4>5</vt:i4>
      </vt:variant>
      <vt:variant>
        <vt:lpwstr/>
      </vt:variant>
      <vt:variant>
        <vt:lpwstr>_Toc360197646</vt:lpwstr>
      </vt:variant>
      <vt:variant>
        <vt:i4>1245244</vt:i4>
      </vt:variant>
      <vt:variant>
        <vt:i4>103</vt:i4>
      </vt:variant>
      <vt:variant>
        <vt:i4>0</vt:i4>
      </vt:variant>
      <vt:variant>
        <vt:i4>5</vt:i4>
      </vt:variant>
      <vt:variant>
        <vt:lpwstr/>
      </vt:variant>
      <vt:variant>
        <vt:lpwstr>_Toc360197645</vt:lpwstr>
      </vt:variant>
      <vt:variant>
        <vt:i4>1245244</vt:i4>
      </vt:variant>
      <vt:variant>
        <vt:i4>97</vt:i4>
      </vt:variant>
      <vt:variant>
        <vt:i4>0</vt:i4>
      </vt:variant>
      <vt:variant>
        <vt:i4>5</vt:i4>
      </vt:variant>
      <vt:variant>
        <vt:lpwstr/>
      </vt:variant>
      <vt:variant>
        <vt:lpwstr>_Toc360197644</vt:lpwstr>
      </vt:variant>
      <vt:variant>
        <vt:i4>1245244</vt:i4>
      </vt:variant>
      <vt:variant>
        <vt:i4>91</vt:i4>
      </vt:variant>
      <vt:variant>
        <vt:i4>0</vt:i4>
      </vt:variant>
      <vt:variant>
        <vt:i4>5</vt:i4>
      </vt:variant>
      <vt:variant>
        <vt:lpwstr/>
      </vt:variant>
      <vt:variant>
        <vt:lpwstr>_Toc360197643</vt:lpwstr>
      </vt:variant>
      <vt:variant>
        <vt:i4>1245244</vt:i4>
      </vt:variant>
      <vt:variant>
        <vt:i4>85</vt:i4>
      </vt:variant>
      <vt:variant>
        <vt:i4>0</vt:i4>
      </vt:variant>
      <vt:variant>
        <vt:i4>5</vt:i4>
      </vt:variant>
      <vt:variant>
        <vt:lpwstr/>
      </vt:variant>
      <vt:variant>
        <vt:lpwstr>_Toc360197642</vt:lpwstr>
      </vt:variant>
      <vt:variant>
        <vt:i4>1245244</vt:i4>
      </vt:variant>
      <vt:variant>
        <vt:i4>79</vt:i4>
      </vt:variant>
      <vt:variant>
        <vt:i4>0</vt:i4>
      </vt:variant>
      <vt:variant>
        <vt:i4>5</vt:i4>
      </vt:variant>
      <vt:variant>
        <vt:lpwstr/>
      </vt:variant>
      <vt:variant>
        <vt:lpwstr>_Toc360197641</vt:lpwstr>
      </vt:variant>
      <vt:variant>
        <vt:i4>1245244</vt:i4>
      </vt:variant>
      <vt:variant>
        <vt:i4>73</vt:i4>
      </vt:variant>
      <vt:variant>
        <vt:i4>0</vt:i4>
      </vt:variant>
      <vt:variant>
        <vt:i4>5</vt:i4>
      </vt:variant>
      <vt:variant>
        <vt:lpwstr/>
      </vt:variant>
      <vt:variant>
        <vt:lpwstr>_Toc360197640</vt:lpwstr>
      </vt:variant>
      <vt:variant>
        <vt:i4>1310780</vt:i4>
      </vt:variant>
      <vt:variant>
        <vt:i4>67</vt:i4>
      </vt:variant>
      <vt:variant>
        <vt:i4>0</vt:i4>
      </vt:variant>
      <vt:variant>
        <vt:i4>5</vt:i4>
      </vt:variant>
      <vt:variant>
        <vt:lpwstr/>
      </vt:variant>
      <vt:variant>
        <vt:lpwstr>_Toc360197639</vt:lpwstr>
      </vt:variant>
      <vt:variant>
        <vt:i4>1310780</vt:i4>
      </vt:variant>
      <vt:variant>
        <vt:i4>61</vt:i4>
      </vt:variant>
      <vt:variant>
        <vt:i4>0</vt:i4>
      </vt:variant>
      <vt:variant>
        <vt:i4>5</vt:i4>
      </vt:variant>
      <vt:variant>
        <vt:lpwstr/>
      </vt:variant>
      <vt:variant>
        <vt:lpwstr>_Toc360197638</vt:lpwstr>
      </vt:variant>
      <vt:variant>
        <vt:i4>1310780</vt:i4>
      </vt:variant>
      <vt:variant>
        <vt:i4>55</vt:i4>
      </vt:variant>
      <vt:variant>
        <vt:i4>0</vt:i4>
      </vt:variant>
      <vt:variant>
        <vt:i4>5</vt:i4>
      </vt:variant>
      <vt:variant>
        <vt:lpwstr/>
      </vt:variant>
      <vt:variant>
        <vt:lpwstr>_Toc360197637</vt:lpwstr>
      </vt:variant>
      <vt:variant>
        <vt:i4>1310780</vt:i4>
      </vt:variant>
      <vt:variant>
        <vt:i4>49</vt:i4>
      </vt:variant>
      <vt:variant>
        <vt:i4>0</vt:i4>
      </vt:variant>
      <vt:variant>
        <vt:i4>5</vt:i4>
      </vt:variant>
      <vt:variant>
        <vt:lpwstr/>
      </vt:variant>
      <vt:variant>
        <vt:lpwstr>_Toc360197636</vt:lpwstr>
      </vt:variant>
      <vt:variant>
        <vt:i4>1310780</vt:i4>
      </vt:variant>
      <vt:variant>
        <vt:i4>43</vt:i4>
      </vt:variant>
      <vt:variant>
        <vt:i4>0</vt:i4>
      </vt:variant>
      <vt:variant>
        <vt:i4>5</vt:i4>
      </vt:variant>
      <vt:variant>
        <vt:lpwstr/>
      </vt:variant>
      <vt:variant>
        <vt:lpwstr>_Toc360197635</vt:lpwstr>
      </vt:variant>
      <vt:variant>
        <vt:i4>1310780</vt:i4>
      </vt:variant>
      <vt:variant>
        <vt:i4>37</vt:i4>
      </vt:variant>
      <vt:variant>
        <vt:i4>0</vt:i4>
      </vt:variant>
      <vt:variant>
        <vt:i4>5</vt:i4>
      </vt:variant>
      <vt:variant>
        <vt:lpwstr/>
      </vt:variant>
      <vt:variant>
        <vt:lpwstr>_Toc360197634</vt:lpwstr>
      </vt:variant>
      <vt:variant>
        <vt:i4>1310780</vt:i4>
      </vt:variant>
      <vt:variant>
        <vt:i4>31</vt:i4>
      </vt:variant>
      <vt:variant>
        <vt:i4>0</vt:i4>
      </vt:variant>
      <vt:variant>
        <vt:i4>5</vt:i4>
      </vt:variant>
      <vt:variant>
        <vt:lpwstr/>
      </vt:variant>
      <vt:variant>
        <vt:lpwstr>_Toc360197633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Agenium 2010</dc:title>
  <dc:creator>Joel Castets</dc:creator>
  <cp:keywords>AG/JC/2010-02/887</cp:keywords>
  <dc:description>AGENIUM Informatique &amp; Systèmes</dc:description>
  <cp:lastModifiedBy>Geraldine Boutan</cp:lastModifiedBy>
  <cp:revision>4</cp:revision>
  <cp:lastPrinted>2021-11-05T09:53:00Z</cp:lastPrinted>
  <dcterms:created xsi:type="dcterms:W3CDTF">2022-05-07T06:40:00Z</dcterms:created>
  <dcterms:modified xsi:type="dcterms:W3CDTF">2023-10-06T14:13:00Z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vt:lpwstr>
  </property>
  <property fmtid="{D5CDD505-2E9C-101B-9397-08002B2CF9AE}" pid="3" name="N° du document" linkTarget="Ref">
    <vt:lpwstr>AIS-GM- ??- ??- ????</vt:lpwstr>
  </property>
  <property fmtid="{D5CDD505-2E9C-101B-9397-08002B2CF9AE}" pid="4" name="Projet" linkTarget="Projet">
    <vt:lpwstr>******.* SUBJECT   \* MERGEFORMAT *.</vt:lpwstr>
  </property>
  <property fmtid="{D5CDD505-2E9C-101B-9397-08002B2CF9AE}" pid="5" name="ContentTypeId">
    <vt:lpwstr>0x0101003AAB2025EB64994EB7053849FCC8171C</vt:lpwstr>
  </property>
</Properties>
</file>