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65A" w:rsidRDefault="0027665A" w:rsidP="0027665A">
      <w:r>
        <w:t>Entre les soussignés :</w:t>
      </w:r>
    </w:p>
    <w:p w:rsidR="0027665A" w:rsidRDefault="0027665A" w:rsidP="0027665A"/>
    <w:p w:rsidR="0027665A" w:rsidRPr="00DC4CC5" w:rsidRDefault="0027665A" w:rsidP="0027665A">
      <w:pPr>
        <w:rPr>
          <w:b/>
        </w:rPr>
      </w:pPr>
      <w:r>
        <w:rPr>
          <w:b/>
        </w:rPr>
        <w:t>IDGEO SCOP ARL</w:t>
      </w:r>
    </w:p>
    <w:p w:rsidR="0027665A" w:rsidRDefault="0027665A" w:rsidP="0027665A">
      <w:pPr>
        <w:rPr>
          <w:b/>
        </w:rPr>
      </w:pPr>
      <w:r w:rsidRPr="00382B66">
        <w:rPr>
          <w:b/>
        </w:rPr>
        <w:t>Ci-dessous dénommée : « </w:t>
      </w:r>
      <w:r>
        <w:rPr>
          <w:b/>
        </w:rPr>
        <w:t xml:space="preserve">IDGEO </w:t>
      </w:r>
      <w:r w:rsidRPr="00382B66">
        <w:rPr>
          <w:b/>
        </w:rPr>
        <w:t>»</w:t>
      </w:r>
    </w:p>
    <w:p w:rsidR="0027665A" w:rsidRDefault="0027665A" w:rsidP="0027665A">
      <w:pPr>
        <w:ind w:left="4820" w:right="-2"/>
      </w:pPr>
      <w:r>
        <w:t>D’une part</w:t>
      </w:r>
    </w:p>
    <w:p w:rsidR="0027665A" w:rsidRDefault="0027665A" w:rsidP="0027665A">
      <w:pPr>
        <w:ind w:right="-2"/>
        <w:rPr>
          <w:b/>
        </w:rPr>
      </w:pPr>
      <w:r>
        <w:rPr>
          <w:b/>
        </w:rPr>
        <w:t>Et :</w:t>
      </w:r>
    </w:p>
    <w:p w:rsidR="0027665A" w:rsidRDefault="0027665A" w:rsidP="0027665A">
      <w:pPr>
        <w:pStyle w:val="Default"/>
        <w:rPr>
          <w:b/>
          <w:bCs/>
          <w:sz w:val="20"/>
          <w:szCs w:val="20"/>
        </w:rPr>
      </w:pPr>
      <w:r>
        <w:rPr>
          <w:b/>
          <w:bCs/>
          <w:sz w:val="20"/>
          <w:szCs w:val="20"/>
        </w:rPr>
        <w:t>La société XXX</w:t>
      </w:r>
    </w:p>
    <w:p w:rsidR="0027665A" w:rsidRDefault="0027665A" w:rsidP="0027665A">
      <w:pPr>
        <w:pStyle w:val="Default"/>
        <w:rPr>
          <w:sz w:val="20"/>
          <w:szCs w:val="20"/>
        </w:rPr>
      </w:pPr>
    </w:p>
    <w:p w:rsidR="0027665A" w:rsidRPr="00016614" w:rsidRDefault="0027665A" w:rsidP="0027665A">
      <w:pPr>
        <w:ind w:right="-2"/>
      </w:pPr>
    </w:p>
    <w:p w:rsidR="0027665A" w:rsidRDefault="0027665A" w:rsidP="0027665A">
      <w:pPr>
        <w:ind w:right="-2"/>
        <w:rPr>
          <w:b/>
        </w:rPr>
      </w:pPr>
      <w:r w:rsidRPr="00382B66">
        <w:rPr>
          <w:b/>
        </w:rPr>
        <w:t>Ci-dessous dénommée : « </w:t>
      </w:r>
      <w:fldSimple w:instr=" DOCPROPERTY  CLIENT  \* MERGEFORMAT ">
        <w:r w:rsidRPr="00DE0FE8">
          <w:rPr>
            <w:b/>
          </w:rPr>
          <w:t>Client</w:t>
        </w:r>
      </w:fldSimple>
      <w:r>
        <w:rPr>
          <w:b/>
        </w:rPr>
        <w:t xml:space="preserve"> </w:t>
      </w:r>
      <w:r w:rsidRPr="00382B66">
        <w:rPr>
          <w:b/>
        </w:rPr>
        <w:t>»</w:t>
      </w:r>
    </w:p>
    <w:p w:rsidR="0027665A" w:rsidRDefault="0027665A" w:rsidP="0027665A">
      <w:pPr>
        <w:ind w:right="-2"/>
        <w:rPr>
          <w:b/>
        </w:rPr>
      </w:pPr>
    </w:p>
    <w:p w:rsidR="0027665A" w:rsidRDefault="0027665A" w:rsidP="0027665A">
      <w:pPr>
        <w:ind w:left="4820" w:right="-2"/>
      </w:pPr>
      <w:r>
        <w:t>D’autre part</w:t>
      </w:r>
    </w:p>
    <w:p w:rsidR="0027665A" w:rsidRDefault="0027665A" w:rsidP="0027665A">
      <w:pPr>
        <w:ind w:right="-2"/>
      </w:pPr>
    </w:p>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pPr>
        <w:spacing w:after="160" w:line="259" w:lineRule="auto"/>
      </w:pPr>
      <w:r>
        <w:br w:type="page"/>
      </w:r>
    </w:p>
    <w:p w:rsidR="0027665A" w:rsidRDefault="0027665A" w:rsidP="0027665A"/>
    <w:p w:rsidR="0027665A" w:rsidRDefault="0027665A" w:rsidP="0027665A"/>
    <w:p w:rsidR="0027665A" w:rsidRDefault="0027665A" w:rsidP="0027665A"/>
    <w:p w:rsidR="0027665A" w:rsidRDefault="0027665A" w:rsidP="0027665A">
      <w:pPr>
        <w:spacing w:after="0"/>
      </w:pPr>
    </w:p>
    <w:tbl>
      <w:tblPr>
        <w:tblStyle w:val="Grilledutableau"/>
        <w:tblW w:w="10207" w:type="dxa"/>
        <w:tblInd w:w="-570"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4A0" w:firstRow="1" w:lastRow="0" w:firstColumn="1" w:lastColumn="0" w:noHBand="0" w:noVBand="1"/>
      </w:tblPr>
      <w:tblGrid>
        <w:gridCol w:w="1210"/>
        <w:gridCol w:w="1531"/>
        <w:gridCol w:w="2762"/>
        <w:gridCol w:w="2433"/>
        <w:gridCol w:w="2271"/>
      </w:tblGrid>
      <w:tr w:rsidR="0027665A" w:rsidTr="003230DA">
        <w:trPr>
          <w:trHeight w:val="293"/>
        </w:trPr>
        <w:tc>
          <w:tcPr>
            <w:tcW w:w="10207" w:type="dxa"/>
            <w:gridSpan w:val="5"/>
            <w:shd w:val="clear" w:color="auto" w:fill="0070C0"/>
          </w:tcPr>
          <w:p w:rsidR="0027665A" w:rsidRPr="00987513" w:rsidRDefault="0027665A" w:rsidP="003230DA">
            <w:pPr>
              <w:rPr>
                <w:b/>
                <w:color w:val="FFFFFF" w:themeColor="background1"/>
              </w:rPr>
            </w:pPr>
            <w:r>
              <w:rPr>
                <w:b/>
                <w:color w:val="FFFFFF" w:themeColor="background1"/>
              </w:rPr>
              <w:t>Suivi des modifications du PAQ</w:t>
            </w:r>
          </w:p>
        </w:tc>
      </w:tr>
      <w:tr w:rsidR="0027665A" w:rsidRPr="001832E3" w:rsidTr="003230DA">
        <w:tc>
          <w:tcPr>
            <w:tcW w:w="993" w:type="dxa"/>
            <w:shd w:val="clear" w:color="auto" w:fill="FFC000" w:themeFill="accent4"/>
            <w:vAlign w:val="center"/>
          </w:tcPr>
          <w:p w:rsidR="0027665A" w:rsidRPr="001832E3" w:rsidRDefault="0027665A" w:rsidP="003230DA">
            <w:pPr>
              <w:rPr>
                <w:b/>
                <w:color w:val="FFFFFF" w:themeColor="background1"/>
              </w:rPr>
            </w:pPr>
            <w:r w:rsidRPr="001832E3">
              <w:rPr>
                <w:b/>
                <w:color w:val="FFFFFF" w:themeColor="background1"/>
              </w:rPr>
              <w:t>Version</w:t>
            </w:r>
          </w:p>
        </w:tc>
        <w:tc>
          <w:tcPr>
            <w:tcW w:w="1559" w:type="dxa"/>
            <w:shd w:val="clear" w:color="auto" w:fill="FFC000" w:themeFill="accent4"/>
            <w:vAlign w:val="center"/>
          </w:tcPr>
          <w:p w:rsidR="0027665A" w:rsidRPr="001832E3" w:rsidRDefault="0027665A" w:rsidP="003230DA">
            <w:pPr>
              <w:rPr>
                <w:b/>
                <w:color w:val="FFFFFF" w:themeColor="background1"/>
              </w:rPr>
            </w:pPr>
            <w:r w:rsidRPr="001832E3">
              <w:rPr>
                <w:b/>
                <w:color w:val="FFFFFF" w:themeColor="background1"/>
              </w:rPr>
              <w:t>Date</w:t>
            </w:r>
          </w:p>
        </w:tc>
        <w:tc>
          <w:tcPr>
            <w:tcW w:w="2835" w:type="dxa"/>
            <w:shd w:val="clear" w:color="auto" w:fill="FFC000" w:themeFill="accent4"/>
            <w:vAlign w:val="center"/>
          </w:tcPr>
          <w:p w:rsidR="0027665A" w:rsidRPr="001832E3" w:rsidRDefault="0027665A" w:rsidP="003230DA">
            <w:pPr>
              <w:rPr>
                <w:color w:val="FFFFFF" w:themeColor="background1"/>
              </w:rPr>
            </w:pPr>
            <w:r w:rsidRPr="001832E3">
              <w:rPr>
                <w:b/>
                <w:color w:val="FFFFFF" w:themeColor="background1"/>
              </w:rPr>
              <w:t>Objet de la modification</w:t>
            </w:r>
          </w:p>
        </w:tc>
        <w:tc>
          <w:tcPr>
            <w:tcW w:w="2494" w:type="dxa"/>
            <w:shd w:val="clear" w:color="auto" w:fill="FFC000" w:themeFill="accent4"/>
            <w:vAlign w:val="center"/>
          </w:tcPr>
          <w:p w:rsidR="0027665A" w:rsidRPr="001832E3" w:rsidRDefault="0027665A" w:rsidP="003230DA">
            <w:pPr>
              <w:rPr>
                <w:b/>
                <w:color w:val="FFFFFF" w:themeColor="background1"/>
              </w:rPr>
            </w:pPr>
            <w:r w:rsidRPr="001832E3">
              <w:rPr>
                <w:b/>
                <w:color w:val="FFFFFF" w:themeColor="background1"/>
              </w:rPr>
              <w:t>Société</w:t>
            </w:r>
          </w:p>
        </w:tc>
        <w:tc>
          <w:tcPr>
            <w:tcW w:w="2326" w:type="dxa"/>
            <w:shd w:val="clear" w:color="auto" w:fill="FFC000" w:themeFill="accent4"/>
            <w:vAlign w:val="center"/>
          </w:tcPr>
          <w:p w:rsidR="0027665A" w:rsidRPr="001832E3" w:rsidRDefault="0027665A" w:rsidP="003230DA">
            <w:pPr>
              <w:rPr>
                <w:b/>
                <w:color w:val="FFFFFF" w:themeColor="background1"/>
              </w:rPr>
            </w:pPr>
            <w:r w:rsidRPr="001832E3">
              <w:rPr>
                <w:b/>
                <w:color w:val="FFFFFF" w:themeColor="background1"/>
              </w:rPr>
              <w:t>Auteur</w:t>
            </w:r>
          </w:p>
        </w:tc>
      </w:tr>
      <w:tr w:rsidR="0027665A" w:rsidTr="003230DA">
        <w:tc>
          <w:tcPr>
            <w:tcW w:w="993" w:type="dxa"/>
          </w:tcPr>
          <w:p w:rsidR="0027665A" w:rsidRPr="00FB120C" w:rsidRDefault="0027665A" w:rsidP="003230DA">
            <w:pPr>
              <w:rPr>
                <w:b/>
              </w:rPr>
            </w:pPr>
          </w:p>
        </w:tc>
        <w:tc>
          <w:tcPr>
            <w:tcW w:w="1559" w:type="dxa"/>
          </w:tcPr>
          <w:p w:rsidR="0027665A" w:rsidRDefault="0027665A" w:rsidP="003230DA"/>
        </w:tc>
        <w:tc>
          <w:tcPr>
            <w:tcW w:w="2835" w:type="dxa"/>
          </w:tcPr>
          <w:p w:rsidR="0027665A" w:rsidRPr="001A0534" w:rsidRDefault="0027665A" w:rsidP="003230DA"/>
        </w:tc>
        <w:tc>
          <w:tcPr>
            <w:tcW w:w="2494" w:type="dxa"/>
          </w:tcPr>
          <w:p w:rsidR="0027665A" w:rsidRPr="001832E3" w:rsidRDefault="0027665A" w:rsidP="003230DA"/>
        </w:tc>
        <w:tc>
          <w:tcPr>
            <w:tcW w:w="2326" w:type="dxa"/>
          </w:tcPr>
          <w:p w:rsidR="0027665A" w:rsidRPr="001832E3" w:rsidRDefault="0027665A" w:rsidP="003230DA"/>
        </w:tc>
      </w:tr>
      <w:tr w:rsidR="0027665A" w:rsidTr="003230DA">
        <w:tc>
          <w:tcPr>
            <w:tcW w:w="993" w:type="dxa"/>
          </w:tcPr>
          <w:p w:rsidR="0027665A" w:rsidRDefault="0027665A" w:rsidP="003230DA">
            <w:pPr>
              <w:rPr>
                <w:b/>
              </w:rPr>
            </w:pPr>
          </w:p>
        </w:tc>
        <w:tc>
          <w:tcPr>
            <w:tcW w:w="1559" w:type="dxa"/>
          </w:tcPr>
          <w:p w:rsidR="0027665A" w:rsidRDefault="0027665A" w:rsidP="003230DA"/>
        </w:tc>
        <w:tc>
          <w:tcPr>
            <w:tcW w:w="2835" w:type="dxa"/>
          </w:tcPr>
          <w:p w:rsidR="0027665A" w:rsidRPr="001832E3" w:rsidRDefault="0027665A" w:rsidP="003230DA"/>
        </w:tc>
        <w:tc>
          <w:tcPr>
            <w:tcW w:w="2494" w:type="dxa"/>
          </w:tcPr>
          <w:p w:rsidR="0027665A" w:rsidRPr="001832E3" w:rsidRDefault="0027665A" w:rsidP="003230DA"/>
        </w:tc>
        <w:tc>
          <w:tcPr>
            <w:tcW w:w="2326" w:type="dxa"/>
          </w:tcPr>
          <w:p w:rsidR="0027665A" w:rsidRPr="001832E3" w:rsidRDefault="0027665A" w:rsidP="003230DA"/>
        </w:tc>
      </w:tr>
      <w:tr w:rsidR="0027665A" w:rsidTr="003230DA">
        <w:tc>
          <w:tcPr>
            <w:tcW w:w="993" w:type="dxa"/>
          </w:tcPr>
          <w:p w:rsidR="0027665A" w:rsidRDefault="0027665A" w:rsidP="003230DA">
            <w:pPr>
              <w:rPr>
                <w:b/>
              </w:rPr>
            </w:pPr>
          </w:p>
        </w:tc>
        <w:tc>
          <w:tcPr>
            <w:tcW w:w="1559" w:type="dxa"/>
          </w:tcPr>
          <w:p w:rsidR="0027665A" w:rsidRDefault="0027665A" w:rsidP="003230DA"/>
        </w:tc>
        <w:tc>
          <w:tcPr>
            <w:tcW w:w="2835" w:type="dxa"/>
          </w:tcPr>
          <w:p w:rsidR="0027665A" w:rsidRPr="001832E3" w:rsidRDefault="0027665A" w:rsidP="003230DA"/>
        </w:tc>
        <w:tc>
          <w:tcPr>
            <w:tcW w:w="2494" w:type="dxa"/>
          </w:tcPr>
          <w:p w:rsidR="0027665A" w:rsidRPr="001832E3" w:rsidRDefault="0027665A" w:rsidP="003230DA"/>
        </w:tc>
        <w:tc>
          <w:tcPr>
            <w:tcW w:w="2326" w:type="dxa"/>
          </w:tcPr>
          <w:p w:rsidR="0027665A" w:rsidRPr="001832E3" w:rsidRDefault="0027665A" w:rsidP="003230DA"/>
        </w:tc>
      </w:tr>
      <w:tr w:rsidR="0027665A" w:rsidTr="003230DA">
        <w:tc>
          <w:tcPr>
            <w:tcW w:w="993" w:type="dxa"/>
          </w:tcPr>
          <w:p w:rsidR="0027665A" w:rsidRDefault="0027665A" w:rsidP="003230DA">
            <w:pPr>
              <w:rPr>
                <w:b/>
              </w:rPr>
            </w:pPr>
          </w:p>
        </w:tc>
        <w:tc>
          <w:tcPr>
            <w:tcW w:w="1559" w:type="dxa"/>
          </w:tcPr>
          <w:p w:rsidR="0027665A" w:rsidRDefault="0027665A" w:rsidP="003230DA"/>
        </w:tc>
        <w:tc>
          <w:tcPr>
            <w:tcW w:w="2835" w:type="dxa"/>
          </w:tcPr>
          <w:p w:rsidR="0027665A" w:rsidRPr="001832E3" w:rsidRDefault="0027665A" w:rsidP="003230DA"/>
        </w:tc>
        <w:tc>
          <w:tcPr>
            <w:tcW w:w="2494" w:type="dxa"/>
          </w:tcPr>
          <w:p w:rsidR="0027665A" w:rsidRPr="001832E3" w:rsidRDefault="0027665A" w:rsidP="003230DA"/>
        </w:tc>
        <w:tc>
          <w:tcPr>
            <w:tcW w:w="2326" w:type="dxa"/>
          </w:tcPr>
          <w:p w:rsidR="0027665A" w:rsidRPr="001832E3" w:rsidRDefault="0027665A" w:rsidP="003230DA"/>
        </w:tc>
      </w:tr>
      <w:tr w:rsidR="0027665A" w:rsidTr="003230DA">
        <w:tc>
          <w:tcPr>
            <w:tcW w:w="993" w:type="dxa"/>
          </w:tcPr>
          <w:p w:rsidR="0027665A" w:rsidRDefault="0027665A" w:rsidP="003230DA">
            <w:pPr>
              <w:rPr>
                <w:b/>
              </w:rPr>
            </w:pPr>
          </w:p>
        </w:tc>
        <w:tc>
          <w:tcPr>
            <w:tcW w:w="1559" w:type="dxa"/>
          </w:tcPr>
          <w:p w:rsidR="0027665A" w:rsidRDefault="0027665A" w:rsidP="003230DA"/>
        </w:tc>
        <w:tc>
          <w:tcPr>
            <w:tcW w:w="2835" w:type="dxa"/>
          </w:tcPr>
          <w:p w:rsidR="0027665A" w:rsidRPr="001832E3" w:rsidRDefault="0027665A" w:rsidP="003230DA"/>
        </w:tc>
        <w:tc>
          <w:tcPr>
            <w:tcW w:w="2494" w:type="dxa"/>
          </w:tcPr>
          <w:p w:rsidR="0027665A" w:rsidRPr="001832E3" w:rsidRDefault="0027665A" w:rsidP="003230DA"/>
        </w:tc>
        <w:tc>
          <w:tcPr>
            <w:tcW w:w="2326" w:type="dxa"/>
          </w:tcPr>
          <w:p w:rsidR="0027665A" w:rsidRPr="001832E3" w:rsidRDefault="0027665A" w:rsidP="003230DA"/>
        </w:tc>
      </w:tr>
      <w:tr w:rsidR="0027665A" w:rsidTr="003230DA">
        <w:tc>
          <w:tcPr>
            <w:tcW w:w="993" w:type="dxa"/>
          </w:tcPr>
          <w:p w:rsidR="0027665A" w:rsidRDefault="0027665A" w:rsidP="003230DA">
            <w:pPr>
              <w:rPr>
                <w:b/>
              </w:rPr>
            </w:pPr>
          </w:p>
        </w:tc>
        <w:tc>
          <w:tcPr>
            <w:tcW w:w="1559" w:type="dxa"/>
          </w:tcPr>
          <w:p w:rsidR="0027665A" w:rsidRDefault="0027665A" w:rsidP="003230DA"/>
        </w:tc>
        <w:tc>
          <w:tcPr>
            <w:tcW w:w="2835" w:type="dxa"/>
          </w:tcPr>
          <w:p w:rsidR="0027665A" w:rsidRPr="001832E3" w:rsidRDefault="0027665A" w:rsidP="003230DA"/>
        </w:tc>
        <w:tc>
          <w:tcPr>
            <w:tcW w:w="2494" w:type="dxa"/>
          </w:tcPr>
          <w:p w:rsidR="0027665A" w:rsidRPr="001832E3" w:rsidRDefault="0027665A" w:rsidP="003230DA"/>
        </w:tc>
        <w:tc>
          <w:tcPr>
            <w:tcW w:w="2326" w:type="dxa"/>
          </w:tcPr>
          <w:p w:rsidR="0027665A" w:rsidRPr="001832E3" w:rsidRDefault="0027665A" w:rsidP="003230DA"/>
        </w:tc>
      </w:tr>
      <w:tr w:rsidR="0027665A" w:rsidTr="003230DA">
        <w:tc>
          <w:tcPr>
            <w:tcW w:w="993" w:type="dxa"/>
          </w:tcPr>
          <w:p w:rsidR="0027665A" w:rsidRDefault="0027665A" w:rsidP="003230DA">
            <w:pPr>
              <w:rPr>
                <w:b/>
              </w:rPr>
            </w:pPr>
          </w:p>
        </w:tc>
        <w:tc>
          <w:tcPr>
            <w:tcW w:w="1559" w:type="dxa"/>
          </w:tcPr>
          <w:p w:rsidR="0027665A" w:rsidRDefault="0027665A" w:rsidP="003230DA"/>
        </w:tc>
        <w:tc>
          <w:tcPr>
            <w:tcW w:w="2835" w:type="dxa"/>
          </w:tcPr>
          <w:p w:rsidR="0027665A" w:rsidRPr="001832E3" w:rsidRDefault="0027665A" w:rsidP="003230DA"/>
        </w:tc>
        <w:tc>
          <w:tcPr>
            <w:tcW w:w="2494" w:type="dxa"/>
          </w:tcPr>
          <w:p w:rsidR="0027665A" w:rsidRPr="001832E3" w:rsidRDefault="0027665A" w:rsidP="003230DA"/>
        </w:tc>
        <w:tc>
          <w:tcPr>
            <w:tcW w:w="2326" w:type="dxa"/>
          </w:tcPr>
          <w:p w:rsidR="0027665A" w:rsidRPr="001832E3" w:rsidRDefault="0027665A" w:rsidP="003230DA"/>
        </w:tc>
      </w:tr>
      <w:tr w:rsidR="0027665A" w:rsidTr="003230DA">
        <w:tc>
          <w:tcPr>
            <w:tcW w:w="993" w:type="dxa"/>
          </w:tcPr>
          <w:p w:rsidR="0027665A" w:rsidRDefault="0027665A" w:rsidP="003230DA">
            <w:pPr>
              <w:rPr>
                <w:b/>
              </w:rPr>
            </w:pPr>
          </w:p>
        </w:tc>
        <w:tc>
          <w:tcPr>
            <w:tcW w:w="1559" w:type="dxa"/>
          </w:tcPr>
          <w:p w:rsidR="0027665A" w:rsidRDefault="0027665A" w:rsidP="003230DA"/>
        </w:tc>
        <w:tc>
          <w:tcPr>
            <w:tcW w:w="2835" w:type="dxa"/>
          </w:tcPr>
          <w:p w:rsidR="0027665A" w:rsidRPr="001832E3" w:rsidRDefault="0027665A" w:rsidP="003230DA"/>
        </w:tc>
        <w:tc>
          <w:tcPr>
            <w:tcW w:w="2494" w:type="dxa"/>
          </w:tcPr>
          <w:p w:rsidR="0027665A" w:rsidRPr="001832E3" w:rsidRDefault="0027665A" w:rsidP="003230DA"/>
        </w:tc>
        <w:tc>
          <w:tcPr>
            <w:tcW w:w="2326" w:type="dxa"/>
          </w:tcPr>
          <w:p w:rsidR="0027665A" w:rsidRPr="001832E3" w:rsidRDefault="0027665A" w:rsidP="003230DA"/>
        </w:tc>
      </w:tr>
      <w:tr w:rsidR="0027665A" w:rsidTr="003230DA">
        <w:tc>
          <w:tcPr>
            <w:tcW w:w="993" w:type="dxa"/>
          </w:tcPr>
          <w:p w:rsidR="0027665A" w:rsidRDefault="0027665A" w:rsidP="003230DA">
            <w:pPr>
              <w:rPr>
                <w:b/>
              </w:rPr>
            </w:pPr>
          </w:p>
        </w:tc>
        <w:tc>
          <w:tcPr>
            <w:tcW w:w="1559" w:type="dxa"/>
          </w:tcPr>
          <w:p w:rsidR="0027665A" w:rsidRDefault="0027665A" w:rsidP="003230DA"/>
        </w:tc>
        <w:tc>
          <w:tcPr>
            <w:tcW w:w="2835" w:type="dxa"/>
          </w:tcPr>
          <w:p w:rsidR="0027665A" w:rsidRPr="001832E3" w:rsidRDefault="0027665A" w:rsidP="003230DA"/>
        </w:tc>
        <w:tc>
          <w:tcPr>
            <w:tcW w:w="2494" w:type="dxa"/>
          </w:tcPr>
          <w:p w:rsidR="0027665A" w:rsidRPr="001832E3" w:rsidRDefault="0027665A" w:rsidP="003230DA"/>
        </w:tc>
        <w:tc>
          <w:tcPr>
            <w:tcW w:w="2326" w:type="dxa"/>
          </w:tcPr>
          <w:p w:rsidR="0027665A" w:rsidRPr="001832E3" w:rsidRDefault="0027665A" w:rsidP="003230DA"/>
        </w:tc>
      </w:tr>
      <w:tr w:rsidR="0027665A" w:rsidTr="003230DA">
        <w:tc>
          <w:tcPr>
            <w:tcW w:w="993" w:type="dxa"/>
          </w:tcPr>
          <w:p w:rsidR="0027665A" w:rsidRDefault="0027665A" w:rsidP="003230DA">
            <w:pPr>
              <w:rPr>
                <w:b/>
              </w:rPr>
            </w:pPr>
          </w:p>
        </w:tc>
        <w:tc>
          <w:tcPr>
            <w:tcW w:w="1559" w:type="dxa"/>
          </w:tcPr>
          <w:p w:rsidR="0027665A" w:rsidRDefault="0027665A" w:rsidP="003230DA"/>
        </w:tc>
        <w:tc>
          <w:tcPr>
            <w:tcW w:w="2835" w:type="dxa"/>
          </w:tcPr>
          <w:p w:rsidR="0027665A" w:rsidRPr="001832E3" w:rsidRDefault="0027665A" w:rsidP="003230DA"/>
        </w:tc>
        <w:tc>
          <w:tcPr>
            <w:tcW w:w="2494" w:type="dxa"/>
          </w:tcPr>
          <w:p w:rsidR="0027665A" w:rsidRPr="001832E3" w:rsidRDefault="0027665A" w:rsidP="003230DA"/>
        </w:tc>
        <w:tc>
          <w:tcPr>
            <w:tcW w:w="2326" w:type="dxa"/>
          </w:tcPr>
          <w:p w:rsidR="0027665A" w:rsidRPr="001832E3" w:rsidRDefault="0027665A" w:rsidP="003230DA"/>
        </w:tc>
      </w:tr>
      <w:tr w:rsidR="0027665A" w:rsidTr="003230DA">
        <w:tc>
          <w:tcPr>
            <w:tcW w:w="993" w:type="dxa"/>
          </w:tcPr>
          <w:p w:rsidR="0027665A" w:rsidRDefault="0027665A" w:rsidP="003230DA">
            <w:pPr>
              <w:rPr>
                <w:b/>
              </w:rPr>
            </w:pPr>
          </w:p>
        </w:tc>
        <w:tc>
          <w:tcPr>
            <w:tcW w:w="1559" w:type="dxa"/>
          </w:tcPr>
          <w:p w:rsidR="0027665A" w:rsidRDefault="0027665A" w:rsidP="003230DA"/>
        </w:tc>
        <w:tc>
          <w:tcPr>
            <w:tcW w:w="2835" w:type="dxa"/>
          </w:tcPr>
          <w:p w:rsidR="0027665A" w:rsidRPr="001832E3" w:rsidRDefault="0027665A" w:rsidP="003230DA"/>
        </w:tc>
        <w:tc>
          <w:tcPr>
            <w:tcW w:w="2494" w:type="dxa"/>
          </w:tcPr>
          <w:p w:rsidR="0027665A" w:rsidRPr="001832E3" w:rsidRDefault="0027665A" w:rsidP="003230DA"/>
        </w:tc>
        <w:tc>
          <w:tcPr>
            <w:tcW w:w="2326" w:type="dxa"/>
          </w:tcPr>
          <w:p w:rsidR="0027665A" w:rsidRPr="001832E3" w:rsidRDefault="0027665A" w:rsidP="003230DA"/>
        </w:tc>
      </w:tr>
      <w:tr w:rsidR="0027665A" w:rsidTr="003230DA">
        <w:tc>
          <w:tcPr>
            <w:tcW w:w="993" w:type="dxa"/>
          </w:tcPr>
          <w:p w:rsidR="0027665A" w:rsidRDefault="0027665A" w:rsidP="003230DA">
            <w:pPr>
              <w:rPr>
                <w:b/>
              </w:rPr>
            </w:pPr>
          </w:p>
        </w:tc>
        <w:tc>
          <w:tcPr>
            <w:tcW w:w="1559" w:type="dxa"/>
          </w:tcPr>
          <w:p w:rsidR="0027665A" w:rsidRDefault="0027665A" w:rsidP="003230DA"/>
        </w:tc>
        <w:tc>
          <w:tcPr>
            <w:tcW w:w="2835" w:type="dxa"/>
          </w:tcPr>
          <w:p w:rsidR="0027665A" w:rsidRPr="001832E3" w:rsidRDefault="0027665A" w:rsidP="003230DA"/>
        </w:tc>
        <w:tc>
          <w:tcPr>
            <w:tcW w:w="2494" w:type="dxa"/>
          </w:tcPr>
          <w:p w:rsidR="0027665A" w:rsidRPr="001832E3" w:rsidRDefault="0027665A" w:rsidP="003230DA"/>
        </w:tc>
        <w:tc>
          <w:tcPr>
            <w:tcW w:w="2326" w:type="dxa"/>
          </w:tcPr>
          <w:p w:rsidR="0027665A" w:rsidRPr="001832E3" w:rsidRDefault="0027665A" w:rsidP="003230DA"/>
        </w:tc>
      </w:tr>
    </w:tbl>
    <w:p w:rsidR="0027665A" w:rsidRDefault="0027665A" w:rsidP="0027665A"/>
    <w:p w:rsidR="0027665A" w:rsidRDefault="0027665A" w:rsidP="0027665A"/>
    <w:p w:rsidR="0027665A" w:rsidRDefault="0027665A" w:rsidP="0027665A"/>
    <w:p w:rsidR="00151E9B" w:rsidRDefault="00151E9B">
      <w:pPr>
        <w:spacing w:after="160" w:line="259" w:lineRule="auto"/>
      </w:pPr>
      <w:r>
        <w:br w:type="page"/>
      </w:r>
    </w:p>
    <w:sdt>
      <w:sdtPr>
        <w:id w:val="-1450156826"/>
        <w:docPartObj>
          <w:docPartGallery w:val="Table of Contents"/>
          <w:docPartUnique/>
        </w:docPartObj>
      </w:sdtPr>
      <w:sdtEndPr>
        <w:rPr>
          <w:rFonts w:asciiTheme="minorHAnsi" w:eastAsiaTheme="minorEastAsia" w:hAnsiTheme="minorHAnsi" w:cstheme="minorBidi"/>
          <w:iCs w:val="0"/>
          <w:caps w:val="0"/>
          <w:color w:val="auto"/>
          <w:sz w:val="20"/>
          <w:szCs w:val="22"/>
          <w:lang w:bidi="ar-SA"/>
        </w:rPr>
      </w:sdtEndPr>
      <w:sdtContent>
        <w:p w:rsidR="00151E9B" w:rsidRDefault="00151E9B">
          <w:pPr>
            <w:pStyle w:val="En-ttedetabledesmatires"/>
          </w:pPr>
          <w:r>
            <w:t>Table des matières</w:t>
          </w:r>
        </w:p>
        <w:p w:rsidR="00151E9B" w:rsidRDefault="00151E9B">
          <w:pPr>
            <w:pStyle w:val="TM1"/>
            <w:tabs>
              <w:tab w:val="left" w:pos="400"/>
            </w:tabs>
            <w:rPr>
              <w:rFonts w:asciiTheme="minorHAnsi" w:hAnsiTheme="minorHAnsi"/>
              <w:b w:val="0"/>
              <w:bCs w:val="0"/>
              <w:caps w:val="0"/>
              <w:noProof/>
              <w:sz w:val="22"/>
            </w:rPr>
          </w:pPr>
          <w:r>
            <w:fldChar w:fldCharType="begin"/>
          </w:r>
          <w:r>
            <w:instrText xml:space="preserve"> TOC \o "1-3" \h \z \u </w:instrText>
          </w:r>
          <w:r>
            <w:fldChar w:fldCharType="separate"/>
          </w:r>
          <w:hyperlink w:anchor="_Toc40365401" w:history="1">
            <w:r w:rsidRPr="00181E7F">
              <w:rPr>
                <w:rStyle w:val="Lienhypertexte"/>
                <w:noProof/>
              </w:rPr>
              <w:t>1</w:t>
            </w:r>
            <w:r>
              <w:rPr>
                <w:rFonts w:asciiTheme="minorHAnsi" w:hAnsiTheme="minorHAnsi"/>
                <w:b w:val="0"/>
                <w:bCs w:val="0"/>
                <w:caps w:val="0"/>
                <w:noProof/>
                <w:sz w:val="22"/>
              </w:rPr>
              <w:tab/>
            </w:r>
            <w:r w:rsidRPr="00181E7F">
              <w:rPr>
                <w:rStyle w:val="Lienhypertexte"/>
                <w:noProof/>
              </w:rPr>
              <w:t>DESCRIPTION GENERALE DU PLAN D’ASSURANCE QUALITE</w:t>
            </w:r>
            <w:r>
              <w:rPr>
                <w:noProof/>
                <w:webHidden/>
              </w:rPr>
              <w:tab/>
            </w:r>
            <w:r>
              <w:rPr>
                <w:noProof/>
                <w:webHidden/>
              </w:rPr>
              <w:fldChar w:fldCharType="begin"/>
            </w:r>
            <w:r>
              <w:rPr>
                <w:noProof/>
                <w:webHidden/>
              </w:rPr>
              <w:instrText xml:space="preserve"> PAGEREF _Toc40365401 \h </w:instrText>
            </w:r>
            <w:r>
              <w:rPr>
                <w:noProof/>
                <w:webHidden/>
              </w:rPr>
            </w:r>
            <w:r>
              <w:rPr>
                <w:noProof/>
                <w:webHidden/>
              </w:rPr>
              <w:fldChar w:fldCharType="separate"/>
            </w:r>
            <w:r>
              <w:rPr>
                <w:noProof/>
                <w:webHidden/>
              </w:rPr>
              <w:t>4</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02" w:history="1">
            <w:r w:rsidRPr="00181E7F">
              <w:rPr>
                <w:rStyle w:val="Lienhypertexte"/>
                <w:noProof/>
              </w:rPr>
              <w:t>1.1</w:t>
            </w:r>
            <w:r>
              <w:rPr>
                <w:rFonts w:asciiTheme="minorHAnsi" w:hAnsiTheme="minorHAnsi"/>
                <w:smallCaps w:val="0"/>
                <w:noProof/>
                <w:sz w:val="22"/>
              </w:rPr>
              <w:tab/>
            </w:r>
            <w:r w:rsidRPr="00181E7F">
              <w:rPr>
                <w:rStyle w:val="Lienhypertexte"/>
                <w:noProof/>
              </w:rPr>
              <w:t>OBJECTIF DU PLAN D’ASSURANCE QUALITE</w:t>
            </w:r>
            <w:r>
              <w:rPr>
                <w:noProof/>
                <w:webHidden/>
              </w:rPr>
              <w:tab/>
            </w:r>
            <w:r>
              <w:rPr>
                <w:noProof/>
                <w:webHidden/>
              </w:rPr>
              <w:fldChar w:fldCharType="begin"/>
            </w:r>
            <w:r>
              <w:rPr>
                <w:noProof/>
                <w:webHidden/>
              </w:rPr>
              <w:instrText xml:space="preserve"> PAGEREF _Toc40365402 \h </w:instrText>
            </w:r>
            <w:r>
              <w:rPr>
                <w:noProof/>
                <w:webHidden/>
              </w:rPr>
            </w:r>
            <w:r>
              <w:rPr>
                <w:noProof/>
                <w:webHidden/>
              </w:rPr>
              <w:fldChar w:fldCharType="separate"/>
            </w:r>
            <w:r>
              <w:rPr>
                <w:noProof/>
                <w:webHidden/>
              </w:rPr>
              <w:t>4</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03" w:history="1">
            <w:r w:rsidRPr="00181E7F">
              <w:rPr>
                <w:rStyle w:val="Lienhypertexte"/>
                <w:noProof/>
              </w:rPr>
              <w:t>1.2</w:t>
            </w:r>
            <w:r>
              <w:rPr>
                <w:rFonts w:asciiTheme="minorHAnsi" w:hAnsiTheme="minorHAnsi"/>
                <w:smallCaps w:val="0"/>
                <w:noProof/>
                <w:sz w:val="22"/>
              </w:rPr>
              <w:tab/>
            </w:r>
            <w:r w:rsidRPr="00181E7F">
              <w:rPr>
                <w:rStyle w:val="Lienhypertexte"/>
                <w:noProof/>
              </w:rPr>
              <w:t>STATUT ET CHAMPS D’APPLICATION DU PAQ</w:t>
            </w:r>
            <w:r>
              <w:rPr>
                <w:noProof/>
                <w:webHidden/>
              </w:rPr>
              <w:tab/>
            </w:r>
            <w:r>
              <w:rPr>
                <w:noProof/>
                <w:webHidden/>
              </w:rPr>
              <w:fldChar w:fldCharType="begin"/>
            </w:r>
            <w:r>
              <w:rPr>
                <w:noProof/>
                <w:webHidden/>
              </w:rPr>
              <w:instrText xml:space="preserve"> PAGEREF _Toc40365403 \h </w:instrText>
            </w:r>
            <w:r>
              <w:rPr>
                <w:noProof/>
                <w:webHidden/>
              </w:rPr>
            </w:r>
            <w:r>
              <w:rPr>
                <w:noProof/>
                <w:webHidden/>
              </w:rPr>
              <w:fldChar w:fldCharType="separate"/>
            </w:r>
            <w:r>
              <w:rPr>
                <w:noProof/>
                <w:webHidden/>
              </w:rPr>
              <w:t>4</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04" w:history="1">
            <w:r w:rsidRPr="00181E7F">
              <w:rPr>
                <w:rStyle w:val="Lienhypertexte"/>
                <w:noProof/>
              </w:rPr>
              <w:t>1.3</w:t>
            </w:r>
            <w:r>
              <w:rPr>
                <w:rFonts w:asciiTheme="minorHAnsi" w:hAnsiTheme="minorHAnsi"/>
                <w:smallCaps w:val="0"/>
                <w:noProof/>
                <w:sz w:val="22"/>
              </w:rPr>
              <w:tab/>
            </w:r>
            <w:r w:rsidRPr="00181E7F">
              <w:rPr>
                <w:rStyle w:val="Lienhypertexte"/>
                <w:noProof/>
              </w:rPr>
              <w:t>PRESENTATION GENERALE DU PROJET</w:t>
            </w:r>
            <w:r>
              <w:rPr>
                <w:noProof/>
                <w:webHidden/>
              </w:rPr>
              <w:tab/>
            </w:r>
            <w:r>
              <w:rPr>
                <w:noProof/>
                <w:webHidden/>
              </w:rPr>
              <w:fldChar w:fldCharType="begin"/>
            </w:r>
            <w:r>
              <w:rPr>
                <w:noProof/>
                <w:webHidden/>
              </w:rPr>
              <w:instrText xml:space="preserve"> PAGEREF _Toc40365404 \h </w:instrText>
            </w:r>
            <w:r>
              <w:rPr>
                <w:noProof/>
                <w:webHidden/>
              </w:rPr>
            </w:r>
            <w:r>
              <w:rPr>
                <w:noProof/>
                <w:webHidden/>
              </w:rPr>
              <w:fldChar w:fldCharType="separate"/>
            </w:r>
            <w:r>
              <w:rPr>
                <w:noProof/>
                <w:webHidden/>
              </w:rPr>
              <w:t>5</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05" w:history="1">
            <w:r w:rsidRPr="00181E7F">
              <w:rPr>
                <w:rStyle w:val="Lienhypertexte"/>
                <w:noProof/>
              </w:rPr>
              <w:t>1.4</w:t>
            </w:r>
            <w:r>
              <w:rPr>
                <w:rFonts w:asciiTheme="minorHAnsi" w:hAnsiTheme="minorHAnsi"/>
                <w:smallCaps w:val="0"/>
                <w:noProof/>
                <w:sz w:val="22"/>
              </w:rPr>
              <w:tab/>
            </w:r>
            <w:r w:rsidRPr="00181E7F">
              <w:rPr>
                <w:rStyle w:val="Lienhypertexte"/>
                <w:noProof/>
              </w:rPr>
              <w:t>DOCUMENTS CONTRACTUELS PRINCIPAUX</w:t>
            </w:r>
            <w:r>
              <w:rPr>
                <w:noProof/>
                <w:webHidden/>
              </w:rPr>
              <w:tab/>
            </w:r>
            <w:r>
              <w:rPr>
                <w:noProof/>
                <w:webHidden/>
              </w:rPr>
              <w:fldChar w:fldCharType="begin"/>
            </w:r>
            <w:r>
              <w:rPr>
                <w:noProof/>
                <w:webHidden/>
              </w:rPr>
              <w:instrText xml:space="preserve"> PAGEREF _Toc40365405 \h </w:instrText>
            </w:r>
            <w:r>
              <w:rPr>
                <w:noProof/>
                <w:webHidden/>
              </w:rPr>
            </w:r>
            <w:r>
              <w:rPr>
                <w:noProof/>
                <w:webHidden/>
              </w:rPr>
              <w:fldChar w:fldCharType="separate"/>
            </w:r>
            <w:r>
              <w:rPr>
                <w:noProof/>
                <w:webHidden/>
              </w:rPr>
              <w:t>5</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06" w:history="1">
            <w:r w:rsidRPr="00181E7F">
              <w:rPr>
                <w:rStyle w:val="Lienhypertexte"/>
                <w:noProof/>
              </w:rPr>
              <w:t>1.5</w:t>
            </w:r>
            <w:r>
              <w:rPr>
                <w:rFonts w:asciiTheme="minorHAnsi" w:hAnsiTheme="minorHAnsi"/>
                <w:smallCaps w:val="0"/>
                <w:noProof/>
                <w:sz w:val="22"/>
              </w:rPr>
              <w:tab/>
            </w:r>
            <w:r w:rsidRPr="00181E7F">
              <w:rPr>
                <w:rStyle w:val="Lienhypertexte"/>
                <w:noProof/>
              </w:rPr>
              <w:t>DOCUMENTS APPLICABLES</w:t>
            </w:r>
            <w:r>
              <w:rPr>
                <w:noProof/>
                <w:webHidden/>
              </w:rPr>
              <w:tab/>
            </w:r>
            <w:r>
              <w:rPr>
                <w:noProof/>
                <w:webHidden/>
              </w:rPr>
              <w:fldChar w:fldCharType="begin"/>
            </w:r>
            <w:r>
              <w:rPr>
                <w:noProof/>
                <w:webHidden/>
              </w:rPr>
              <w:instrText xml:space="preserve"> PAGEREF _Toc40365406 \h </w:instrText>
            </w:r>
            <w:r>
              <w:rPr>
                <w:noProof/>
                <w:webHidden/>
              </w:rPr>
            </w:r>
            <w:r>
              <w:rPr>
                <w:noProof/>
                <w:webHidden/>
              </w:rPr>
              <w:fldChar w:fldCharType="separate"/>
            </w:r>
            <w:r>
              <w:rPr>
                <w:noProof/>
                <w:webHidden/>
              </w:rPr>
              <w:t>6</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07" w:history="1">
            <w:r w:rsidRPr="00181E7F">
              <w:rPr>
                <w:rStyle w:val="Lienhypertexte"/>
                <w:noProof/>
              </w:rPr>
              <w:t>1.6</w:t>
            </w:r>
            <w:r>
              <w:rPr>
                <w:rFonts w:asciiTheme="minorHAnsi" w:hAnsiTheme="minorHAnsi"/>
                <w:smallCaps w:val="0"/>
                <w:noProof/>
                <w:sz w:val="22"/>
              </w:rPr>
              <w:tab/>
            </w:r>
            <w:r w:rsidRPr="00181E7F">
              <w:rPr>
                <w:rStyle w:val="Lienhypertexte"/>
                <w:noProof/>
              </w:rPr>
              <w:t>DOCUMENTS DE PILOTAGE</w:t>
            </w:r>
            <w:r>
              <w:rPr>
                <w:noProof/>
                <w:webHidden/>
              </w:rPr>
              <w:tab/>
            </w:r>
            <w:r>
              <w:rPr>
                <w:noProof/>
                <w:webHidden/>
              </w:rPr>
              <w:fldChar w:fldCharType="begin"/>
            </w:r>
            <w:r>
              <w:rPr>
                <w:noProof/>
                <w:webHidden/>
              </w:rPr>
              <w:instrText xml:space="preserve"> PAGEREF _Toc40365407 \h </w:instrText>
            </w:r>
            <w:r>
              <w:rPr>
                <w:noProof/>
                <w:webHidden/>
              </w:rPr>
            </w:r>
            <w:r>
              <w:rPr>
                <w:noProof/>
                <w:webHidden/>
              </w:rPr>
              <w:fldChar w:fldCharType="separate"/>
            </w:r>
            <w:r>
              <w:rPr>
                <w:noProof/>
                <w:webHidden/>
              </w:rPr>
              <w:t>6</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08" w:history="1">
            <w:r w:rsidRPr="00181E7F">
              <w:rPr>
                <w:rStyle w:val="Lienhypertexte"/>
                <w:noProof/>
              </w:rPr>
              <w:t>1.7</w:t>
            </w:r>
            <w:r>
              <w:rPr>
                <w:rFonts w:asciiTheme="minorHAnsi" w:hAnsiTheme="minorHAnsi"/>
                <w:smallCaps w:val="0"/>
                <w:noProof/>
                <w:sz w:val="22"/>
              </w:rPr>
              <w:tab/>
            </w:r>
            <w:r w:rsidRPr="00181E7F">
              <w:rPr>
                <w:rStyle w:val="Lienhypertexte"/>
                <w:noProof/>
              </w:rPr>
              <w:t>CRITERES ET PROCEDURE D’EVOLUTION DU PAQ</w:t>
            </w:r>
            <w:r>
              <w:rPr>
                <w:noProof/>
                <w:webHidden/>
              </w:rPr>
              <w:tab/>
            </w:r>
            <w:r>
              <w:rPr>
                <w:noProof/>
                <w:webHidden/>
              </w:rPr>
              <w:fldChar w:fldCharType="begin"/>
            </w:r>
            <w:r>
              <w:rPr>
                <w:noProof/>
                <w:webHidden/>
              </w:rPr>
              <w:instrText xml:space="preserve"> PAGEREF _Toc40365408 \h </w:instrText>
            </w:r>
            <w:r>
              <w:rPr>
                <w:noProof/>
                <w:webHidden/>
              </w:rPr>
            </w:r>
            <w:r>
              <w:rPr>
                <w:noProof/>
                <w:webHidden/>
              </w:rPr>
              <w:fldChar w:fldCharType="separate"/>
            </w:r>
            <w:r>
              <w:rPr>
                <w:noProof/>
                <w:webHidden/>
              </w:rPr>
              <w:t>7</w:t>
            </w:r>
            <w:r>
              <w:rPr>
                <w:noProof/>
                <w:webHidden/>
              </w:rPr>
              <w:fldChar w:fldCharType="end"/>
            </w:r>
          </w:hyperlink>
        </w:p>
        <w:p w:rsidR="00151E9B" w:rsidRDefault="00151E9B">
          <w:pPr>
            <w:pStyle w:val="TM1"/>
            <w:tabs>
              <w:tab w:val="left" w:pos="400"/>
            </w:tabs>
            <w:rPr>
              <w:rFonts w:asciiTheme="minorHAnsi" w:hAnsiTheme="minorHAnsi"/>
              <w:b w:val="0"/>
              <w:bCs w:val="0"/>
              <w:caps w:val="0"/>
              <w:noProof/>
              <w:sz w:val="22"/>
            </w:rPr>
          </w:pPr>
          <w:hyperlink w:anchor="_Toc40365409" w:history="1">
            <w:r w:rsidRPr="00181E7F">
              <w:rPr>
                <w:rStyle w:val="Lienhypertexte"/>
                <w:noProof/>
              </w:rPr>
              <w:t>2</w:t>
            </w:r>
            <w:r>
              <w:rPr>
                <w:rFonts w:asciiTheme="minorHAnsi" w:hAnsiTheme="minorHAnsi"/>
                <w:b w:val="0"/>
                <w:bCs w:val="0"/>
                <w:caps w:val="0"/>
                <w:noProof/>
                <w:sz w:val="22"/>
              </w:rPr>
              <w:tab/>
            </w:r>
            <w:r w:rsidRPr="00181E7F">
              <w:rPr>
                <w:rStyle w:val="Lienhypertexte"/>
                <w:noProof/>
              </w:rPr>
              <w:t>TERMINOLOGIE</w:t>
            </w:r>
            <w:r>
              <w:rPr>
                <w:noProof/>
                <w:webHidden/>
              </w:rPr>
              <w:tab/>
            </w:r>
            <w:r>
              <w:rPr>
                <w:noProof/>
                <w:webHidden/>
              </w:rPr>
              <w:fldChar w:fldCharType="begin"/>
            </w:r>
            <w:r>
              <w:rPr>
                <w:noProof/>
                <w:webHidden/>
              </w:rPr>
              <w:instrText xml:space="preserve"> PAGEREF _Toc40365409 \h </w:instrText>
            </w:r>
            <w:r>
              <w:rPr>
                <w:noProof/>
                <w:webHidden/>
              </w:rPr>
            </w:r>
            <w:r>
              <w:rPr>
                <w:noProof/>
                <w:webHidden/>
              </w:rPr>
              <w:fldChar w:fldCharType="separate"/>
            </w:r>
            <w:r>
              <w:rPr>
                <w:noProof/>
                <w:webHidden/>
              </w:rPr>
              <w:t>8</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10" w:history="1">
            <w:r w:rsidRPr="00181E7F">
              <w:rPr>
                <w:rStyle w:val="Lienhypertexte"/>
                <w:noProof/>
              </w:rPr>
              <w:t>2.1</w:t>
            </w:r>
            <w:r>
              <w:rPr>
                <w:rFonts w:asciiTheme="minorHAnsi" w:hAnsiTheme="minorHAnsi"/>
                <w:smallCaps w:val="0"/>
                <w:noProof/>
                <w:sz w:val="22"/>
              </w:rPr>
              <w:tab/>
            </w:r>
            <w:r w:rsidRPr="00181E7F">
              <w:rPr>
                <w:rStyle w:val="Lienhypertexte"/>
                <w:noProof/>
              </w:rPr>
              <w:t>ABREVIATIONS</w:t>
            </w:r>
            <w:r>
              <w:rPr>
                <w:noProof/>
                <w:webHidden/>
              </w:rPr>
              <w:tab/>
            </w:r>
            <w:r>
              <w:rPr>
                <w:noProof/>
                <w:webHidden/>
              </w:rPr>
              <w:fldChar w:fldCharType="begin"/>
            </w:r>
            <w:r>
              <w:rPr>
                <w:noProof/>
                <w:webHidden/>
              </w:rPr>
              <w:instrText xml:space="preserve"> PAGEREF _Toc40365410 \h </w:instrText>
            </w:r>
            <w:r>
              <w:rPr>
                <w:noProof/>
                <w:webHidden/>
              </w:rPr>
            </w:r>
            <w:r>
              <w:rPr>
                <w:noProof/>
                <w:webHidden/>
              </w:rPr>
              <w:fldChar w:fldCharType="separate"/>
            </w:r>
            <w:r>
              <w:rPr>
                <w:noProof/>
                <w:webHidden/>
              </w:rPr>
              <w:t>8</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11" w:history="1">
            <w:r w:rsidRPr="00181E7F">
              <w:rPr>
                <w:rStyle w:val="Lienhypertexte"/>
                <w:noProof/>
              </w:rPr>
              <w:t>2.2</w:t>
            </w:r>
            <w:r>
              <w:rPr>
                <w:rFonts w:asciiTheme="minorHAnsi" w:hAnsiTheme="minorHAnsi"/>
                <w:smallCaps w:val="0"/>
                <w:noProof/>
                <w:sz w:val="22"/>
              </w:rPr>
              <w:tab/>
            </w:r>
            <w:r w:rsidRPr="00181E7F">
              <w:rPr>
                <w:rStyle w:val="Lienhypertexte"/>
                <w:noProof/>
              </w:rPr>
              <w:t>GLOSSAIRE DES TERMES PROJETS</w:t>
            </w:r>
            <w:r>
              <w:rPr>
                <w:noProof/>
                <w:webHidden/>
              </w:rPr>
              <w:tab/>
            </w:r>
            <w:r>
              <w:rPr>
                <w:noProof/>
                <w:webHidden/>
              </w:rPr>
              <w:fldChar w:fldCharType="begin"/>
            </w:r>
            <w:r>
              <w:rPr>
                <w:noProof/>
                <w:webHidden/>
              </w:rPr>
              <w:instrText xml:space="preserve"> PAGEREF _Toc40365411 \h </w:instrText>
            </w:r>
            <w:r>
              <w:rPr>
                <w:noProof/>
                <w:webHidden/>
              </w:rPr>
            </w:r>
            <w:r>
              <w:rPr>
                <w:noProof/>
                <w:webHidden/>
              </w:rPr>
              <w:fldChar w:fldCharType="separate"/>
            </w:r>
            <w:r>
              <w:rPr>
                <w:noProof/>
                <w:webHidden/>
              </w:rPr>
              <w:t>9</w:t>
            </w:r>
            <w:r>
              <w:rPr>
                <w:noProof/>
                <w:webHidden/>
              </w:rPr>
              <w:fldChar w:fldCharType="end"/>
            </w:r>
          </w:hyperlink>
        </w:p>
        <w:p w:rsidR="00151E9B" w:rsidRDefault="00151E9B">
          <w:pPr>
            <w:pStyle w:val="TM1"/>
            <w:tabs>
              <w:tab w:val="left" w:pos="400"/>
            </w:tabs>
            <w:rPr>
              <w:rFonts w:asciiTheme="minorHAnsi" w:hAnsiTheme="minorHAnsi"/>
              <w:b w:val="0"/>
              <w:bCs w:val="0"/>
              <w:caps w:val="0"/>
              <w:noProof/>
              <w:sz w:val="22"/>
            </w:rPr>
          </w:pPr>
          <w:hyperlink w:anchor="_Toc40365412" w:history="1">
            <w:r w:rsidRPr="00181E7F">
              <w:rPr>
                <w:rStyle w:val="Lienhypertexte"/>
                <w:noProof/>
              </w:rPr>
              <w:t>3</w:t>
            </w:r>
            <w:r>
              <w:rPr>
                <w:rFonts w:asciiTheme="minorHAnsi" w:hAnsiTheme="minorHAnsi"/>
                <w:b w:val="0"/>
                <w:bCs w:val="0"/>
                <w:caps w:val="0"/>
                <w:noProof/>
                <w:sz w:val="22"/>
              </w:rPr>
              <w:tab/>
            </w:r>
            <w:r w:rsidRPr="00181E7F">
              <w:rPr>
                <w:rStyle w:val="Lienhypertexte"/>
                <w:noProof/>
              </w:rPr>
              <w:t>METHODOLOGIE GENERALE DU SUIVI DE LA QUALITE</w:t>
            </w:r>
            <w:r>
              <w:rPr>
                <w:noProof/>
                <w:webHidden/>
              </w:rPr>
              <w:tab/>
            </w:r>
            <w:r>
              <w:rPr>
                <w:noProof/>
                <w:webHidden/>
              </w:rPr>
              <w:fldChar w:fldCharType="begin"/>
            </w:r>
            <w:r>
              <w:rPr>
                <w:noProof/>
                <w:webHidden/>
              </w:rPr>
              <w:instrText xml:space="preserve"> PAGEREF _Toc40365412 \h </w:instrText>
            </w:r>
            <w:r>
              <w:rPr>
                <w:noProof/>
                <w:webHidden/>
              </w:rPr>
            </w:r>
            <w:r>
              <w:rPr>
                <w:noProof/>
                <w:webHidden/>
              </w:rPr>
              <w:fldChar w:fldCharType="separate"/>
            </w:r>
            <w:r>
              <w:rPr>
                <w:noProof/>
                <w:webHidden/>
              </w:rPr>
              <w:t>10</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13" w:history="1">
            <w:r w:rsidRPr="00181E7F">
              <w:rPr>
                <w:rStyle w:val="Lienhypertexte"/>
                <w:noProof/>
              </w:rPr>
              <w:t>3.1</w:t>
            </w:r>
            <w:r>
              <w:rPr>
                <w:rFonts w:asciiTheme="minorHAnsi" w:hAnsiTheme="minorHAnsi"/>
                <w:smallCaps w:val="0"/>
                <w:noProof/>
                <w:sz w:val="22"/>
              </w:rPr>
              <w:tab/>
            </w:r>
            <w:r w:rsidRPr="00181E7F">
              <w:rPr>
                <w:rStyle w:val="Lienhypertexte"/>
                <w:noProof/>
              </w:rPr>
              <w:t>GENERALITES</w:t>
            </w:r>
            <w:r>
              <w:rPr>
                <w:noProof/>
                <w:webHidden/>
              </w:rPr>
              <w:tab/>
            </w:r>
            <w:r>
              <w:rPr>
                <w:noProof/>
                <w:webHidden/>
              </w:rPr>
              <w:fldChar w:fldCharType="begin"/>
            </w:r>
            <w:r>
              <w:rPr>
                <w:noProof/>
                <w:webHidden/>
              </w:rPr>
              <w:instrText xml:space="preserve"> PAGEREF _Toc40365413 \h </w:instrText>
            </w:r>
            <w:r>
              <w:rPr>
                <w:noProof/>
                <w:webHidden/>
              </w:rPr>
            </w:r>
            <w:r>
              <w:rPr>
                <w:noProof/>
                <w:webHidden/>
              </w:rPr>
              <w:fldChar w:fldCharType="separate"/>
            </w:r>
            <w:r>
              <w:rPr>
                <w:noProof/>
                <w:webHidden/>
              </w:rPr>
              <w:t>10</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14" w:history="1">
            <w:r w:rsidRPr="00181E7F">
              <w:rPr>
                <w:rStyle w:val="Lienhypertexte"/>
                <w:noProof/>
              </w:rPr>
              <w:t>3.2</w:t>
            </w:r>
            <w:r>
              <w:rPr>
                <w:rFonts w:asciiTheme="minorHAnsi" w:hAnsiTheme="minorHAnsi"/>
                <w:smallCaps w:val="0"/>
                <w:noProof/>
                <w:sz w:val="22"/>
              </w:rPr>
              <w:tab/>
            </w:r>
            <w:r w:rsidRPr="00181E7F">
              <w:rPr>
                <w:rStyle w:val="Lienhypertexte"/>
                <w:noProof/>
              </w:rPr>
              <w:t>ACTIONS DE CONTRÔLE ET DE SUIVI</w:t>
            </w:r>
            <w:r>
              <w:rPr>
                <w:noProof/>
                <w:webHidden/>
              </w:rPr>
              <w:tab/>
            </w:r>
            <w:r>
              <w:rPr>
                <w:noProof/>
                <w:webHidden/>
              </w:rPr>
              <w:fldChar w:fldCharType="begin"/>
            </w:r>
            <w:r>
              <w:rPr>
                <w:noProof/>
                <w:webHidden/>
              </w:rPr>
              <w:instrText xml:space="preserve"> PAGEREF _Toc40365414 \h </w:instrText>
            </w:r>
            <w:r>
              <w:rPr>
                <w:noProof/>
                <w:webHidden/>
              </w:rPr>
            </w:r>
            <w:r>
              <w:rPr>
                <w:noProof/>
                <w:webHidden/>
              </w:rPr>
              <w:fldChar w:fldCharType="separate"/>
            </w:r>
            <w:r>
              <w:rPr>
                <w:noProof/>
                <w:webHidden/>
              </w:rPr>
              <w:t>10</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15" w:history="1">
            <w:r w:rsidRPr="00181E7F">
              <w:rPr>
                <w:rStyle w:val="Lienhypertexte"/>
                <w:noProof/>
              </w:rPr>
              <w:t>3.2.1</w:t>
            </w:r>
            <w:r>
              <w:rPr>
                <w:rFonts w:asciiTheme="minorHAnsi" w:hAnsiTheme="minorHAnsi"/>
                <w:i w:val="0"/>
                <w:iCs w:val="0"/>
                <w:noProof/>
                <w:sz w:val="22"/>
              </w:rPr>
              <w:tab/>
            </w:r>
            <w:r w:rsidRPr="00181E7F">
              <w:rPr>
                <w:rStyle w:val="Lienhypertexte"/>
                <w:noProof/>
              </w:rPr>
              <w:t>Audit</w:t>
            </w:r>
            <w:r>
              <w:rPr>
                <w:noProof/>
                <w:webHidden/>
              </w:rPr>
              <w:tab/>
            </w:r>
            <w:r>
              <w:rPr>
                <w:noProof/>
                <w:webHidden/>
              </w:rPr>
              <w:fldChar w:fldCharType="begin"/>
            </w:r>
            <w:r>
              <w:rPr>
                <w:noProof/>
                <w:webHidden/>
              </w:rPr>
              <w:instrText xml:space="preserve"> PAGEREF _Toc40365415 \h </w:instrText>
            </w:r>
            <w:r>
              <w:rPr>
                <w:noProof/>
                <w:webHidden/>
              </w:rPr>
            </w:r>
            <w:r>
              <w:rPr>
                <w:noProof/>
                <w:webHidden/>
              </w:rPr>
              <w:fldChar w:fldCharType="separate"/>
            </w:r>
            <w:r>
              <w:rPr>
                <w:noProof/>
                <w:webHidden/>
              </w:rPr>
              <w:t>10</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16" w:history="1">
            <w:r w:rsidRPr="00181E7F">
              <w:rPr>
                <w:rStyle w:val="Lienhypertexte"/>
                <w:noProof/>
              </w:rPr>
              <w:t>3.2.2</w:t>
            </w:r>
            <w:r>
              <w:rPr>
                <w:rFonts w:asciiTheme="minorHAnsi" w:hAnsiTheme="minorHAnsi"/>
                <w:i w:val="0"/>
                <w:iCs w:val="0"/>
                <w:noProof/>
                <w:sz w:val="22"/>
              </w:rPr>
              <w:tab/>
            </w:r>
            <w:r w:rsidRPr="00181E7F">
              <w:rPr>
                <w:rStyle w:val="Lienhypertexte"/>
                <w:noProof/>
              </w:rPr>
              <w:t>Recette</w:t>
            </w:r>
            <w:r>
              <w:rPr>
                <w:noProof/>
                <w:webHidden/>
              </w:rPr>
              <w:tab/>
            </w:r>
            <w:r>
              <w:rPr>
                <w:noProof/>
                <w:webHidden/>
              </w:rPr>
              <w:fldChar w:fldCharType="begin"/>
            </w:r>
            <w:r>
              <w:rPr>
                <w:noProof/>
                <w:webHidden/>
              </w:rPr>
              <w:instrText xml:space="preserve"> PAGEREF _Toc40365416 \h </w:instrText>
            </w:r>
            <w:r>
              <w:rPr>
                <w:noProof/>
                <w:webHidden/>
              </w:rPr>
            </w:r>
            <w:r>
              <w:rPr>
                <w:noProof/>
                <w:webHidden/>
              </w:rPr>
              <w:fldChar w:fldCharType="separate"/>
            </w:r>
            <w:r>
              <w:rPr>
                <w:noProof/>
                <w:webHidden/>
              </w:rPr>
              <w:t>11</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17" w:history="1">
            <w:r w:rsidRPr="00181E7F">
              <w:rPr>
                <w:rStyle w:val="Lienhypertexte"/>
                <w:noProof/>
              </w:rPr>
              <w:t>3.2.3</w:t>
            </w:r>
            <w:r>
              <w:rPr>
                <w:rFonts w:asciiTheme="minorHAnsi" w:hAnsiTheme="minorHAnsi"/>
                <w:i w:val="0"/>
                <w:iCs w:val="0"/>
                <w:noProof/>
                <w:sz w:val="22"/>
              </w:rPr>
              <w:tab/>
            </w:r>
            <w:r w:rsidRPr="00181E7F">
              <w:rPr>
                <w:rStyle w:val="Lienhypertexte"/>
                <w:noProof/>
              </w:rPr>
              <w:t>Procédure a suivre en cas de non-respect du plan qualité et des réalisations associées</w:t>
            </w:r>
            <w:r>
              <w:rPr>
                <w:noProof/>
                <w:webHidden/>
              </w:rPr>
              <w:tab/>
            </w:r>
            <w:r>
              <w:rPr>
                <w:noProof/>
                <w:webHidden/>
              </w:rPr>
              <w:fldChar w:fldCharType="begin"/>
            </w:r>
            <w:r>
              <w:rPr>
                <w:noProof/>
                <w:webHidden/>
              </w:rPr>
              <w:instrText xml:space="preserve"> PAGEREF _Toc40365417 \h </w:instrText>
            </w:r>
            <w:r>
              <w:rPr>
                <w:noProof/>
                <w:webHidden/>
              </w:rPr>
            </w:r>
            <w:r>
              <w:rPr>
                <w:noProof/>
                <w:webHidden/>
              </w:rPr>
              <w:fldChar w:fldCharType="separate"/>
            </w:r>
            <w:r>
              <w:rPr>
                <w:noProof/>
                <w:webHidden/>
              </w:rPr>
              <w:t>11</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18" w:history="1">
            <w:r w:rsidRPr="00181E7F">
              <w:rPr>
                <w:rStyle w:val="Lienhypertexte"/>
                <w:noProof/>
              </w:rPr>
              <w:t>3.2.4</w:t>
            </w:r>
            <w:r>
              <w:rPr>
                <w:rFonts w:asciiTheme="minorHAnsi" w:hAnsiTheme="minorHAnsi"/>
                <w:i w:val="0"/>
                <w:iCs w:val="0"/>
                <w:noProof/>
                <w:sz w:val="22"/>
              </w:rPr>
              <w:tab/>
            </w:r>
            <w:r w:rsidRPr="00181E7F">
              <w:rPr>
                <w:rStyle w:val="Lienhypertexte"/>
                <w:noProof/>
              </w:rPr>
              <w:t>Actions correctives</w:t>
            </w:r>
            <w:r>
              <w:rPr>
                <w:noProof/>
                <w:webHidden/>
              </w:rPr>
              <w:tab/>
            </w:r>
            <w:r>
              <w:rPr>
                <w:noProof/>
                <w:webHidden/>
              </w:rPr>
              <w:fldChar w:fldCharType="begin"/>
            </w:r>
            <w:r>
              <w:rPr>
                <w:noProof/>
                <w:webHidden/>
              </w:rPr>
              <w:instrText xml:space="preserve"> PAGEREF _Toc40365418 \h </w:instrText>
            </w:r>
            <w:r>
              <w:rPr>
                <w:noProof/>
                <w:webHidden/>
              </w:rPr>
            </w:r>
            <w:r>
              <w:rPr>
                <w:noProof/>
                <w:webHidden/>
              </w:rPr>
              <w:fldChar w:fldCharType="separate"/>
            </w:r>
            <w:r>
              <w:rPr>
                <w:noProof/>
                <w:webHidden/>
              </w:rPr>
              <w:t>11</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19" w:history="1">
            <w:r w:rsidRPr="00181E7F">
              <w:rPr>
                <w:rStyle w:val="Lienhypertexte"/>
                <w:noProof/>
              </w:rPr>
              <w:t>3.3</w:t>
            </w:r>
            <w:r>
              <w:rPr>
                <w:rFonts w:asciiTheme="minorHAnsi" w:hAnsiTheme="minorHAnsi"/>
                <w:smallCaps w:val="0"/>
                <w:noProof/>
                <w:sz w:val="22"/>
              </w:rPr>
              <w:tab/>
            </w:r>
            <w:r w:rsidRPr="00181E7F">
              <w:rPr>
                <w:rStyle w:val="Lienhypertexte"/>
                <w:noProof/>
              </w:rPr>
              <w:t>OBJECTIFS ET INDICATEURS QUALITE</w:t>
            </w:r>
            <w:r>
              <w:rPr>
                <w:noProof/>
                <w:webHidden/>
              </w:rPr>
              <w:tab/>
            </w:r>
            <w:r>
              <w:rPr>
                <w:noProof/>
                <w:webHidden/>
              </w:rPr>
              <w:fldChar w:fldCharType="begin"/>
            </w:r>
            <w:r>
              <w:rPr>
                <w:noProof/>
                <w:webHidden/>
              </w:rPr>
              <w:instrText xml:space="preserve"> PAGEREF _Toc40365419 \h </w:instrText>
            </w:r>
            <w:r>
              <w:rPr>
                <w:noProof/>
                <w:webHidden/>
              </w:rPr>
            </w:r>
            <w:r>
              <w:rPr>
                <w:noProof/>
                <w:webHidden/>
              </w:rPr>
              <w:fldChar w:fldCharType="separate"/>
            </w:r>
            <w:r>
              <w:rPr>
                <w:noProof/>
                <w:webHidden/>
              </w:rPr>
              <w:t>12</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20" w:history="1">
            <w:r w:rsidRPr="00181E7F">
              <w:rPr>
                <w:rStyle w:val="Lienhypertexte"/>
                <w:noProof/>
              </w:rPr>
              <w:t>3.3.1</w:t>
            </w:r>
            <w:r>
              <w:rPr>
                <w:rFonts w:asciiTheme="minorHAnsi" w:hAnsiTheme="minorHAnsi"/>
                <w:i w:val="0"/>
                <w:iCs w:val="0"/>
                <w:noProof/>
                <w:sz w:val="22"/>
              </w:rPr>
              <w:tab/>
            </w:r>
            <w:r w:rsidRPr="00181E7F">
              <w:rPr>
                <w:rStyle w:val="Lienhypertexte"/>
                <w:noProof/>
              </w:rPr>
              <w:t>Objectifs qualité</w:t>
            </w:r>
            <w:r>
              <w:rPr>
                <w:noProof/>
                <w:webHidden/>
              </w:rPr>
              <w:tab/>
            </w:r>
            <w:r>
              <w:rPr>
                <w:noProof/>
                <w:webHidden/>
              </w:rPr>
              <w:fldChar w:fldCharType="begin"/>
            </w:r>
            <w:r>
              <w:rPr>
                <w:noProof/>
                <w:webHidden/>
              </w:rPr>
              <w:instrText xml:space="preserve"> PAGEREF _Toc40365420 \h </w:instrText>
            </w:r>
            <w:r>
              <w:rPr>
                <w:noProof/>
                <w:webHidden/>
              </w:rPr>
            </w:r>
            <w:r>
              <w:rPr>
                <w:noProof/>
                <w:webHidden/>
              </w:rPr>
              <w:fldChar w:fldCharType="separate"/>
            </w:r>
            <w:r>
              <w:rPr>
                <w:noProof/>
                <w:webHidden/>
              </w:rPr>
              <w:t>12</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21" w:history="1">
            <w:r w:rsidRPr="00181E7F">
              <w:rPr>
                <w:rStyle w:val="Lienhypertexte"/>
                <w:noProof/>
              </w:rPr>
              <w:t>3.3.2</w:t>
            </w:r>
            <w:r>
              <w:rPr>
                <w:rFonts w:asciiTheme="minorHAnsi" w:hAnsiTheme="minorHAnsi"/>
                <w:i w:val="0"/>
                <w:iCs w:val="0"/>
                <w:noProof/>
                <w:sz w:val="22"/>
              </w:rPr>
              <w:tab/>
            </w:r>
            <w:r w:rsidRPr="00181E7F">
              <w:rPr>
                <w:rStyle w:val="Lienhypertexte"/>
                <w:noProof/>
              </w:rPr>
              <w:t>Indicateurs</w:t>
            </w:r>
            <w:r>
              <w:rPr>
                <w:noProof/>
                <w:webHidden/>
              </w:rPr>
              <w:tab/>
            </w:r>
            <w:r>
              <w:rPr>
                <w:noProof/>
                <w:webHidden/>
              </w:rPr>
              <w:fldChar w:fldCharType="begin"/>
            </w:r>
            <w:r>
              <w:rPr>
                <w:noProof/>
                <w:webHidden/>
              </w:rPr>
              <w:instrText xml:space="preserve"> PAGEREF _Toc40365421 \h </w:instrText>
            </w:r>
            <w:r>
              <w:rPr>
                <w:noProof/>
                <w:webHidden/>
              </w:rPr>
            </w:r>
            <w:r>
              <w:rPr>
                <w:noProof/>
                <w:webHidden/>
              </w:rPr>
              <w:fldChar w:fldCharType="separate"/>
            </w:r>
            <w:r>
              <w:rPr>
                <w:noProof/>
                <w:webHidden/>
              </w:rPr>
              <w:t>12</w:t>
            </w:r>
            <w:r>
              <w:rPr>
                <w:noProof/>
                <w:webHidden/>
              </w:rPr>
              <w:fldChar w:fldCharType="end"/>
            </w:r>
          </w:hyperlink>
        </w:p>
        <w:p w:rsidR="00151E9B" w:rsidRDefault="00151E9B">
          <w:pPr>
            <w:pStyle w:val="TM1"/>
            <w:tabs>
              <w:tab w:val="left" w:pos="400"/>
            </w:tabs>
            <w:rPr>
              <w:rFonts w:asciiTheme="minorHAnsi" w:hAnsiTheme="minorHAnsi"/>
              <w:b w:val="0"/>
              <w:bCs w:val="0"/>
              <w:caps w:val="0"/>
              <w:noProof/>
              <w:sz w:val="22"/>
            </w:rPr>
          </w:pPr>
          <w:hyperlink w:anchor="_Toc40365422" w:history="1">
            <w:r w:rsidRPr="00181E7F">
              <w:rPr>
                <w:rStyle w:val="Lienhypertexte"/>
                <w:noProof/>
              </w:rPr>
              <w:t>4</w:t>
            </w:r>
            <w:r>
              <w:rPr>
                <w:rFonts w:asciiTheme="minorHAnsi" w:hAnsiTheme="minorHAnsi"/>
                <w:b w:val="0"/>
                <w:bCs w:val="0"/>
                <w:caps w:val="0"/>
                <w:noProof/>
                <w:sz w:val="22"/>
              </w:rPr>
              <w:tab/>
            </w:r>
            <w:r w:rsidRPr="00181E7F">
              <w:rPr>
                <w:rStyle w:val="Lienhypertexte"/>
                <w:noProof/>
              </w:rPr>
              <w:t>PRESENTATION DU PROJET</w:t>
            </w:r>
            <w:r>
              <w:rPr>
                <w:noProof/>
                <w:webHidden/>
              </w:rPr>
              <w:tab/>
            </w:r>
            <w:r>
              <w:rPr>
                <w:noProof/>
                <w:webHidden/>
              </w:rPr>
              <w:fldChar w:fldCharType="begin"/>
            </w:r>
            <w:r>
              <w:rPr>
                <w:noProof/>
                <w:webHidden/>
              </w:rPr>
              <w:instrText xml:space="preserve"> PAGEREF _Toc40365422 \h </w:instrText>
            </w:r>
            <w:r>
              <w:rPr>
                <w:noProof/>
                <w:webHidden/>
              </w:rPr>
            </w:r>
            <w:r>
              <w:rPr>
                <w:noProof/>
                <w:webHidden/>
              </w:rPr>
              <w:fldChar w:fldCharType="separate"/>
            </w:r>
            <w:r>
              <w:rPr>
                <w:noProof/>
                <w:webHidden/>
              </w:rPr>
              <w:t>14</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23" w:history="1">
            <w:r w:rsidRPr="00181E7F">
              <w:rPr>
                <w:rStyle w:val="Lienhypertexte"/>
                <w:noProof/>
              </w:rPr>
              <w:t>4.1</w:t>
            </w:r>
            <w:r>
              <w:rPr>
                <w:rFonts w:asciiTheme="minorHAnsi" w:hAnsiTheme="minorHAnsi"/>
                <w:smallCaps w:val="0"/>
                <w:noProof/>
                <w:sz w:val="22"/>
              </w:rPr>
              <w:tab/>
            </w:r>
            <w:r w:rsidRPr="00181E7F">
              <w:rPr>
                <w:rStyle w:val="Lienhypertexte"/>
                <w:noProof/>
              </w:rPr>
              <w:t>OBJET DU PROJET</w:t>
            </w:r>
            <w:r>
              <w:rPr>
                <w:noProof/>
                <w:webHidden/>
              </w:rPr>
              <w:tab/>
            </w:r>
            <w:r>
              <w:rPr>
                <w:noProof/>
                <w:webHidden/>
              </w:rPr>
              <w:fldChar w:fldCharType="begin"/>
            </w:r>
            <w:r>
              <w:rPr>
                <w:noProof/>
                <w:webHidden/>
              </w:rPr>
              <w:instrText xml:space="preserve"> PAGEREF _Toc40365423 \h </w:instrText>
            </w:r>
            <w:r>
              <w:rPr>
                <w:noProof/>
                <w:webHidden/>
              </w:rPr>
            </w:r>
            <w:r>
              <w:rPr>
                <w:noProof/>
                <w:webHidden/>
              </w:rPr>
              <w:fldChar w:fldCharType="separate"/>
            </w:r>
            <w:r>
              <w:rPr>
                <w:noProof/>
                <w:webHidden/>
              </w:rPr>
              <w:t>14</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24" w:history="1">
            <w:r w:rsidRPr="00181E7F">
              <w:rPr>
                <w:rStyle w:val="Lienhypertexte"/>
                <w:noProof/>
              </w:rPr>
              <w:t>4.2</w:t>
            </w:r>
            <w:r>
              <w:rPr>
                <w:rFonts w:asciiTheme="minorHAnsi" w:hAnsiTheme="minorHAnsi"/>
                <w:smallCaps w:val="0"/>
                <w:noProof/>
                <w:sz w:val="22"/>
              </w:rPr>
              <w:tab/>
            </w:r>
            <w:r w:rsidRPr="00181E7F">
              <w:rPr>
                <w:rStyle w:val="Lienhypertexte"/>
                <w:noProof/>
              </w:rPr>
              <w:t>OBJECTIFS DU PROJET</w:t>
            </w:r>
            <w:r>
              <w:rPr>
                <w:noProof/>
                <w:webHidden/>
              </w:rPr>
              <w:tab/>
            </w:r>
            <w:r>
              <w:rPr>
                <w:noProof/>
                <w:webHidden/>
              </w:rPr>
              <w:fldChar w:fldCharType="begin"/>
            </w:r>
            <w:r>
              <w:rPr>
                <w:noProof/>
                <w:webHidden/>
              </w:rPr>
              <w:instrText xml:space="preserve"> PAGEREF _Toc40365424 \h </w:instrText>
            </w:r>
            <w:r>
              <w:rPr>
                <w:noProof/>
                <w:webHidden/>
              </w:rPr>
            </w:r>
            <w:r>
              <w:rPr>
                <w:noProof/>
                <w:webHidden/>
              </w:rPr>
              <w:fldChar w:fldCharType="separate"/>
            </w:r>
            <w:r>
              <w:rPr>
                <w:noProof/>
                <w:webHidden/>
              </w:rPr>
              <w:t>14</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25" w:history="1">
            <w:r w:rsidRPr="00181E7F">
              <w:rPr>
                <w:rStyle w:val="Lienhypertexte"/>
                <w:noProof/>
              </w:rPr>
              <w:t>4.3</w:t>
            </w:r>
            <w:r>
              <w:rPr>
                <w:rFonts w:asciiTheme="minorHAnsi" w:hAnsiTheme="minorHAnsi"/>
                <w:smallCaps w:val="0"/>
                <w:noProof/>
                <w:sz w:val="22"/>
              </w:rPr>
              <w:tab/>
            </w:r>
            <w:r w:rsidRPr="00181E7F">
              <w:rPr>
                <w:rStyle w:val="Lienhypertexte"/>
                <w:noProof/>
              </w:rPr>
              <w:t>PERIMETRE DU PROJET</w:t>
            </w:r>
            <w:r>
              <w:rPr>
                <w:noProof/>
                <w:webHidden/>
              </w:rPr>
              <w:tab/>
            </w:r>
            <w:r>
              <w:rPr>
                <w:noProof/>
                <w:webHidden/>
              </w:rPr>
              <w:fldChar w:fldCharType="begin"/>
            </w:r>
            <w:r>
              <w:rPr>
                <w:noProof/>
                <w:webHidden/>
              </w:rPr>
              <w:instrText xml:space="preserve"> PAGEREF _Toc40365425 \h </w:instrText>
            </w:r>
            <w:r>
              <w:rPr>
                <w:noProof/>
                <w:webHidden/>
              </w:rPr>
            </w:r>
            <w:r>
              <w:rPr>
                <w:noProof/>
                <w:webHidden/>
              </w:rPr>
              <w:fldChar w:fldCharType="separate"/>
            </w:r>
            <w:r>
              <w:rPr>
                <w:noProof/>
                <w:webHidden/>
              </w:rPr>
              <w:t>15</w:t>
            </w:r>
            <w:r>
              <w:rPr>
                <w:noProof/>
                <w:webHidden/>
              </w:rPr>
              <w:fldChar w:fldCharType="end"/>
            </w:r>
          </w:hyperlink>
        </w:p>
        <w:p w:rsidR="00151E9B" w:rsidRDefault="00151E9B">
          <w:pPr>
            <w:pStyle w:val="TM1"/>
            <w:tabs>
              <w:tab w:val="left" w:pos="400"/>
            </w:tabs>
            <w:rPr>
              <w:rFonts w:asciiTheme="minorHAnsi" w:hAnsiTheme="minorHAnsi"/>
              <w:b w:val="0"/>
              <w:bCs w:val="0"/>
              <w:caps w:val="0"/>
              <w:noProof/>
              <w:sz w:val="22"/>
            </w:rPr>
          </w:pPr>
          <w:hyperlink w:anchor="_Toc40365426" w:history="1">
            <w:r w:rsidRPr="00181E7F">
              <w:rPr>
                <w:rStyle w:val="Lienhypertexte"/>
                <w:noProof/>
              </w:rPr>
              <w:t>5</w:t>
            </w:r>
            <w:r>
              <w:rPr>
                <w:rFonts w:asciiTheme="minorHAnsi" w:hAnsiTheme="minorHAnsi"/>
                <w:b w:val="0"/>
                <w:bCs w:val="0"/>
                <w:caps w:val="0"/>
                <w:noProof/>
                <w:sz w:val="22"/>
              </w:rPr>
              <w:tab/>
            </w:r>
            <w:r w:rsidRPr="00181E7F">
              <w:rPr>
                <w:rStyle w:val="Lienhypertexte"/>
                <w:noProof/>
              </w:rPr>
              <w:t>ORGANISATION DU PROJET</w:t>
            </w:r>
            <w:r>
              <w:rPr>
                <w:noProof/>
                <w:webHidden/>
              </w:rPr>
              <w:tab/>
            </w:r>
            <w:r>
              <w:rPr>
                <w:noProof/>
                <w:webHidden/>
              </w:rPr>
              <w:fldChar w:fldCharType="begin"/>
            </w:r>
            <w:r>
              <w:rPr>
                <w:noProof/>
                <w:webHidden/>
              </w:rPr>
              <w:instrText xml:space="preserve"> PAGEREF _Toc40365426 \h </w:instrText>
            </w:r>
            <w:r>
              <w:rPr>
                <w:noProof/>
                <w:webHidden/>
              </w:rPr>
            </w:r>
            <w:r>
              <w:rPr>
                <w:noProof/>
                <w:webHidden/>
              </w:rPr>
              <w:fldChar w:fldCharType="separate"/>
            </w:r>
            <w:r>
              <w:rPr>
                <w:noProof/>
                <w:webHidden/>
              </w:rPr>
              <w:t>16</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27" w:history="1">
            <w:r w:rsidRPr="00181E7F">
              <w:rPr>
                <w:rStyle w:val="Lienhypertexte"/>
                <w:noProof/>
              </w:rPr>
              <w:t>5.1</w:t>
            </w:r>
            <w:r>
              <w:rPr>
                <w:rFonts w:asciiTheme="minorHAnsi" w:hAnsiTheme="minorHAnsi"/>
                <w:smallCaps w:val="0"/>
                <w:noProof/>
                <w:sz w:val="22"/>
              </w:rPr>
              <w:tab/>
            </w:r>
            <w:r w:rsidRPr="00181E7F">
              <w:rPr>
                <w:rStyle w:val="Lienhypertexte"/>
                <w:noProof/>
              </w:rPr>
              <w:t>ORGANIGRAMME EQUIPE Client</w:t>
            </w:r>
            <w:r>
              <w:rPr>
                <w:noProof/>
                <w:webHidden/>
              </w:rPr>
              <w:tab/>
            </w:r>
            <w:r>
              <w:rPr>
                <w:noProof/>
                <w:webHidden/>
              </w:rPr>
              <w:fldChar w:fldCharType="begin"/>
            </w:r>
            <w:r>
              <w:rPr>
                <w:noProof/>
                <w:webHidden/>
              </w:rPr>
              <w:instrText xml:space="preserve"> PAGEREF _Toc40365427 \h </w:instrText>
            </w:r>
            <w:r>
              <w:rPr>
                <w:noProof/>
                <w:webHidden/>
              </w:rPr>
            </w:r>
            <w:r>
              <w:rPr>
                <w:noProof/>
                <w:webHidden/>
              </w:rPr>
              <w:fldChar w:fldCharType="separate"/>
            </w:r>
            <w:r>
              <w:rPr>
                <w:noProof/>
                <w:webHidden/>
              </w:rPr>
              <w:t>16</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28" w:history="1">
            <w:r w:rsidRPr="00181E7F">
              <w:rPr>
                <w:rStyle w:val="Lienhypertexte"/>
                <w:noProof/>
              </w:rPr>
              <w:t>5.2</w:t>
            </w:r>
            <w:r>
              <w:rPr>
                <w:rFonts w:asciiTheme="minorHAnsi" w:hAnsiTheme="minorHAnsi"/>
                <w:smallCaps w:val="0"/>
                <w:noProof/>
                <w:sz w:val="22"/>
              </w:rPr>
              <w:tab/>
            </w:r>
            <w:r w:rsidRPr="00181E7F">
              <w:rPr>
                <w:rStyle w:val="Lienhypertexte"/>
                <w:noProof/>
              </w:rPr>
              <w:t>ORGANIGRAMME EQUIPE IDGEO</w:t>
            </w:r>
            <w:r>
              <w:rPr>
                <w:noProof/>
                <w:webHidden/>
              </w:rPr>
              <w:tab/>
            </w:r>
            <w:r>
              <w:rPr>
                <w:noProof/>
                <w:webHidden/>
              </w:rPr>
              <w:fldChar w:fldCharType="begin"/>
            </w:r>
            <w:r>
              <w:rPr>
                <w:noProof/>
                <w:webHidden/>
              </w:rPr>
              <w:instrText xml:space="preserve"> PAGEREF _Toc40365428 \h </w:instrText>
            </w:r>
            <w:r>
              <w:rPr>
                <w:noProof/>
                <w:webHidden/>
              </w:rPr>
            </w:r>
            <w:r>
              <w:rPr>
                <w:noProof/>
                <w:webHidden/>
              </w:rPr>
              <w:fldChar w:fldCharType="separate"/>
            </w:r>
            <w:r>
              <w:rPr>
                <w:noProof/>
                <w:webHidden/>
              </w:rPr>
              <w:t>17</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29" w:history="1">
            <w:r w:rsidRPr="00181E7F">
              <w:rPr>
                <w:rStyle w:val="Lienhypertexte"/>
                <w:noProof/>
              </w:rPr>
              <w:t>5.3</w:t>
            </w:r>
            <w:r>
              <w:rPr>
                <w:rFonts w:asciiTheme="minorHAnsi" w:hAnsiTheme="minorHAnsi"/>
                <w:smallCaps w:val="0"/>
                <w:noProof/>
                <w:sz w:val="22"/>
              </w:rPr>
              <w:tab/>
            </w:r>
            <w:r w:rsidRPr="00181E7F">
              <w:rPr>
                <w:rStyle w:val="Lienhypertexte"/>
                <w:noProof/>
              </w:rPr>
              <w:t>INSTANCES DU PROJET</w:t>
            </w:r>
            <w:r>
              <w:rPr>
                <w:noProof/>
                <w:webHidden/>
              </w:rPr>
              <w:tab/>
            </w:r>
            <w:r>
              <w:rPr>
                <w:noProof/>
                <w:webHidden/>
              </w:rPr>
              <w:fldChar w:fldCharType="begin"/>
            </w:r>
            <w:r>
              <w:rPr>
                <w:noProof/>
                <w:webHidden/>
              </w:rPr>
              <w:instrText xml:space="preserve"> PAGEREF _Toc40365429 \h </w:instrText>
            </w:r>
            <w:r>
              <w:rPr>
                <w:noProof/>
                <w:webHidden/>
              </w:rPr>
            </w:r>
            <w:r>
              <w:rPr>
                <w:noProof/>
                <w:webHidden/>
              </w:rPr>
              <w:fldChar w:fldCharType="separate"/>
            </w:r>
            <w:r>
              <w:rPr>
                <w:noProof/>
                <w:webHidden/>
              </w:rPr>
              <w:t>17</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30" w:history="1">
            <w:r w:rsidRPr="00181E7F">
              <w:rPr>
                <w:rStyle w:val="Lienhypertexte"/>
                <w:noProof/>
              </w:rPr>
              <w:t>5.3.1</w:t>
            </w:r>
            <w:r>
              <w:rPr>
                <w:rFonts w:asciiTheme="minorHAnsi" w:hAnsiTheme="minorHAnsi"/>
                <w:i w:val="0"/>
                <w:iCs w:val="0"/>
                <w:noProof/>
                <w:sz w:val="22"/>
              </w:rPr>
              <w:tab/>
            </w:r>
            <w:r w:rsidRPr="00181E7F">
              <w:rPr>
                <w:rStyle w:val="Lienhypertexte"/>
                <w:noProof/>
              </w:rPr>
              <w:t>Comité de pilotage</w:t>
            </w:r>
            <w:r>
              <w:rPr>
                <w:noProof/>
                <w:webHidden/>
              </w:rPr>
              <w:tab/>
            </w:r>
            <w:r>
              <w:rPr>
                <w:noProof/>
                <w:webHidden/>
              </w:rPr>
              <w:fldChar w:fldCharType="begin"/>
            </w:r>
            <w:r>
              <w:rPr>
                <w:noProof/>
                <w:webHidden/>
              </w:rPr>
              <w:instrText xml:space="preserve"> PAGEREF _Toc40365430 \h </w:instrText>
            </w:r>
            <w:r>
              <w:rPr>
                <w:noProof/>
                <w:webHidden/>
              </w:rPr>
            </w:r>
            <w:r>
              <w:rPr>
                <w:noProof/>
                <w:webHidden/>
              </w:rPr>
              <w:fldChar w:fldCharType="separate"/>
            </w:r>
            <w:r>
              <w:rPr>
                <w:noProof/>
                <w:webHidden/>
              </w:rPr>
              <w:t>17</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31" w:history="1">
            <w:r w:rsidRPr="00181E7F">
              <w:rPr>
                <w:rStyle w:val="Lienhypertexte"/>
                <w:noProof/>
              </w:rPr>
              <w:t>5.3.2</w:t>
            </w:r>
            <w:r>
              <w:rPr>
                <w:rFonts w:asciiTheme="minorHAnsi" w:hAnsiTheme="minorHAnsi"/>
                <w:i w:val="0"/>
                <w:iCs w:val="0"/>
                <w:noProof/>
                <w:sz w:val="22"/>
              </w:rPr>
              <w:tab/>
            </w:r>
            <w:r w:rsidRPr="00181E7F">
              <w:rPr>
                <w:rStyle w:val="Lienhypertexte"/>
                <w:noProof/>
              </w:rPr>
              <w:t>Réunions du comité technique</w:t>
            </w:r>
            <w:r>
              <w:rPr>
                <w:noProof/>
                <w:webHidden/>
              </w:rPr>
              <w:tab/>
            </w:r>
            <w:r>
              <w:rPr>
                <w:noProof/>
                <w:webHidden/>
              </w:rPr>
              <w:fldChar w:fldCharType="begin"/>
            </w:r>
            <w:r>
              <w:rPr>
                <w:noProof/>
                <w:webHidden/>
              </w:rPr>
              <w:instrText xml:space="preserve"> PAGEREF _Toc40365431 \h </w:instrText>
            </w:r>
            <w:r>
              <w:rPr>
                <w:noProof/>
                <w:webHidden/>
              </w:rPr>
            </w:r>
            <w:r>
              <w:rPr>
                <w:noProof/>
                <w:webHidden/>
              </w:rPr>
              <w:fldChar w:fldCharType="separate"/>
            </w:r>
            <w:r>
              <w:rPr>
                <w:noProof/>
                <w:webHidden/>
              </w:rPr>
              <w:t>18</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32" w:history="1">
            <w:r w:rsidRPr="00181E7F">
              <w:rPr>
                <w:rStyle w:val="Lienhypertexte"/>
                <w:noProof/>
              </w:rPr>
              <w:t>5.4</w:t>
            </w:r>
            <w:r>
              <w:rPr>
                <w:rFonts w:asciiTheme="minorHAnsi" w:hAnsiTheme="minorHAnsi"/>
                <w:smallCaps w:val="0"/>
                <w:noProof/>
                <w:sz w:val="22"/>
              </w:rPr>
              <w:tab/>
            </w:r>
            <w:r w:rsidRPr="00181E7F">
              <w:rPr>
                <w:rStyle w:val="Lienhypertexte"/>
                <w:noProof/>
              </w:rPr>
              <w:t>L’EQUIPE PROJET</w:t>
            </w:r>
            <w:r>
              <w:rPr>
                <w:noProof/>
                <w:webHidden/>
              </w:rPr>
              <w:tab/>
            </w:r>
            <w:r>
              <w:rPr>
                <w:noProof/>
                <w:webHidden/>
              </w:rPr>
              <w:fldChar w:fldCharType="begin"/>
            </w:r>
            <w:r>
              <w:rPr>
                <w:noProof/>
                <w:webHidden/>
              </w:rPr>
              <w:instrText xml:space="preserve"> PAGEREF _Toc40365432 \h </w:instrText>
            </w:r>
            <w:r>
              <w:rPr>
                <w:noProof/>
                <w:webHidden/>
              </w:rPr>
            </w:r>
            <w:r>
              <w:rPr>
                <w:noProof/>
                <w:webHidden/>
              </w:rPr>
              <w:fldChar w:fldCharType="separate"/>
            </w:r>
            <w:r>
              <w:rPr>
                <w:noProof/>
                <w:webHidden/>
              </w:rPr>
              <w:t>19</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33" w:history="1">
            <w:r w:rsidRPr="00181E7F">
              <w:rPr>
                <w:rStyle w:val="Lienhypertexte"/>
                <w:noProof/>
              </w:rPr>
              <w:t>5.4.1</w:t>
            </w:r>
            <w:r>
              <w:rPr>
                <w:rFonts w:asciiTheme="minorHAnsi" w:hAnsiTheme="minorHAnsi"/>
                <w:i w:val="0"/>
                <w:iCs w:val="0"/>
                <w:noProof/>
                <w:sz w:val="22"/>
              </w:rPr>
              <w:tab/>
            </w:r>
            <w:r w:rsidRPr="00181E7F">
              <w:rPr>
                <w:rStyle w:val="Lienhypertexte"/>
                <w:noProof/>
              </w:rPr>
              <w:t>Constitution</w:t>
            </w:r>
            <w:r>
              <w:rPr>
                <w:noProof/>
                <w:webHidden/>
              </w:rPr>
              <w:tab/>
            </w:r>
            <w:r>
              <w:rPr>
                <w:noProof/>
                <w:webHidden/>
              </w:rPr>
              <w:fldChar w:fldCharType="begin"/>
            </w:r>
            <w:r>
              <w:rPr>
                <w:noProof/>
                <w:webHidden/>
              </w:rPr>
              <w:instrText xml:space="preserve"> PAGEREF _Toc40365433 \h </w:instrText>
            </w:r>
            <w:r>
              <w:rPr>
                <w:noProof/>
                <w:webHidden/>
              </w:rPr>
            </w:r>
            <w:r>
              <w:rPr>
                <w:noProof/>
                <w:webHidden/>
              </w:rPr>
              <w:fldChar w:fldCharType="separate"/>
            </w:r>
            <w:r>
              <w:rPr>
                <w:noProof/>
                <w:webHidden/>
              </w:rPr>
              <w:t>19</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34" w:history="1">
            <w:r w:rsidRPr="00181E7F">
              <w:rPr>
                <w:rStyle w:val="Lienhypertexte"/>
                <w:noProof/>
              </w:rPr>
              <w:t>5.4.2</w:t>
            </w:r>
            <w:r>
              <w:rPr>
                <w:rFonts w:asciiTheme="minorHAnsi" w:hAnsiTheme="minorHAnsi"/>
                <w:i w:val="0"/>
                <w:iCs w:val="0"/>
                <w:noProof/>
                <w:sz w:val="22"/>
              </w:rPr>
              <w:tab/>
            </w:r>
            <w:r w:rsidRPr="00181E7F">
              <w:rPr>
                <w:rStyle w:val="Lienhypertexte"/>
                <w:noProof/>
              </w:rPr>
              <w:t>Rôles et responsabilités de l’équipe du Client</w:t>
            </w:r>
            <w:r>
              <w:rPr>
                <w:noProof/>
                <w:webHidden/>
              </w:rPr>
              <w:tab/>
            </w:r>
            <w:r>
              <w:rPr>
                <w:noProof/>
                <w:webHidden/>
              </w:rPr>
              <w:fldChar w:fldCharType="begin"/>
            </w:r>
            <w:r>
              <w:rPr>
                <w:noProof/>
                <w:webHidden/>
              </w:rPr>
              <w:instrText xml:space="preserve"> PAGEREF _Toc40365434 \h </w:instrText>
            </w:r>
            <w:r>
              <w:rPr>
                <w:noProof/>
                <w:webHidden/>
              </w:rPr>
            </w:r>
            <w:r>
              <w:rPr>
                <w:noProof/>
                <w:webHidden/>
              </w:rPr>
              <w:fldChar w:fldCharType="separate"/>
            </w:r>
            <w:r>
              <w:rPr>
                <w:noProof/>
                <w:webHidden/>
              </w:rPr>
              <w:t>20</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35" w:history="1">
            <w:r w:rsidRPr="00181E7F">
              <w:rPr>
                <w:rStyle w:val="Lienhypertexte"/>
                <w:noProof/>
              </w:rPr>
              <w:t>5.4.3</w:t>
            </w:r>
            <w:r>
              <w:rPr>
                <w:rFonts w:asciiTheme="minorHAnsi" w:hAnsiTheme="minorHAnsi"/>
                <w:i w:val="0"/>
                <w:iCs w:val="0"/>
                <w:noProof/>
                <w:sz w:val="22"/>
              </w:rPr>
              <w:tab/>
            </w:r>
            <w:r w:rsidRPr="00181E7F">
              <w:rPr>
                <w:rStyle w:val="Lienhypertexte"/>
                <w:noProof/>
              </w:rPr>
              <w:t>Rôles et responsabilités de l’équipe IDGEO</w:t>
            </w:r>
            <w:r>
              <w:rPr>
                <w:noProof/>
                <w:webHidden/>
              </w:rPr>
              <w:tab/>
            </w:r>
            <w:r>
              <w:rPr>
                <w:noProof/>
                <w:webHidden/>
              </w:rPr>
              <w:fldChar w:fldCharType="begin"/>
            </w:r>
            <w:r>
              <w:rPr>
                <w:noProof/>
                <w:webHidden/>
              </w:rPr>
              <w:instrText xml:space="preserve"> PAGEREF _Toc40365435 \h </w:instrText>
            </w:r>
            <w:r>
              <w:rPr>
                <w:noProof/>
                <w:webHidden/>
              </w:rPr>
            </w:r>
            <w:r>
              <w:rPr>
                <w:noProof/>
                <w:webHidden/>
              </w:rPr>
              <w:fldChar w:fldCharType="separate"/>
            </w:r>
            <w:r>
              <w:rPr>
                <w:noProof/>
                <w:webHidden/>
              </w:rPr>
              <w:t>21</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36" w:history="1">
            <w:r w:rsidRPr="00181E7F">
              <w:rPr>
                <w:rStyle w:val="Lienhypertexte"/>
                <w:noProof/>
              </w:rPr>
              <w:t>5.4.4</w:t>
            </w:r>
            <w:r>
              <w:rPr>
                <w:rFonts w:asciiTheme="minorHAnsi" w:hAnsiTheme="minorHAnsi"/>
                <w:i w:val="0"/>
                <w:iCs w:val="0"/>
                <w:noProof/>
                <w:sz w:val="22"/>
              </w:rPr>
              <w:tab/>
            </w:r>
            <w:r w:rsidRPr="00181E7F">
              <w:rPr>
                <w:rStyle w:val="Lienhypertexte"/>
                <w:noProof/>
              </w:rPr>
              <w:t>Identification des canaux d’échanges</w:t>
            </w:r>
            <w:r>
              <w:rPr>
                <w:noProof/>
                <w:webHidden/>
              </w:rPr>
              <w:tab/>
            </w:r>
            <w:r>
              <w:rPr>
                <w:noProof/>
                <w:webHidden/>
              </w:rPr>
              <w:fldChar w:fldCharType="begin"/>
            </w:r>
            <w:r>
              <w:rPr>
                <w:noProof/>
                <w:webHidden/>
              </w:rPr>
              <w:instrText xml:space="preserve"> PAGEREF _Toc40365436 \h </w:instrText>
            </w:r>
            <w:r>
              <w:rPr>
                <w:noProof/>
                <w:webHidden/>
              </w:rPr>
            </w:r>
            <w:r>
              <w:rPr>
                <w:noProof/>
                <w:webHidden/>
              </w:rPr>
              <w:fldChar w:fldCharType="separate"/>
            </w:r>
            <w:r>
              <w:rPr>
                <w:noProof/>
                <w:webHidden/>
              </w:rPr>
              <w:t>22</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37" w:history="1">
            <w:r w:rsidRPr="00181E7F">
              <w:rPr>
                <w:rStyle w:val="Lienhypertexte"/>
                <w:noProof/>
              </w:rPr>
              <w:t>5.5</w:t>
            </w:r>
            <w:r>
              <w:rPr>
                <w:rFonts w:asciiTheme="minorHAnsi" w:hAnsiTheme="minorHAnsi"/>
                <w:smallCaps w:val="0"/>
                <w:noProof/>
                <w:sz w:val="22"/>
              </w:rPr>
              <w:tab/>
            </w:r>
            <w:r w:rsidRPr="00181E7F">
              <w:rPr>
                <w:rStyle w:val="Lienhypertexte"/>
                <w:noProof/>
              </w:rPr>
              <w:t>PLANIFICATION ET SUIVI DE PROJET</w:t>
            </w:r>
            <w:r>
              <w:rPr>
                <w:noProof/>
                <w:webHidden/>
              </w:rPr>
              <w:tab/>
            </w:r>
            <w:r>
              <w:rPr>
                <w:noProof/>
                <w:webHidden/>
              </w:rPr>
              <w:fldChar w:fldCharType="begin"/>
            </w:r>
            <w:r>
              <w:rPr>
                <w:noProof/>
                <w:webHidden/>
              </w:rPr>
              <w:instrText xml:space="preserve"> PAGEREF _Toc40365437 \h </w:instrText>
            </w:r>
            <w:r>
              <w:rPr>
                <w:noProof/>
                <w:webHidden/>
              </w:rPr>
            </w:r>
            <w:r>
              <w:rPr>
                <w:noProof/>
                <w:webHidden/>
              </w:rPr>
              <w:fldChar w:fldCharType="separate"/>
            </w:r>
            <w:r>
              <w:rPr>
                <w:noProof/>
                <w:webHidden/>
              </w:rPr>
              <w:t>22</w:t>
            </w:r>
            <w:r>
              <w:rPr>
                <w:noProof/>
                <w:webHidden/>
              </w:rPr>
              <w:fldChar w:fldCharType="end"/>
            </w:r>
          </w:hyperlink>
        </w:p>
        <w:p w:rsidR="00151E9B" w:rsidRDefault="00151E9B">
          <w:pPr>
            <w:pStyle w:val="TM1"/>
            <w:tabs>
              <w:tab w:val="left" w:pos="400"/>
            </w:tabs>
            <w:rPr>
              <w:rFonts w:asciiTheme="minorHAnsi" w:hAnsiTheme="minorHAnsi"/>
              <w:b w:val="0"/>
              <w:bCs w:val="0"/>
              <w:caps w:val="0"/>
              <w:noProof/>
              <w:sz w:val="22"/>
            </w:rPr>
          </w:pPr>
          <w:hyperlink w:anchor="_Toc40365438" w:history="1">
            <w:r w:rsidRPr="00181E7F">
              <w:rPr>
                <w:rStyle w:val="Lienhypertexte"/>
                <w:noProof/>
              </w:rPr>
              <w:t>6</w:t>
            </w:r>
            <w:r>
              <w:rPr>
                <w:rFonts w:asciiTheme="minorHAnsi" w:hAnsiTheme="minorHAnsi"/>
                <w:b w:val="0"/>
                <w:bCs w:val="0"/>
                <w:caps w:val="0"/>
                <w:noProof/>
                <w:sz w:val="22"/>
              </w:rPr>
              <w:tab/>
            </w:r>
            <w:r w:rsidRPr="00181E7F">
              <w:rPr>
                <w:rStyle w:val="Lienhypertexte"/>
                <w:noProof/>
              </w:rPr>
              <w:t>Système qualité mis en œuvre pour le projet</w:t>
            </w:r>
            <w:r>
              <w:rPr>
                <w:noProof/>
                <w:webHidden/>
              </w:rPr>
              <w:tab/>
            </w:r>
            <w:r>
              <w:rPr>
                <w:noProof/>
                <w:webHidden/>
              </w:rPr>
              <w:fldChar w:fldCharType="begin"/>
            </w:r>
            <w:r>
              <w:rPr>
                <w:noProof/>
                <w:webHidden/>
              </w:rPr>
              <w:instrText xml:space="preserve"> PAGEREF _Toc40365438 \h </w:instrText>
            </w:r>
            <w:r>
              <w:rPr>
                <w:noProof/>
                <w:webHidden/>
              </w:rPr>
            </w:r>
            <w:r>
              <w:rPr>
                <w:noProof/>
                <w:webHidden/>
              </w:rPr>
              <w:fldChar w:fldCharType="separate"/>
            </w:r>
            <w:r>
              <w:rPr>
                <w:noProof/>
                <w:webHidden/>
              </w:rPr>
              <w:t>23</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39" w:history="1">
            <w:r w:rsidRPr="00181E7F">
              <w:rPr>
                <w:rStyle w:val="Lienhypertexte"/>
                <w:noProof/>
              </w:rPr>
              <w:t>6.1</w:t>
            </w:r>
            <w:r>
              <w:rPr>
                <w:rFonts w:asciiTheme="minorHAnsi" w:hAnsiTheme="minorHAnsi"/>
                <w:smallCaps w:val="0"/>
                <w:noProof/>
                <w:sz w:val="22"/>
              </w:rPr>
              <w:tab/>
            </w:r>
            <w:r w:rsidRPr="00181E7F">
              <w:rPr>
                <w:rStyle w:val="Lienhypertexte"/>
                <w:noProof/>
              </w:rPr>
              <w:t>GESTION DE LA DOCUMENTATION</w:t>
            </w:r>
            <w:r>
              <w:rPr>
                <w:noProof/>
                <w:webHidden/>
              </w:rPr>
              <w:tab/>
            </w:r>
            <w:r>
              <w:rPr>
                <w:noProof/>
                <w:webHidden/>
              </w:rPr>
              <w:fldChar w:fldCharType="begin"/>
            </w:r>
            <w:r>
              <w:rPr>
                <w:noProof/>
                <w:webHidden/>
              </w:rPr>
              <w:instrText xml:space="preserve"> PAGEREF _Toc40365439 \h </w:instrText>
            </w:r>
            <w:r>
              <w:rPr>
                <w:noProof/>
                <w:webHidden/>
              </w:rPr>
            </w:r>
            <w:r>
              <w:rPr>
                <w:noProof/>
                <w:webHidden/>
              </w:rPr>
              <w:fldChar w:fldCharType="separate"/>
            </w:r>
            <w:r>
              <w:rPr>
                <w:noProof/>
                <w:webHidden/>
              </w:rPr>
              <w:t>23</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40" w:history="1">
            <w:r w:rsidRPr="00181E7F">
              <w:rPr>
                <w:rStyle w:val="Lienhypertexte"/>
                <w:noProof/>
              </w:rPr>
              <w:t>6.1.1</w:t>
            </w:r>
            <w:r>
              <w:rPr>
                <w:rFonts w:asciiTheme="minorHAnsi" w:hAnsiTheme="minorHAnsi"/>
                <w:i w:val="0"/>
                <w:iCs w:val="0"/>
                <w:noProof/>
                <w:sz w:val="22"/>
              </w:rPr>
              <w:tab/>
            </w:r>
            <w:r w:rsidRPr="00181E7F">
              <w:rPr>
                <w:rStyle w:val="Lienhypertexte"/>
                <w:noProof/>
              </w:rPr>
              <w:t>Identification de la documentation</w:t>
            </w:r>
            <w:r>
              <w:rPr>
                <w:noProof/>
                <w:webHidden/>
              </w:rPr>
              <w:tab/>
            </w:r>
            <w:r>
              <w:rPr>
                <w:noProof/>
                <w:webHidden/>
              </w:rPr>
              <w:fldChar w:fldCharType="begin"/>
            </w:r>
            <w:r>
              <w:rPr>
                <w:noProof/>
                <w:webHidden/>
              </w:rPr>
              <w:instrText xml:space="preserve"> PAGEREF _Toc40365440 \h </w:instrText>
            </w:r>
            <w:r>
              <w:rPr>
                <w:noProof/>
                <w:webHidden/>
              </w:rPr>
            </w:r>
            <w:r>
              <w:rPr>
                <w:noProof/>
                <w:webHidden/>
              </w:rPr>
              <w:fldChar w:fldCharType="separate"/>
            </w:r>
            <w:r>
              <w:rPr>
                <w:noProof/>
                <w:webHidden/>
              </w:rPr>
              <w:t>23</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41" w:history="1">
            <w:r w:rsidRPr="00181E7F">
              <w:rPr>
                <w:rStyle w:val="Lienhypertexte"/>
                <w:noProof/>
              </w:rPr>
              <w:t>6.1.2</w:t>
            </w:r>
            <w:r>
              <w:rPr>
                <w:rFonts w:asciiTheme="minorHAnsi" w:hAnsiTheme="minorHAnsi"/>
                <w:i w:val="0"/>
                <w:iCs w:val="0"/>
                <w:noProof/>
                <w:sz w:val="22"/>
              </w:rPr>
              <w:tab/>
            </w:r>
            <w:r w:rsidRPr="00181E7F">
              <w:rPr>
                <w:rStyle w:val="Lienhypertexte"/>
                <w:noProof/>
              </w:rPr>
              <w:t>Structuration de la documentation</w:t>
            </w:r>
            <w:r>
              <w:rPr>
                <w:noProof/>
                <w:webHidden/>
              </w:rPr>
              <w:tab/>
            </w:r>
            <w:r>
              <w:rPr>
                <w:noProof/>
                <w:webHidden/>
              </w:rPr>
              <w:fldChar w:fldCharType="begin"/>
            </w:r>
            <w:r>
              <w:rPr>
                <w:noProof/>
                <w:webHidden/>
              </w:rPr>
              <w:instrText xml:space="preserve"> PAGEREF _Toc40365441 \h </w:instrText>
            </w:r>
            <w:r>
              <w:rPr>
                <w:noProof/>
                <w:webHidden/>
              </w:rPr>
            </w:r>
            <w:r>
              <w:rPr>
                <w:noProof/>
                <w:webHidden/>
              </w:rPr>
              <w:fldChar w:fldCharType="separate"/>
            </w:r>
            <w:r>
              <w:rPr>
                <w:noProof/>
                <w:webHidden/>
              </w:rPr>
              <w:t>23</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42" w:history="1">
            <w:r w:rsidRPr="00181E7F">
              <w:rPr>
                <w:rStyle w:val="Lienhypertexte"/>
                <w:noProof/>
              </w:rPr>
              <w:t>6.1.3</w:t>
            </w:r>
            <w:r>
              <w:rPr>
                <w:rFonts w:asciiTheme="minorHAnsi" w:hAnsiTheme="minorHAnsi"/>
                <w:i w:val="0"/>
                <w:iCs w:val="0"/>
                <w:noProof/>
                <w:sz w:val="22"/>
              </w:rPr>
              <w:tab/>
            </w:r>
            <w:r w:rsidRPr="00181E7F">
              <w:rPr>
                <w:rStyle w:val="Lienhypertexte"/>
                <w:noProof/>
              </w:rPr>
              <w:t>Echanges de document</w:t>
            </w:r>
            <w:r>
              <w:rPr>
                <w:noProof/>
                <w:webHidden/>
              </w:rPr>
              <w:tab/>
            </w:r>
            <w:r>
              <w:rPr>
                <w:noProof/>
                <w:webHidden/>
              </w:rPr>
              <w:fldChar w:fldCharType="begin"/>
            </w:r>
            <w:r>
              <w:rPr>
                <w:noProof/>
                <w:webHidden/>
              </w:rPr>
              <w:instrText xml:space="preserve"> PAGEREF _Toc40365442 \h </w:instrText>
            </w:r>
            <w:r>
              <w:rPr>
                <w:noProof/>
                <w:webHidden/>
              </w:rPr>
            </w:r>
            <w:r>
              <w:rPr>
                <w:noProof/>
                <w:webHidden/>
              </w:rPr>
              <w:fldChar w:fldCharType="separate"/>
            </w:r>
            <w:r>
              <w:rPr>
                <w:noProof/>
                <w:webHidden/>
              </w:rPr>
              <w:t>23</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43" w:history="1">
            <w:r w:rsidRPr="00181E7F">
              <w:rPr>
                <w:rStyle w:val="Lienhypertexte"/>
                <w:noProof/>
              </w:rPr>
              <w:t>6.1.4</w:t>
            </w:r>
            <w:r>
              <w:rPr>
                <w:rFonts w:asciiTheme="minorHAnsi" w:hAnsiTheme="minorHAnsi"/>
                <w:i w:val="0"/>
                <w:iCs w:val="0"/>
                <w:noProof/>
                <w:sz w:val="22"/>
              </w:rPr>
              <w:tab/>
            </w:r>
            <w:r w:rsidRPr="00181E7F">
              <w:rPr>
                <w:rStyle w:val="Lienhypertexte"/>
                <w:noProof/>
              </w:rPr>
              <w:t>Circuit de production d’un document</w:t>
            </w:r>
            <w:r>
              <w:rPr>
                <w:noProof/>
                <w:webHidden/>
              </w:rPr>
              <w:tab/>
            </w:r>
            <w:r>
              <w:rPr>
                <w:noProof/>
                <w:webHidden/>
              </w:rPr>
              <w:fldChar w:fldCharType="begin"/>
            </w:r>
            <w:r>
              <w:rPr>
                <w:noProof/>
                <w:webHidden/>
              </w:rPr>
              <w:instrText xml:space="preserve"> PAGEREF _Toc40365443 \h </w:instrText>
            </w:r>
            <w:r>
              <w:rPr>
                <w:noProof/>
                <w:webHidden/>
              </w:rPr>
            </w:r>
            <w:r>
              <w:rPr>
                <w:noProof/>
                <w:webHidden/>
              </w:rPr>
              <w:fldChar w:fldCharType="separate"/>
            </w:r>
            <w:r>
              <w:rPr>
                <w:noProof/>
                <w:webHidden/>
              </w:rPr>
              <w:t>24</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44" w:history="1">
            <w:r w:rsidRPr="00181E7F">
              <w:rPr>
                <w:rStyle w:val="Lienhypertexte"/>
                <w:noProof/>
              </w:rPr>
              <w:t>6.1.5</w:t>
            </w:r>
            <w:r>
              <w:rPr>
                <w:rFonts w:asciiTheme="minorHAnsi" w:hAnsiTheme="minorHAnsi"/>
                <w:i w:val="0"/>
                <w:iCs w:val="0"/>
                <w:noProof/>
                <w:sz w:val="22"/>
              </w:rPr>
              <w:tab/>
            </w:r>
            <w:r w:rsidRPr="00181E7F">
              <w:rPr>
                <w:rStyle w:val="Lienhypertexte"/>
                <w:noProof/>
              </w:rPr>
              <w:t>Sauvegarde et archivage</w:t>
            </w:r>
            <w:r>
              <w:rPr>
                <w:noProof/>
                <w:webHidden/>
              </w:rPr>
              <w:tab/>
            </w:r>
            <w:r>
              <w:rPr>
                <w:noProof/>
                <w:webHidden/>
              </w:rPr>
              <w:fldChar w:fldCharType="begin"/>
            </w:r>
            <w:r>
              <w:rPr>
                <w:noProof/>
                <w:webHidden/>
              </w:rPr>
              <w:instrText xml:space="preserve"> PAGEREF _Toc40365444 \h </w:instrText>
            </w:r>
            <w:r>
              <w:rPr>
                <w:noProof/>
                <w:webHidden/>
              </w:rPr>
            </w:r>
            <w:r>
              <w:rPr>
                <w:noProof/>
                <w:webHidden/>
              </w:rPr>
              <w:fldChar w:fldCharType="separate"/>
            </w:r>
            <w:r>
              <w:rPr>
                <w:noProof/>
                <w:webHidden/>
              </w:rPr>
              <w:t>24</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45" w:history="1">
            <w:r w:rsidRPr="00181E7F">
              <w:rPr>
                <w:rStyle w:val="Lienhypertexte"/>
                <w:noProof/>
              </w:rPr>
              <w:t>6.2</w:t>
            </w:r>
            <w:r>
              <w:rPr>
                <w:rFonts w:asciiTheme="minorHAnsi" w:hAnsiTheme="minorHAnsi"/>
                <w:smallCaps w:val="0"/>
                <w:noProof/>
                <w:sz w:val="22"/>
              </w:rPr>
              <w:tab/>
            </w:r>
            <w:r w:rsidRPr="00181E7F">
              <w:rPr>
                <w:rStyle w:val="Lienhypertexte"/>
                <w:noProof/>
              </w:rPr>
              <w:t>GESTION DES ANOMALIES</w:t>
            </w:r>
            <w:r>
              <w:rPr>
                <w:noProof/>
                <w:webHidden/>
              </w:rPr>
              <w:tab/>
            </w:r>
            <w:r>
              <w:rPr>
                <w:noProof/>
                <w:webHidden/>
              </w:rPr>
              <w:fldChar w:fldCharType="begin"/>
            </w:r>
            <w:r>
              <w:rPr>
                <w:noProof/>
                <w:webHidden/>
              </w:rPr>
              <w:instrText xml:space="preserve"> PAGEREF _Toc40365445 \h </w:instrText>
            </w:r>
            <w:r>
              <w:rPr>
                <w:noProof/>
                <w:webHidden/>
              </w:rPr>
            </w:r>
            <w:r>
              <w:rPr>
                <w:noProof/>
                <w:webHidden/>
              </w:rPr>
              <w:fldChar w:fldCharType="separate"/>
            </w:r>
            <w:r>
              <w:rPr>
                <w:noProof/>
                <w:webHidden/>
              </w:rPr>
              <w:t>24</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46" w:history="1">
            <w:r w:rsidRPr="00181E7F">
              <w:rPr>
                <w:rStyle w:val="Lienhypertexte"/>
                <w:noProof/>
              </w:rPr>
              <w:t>6.2.1</w:t>
            </w:r>
            <w:r>
              <w:rPr>
                <w:rFonts w:asciiTheme="minorHAnsi" w:hAnsiTheme="minorHAnsi"/>
                <w:i w:val="0"/>
                <w:iCs w:val="0"/>
                <w:noProof/>
                <w:sz w:val="22"/>
              </w:rPr>
              <w:tab/>
            </w:r>
            <w:r w:rsidRPr="00181E7F">
              <w:rPr>
                <w:rStyle w:val="Lienhypertexte"/>
                <w:noProof/>
              </w:rPr>
              <w:t>Description des anomalies</w:t>
            </w:r>
            <w:r>
              <w:rPr>
                <w:noProof/>
                <w:webHidden/>
              </w:rPr>
              <w:tab/>
            </w:r>
            <w:r>
              <w:rPr>
                <w:noProof/>
                <w:webHidden/>
              </w:rPr>
              <w:fldChar w:fldCharType="begin"/>
            </w:r>
            <w:r>
              <w:rPr>
                <w:noProof/>
                <w:webHidden/>
              </w:rPr>
              <w:instrText xml:space="preserve"> PAGEREF _Toc40365446 \h </w:instrText>
            </w:r>
            <w:r>
              <w:rPr>
                <w:noProof/>
                <w:webHidden/>
              </w:rPr>
            </w:r>
            <w:r>
              <w:rPr>
                <w:noProof/>
                <w:webHidden/>
              </w:rPr>
              <w:fldChar w:fldCharType="separate"/>
            </w:r>
            <w:r>
              <w:rPr>
                <w:noProof/>
                <w:webHidden/>
              </w:rPr>
              <w:t>24</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47" w:history="1">
            <w:r w:rsidRPr="00181E7F">
              <w:rPr>
                <w:rStyle w:val="Lienhypertexte"/>
                <w:noProof/>
              </w:rPr>
              <w:t>6.2.2</w:t>
            </w:r>
            <w:r>
              <w:rPr>
                <w:rFonts w:asciiTheme="minorHAnsi" w:hAnsiTheme="minorHAnsi"/>
                <w:i w:val="0"/>
                <w:iCs w:val="0"/>
                <w:noProof/>
                <w:sz w:val="22"/>
              </w:rPr>
              <w:tab/>
            </w:r>
            <w:r w:rsidRPr="00181E7F">
              <w:rPr>
                <w:rStyle w:val="Lienhypertexte"/>
                <w:noProof/>
              </w:rPr>
              <w:t>Gestion des anomalies en phase de réalisation et de vérification</w:t>
            </w:r>
            <w:r>
              <w:rPr>
                <w:noProof/>
                <w:webHidden/>
              </w:rPr>
              <w:tab/>
            </w:r>
            <w:r>
              <w:rPr>
                <w:noProof/>
                <w:webHidden/>
              </w:rPr>
              <w:fldChar w:fldCharType="begin"/>
            </w:r>
            <w:r>
              <w:rPr>
                <w:noProof/>
                <w:webHidden/>
              </w:rPr>
              <w:instrText xml:space="preserve"> PAGEREF _Toc40365447 \h </w:instrText>
            </w:r>
            <w:r>
              <w:rPr>
                <w:noProof/>
                <w:webHidden/>
              </w:rPr>
            </w:r>
            <w:r>
              <w:rPr>
                <w:noProof/>
                <w:webHidden/>
              </w:rPr>
              <w:fldChar w:fldCharType="separate"/>
            </w:r>
            <w:r>
              <w:rPr>
                <w:noProof/>
                <w:webHidden/>
              </w:rPr>
              <w:t>24</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48" w:history="1">
            <w:r w:rsidRPr="00181E7F">
              <w:rPr>
                <w:rStyle w:val="Lienhypertexte"/>
                <w:noProof/>
              </w:rPr>
              <w:t>6.2.3</w:t>
            </w:r>
            <w:r>
              <w:rPr>
                <w:rFonts w:asciiTheme="minorHAnsi" w:hAnsiTheme="minorHAnsi"/>
                <w:i w:val="0"/>
                <w:iCs w:val="0"/>
                <w:noProof/>
                <w:sz w:val="22"/>
              </w:rPr>
              <w:tab/>
            </w:r>
            <w:r w:rsidRPr="00181E7F">
              <w:rPr>
                <w:rStyle w:val="Lienhypertexte"/>
                <w:noProof/>
              </w:rPr>
              <w:t>Gestion des anomalies en phase de garantie</w:t>
            </w:r>
            <w:r>
              <w:rPr>
                <w:noProof/>
                <w:webHidden/>
              </w:rPr>
              <w:tab/>
            </w:r>
            <w:r>
              <w:rPr>
                <w:noProof/>
                <w:webHidden/>
              </w:rPr>
              <w:fldChar w:fldCharType="begin"/>
            </w:r>
            <w:r>
              <w:rPr>
                <w:noProof/>
                <w:webHidden/>
              </w:rPr>
              <w:instrText xml:space="preserve"> PAGEREF _Toc40365448 \h </w:instrText>
            </w:r>
            <w:r>
              <w:rPr>
                <w:noProof/>
                <w:webHidden/>
              </w:rPr>
            </w:r>
            <w:r>
              <w:rPr>
                <w:noProof/>
                <w:webHidden/>
              </w:rPr>
              <w:fldChar w:fldCharType="separate"/>
            </w:r>
            <w:r>
              <w:rPr>
                <w:noProof/>
                <w:webHidden/>
              </w:rPr>
              <w:t>25</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49" w:history="1">
            <w:r w:rsidRPr="00181E7F">
              <w:rPr>
                <w:rStyle w:val="Lienhypertexte"/>
                <w:noProof/>
              </w:rPr>
              <w:t>6.3</w:t>
            </w:r>
            <w:r>
              <w:rPr>
                <w:rFonts w:asciiTheme="minorHAnsi" w:hAnsiTheme="minorHAnsi"/>
                <w:smallCaps w:val="0"/>
                <w:noProof/>
                <w:sz w:val="22"/>
              </w:rPr>
              <w:tab/>
            </w:r>
            <w:r w:rsidRPr="00181E7F">
              <w:rPr>
                <w:rStyle w:val="Lienhypertexte"/>
                <w:noProof/>
              </w:rPr>
              <w:t>TRAITEMENT DES ANOMALIES</w:t>
            </w:r>
            <w:r>
              <w:rPr>
                <w:noProof/>
                <w:webHidden/>
              </w:rPr>
              <w:tab/>
            </w:r>
            <w:r>
              <w:rPr>
                <w:noProof/>
                <w:webHidden/>
              </w:rPr>
              <w:fldChar w:fldCharType="begin"/>
            </w:r>
            <w:r>
              <w:rPr>
                <w:noProof/>
                <w:webHidden/>
              </w:rPr>
              <w:instrText xml:space="preserve"> PAGEREF _Toc40365449 \h </w:instrText>
            </w:r>
            <w:r>
              <w:rPr>
                <w:noProof/>
                <w:webHidden/>
              </w:rPr>
            </w:r>
            <w:r>
              <w:rPr>
                <w:noProof/>
                <w:webHidden/>
              </w:rPr>
              <w:fldChar w:fldCharType="separate"/>
            </w:r>
            <w:r>
              <w:rPr>
                <w:noProof/>
                <w:webHidden/>
              </w:rPr>
              <w:t>26</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50" w:history="1">
            <w:r w:rsidRPr="00181E7F">
              <w:rPr>
                <w:rStyle w:val="Lienhypertexte"/>
                <w:noProof/>
              </w:rPr>
              <w:t>6.4</w:t>
            </w:r>
            <w:r>
              <w:rPr>
                <w:rFonts w:asciiTheme="minorHAnsi" w:hAnsiTheme="minorHAnsi"/>
                <w:smallCaps w:val="0"/>
                <w:noProof/>
                <w:sz w:val="22"/>
              </w:rPr>
              <w:tab/>
            </w:r>
            <w:r w:rsidRPr="00181E7F">
              <w:rPr>
                <w:rStyle w:val="Lienhypertexte"/>
                <w:noProof/>
              </w:rPr>
              <w:t>GESTION DES DEMANDES D’EVOLUTIONS</w:t>
            </w:r>
            <w:r>
              <w:rPr>
                <w:noProof/>
                <w:webHidden/>
              </w:rPr>
              <w:tab/>
            </w:r>
            <w:r>
              <w:rPr>
                <w:noProof/>
                <w:webHidden/>
              </w:rPr>
              <w:fldChar w:fldCharType="begin"/>
            </w:r>
            <w:r>
              <w:rPr>
                <w:noProof/>
                <w:webHidden/>
              </w:rPr>
              <w:instrText xml:space="preserve"> PAGEREF _Toc40365450 \h </w:instrText>
            </w:r>
            <w:r>
              <w:rPr>
                <w:noProof/>
                <w:webHidden/>
              </w:rPr>
            </w:r>
            <w:r>
              <w:rPr>
                <w:noProof/>
                <w:webHidden/>
              </w:rPr>
              <w:fldChar w:fldCharType="separate"/>
            </w:r>
            <w:r>
              <w:rPr>
                <w:noProof/>
                <w:webHidden/>
              </w:rPr>
              <w:t>26</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51" w:history="1">
            <w:r w:rsidRPr="00181E7F">
              <w:rPr>
                <w:rStyle w:val="Lienhypertexte"/>
                <w:noProof/>
              </w:rPr>
              <w:t>6.4.1</w:t>
            </w:r>
            <w:r>
              <w:rPr>
                <w:rFonts w:asciiTheme="minorHAnsi" w:hAnsiTheme="minorHAnsi"/>
                <w:i w:val="0"/>
                <w:iCs w:val="0"/>
                <w:noProof/>
                <w:sz w:val="22"/>
              </w:rPr>
              <w:tab/>
            </w:r>
            <w:r w:rsidRPr="00181E7F">
              <w:rPr>
                <w:rStyle w:val="Lienhypertexte"/>
                <w:noProof/>
              </w:rPr>
              <w:t>Demande d’évolution</w:t>
            </w:r>
            <w:r>
              <w:rPr>
                <w:noProof/>
                <w:webHidden/>
              </w:rPr>
              <w:tab/>
            </w:r>
            <w:r>
              <w:rPr>
                <w:noProof/>
                <w:webHidden/>
              </w:rPr>
              <w:fldChar w:fldCharType="begin"/>
            </w:r>
            <w:r>
              <w:rPr>
                <w:noProof/>
                <w:webHidden/>
              </w:rPr>
              <w:instrText xml:space="preserve"> PAGEREF _Toc40365451 \h </w:instrText>
            </w:r>
            <w:r>
              <w:rPr>
                <w:noProof/>
                <w:webHidden/>
              </w:rPr>
            </w:r>
            <w:r>
              <w:rPr>
                <w:noProof/>
                <w:webHidden/>
              </w:rPr>
              <w:fldChar w:fldCharType="separate"/>
            </w:r>
            <w:r>
              <w:rPr>
                <w:noProof/>
                <w:webHidden/>
              </w:rPr>
              <w:t>26</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52" w:history="1">
            <w:r w:rsidRPr="00181E7F">
              <w:rPr>
                <w:rStyle w:val="Lienhypertexte"/>
                <w:noProof/>
              </w:rPr>
              <w:t>6.4.2</w:t>
            </w:r>
            <w:r>
              <w:rPr>
                <w:rFonts w:asciiTheme="minorHAnsi" w:hAnsiTheme="minorHAnsi"/>
                <w:i w:val="0"/>
                <w:iCs w:val="0"/>
                <w:noProof/>
                <w:sz w:val="22"/>
              </w:rPr>
              <w:tab/>
            </w:r>
            <w:r w:rsidRPr="00181E7F">
              <w:rPr>
                <w:rStyle w:val="Lienhypertexte"/>
                <w:noProof/>
              </w:rPr>
              <w:t>Etude de la demande d’évolution</w:t>
            </w:r>
            <w:r>
              <w:rPr>
                <w:noProof/>
                <w:webHidden/>
              </w:rPr>
              <w:tab/>
            </w:r>
            <w:r>
              <w:rPr>
                <w:noProof/>
                <w:webHidden/>
              </w:rPr>
              <w:fldChar w:fldCharType="begin"/>
            </w:r>
            <w:r>
              <w:rPr>
                <w:noProof/>
                <w:webHidden/>
              </w:rPr>
              <w:instrText xml:space="preserve"> PAGEREF _Toc40365452 \h </w:instrText>
            </w:r>
            <w:r>
              <w:rPr>
                <w:noProof/>
                <w:webHidden/>
              </w:rPr>
            </w:r>
            <w:r>
              <w:rPr>
                <w:noProof/>
                <w:webHidden/>
              </w:rPr>
              <w:fldChar w:fldCharType="separate"/>
            </w:r>
            <w:r>
              <w:rPr>
                <w:noProof/>
                <w:webHidden/>
              </w:rPr>
              <w:t>27</w:t>
            </w:r>
            <w:r>
              <w:rPr>
                <w:noProof/>
                <w:webHidden/>
              </w:rPr>
              <w:fldChar w:fldCharType="end"/>
            </w:r>
          </w:hyperlink>
        </w:p>
        <w:p w:rsidR="00151E9B" w:rsidRDefault="00151E9B">
          <w:pPr>
            <w:pStyle w:val="TM1"/>
            <w:tabs>
              <w:tab w:val="left" w:pos="400"/>
            </w:tabs>
            <w:rPr>
              <w:rFonts w:asciiTheme="minorHAnsi" w:hAnsiTheme="minorHAnsi"/>
              <w:b w:val="0"/>
              <w:bCs w:val="0"/>
              <w:caps w:val="0"/>
              <w:noProof/>
              <w:sz w:val="22"/>
            </w:rPr>
          </w:pPr>
          <w:hyperlink w:anchor="_Toc40365453" w:history="1">
            <w:r w:rsidRPr="00181E7F">
              <w:rPr>
                <w:rStyle w:val="Lienhypertexte"/>
                <w:noProof/>
              </w:rPr>
              <w:t>7</w:t>
            </w:r>
            <w:r>
              <w:rPr>
                <w:rFonts w:asciiTheme="minorHAnsi" w:hAnsiTheme="minorHAnsi"/>
                <w:b w:val="0"/>
                <w:bCs w:val="0"/>
                <w:caps w:val="0"/>
                <w:noProof/>
                <w:sz w:val="22"/>
              </w:rPr>
              <w:tab/>
            </w:r>
            <w:r w:rsidRPr="00181E7F">
              <w:rPr>
                <w:rStyle w:val="Lienhypertexte"/>
                <w:noProof/>
              </w:rPr>
              <w:t>PROCEDURE D’ADMISSION ET DE RECEPTION</w:t>
            </w:r>
            <w:r>
              <w:rPr>
                <w:noProof/>
                <w:webHidden/>
              </w:rPr>
              <w:tab/>
            </w:r>
            <w:r>
              <w:rPr>
                <w:noProof/>
                <w:webHidden/>
              </w:rPr>
              <w:fldChar w:fldCharType="begin"/>
            </w:r>
            <w:r>
              <w:rPr>
                <w:noProof/>
                <w:webHidden/>
              </w:rPr>
              <w:instrText xml:space="preserve"> PAGEREF _Toc40365453 \h </w:instrText>
            </w:r>
            <w:r>
              <w:rPr>
                <w:noProof/>
                <w:webHidden/>
              </w:rPr>
            </w:r>
            <w:r>
              <w:rPr>
                <w:noProof/>
                <w:webHidden/>
              </w:rPr>
              <w:fldChar w:fldCharType="separate"/>
            </w:r>
            <w:r>
              <w:rPr>
                <w:noProof/>
                <w:webHidden/>
              </w:rPr>
              <w:t>28</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54" w:history="1">
            <w:r w:rsidRPr="00181E7F">
              <w:rPr>
                <w:rStyle w:val="Lienhypertexte"/>
                <w:noProof/>
              </w:rPr>
              <w:t>7.1</w:t>
            </w:r>
            <w:r>
              <w:rPr>
                <w:rFonts w:asciiTheme="minorHAnsi" w:hAnsiTheme="minorHAnsi"/>
                <w:smallCaps w:val="0"/>
                <w:noProof/>
                <w:sz w:val="22"/>
              </w:rPr>
              <w:tab/>
            </w:r>
            <w:r w:rsidRPr="00181E7F">
              <w:rPr>
                <w:rStyle w:val="Lienhypertexte"/>
                <w:noProof/>
              </w:rPr>
              <w:t>TYPE 1 : PROCEDURE D’ADMISSION ET DE RECEPTION D’UN DOCUMENT</w:t>
            </w:r>
            <w:r>
              <w:rPr>
                <w:noProof/>
                <w:webHidden/>
              </w:rPr>
              <w:tab/>
            </w:r>
            <w:r>
              <w:rPr>
                <w:noProof/>
                <w:webHidden/>
              </w:rPr>
              <w:fldChar w:fldCharType="begin"/>
            </w:r>
            <w:r>
              <w:rPr>
                <w:noProof/>
                <w:webHidden/>
              </w:rPr>
              <w:instrText xml:space="preserve"> PAGEREF _Toc40365454 \h </w:instrText>
            </w:r>
            <w:r>
              <w:rPr>
                <w:noProof/>
                <w:webHidden/>
              </w:rPr>
            </w:r>
            <w:r>
              <w:rPr>
                <w:noProof/>
                <w:webHidden/>
              </w:rPr>
              <w:fldChar w:fldCharType="separate"/>
            </w:r>
            <w:r>
              <w:rPr>
                <w:noProof/>
                <w:webHidden/>
              </w:rPr>
              <w:t>28</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55" w:history="1">
            <w:r w:rsidRPr="00181E7F">
              <w:rPr>
                <w:rStyle w:val="Lienhypertexte"/>
                <w:noProof/>
              </w:rPr>
              <w:t>7.1.1</w:t>
            </w:r>
            <w:r>
              <w:rPr>
                <w:rFonts w:asciiTheme="minorHAnsi" w:hAnsiTheme="minorHAnsi"/>
                <w:i w:val="0"/>
                <w:iCs w:val="0"/>
                <w:noProof/>
                <w:sz w:val="22"/>
              </w:rPr>
              <w:tab/>
            </w:r>
            <w:r w:rsidRPr="00181E7F">
              <w:rPr>
                <w:rStyle w:val="Lienhypertexte"/>
                <w:noProof/>
              </w:rPr>
              <w:t>Livraison</w:t>
            </w:r>
            <w:r>
              <w:rPr>
                <w:noProof/>
                <w:webHidden/>
              </w:rPr>
              <w:tab/>
            </w:r>
            <w:r>
              <w:rPr>
                <w:noProof/>
                <w:webHidden/>
              </w:rPr>
              <w:fldChar w:fldCharType="begin"/>
            </w:r>
            <w:r>
              <w:rPr>
                <w:noProof/>
                <w:webHidden/>
              </w:rPr>
              <w:instrText xml:space="preserve"> PAGEREF _Toc40365455 \h </w:instrText>
            </w:r>
            <w:r>
              <w:rPr>
                <w:noProof/>
                <w:webHidden/>
              </w:rPr>
            </w:r>
            <w:r>
              <w:rPr>
                <w:noProof/>
                <w:webHidden/>
              </w:rPr>
              <w:fldChar w:fldCharType="separate"/>
            </w:r>
            <w:r>
              <w:rPr>
                <w:noProof/>
                <w:webHidden/>
              </w:rPr>
              <w:t>28</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56" w:history="1">
            <w:r w:rsidRPr="00181E7F">
              <w:rPr>
                <w:rStyle w:val="Lienhypertexte"/>
                <w:noProof/>
              </w:rPr>
              <w:t>7.1.2</w:t>
            </w:r>
            <w:r>
              <w:rPr>
                <w:rFonts w:asciiTheme="minorHAnsi" w:hAnsiTheme="minorHAnsi"/>
                <w:i w:val="0"/>
                <w:iCs w:val="0"/>
                <w:noProof/>
                <w:sz w:val="22"/>
              </w:rPr>
              <w:tab/>
            </w:r>
            <w:r w:rsidRPr="00181E7F">
              <w:rPr>
                <w:rStyle w:val="Lienhypertexte"/>
                <w:noProof/>
              </w:rPr>
              <w:t>Opération de vérification et admission</w:t>
            </w:r>
            <w:r>
              <w:rPr>
                <w:noProof/>
                <w:webHidden/>
              </w:rPr>
              <w:tab/>
            </w:r>
            <w:r>
              <w:rPr>
                <w:noProof/>
                <w:webHidden/>
              </w:rPr>
              <w:fldChar w:fldCharType="begin"/>
            </w:r>
            <w:r>
              <w:rPr>
                <w:noProof/>
                <w:webHidden/>
              </w:rPr>
              <w:instrText xml:space="preserve"> PAGEREF _Toc40365456 \h </w:instrText>
            </w:r>
            <w:r>
              <w:rPr>
                <w:noProof/>
                <w:webHidden/>
              </w:rPr>
            </w:r>
            <w:r>
              <w:rPr>
                <w:noProof/>
                <w:webHidden/>
              </w:rPr>
              <w:fldChar w:fldCharType="separate"/>
            </w:r>
            <w:r>
              <w:rPr>
                <w:noProof/>
                <w:webHidden/>
              </w:rPr>
              <w:t>28</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57" w:history="1">
            <w:r w:rsidRPr="00181E7F">
              <w:rPr>
                <w:rStyle w:val="Lienhypertexte"/>
                <w:noProof/>
              </w:rPr>
              <w:t>7.2</w:t>
            </w:r>
            <w:r>
              <w:rPr>
                <w:rFonts w:asciiTheme="minorHAnsi" w:hAnsiTheme="minorHAnsi"/>
                <w:smallCaps w:val="0"/>
                <w:noProof/>
                <w:sz w:val="22"/>
              </w:rPr>
              <w:tab/>
            </w:r>
            <w:r w:rsidRPr="00181E7F">
              <w:rPr>
                <w:rStyle w:val="Lienhypertexte"/>
                <w:noProof/>
              </w:rPr>
              <w:t>TYPE 2 : PROCEDURE D’ADMISSION ET DE RECEPTION DES LOGICIELS</w:t>
            </w:r>
            <w:r>
              <w:rPr>
                <w:noProof/>
                <w:webHidden/>
              </w:rPr>
              <w:tab/>
            </w:r>
            <w:r>
              <w:rPr>
                <w:noProof/>
                <w:webHidden/>
              </w:rPr>
              <w:fldChar w:fldCharType="begin"/>
            </w:r>
            <w:r>
              <w:rPr>
                <w:noProof/>
                <w:webHidden/>
              </w:rPr>
              <w:instrText xml:space="preserve"> PAGEREF _Toc40365457 \h </w:instrText>
            </w:r>
            <w:r>
              <w:rPr>
                <w:noProof/>
                <w:webHidden/>
              </w:rPr>
            </w:r>
            <w:r>
              <w:rPr>
                <w:noProof/>
                <w:webHidden/>
              </w:rPr>
              <w:fldChar w:fldCharType="separate"/>
            </w:r>
            <w:r>
              <w:rPr>
                <w:noProof/>
                <w:webHidden/>
              </w:rPr>
              <w:t>28</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58" w:history="1">
            <w:r w:rsidRPr="00181E7F">
              <w:rPr>
                <w:rStyle w:val="Lienhypertexte"/>
                <w:noProof/>
              </w:rPr>
              <w:t>7.2.1</w:t>
            </w:r>
            <w:r>
              <w:rPr>
                <w:rFonts w:asciiTheme="minorHAnsi" w:hAnsiTheme="minorHAnsi"/>
                <w:i w:val="0"/>
                <w:iCs w:val="0"/>
                <w:noProof/>
                <w:sz w:val="22"/>
              </w:rPr>
              <w:tab/>
            </w:r>
            <w:r w:rsidRPr="00181E7F">
              <w:rPr>
                <w:rStyle w:val="Lienhypertexte"/>
                <w:noProof/>
              </w:rPr>
              <w:t>Livraison</w:t>
            </w:r>
            <w:r>
              <w:rPr>
                <w:noProof/>
                <w:webHidden/>
              </w:rPr>
              <w:tab/>
            </w:r>
            <w:r>
              <w:rPr>
                <w:noProof/>
                <w:webHidden/>
              </w:rPr>
              <w:fldChar w:fldCharType="begin"/>
            </w:r>
            <w:r>
              <w:rPr>
                <w:noProof/>
                <w:webHidden/>
              </w:rPr>
              <w:instrText xml:space="preserve"> PAGEREF _Toc40365458 \h </w:instrText>
            </w:r>
            <w:r>
              <w:rPr>
                <w:noProof/>
                <w:webHidden/>
              </w:rPr>
            </w:r>
            <w:r>
              <w:rPr>
                <w:noProof/>
                <w:webHidden/>
              </w:rPr>
              <w:fldChar w:fldCharType="separate"/>
            </w:r>
            <w:r>
              <w:rPr>
                <w:noProof/>
                <w:webHidden/>
              </w:rPr>
              <w:t>28</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59" w:history="1">
            <w:r w:rsidRPr="00181E7F">
              <w:rPr>
                <w:rStyle w:val="Lienhypertexte"/>
                <w:noProof/>
              </w:rPr>
              <w:t>7.2.2</w:t>
            </w:r>
            <w:r>
              <w:rPr>
                <w:rFonts w:asciiTheme="minorHAnsi" w:hAnsiTheme="minorHAnsi"/>
                <w:i w:val="0"/>
                <w:iCs w:val="0"/>
                <w:noProof/>
                <w:sz w:val="22"/>
              </w:rPr>
              <w:tab/>
            </w:r>
            <w:r w:rsidRPr="00181E7F">
              <w:rPr>
                <w:rStyle w:val="Lienhypertexte"/>
                <w:noProof/>
              </w:rPr>
              <w:t>Opération de vérifications et admission</w:t>
            </w:r>
            <w:r>
              <w:rPr>
                <w:noProof/>
                <w:webHidden/>
              </w:rPr>
              <w:tab/>
            </w:r>
            <w:r>
              <w:rPr>
                <w:noProof/>
                <w:webHidden/>
              </w:rPr>
              <w:fldChar w:fldCharType="begin"/>
            </w:r>
            <w:r>
              <w:rPr>
                <w:noProof/>
                <w:webHidden/>
              </w:rPr>
              <w:instrText xml:space="preserve"> PAGEREF _Toc40365459 \h </w:instrText>
            </w:r>
            <w:r>
              <w:rPr>
                <w:noProof/>
                <w:webHidden/>
              </w:rPr>
            </w:r>
            <w:r>
              <w:rPr>
                <w:noProof/>
                <w:webHidden/>
              </w:rPr>
              <w:fldChar w:fldCharType="separate"/>
            </w:r>
            <w:r>
              <w:rPr>
                <w:noProof/>
                <w:webHidden/>
              </w:rPr>
              <w:t>29</w:t>
            </w:r>
            <w:r>
              <w:rPr>
                <w:noProof/>
                <w:webHidden/>
              </w:rPr>
              <w:fldChar w:fldCharType="end"/>
            </w:r>
          </w:hyperlink>
        </w:p>
        <w:p w:rsidR="00151E9B" w:rsidRDefault="00151E9B">
          <w:pPr>
            <w:pStyle w:val="TM2"/>
            <w:tabs>
              <w:tab w:val="left" w:pos="800"/>
              <w:tab w:val="right" w:leader="dot" w:pos="10194"/>
            </w:tabs>
            <w:rPr>
              <w:rFonts w:asciiTheme="minorHAnsi" w:hAnsiTheme="minorHAnsi"/>
              <w:smallCaps w:val="0"/>
              <w:noProof/>
              <w:sz w:val="22"/>
            </w:rPr>
          </w:pPr>
          <w:hyperlink w:anchor="_Toc40365460" w:history="1">
            <w:r w:rsidRPr="00181E7F">
              <w:rPr>
                <w:rStyle w:val="Lienhypertexte"/>
                <w:noProof/>
              </w:rPr>
              <w:t>7.3</w:t>
            </w:r>
            <w:r>
              <w:rPr>
                <w:rFonts w:asciiTheme="minorHAnsi" w:hAnsiTheme="minorHAnsi"/>
                <w:smallCaps w:val="0"/>
                <w:noProof/>
                <w:sz w:val="22"/>
              </w:rPr>
              <w:tab/>
            </w:r>
            <w:r w:rsidRPr="00181E7F">
              <w:rPr>
                <w:rStyle w:val="Lienhypertexte"/>
                <w:noProof/>
              </w:rPr>
              <w:t>TYPE 3 : PROCEDURE D’ADMISSION ET DE RECEPTION D’UNE FORMATION</w:t>
            </w:r>
            <w:r>
              <w:rPr>
                <w:noProof/>
                <w:webHidden/>
              </w:rPr>
              <w:tab/>
            </w:r>
            <w:r>
              <w:rPr>
                <w:noProof/>
                <w:webHidden/>
              </w:rPr>
              <w:fldChar w:fldCharType="begin"/>
            </w:r>
            <w:r>
              <w:rPr>
                <w:noProof/>
                <w:webHidden/>
              </w:rPr>
              <w:instrText xml:space="preserve"> PAGEREF _Toc40365460 \h </w:instrText>
            </w:r>
            <w:r>
              <w:rPr>
                <w:noProof/>
                <w:webHidden/>
              </w:rPr>
            </w:r>
            <w:r>
              <w:rPr>
                <w:noProof/>
                <w:webHidden/>
              </w:rPr>
              <w:fldChar w:fldCharType="separate"/>
            </w:r>
            <w:r>
              <w:rPr>
                <w:noProof/>
                <w:webHidden/>
              </w:rPr>
              <w:t>29</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61" w:history="1">
            <w:r w:rsidRPr="00181E7F">
              <w:rPr>
                <w:rStyle w:val="Lienhypertexte"/>
                <w:noProof/>
              </w:rPr>
              <w:t>7.3.1</w:t>
            </w:r>
            <w:r>
              <w:rPr>
                <w:rFonts w:asciiTheme="minorHAnsi" w:hAnsiTheme="minorHAnsi"/>
                <w:i w:val="0"/>
                <w:iCs w:val="0"/>
                <w:noProof/>
                <w:sz w:val="22"/>
              </w:rPr>
              <w:tab/>
            </w:r>
            <w:r w:rsidRPr="00181E7F">
              <w:rPr>
                <w:rStyle w:val="Lienhypertexte"/>
                <w:noProof/>
              </w:rPr>
              <w:t>Livraison</w:t>
            </w:r>
            <w:r>
              <w:rPr>
                <w:noProof/>
                <w:webHidden/>
              </w:rPr>
              <w:tab/>
            </w:r>
            <w:r>
              <w:rPr>
                <w:noProof/>
                <w:webHidden/>
              </w:rPr>
              <w:fldChar w:fldCharType="begin"/>
            </w:r>
            <w:r>
              <w:rPr>
                <w:noProof/>
                <w:webHidden/>
              </w:rPr>
              <w:instrText xml:space="preserve"> PAGEREF _Toc40365461 \h </w:instrText>
            </w:r>
            <w:r>
              <w:rPr>
                <w:noProof/>
                <w:webHidden/>
              </w:rPr>
            </w:r>
            <w:r>
              <w:rPr>
                <w:noProof/>
                <w:webHidden/>
              </w:rPr>
              <w:fldChar w:fldCharType="separate"/>
            </w:r>
            <w:r>
              <w:rPr>
                <w:noProof/>
                <w:webHidden/>
              </w:rPr>
              <w:t>29</w:t>
            </w:r>
            <w:r>
              <w:rPr>
                <w:noProof/>
                <w:webHidden/>
              </w:rPr>
              <w:fldChar w:fldCharType="end"/>
            </w:r>
          </w:hyperlink>
        </w:p>
        <w:p w:rsidR="00151E9B" w:rsidRDefault="00151E9B">
          <w:pPr>
            <w:pStyle w:val="TM3"/>
            <w:tabs>
              <w:tab w:val="left" w:pos="1200"/>
              <w:tab w:val="right" w:leader="dot" w:pos="10194"/>
            </w:tabs>
            <w:rPr>
              <w:rFonts w:asciiTheme="minorHAnsi" w:hAnsiTheme="minorHAnsi"/>
              <w:i w:val="0"/>
              <w:iCs w:val="0"/>
              <w:noProof/>
              <w:sz w:val="22"/>
            </w:rPr>
          </w:pPr>
          <w:hyperlink w:anchor="_Toc40365462" w:history="1">
            <w:r w:rsidRPr="00181E7F">
              <w:rPr>
                <w:rStyle w:val="Lienhypertexte"/>
                <w:noProof/>
              </w:rPr>
              <w:t>7.3.2</w:t>
            </w:r>
            <w:r>
              <w:rPr>
                <w:rFonts w:asciiTheme="minorHAnsi" w:hAnsiTheme="minorHAnsi"/>
                <w:i w:val="0"/>
                <w:iCs w:val="0"/>
                <w:noProof/>
                <w:sz w:val="22"/>
              </w:rPr>
              <w:tab/>
            </w:r>
            <w:r w:rsidRPr="00181E7F">
              <w:rPr>
                <w:rStyle w:val="Lienhypertexte"/>
                <w:noProof/>
              </w:rPr>
              <w:t>Operation de verification et admission</w:t>
            </w:r>
            <w:r>
              <w:rPr>
                <w:noProof/>
                <w:webHidden/>
              </w:rPr>
              <w:tab/>
            </w:r>
            <w:r>
              <w:rPr>
                <w:noProof/>
                <w:webHidden/>
              </w:rPr>
              <w:fldChar w:fldCharType="begin"/>
            </w:r>
            <w:r>
              <w:rPr>
                <w:noProof/>
                <w:webHidden/>
              </w:rPr>
              <w:instrText xml:space="preserve"> PAGEREF _Toc40365462 \h </w:instrText>
            </w:r>
            <w:r>
              <w:rPr>
                <w:noProof/>
                <w:webHidden/>
              </w:rPr>
            </w:r>
            <w:r>
              <w:rPr>
                <w:noProof/>
                <w:webHidden/>
              </w:rPr>
              <w:fldChar w:fldCharType="separate"/>
            </w:r>
            <w:r>
              <w:rPr>
                <w:noProof/>
                <w:webHidden/>
              </w:rPr>
              <w:t>29</w:t>
            </w:r>
            <w:r>
              <w:rPr>
                <w:noProof/>
                <w:webHidden/>
              </w:rPr>
              <w:fldChar w:fldCharType="end"/>
            </w:r>
          </w:hyperlink>
        </w:p>
        <w:p w:rsidR="00151E9B" w:rsidRDefault="00151E9B">
          <w:pPr>
            <w:pStyle w:val="TM1"/>
            <w:tabs>
              <w:tab w:val="left" w:pos="400"/>
            </w:tabs>
            <w:rPr>
              <w:rFonts w:asciiTheme="minorHAnsi" w:hAnsiTheme="minorHAnsi"/>
              <w:b w:val="0"/>
              <w:bCs w:val="0"/>
              <w:caps w:val="0"/>
              <w:noProof/>
              <w:sz w:val="22"/>
            </w:rPr>
          </w:pPr>
          <w:hyperlink w:anchor="_Toc40365463" w:history="1">
            <w:r w:rsidRPr="00181E7F">
              <w:rPr>
                <w:rStyle w:val="Lienhypertexte"/>
                <w:noProof/>
              </w:rPr>
              <w:t>8</w:t>
            </w:r>
            <w:r>
              <w:rPr>
                <w:rFonts w:asciiTheme="minorHAnsi" w:hAnsiTheme="minorHAnsi"/>
                <w:b w:val="0"/>
                <w:bCs w:val="0"/>
                <w:caps w:val="0"/>
                <w:noProof/>
                <w:sz w:val="22"/>
              </w:rPr>
              <w:tab/>
            </w:r>
            <w:r w:rsidRPr="00181E7F">
              <w:rPr>
                <w:rStyle w:val="Lienhypertexte"/>
                <w:noProof/>
              </w:rPr>
              <w:t>PROCEDURE DE FACTURATION</w:t>
            </w:r>
            <w:r>
              <w:rPr>
                <w:noProof/>
                <w:webHidden/>
              </w:rPr>
              <w:tab/>
            </w:r>
            <w:r>
              <w:rPr>
                <w:noProof/>
                <w:webHidden/>
              </w:rPr>
              <w:fldChar w:fldCharType="begin"/>
            </w:r>
            <w:r>
              <w:rPr>
                <w:noProof/>
                <w:webHidden/>
              </w:rPr>
              <w:instrText xml:space="preserve"> PAGEREF _Toc40365463 \h </w:instrText>
            </w:r>
            <w:r>
              <w:rPr>
                <w:noProof/>
                <w:webHidden/>
              </w:rPr>
            </w:r>
            <w:r>
              <w:rPr>
                <w:noProof/>
                <w:webHidden/>
              </w:rPr>
              <w:fldChar w:fldCharType="separate"/>
            </w:r>
            <w:r>
              <w:rPr>
                <w:noProof/>
                <w:webHidden/>
              </w:rPr>
              <w:t>30</w:t>
            </w:r>
            <w:r>
              <w:rPr>
                <w:noProof/>
                <w:webHidden/>
              </w:rPr>
              <w:fldChar w:fldCharType="end"/>
            </w:r>
          </w:hyperlink>
        </w:p>
        <w:p w:rsidR="00151E9B" w:rsidRDefault="00151E9B">
          <w:r>
            <w:rPr>
              <w:b/>
              <w:bCs/>
            </w:rPr>
            <w:fldChar w:fldCharType="end"/>
          </w:r>
        </w:p>
      </w:sdtContent>
    </w:sdt>
    <w:p w:rsidR="0027665A" w:rsidRDefault="0027665A" w:rsidP="0027665A">
      <w:bookmarkStart w:id="0" w:name="_GoBack"/>
      <w:bookmarkEnd w:id="0"/>
    </w:p>
    <w:p w:rsidR="00151E9B" w:rsidRDefault="00151E9B">
      <w:pPr>
        <w:spacing w:after="160" w:line="259" w:lineRule="auto"/>
      </w:pPr>
      <w:r>
        <w:br w:type="page"/>
      </w:r>
    </w:p>
    <w:p w:rsidR="0027665A" w:rsidRDefault="0027665A" w:rsidP="0027665A">
      <w:pPr>
        <w:pStyle w:val="Titre1"/>
        <w:keepNext w:val="0"/>
        <w:keepLines w:val="0"/>
        <w:numPr>
          <w:ilvl w:val="0"/>
          <w:numId w:val="16"/>
        </w:numPr>
        <w:pBdr>
          <w:bottom w:val="single" w:sz="8" w:space="1" w:color="D58925"/>
        </w:pBdr>
        <w:spacing w:before="120" w:line="360" w:lineRule="auto"/>
      </w:pPr>
      <w:bookmarkStart w:id="1" w:name="_Toc351047231"/>
      <w:bookmarkStart w:id="2" w:name="_Toc426447107"/>
      <w:bookmarkStart w:id="3" w:name="_Toc40365401"/>
      <w:r>
        <w:lastRenderedPageBreak/>
        <w:t>DESCRIPTION GENERALE DU PLAN D’ASSURANCE QUALITE</w:t>
      </w:r>
      <w:bookmarkEnd w:id="1"/>
      <w:bookmarkEnd w:id="2"/>
      <w:bookmarkEnd w:id="3"/>
    </w:p>
    <w:p w:rsidR="0027665A" w:rsidRPr="00A77D07" w:rsidRDefault="0027665A" w:rsidP="0027665A">
      <w:r w:rsidRPr="007B054F">
        <w:t xml:space="preserve">Ce document constitue le Plan Assurance Qualité du </w:t>
      </w:r>
      <w:fldSimple w:instr=" DOCPROPERTY  OBJET  \* MERGEFORMAT ">
        <w:r w:rsidRPr="007B054F">
          <w:t>marché</w:t>
        </w:r>
      </w:fldSimple>
      <w:r w:rsidRPr="007B054F">
        <w:t xml:space="preserve"> FOURNITURE D’UN SIG METIER « EAU POTABLE » ET PRESTATIONS ASSOCIEES du </w:t>
      </w:r>
      <w:fldSimple w:instr=" DOCPROPERTY  CLIENT  \* MERGEFORMAT ">
        <w:r w:rsidRPr="007B054F">
          <w:t>Client</w:t>
        </w:r>
      </w:fldSimple>
      <w:r w:rsidRPr="007B054F">
        <w:t xml:space="preserve">. Il présente le projet, ses objectifs et les moyens nécessaires à sa réalisation, ceci afin de permettre </w:t>
      </w:r>
      <w:r w:rsidRPr="00A77D07">
        <w:t>à toutes les équi</w:t>
      </w:r>
      <w:r>
        <w:t xml:space="preserve">pes une compréhension totale de </w:t>
      </w:r>
      <w:r w:rsidRPr="00A77D07">
        <w:t>la cible visée, de la trajectoire adoptée, des principes de travail rete</w:t>
      </w:r>
      <w:r>
        <w:t xml:space="preserve">nus et leur propre rôle dans le </w:t>
      </w:r>
      <w:r w:rsidRPr="00A77D07">
        <w:t>projet.</w:t>
      </w:r>
    </w:p>
    <w:p w:rsidR="0027665A" w:rsidRDefault="0027665A" w:rsidP="0027665A">
      <w:pPr>
        <w:pStyle w:val="Titre2"/>
        <w:keepNext w:val="0"/>
        <w:keepLines w:val="0"/>
        <w:numPr>
          <w:ilvl w:val="1"/>
          <w:numId w:val="16"/>
        </w:numPr>
        <w:spacing w:before="120" w:line="360" w:lineRule="auto"/>
      </w:pPr>
      <w:bookmarkStart w:id="4" w:name="_Toc351047232"/>
      <w:bookmarkStart w:id="5" w:name="_Toc426447108"/>
      <w:bookmarkStart w:id="6" w:name="_Toc40365402"/>
      <w:r>
        <w:t>OBJECTIF DU PLAN D’ASSURANCE QUALITE</w:t>
      </w:r>
      <w:bookmarkEnd w:id="4"/>
      <w:bookmarkEnd w:id="5"/>
      <w:bookmarkEnd w:id="6"/>
    </w:p>
    <w:p w:rsidR="0027665A" w:rsidRPr="0051413A" w:rsidRDefault="0027665A" w:rsidP="0027665A">
      <w:r w:rsidRPr="0051413A">
        <w:t xml:space="preserve">Le plan d’assurance qualité a pour objectif de décrire les méthodes, </w:t>
      </w:r>
      <w:r>
        <w:t xml:space="preserve">l'organisation et les activités </w:t>
      </w:r>
      <w:r w:rsidRPr="0051413A">
        <w:t>d'Assurance Qualité. Il précise les éléments permettant de s'ass</w:t>
      </w:r>
      <w:r>
        <w:t xml:space="preserve">urer de la mise en œuvre et de </w:t>
      </w:r>
      <w:r w:rsidRPr="0051413A">
        <w:t>l'efficacité des activités prévues. Il fournit les documents standards à u</w:t>
      </w:r>
      <w:r>
        <w:t xml:space="preserve">tiliser sur le projet. C'est le </w:t>
      </w:r>
      <w:r w:rsidRPr="0051413A">
        <w:t>document de référence du projet.</w:t>
      </w:r>
    </w:p>
    <w:p w:rsidR="0027665A" w:rsidRDefault="0027665A" w:rsidP="0027665A">
      <w:r w:rsidRPr="0051413A">
        <w:t>Il s’applique à l’ensemble des intervenants du projet et couvre tou</w:t>
      </w:r>
      <w:r>
        <w:t xml:space="preserve">tes les activités inhérentes au </w:t>
      </w:r>
      <w:r w:rsidRPr="0051413A">
        <w:t>projet.</w:t>
      </w:r>
    </w:p>
    <w:p w:rsidR="0027665A" w:rsidRDefault="0027665A" w:rsidP="0027665A">
      <w:r w:rsidRPr="0051413A">
        <w:t>L'utilisation de ce PAQ doit permettre d'atteindre les objectifs suivants :</w:t>
      </w:r>
    </w:p>
    <w:p w:rsidR="0027665A" w:rsidRPr="0051413A" w:rsidRDefault="0027665A" w:rsidP="0027665A">
      <w:pPr>
        <w:pStyle w:val="Paragraphedeliste"/>
        <w:numPr>
          <w:ilvl w:val="0"/>
          <w:numId w:val="26"/>
        </w:numPr>
        <w:spacing w:before="60" w:after="120" w:line="276" w:lineRule="auto"/>
        <w:jc w:val="both"/>
      </w:pPr>
      <w:r>
        <w:t>Fixer le périmètre des prestations à réaliser par IDGEO.</w:t>
      </w:r>
    </w:p>
    <w:p w:rsidR="0027665A" w:rsidRPr="0051413A" w:rsidRDefault="0027665A" w:rsidP="0027665A">
      <w:pPr>
        <w:pStyle w:val="Paragraphedeliste"/>
        <w:numPr>
          <w:ilvl w:val="0"/>
          <w:numId w:val="26"/>
        </w:numPr>
        <w:spacing w:before="60" w:after="120" w:line="276" w:lineRule="auto"/>
        <w:jc w:val="both"/>
      </w:pPr>
      <w:r>
        <w:t>C</w:t>
      </w:r>
      <w:r w:rsidRPr="0051413A">
        <w:t>onstituer une référence commune à tous les membres de l'équipe projet. Il permettra</w:t>
      </w:r>
      <w:r>
        <w:t xml:space="preserve"> </w:t>
      </w:r>
      <w:r w:rsidRPr="0051413A">
        <w:t>d'assurer une bonne cohérence et une homogénéité dans les méthodes de travail.</w:t>
      </w:r>
    </w:p>
    <w:p w:rsidR="0027665A" w:rsidRPr="0051413A" w:rsidRDefault="0027665A" w:rsidP="0027665A">
      <w:pPr>
        <w:pStyle w:val="Paragraphedeliste"/>
        <w:numPr>
          <w:ilvl w:val="0"/>
          <w:numId w:val="26"/>
        </w:numPr>
        <w:spacing w:before="60" w:after="120" w:line="276" w:lineRule="auto"/>
        <w:jc w:val="both"/>
      </w:pPr>
      <w:r>
        <w:t>G</w:t>
      </w:r>
      <w:r w:rsidRPr="0051413A">
        <w:t>arantir la qualité du produit et des prestations. Cette qualité s'exprime par des critères de</w:t>
      </w:r>
      <w:r>
        <w:t xml:space="preserve"> </w:t>
      </w:r>
      <w:r w:rsidRPr="0051413A">
        <w:t>qualité à respecter dans le cadre de ce projet qui sont détaillées dans la suite du document.</w:t>
      </w:r>
    </w:p>
    <w:p w:rsidR="0027665A" w:rsidRDefault="0027665A" w:rsidP="0027665A">
      <w:pPr>
        <w:pStyle w:val="Paragraphedeliste"/>
        <w:numPr>
          <w:ilvl w:val="0"/>
          <w:numId w:val="26"/>
        </w:numPr>
        <w:spacing w:before="60" w:after="120" w:line="276" w:lineRule="auto"/>
        <w:jc w:val="both"/>
      </w:pPr>
      <w:r>
        <w:t>D</w:t>
      </w:r>
      <w:r w:rsidRPr="0051413A">
        <w:t>éfinir les procédures à suivre, les outils à utiliser, les normes à respecter, la méthodologie</w:t>
      </w:r>
      <w:r>
        <w:t xml:space="preserve"> </w:t>
      </w:r>
      <w:r w:rsidRPr="0051413A">
        <w:t>de développement du produit et les contrôles prévues pour chaque activité.</w:t>
      </w:r>
    </w:p>
    <w:p w:rsidR="0027665A" w:rsidRDefault="0027665A" w:rsidP="0027665A">
      <w:pPr>
        <w:pStyle w:val="Titre2"/>
        <w:keepNext w:val="0"/>
        <w:keepLines w:val="0"/>
        <w:numPr>
          <w:ilvl w:val="1"/>
          <w:numId w:val="16"/>
        </w:numPr>
        <w:spacing w:before="120" w:line="360" w:lineRule="auto"/>
      </w:pPr>
      <w:bookmarkStart w:id="7" w:name="_Toc351047233"/>
      <w:bookmarkStart w:id="8" w:name="_Toc426447109"/>
      <w:bookmarkStart w:id="9" w:name="_Toc40365403"/>
      <w:r>
        <w:t>STATUT ET CHAMPS D’APPLICATION DU PAQ</w:t>
      </w:r>
      <w:bookmarkEnd w:id="7"/>
      <w:bookmarkEnd w:id="8"/>
      <w:bookmarkEnd w:id="9"/>
    </w:p>
    <w:p w:rsidR="0027665A" w:rsidRDefault="0027665A" w:rsidP="0027665A">
      <w:r w:rsidRPr="00BD63A9">
        <w:t xml:space="preserve">Ce plan est destiné à être approuvé par le </w:t>
      </w:r>
      <w:fldSimple w:instr=" DOCPROPERTY  CLIENT  \* MERGEFORMAT ">
        <w:r>
          <w:t>Client</w:t>
        </w:r>
      </w:fldSimple>
      <w:r>
        <w:t xml:space="preserve"> </w:t>
      </w:r>
      <w:r w:rsidRPr="00BD63A9">
        <w:t xml:space="preserve">et </w:t>
      </w:r>
      <w:r>
        <w:t>IDGEO.</w:t>
      </w:r>
    </w:p>
    <w:p w:rsidR="0027665A" w:rsidRPr="00BD63A9" w:rsidRDefault="0027665A" w:rsidP="0027665A">
      <w:r w:rsidRPr="00A77D07">
        <w:t>Le Plan d’Assurance Qualité est la base du Système Qualité du Proje</w:t>
      </w:r>
      <w:r>
        <w:t xml:space="preserve">t et le document à appliquer en </w:t>
      </w:r>
      <w:r w:rsidRPr="00A77D07">
        <w:t>permanence aux activités du projet.</w:t>
      </w:r>
    </w:p>
    <w:p w:rsidR="0027665A" w:rsidRPr="00BD63A9" w:rsidRDefault="0027665A" w:rsidP="0027665A">
      <w:r w:rsidRPr="00BD63A9">
        <w:t>Il s'applique à l'ensemble du projet et s'impose à toutes les parties qui s'engagent</w:t>
      </w:r>
      <w:r>
        <w:t xml:space="preserve"> à le faire respecter </w:t>
      </w:r>
      <w:r w:rsidRPr="00BD63A9">
        <w:t>par leurs équipes.</w:t>
      </w:r>
    </w:p>
    <w:p w:rsidR="0027665A" w:rsidRPr="00BD63A9" w:rsidRDefault="0027665A" w:rsidP="0027665A">
      <w:r w:rsidRPr="00BD63A9">
        <w:t xml:space="preserve">L'ensemble des dispositions qualité précisées dans ce plan est mis en </w:t>
      </w:r>
      <w:r>
        <w:t>œuvre</w:t>
      </w:r>
      <w:r w:rsidRPr="00BD63A9">
        <w:t xml:space="preserve"> dans un objectif de</w:t>
      </w:r>
      <w:r>
        <w:t xml:space="preserve"> </w:t>
      </w:r>
      <w:r w:rsidRPr="00BD63A9">
        <w:t>compatibilité avec :</w:t>
      </w:r>
    </w:p>
    <w:p w:rsidR="0027665A" w:rsidRPr="00BD63A9" w:rsidRDefault="0027665A" w:rsidP="0027665A">
      <w:pPr>
        <w:pStyle w:val="Paragraphedeliste"/>
        <w:numPr>
          <w:ilvl w:val="0"/>
          <w:numId w:val="32"/>
        </w:numPr>
        <w:spacing w:before="60" w:after="120" w:line="276" w:lineRule="auto"/>
        <w:jc w:val="both"/>
      </w:pPr>
      <w:r w:rsidRPr="00BD63A9">
        <w:t xml:space="preserve">Les procédures existantes et applicables dans l'organisation du </w:t>
      </w:r>
      <w:fldSimple w:instr=" DOCPROPERTY  CLIENT  \* MERGEFORMAT ">
        <w:r>
          <w:t>Client</w:t>
        </w:r>
      </w:fldSimple>
      <w:r>
        <w:t xml:space="preserve"> </w:t>
      </w:r>
      <w:r w:rsidRPr="00BD63A9">
        <w:t xml:space="preserve">et de </w:t>
      </w:r>
      <w:r>
        <w:t>IDGEO.</w:t>
      </w:r>
    </w:p>
    <w:p w:rsidR="0027665A" w:rsidRPr="00BD63A9" w:rsidRDefault="0027665A" w:rsidP="0027665A">
      <w:pPr>
        <w:pStyle w:val="Paragraphedeliste"/>
        <w:numPr>
          <w:ilvl w:val="0"/>
          <w:numId w:val="32"/>
        </w:numPr>
        <w:spacing w:before="60" w:after="120" w:line="276" w:lineRule="auto"/>
        <w:jc w:val="both"/>
      </w:pPr>
      <w:r w:rsidRPr="00BD63A9">
        <w:t xml:space="preserve">Les règles générales d'assurance qualité de </w:t>
      </w:r>
      <w:r>
        <w:t xml:space="preserve">IDGEO </w:t>
      </w:r>
      <w:r w:rsidRPr="00BD63A9">
        <w:t xml:space="preserve">dans les domaines des services et </w:t>
      </w:r>
      <w:r>
        <w:t>des</w:t>
      </w:r>
      <w:r w:rsidRPr="00BD63A9">
        <w:t xml:space="preserve"> projets</w:t>
      </w:r>
      <w:r>
        <w:t>.</w:t>
      </w:r>
    </w:p>
    <w:p w:rsidR="0027665A" w:rsidRPr="00BD63A9" w:rsidRDefault="0027665A" w:rsidP="0027665A">
      <w:r w:rsidRPr="00BD63A9">
        <w:t xml:space="preserve">Le Plan Qualité sera considéré par les équipes projet comme la base </w:t>
      </w:r>
      <w:r>
        <w:t xml:space="preserve">du Système Qualité du Projet et </w:t>
      </w:r>
      <w:r w:rsidRPr="00BD63A9">
        <w:t>le document à appliquer en permanence.</w:t>
      </w:r>
    </w:p>
    <w:p w:rsidR="0027665A" w:rsidRPr="00BD63A9" w:rsidRDefault="0027665A" w:rsidP="0027665A">
      <w:r w:rsidRPr="00BD63A9">
        <w:t xml:space="preserve">Le Plan Qualité est réalisé par </w:t>
      </w:r>
      <w:r>
        <w:t>IDGEO</w:t>
      </w:r>
      <w:r w:rsidRPr="00BD63A9">
        <w:t xml:space="preserve">, approuvé par le </w:t>
      </w:r>
      <w:fldSimple w:instr=" DOCPROPERTY  CLIENT  \* MERGEFORMAT ">
        <w:r>
          <w:t>Client</w:t>
        </w:r>
      </w:fldSimple>
      <w:r>
        <w:t xml:space="preserve"> </w:t>
      </w:r>
      <w:r w:rsidRPr="00BD63A9">
        <w:t xml:space="preserve">puis </w:t>
      </w:r>
      <w:r>
        <w:t xml:space="preserve">diffusé selon une liste établie </w:t>
      </w:r>
      <w:r w:rsidRPr="00BD63A9">
        <w:t>d'un commun accord.</w:t>
      </w:r>
    </w:p>
    <w:p w:rsidR="0027665A" w:rsidRPr="00BD63A9" w:rsidRDefault="0027665A" w:rsidP="0027665A">
      <w:r w:rsidRPr="00BD63A9">
        <w:lastRenderedPageBreak/>
        <w:t>Chaque destinataire est responsable de la rediffusion du document et de la vérification de son</w:t>
      </w:r>
      <w:r>
        <w:t xml:space="preserve"> </w:t>
      </w:r>
      <w:r w:rsidRPr="00BD63A9">
        <w:t>application auprès de ses propres équipes.</w:t>
      </w:r>
    </w:p>
    <w:p w:rsidR="0027665A" w:rsidRPr="00F22ACB" w:rsidRDefault="0027665A" w:rsidP="0027665A">
      <w:pPr>
        <w:pStyle w:val="Titre2"/>
        <w:keepNext w:val="0"/>
        <w:keepLines w:val="0"/>
        <w:numPr>
          <w:ilvl w:val="1"/>
          <w:numId w:val="16"/>
        </w:numPr>
        <w:spacing w:before="120" w:line="360" w:lineRule="auto"/>
      </w:pPr>
      <w:bookmarkStart w:id="10" w:name="_Toc351047234"/>
      <w:bookmarkStart w:id="11" w:name="_Toc426447110"/>
      <w:bookmarkStart w:id="12" w:name="_Toc40365404"/>
      <w:r>
        <w:t>PRESENTATION GENERALE DU PROJET</w:t>
      </w:r>
      <w:bookmarkEnd w:id="10"/>
      <w:bookmarkEnd w:id="11"/>
      <w:bookmarkEnd w:id="12"/>
    </w:p>
    <w:p w:rsidR="0027665A" w:rsidRPr="007B054F" w:rsidRDefault="0027665A" w:rsidP="0027665A">
      <w:r w:rsidRPr="007B054F">
        <w:t>Le présent marché a pour objet la fourniture, l’installation et le paramétrage d’un SIG métier « eau potable » ainsi que la migration des données de l’ancienne vers la nouvelle base de données</w:t>
      </w:r>
    </w:p>
    <w:p w:rsidR="0027665A" w:rsidRPr="004428E6" w:rsidRDefault="0027665A" w:rsidP="0027665A">
      <w:pPr>
        <w:rPr>
          <w:color w:val="FFC000" w:themeColor="accent4"/>
        </w:rPr>
      </w:pPr>
      <w:r>
        <w:t>Détail du projet :</w:t>
      </w:r>
    </w:p>
    <w:p w:rsidR="0027665A" w:rsidRPr="007B054F" w:rsidRDefault="0027665A" w:rsidP="0027665A">
      <w:pPr>
        <w:pStyle w:val="Paragraphedeliste"/>
        <w:numPr>
          <w:ilvl w:val="0"/>
          <w:numId w:val="32"/>
        </w:numPr>
      </w:pPr>
      <w:r w:rsidRPr="007B054F">
        <w:t xml:space="preserve">Fourniture d’un SIG métier « Eau Potable », installation et paramétrage </w:t>
      </w:r>
    </w:p>
    <w:p w:rsidR="0027665A" w:rsidRPr="007B054F" w:rsidRDefault="0027665A" w:rsidP="0027665A">
      <w:pPr>
        <w:pStyle w:val="Paragraphedeliste"/>
        <w:numPr>
          <w:ilvl w:val="0"/>
          <w:numId w:val="32"/>
        </w:numPr>
      </w:pPr>
      <w:r w:rsidRPr="007B054F">
        <w:t xml:space="preserve">Migration des données du SIG actuel </w:t>
      </w:r>
      <w:r>
        <w:t>du Client</w:t>
      </w:r>
      <w:r w:rsidRPr="007B054F">
        <w:t xml:space="preserve"> vers la nouvelle base de données proposée par le Titulaire </w:t>
      </w:r>
    </w:p>
    <w:p w:rsidR="0027665A" w:rsidRPr="007B054F" w:rsidRDefault="0027665A" w:rsidP="0027665A">
      <w:pPr>
        <w:pStyle w:val="Paragraphedeliste"/>
        <w:numPr>
          <w:ilvl w:val="0"/>
          <w:numId w:val="32"/>
        </w:numPr>
      </w:pPr>
      <w:r w:rsidRPr="007B054F">
        <w:t xml:space="preserve">Maintien en conditions opérationnelles du SIG WEB et outils associés (maintenance préventive, corrective et évolutive), </w:t>
      </w:r>
    </w:p>
    <w:p w:rsidR="0027665A" w:rsidRPr="007B054F" w:rsidRDefault="0027665A" w:rsidP="0027665A">
      <w:pPr>
        <w:pStyle w:val="Paragraphedeliste"/>
        <w:numPr>
          <w:ilvl w:val="0"/>
          <w:numId w:val="32"/>
        </w:numPr>
      </w:pPr>
      <w:r w:rsidRPr="007B054F">
        <w:t xml:space="preserve">Formation des administrateurs. </w:t>
      </w:r>
    </w:p>
    <w:p w:rsidR="0027665A" w:rsidRDefault="0027665A" w:rsidP="0027665A">
      <w:pPr>
        <w:pStyle w:val="Titre2"/>
        <w:keepNext w:val="0"/>
        <w:keepLines w:val="0"/>
        <w:numPr>
          <w:ilvl w:val="1"/>
          <w:numId w:val="16"/>
        </w:numPr>
        <w:spacing w:before="120" w:line="360" w:lineRule="auto"/>
      </w:pPr>
      <w:bookmarkStart w:id="13" w:name="_Toc351047235"/>
      <w:bookmarkStart w:id="14" w:name="_Toc426447111"/>
      <w:bookmarkStart w:id="15" w:name="_Toc40365405"/>
      <w:r>
        <w:t>DOCUMENTS CONTRACTUELS PRINCIPAUX</w:t>
      </w:r>
      <w:bookmarkEnd w:id="13"/>
      <w:bookmarkEnd w:id="14"/>
      <w:bookmarkEnd w:id="15"/>
    </w:p>
    <w:p w:rsidR="0027665A" w:rsidRPr="00BD63A9" w:rsidRDefault="0027665A" w:rsidP="0027665A">
      <w:r w:rsidRPr="00BD63A9">
        <w:t xml:space="preserve">Le marché est constitué par les documents contractuels énumérés </w:t>
      </w:r>
      <w:r>
        <w:t xml:space="preserve">ci-après, par ordre de priorité </w:t>
      </w:r>
      <w:r w:rsidRPr="00BD63A9">
        <w:t>décroissante.</w:t>
      </w:r>
    </w:p>
    <w:p w:rsidR="0027665A" w:rsidRPr="00BD63A9" w:rsidRDefault="0027665A" w:rsidP="0027665A">
      <w:pPr>
        <w:rPr>
          <w:b/>
        </w:rPr>
      </w:pPr>
      <w:r w:rsidRPr="00BD63A9">
        <w:rPr>
          <w:b/>
        </w:rPr>
        <w:t>Pièces générales</w:t>
      </w:r>
    </w:p>
    <w:p w:rsidR="0027665A" w:rsidRPr="00BD63A9" w:rsidRDefault="0027665A" w:rsidP="0027665A">
      <w:r w:rsidRPr="00BD63A9">
        <w:t>Les pièces énumérées ci-dessus, bien que non jointes au présent PAQ, sont réputées connues de</w:t>
      </w:r>
      <w:r>
        <w:t xml:space="preserve"> IDGEO </w:t>
      </w:r>
      <w:r w:rsidRPr="00BD63A9">
        <w:t>qui en reconnaît expressément le caractère contractuel.</w:t>
      </w:r>
    </w:p>
    <w:p w:rsidR="0027665A" w:rsidRPr="00BD63A9" w:rsidRDefault="0027665A" w:rsidP="0027665A">
      <w:pPr>
        <w:rPr>
          <w:b/>
        </w:rPr>
      </w:pPr>
      <w:r w:rsidRPr="00BD63A9">
        <w:rPr>
          <w:b/>
        </w:rPr>
        <w:t>Pièces particulières</w:t>
      </w:r>
    </w:p>
    <w:p w:rsidR="0027665A" w:rsidRPr="00BD63A9" w:rsidRDefault="0027665A" w:rsidP="0027665A">
      <w:pPr>
        <w:pStyle w:val="Paragraphedeliste"/>
        <w:numPr>
          <w:ilvl w:val="0"/>
          <w:numId w:val="33"/>
        </w:numPr>
        <w:spacing w:before="60" w:after="120" w:line="276" w:lineRule="auto"/>
        <w:jc w:val="both"/>
      </w:pPr>
      <w:r w:rsidRPr="00BD63A9">
        <w:t>L’Acte d’engagement et ses annexes le bordereau des prix, l'exemplaire conservé dans les</w:t>
      </w:r>
      <w:r>
        <w:t xml:space="preserve"> </w:t>
      </w:r>
      <w:r w:rsidRPr="00BD63A9">
        <w:t>archives de l'Administration fait seule foi,</w:t>
      </w:r>
    </w:p>
    <w:p w:rsidR="0027665A" w:rsidRPr="00BD63A9" w:rsidRDefault="0027665A" w:rsidP="0027665A">
      <w:pPr>
        <w:pStyle w:val="Paragraphedeliste"/>
        <w:numPr>
          <w:ilvl w:val="0"/>
          <w:numId w:val="33"/>
        </w:numPr>
        <w:spacing w:before="60" w:after="120" w:line="276" w:lineRule="auto"/>
        <w:jc w:val="both"/>
      </w:pPr>
      <w:r w:rsidRPr="00BD63A9">
        <w:t xml:space="preserve">Le Cahier des Clauses </w:t>
      </w:r>
      <w:r>
        <w:t xml:space="preserve">Administratives </w:t>
      </w:r>
      <w:r w:rsidRPr="00BD63A9">
        <w:t>Particulières, dont l'exemplaire conservé dans les archives de</w:t>
      </w:r>
      <w:r>
        <w:t xml:space="preserve"> </w:t>
      </w:r>
      <w:r w:rsidRPr="00BD63A9">
        <w:t>l'Administration fait seule foi,</w:t>
      </w:r>
    </w:p>
    <w:p w:rsidR="0027665A" w:rsidRDefault="0027665A" w:rsidP="0027665A">
      <w:pPr>
        <w:pStyle w:val="Paragraphedeliste"/>
        <w:numPr>
          <w:ilvl w:val="0"/>
          <w:numId w:val="33"/>
        </w:numPr>
        <w:spacing w:before="60" w:after="120" w:line="276" w:lineRule="auto"/>
        <w:jc w:val="both"/>
      </w:pPr>
      <w:bookmarkStart w:id="16" w:name="_Toc351047236"/>
      <w:bookmarkStart w:id="17" w:name="_Toc426447112"/>
      <w:r w:rsidRPr="00BD63A9">
        <w:t xml:space="preserve">Le Cahier des Clauses </w:t>
      </w:r>
      <w:r>
        <w:t xml:space="preserve">Techniques </w:t>
      </w:r>
      <w:r w:rsidRPr="00BD63A9">
        <w:t>Particulières, dont l'exemplaire conservé dans les archives de</w:t>
      </w:r>
      <w:r>
        <w:t xml:space="preserve"> </w:t>
      </w:r>
      <w:r w:rsidRPr="00BD63A9">
        <w:t>l'Administration fait seule foi,</w:t>
      </w:r>
    </w:p>
    <w:p w:rsidR="0027665A" w:rsidRDefault="0027665A" w:rsidP="0027665A">
      <w:pPr>
        <w:pStyle w:val="Paragraphedeliste"/>
        <w:numPr>
          <w:ilvl w:val="0"/>
          <w:numId w:val="33"/>
        </w:numPr>
        <w:spacing w:before="60" w:after="120" w:line="276" w:lineRule="auto"/>
        <w:jc w:val="both"/>
      </w:pPr>
      <w:r>
        <w:t>Le document de réponse de l’offre IDGEO</w:t>
      </w:r>
    </w:p>
    <w:p w:rsidR="0027665A" w:rsidRDefault="0027665A">
      <w:pPr>
        <w:spacing w:after="160" w:line="259" w:lineRule="auto"/>
      </w:pPr>
      <w:r>
        <w:br w:type="page"/>
      </w:r>
    </w:p>
    <w:p w:rsidR="0027665A" w:rsidRPr="00BD63A9" w:rsidRDefault="0027665A" w:rsidP="0027665A">
      <w:pPr>
        <w:pStyle w:val="Paragraphedeliste"/>
        <w:spacing w:before="60" w:after="120" w:line="276" w:lineRule="auto"/>
        <w:ind w:left="1440"/>
        <w:jc w:val="both"/>
      </w:pPr>
    </w:p>
    <w:p w:rsidR="0027665A" w:rsidRPr="00B16939" w:rsidRDefault="0027665A" w:rsidP="0027665A">
      <w:pPr>
        <w:pStyle w:val="Titre2"/>
        <w:keepNext w:val="0"/>
        <w:keepLines w:val="0"/>
        <w:numPr>
          <w:ilvl w:val="1"/>
          <w:numId w:val="16"/>
        </w:numPr>
        <w:spacing w:before="120" w:line="360" w:lineRule="auto"/>
      </w:pPr>
      <w:bookmarkStart w:id="18" w:name="_Toc40365406"/>
      <w:r>
        <w:t>DOCUMENTS APPLICABLES</w:t>
      </w:r>
      <w:bookmarkEnd w:id="16"/>
      <w:bookmarkEnd w:id="17"/>
      <w:bookmarkEnd w:id="18"/>
    </w:p>
    <w:p w:rsidR="0027665A" w:rsidRDefault="0027665A" w:rsidP="0027665A">
      <w:pPr>
        <w:spacing w:after="0"/>
      </w:pPr>
    </w:p>
    <w:tbl>
      <w:tblPr>
        <w:tblStyle w:val="Grilledutableau"/>
        <w:tblW w:w="10234" w:type="dxa"/>
        <w:tblInd w:w="108"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4A0" w:firstRow="1" w:lastRow="0" w:firstColumn="1" w:lastColumn="0" w:noHBand="0" w:noVBand="1"/>
      </w:tblPr>
      <w:tblGrid>
        <w:gridCol w:w="3968"/>
        <w:gridCol w:w="3644"/>
        <w:gridCol w:w="1412"/>
        <w:gridCol w:w="1210"/>
      </w:tblGrid>
      <w:tr w:rsidR="0027665A" w:rsidRPr="001832E3" w:rsidTr="003230DA">
        <w:tc>
          <w:tcPr>
            <w:tcW w:w="4082" w:type="dxa"/>
            <w:shd w:val="clear" w:color="auto" w:fill="323E4F" w:themeFill="text2" w:themeFillShade="BF"/>
            <w:vAlign w:val="center"/>
          </w:tcPr>
          <w:p w:rsidR="0027665A" w:rsidRPr="001832E3" w:rsidRDefault="0027665A" w:rsidP="003230DA">
            <w:pPr>
              <w:rPr>
                <w:b/>
                <w:color w:val="FFFFFF" w:themeColor="background1"/>
              </w:rPr>
            </w:pPr>
            <w:r>
              <w:rPr>
                <w:b/>
                <w:color w:val="FFFFFF" w:themeColor="background1"/>
              </w:rPr>
              <w:t>Nom</w:t>
            </w:r>
          </w:p>
        </w:tc>
        <w:tc>
          <w:tcPr>
            <w:tcW w:w="3742" w:type="dxa"/>
            <w:shd w:val="clear" w:color="auto" w:fill="323E4F" w:themeFill="text2" w:themeFillShade="BF"/>
            <w:vAlign w:val="center"/>
          </w:tcPr>
          <w:p w:rsidR="0027665A" w:rsidRPr="001832E3" w:rsidRDefault="0027665A" w:rsidP="003230DA">
            <w:pPr>
              <w:rPr>
                <w:b/>
                <w:color w:val="FFFFFF" w:themeColor="background1"/>
              </w:rPr>
            </w:pPr>
            <w:r>
              <w:rPr>
                <w:b/>
                <w:color w:val="FFFFFF" w:themeColor="background1"/>
              </w:rPr>
              <w:t>Description</w:t>
            </w:r>
          </w:p>
        </w:tc>
        <w:tc>
          <w:tcPr>
            <w:tcW w:w="1417" w:type="dxa"/>
            <w:shd w:val="clear" w:color="auto" w:fill="323E4F" w:themeFill="text2" w:themeFillShade="BF"/>
            <w:vAlign w:val="center"/>
          </w:tcPr>
          <w:p w:rsidR="0027665A" w:rsidRPr="001832E3" w:rsidRDefault="0027665A" w:rsidP="003230DA">
            <w:pPr>
              <w:rPr>
                <w:color w:val="FFFFFF" w:themeColor="background1"/>
              </w:rPr>
            </w:pPr>
            <w:r>
              <w:rPr>
                <w:b/>
                <w:color w:val="FFFFFF" w:themeColor="background1"/>
              </w:rPr>
              <w:t>Dernière date de validité</w:t>
            </w:r>
          </w:p>
        </w:tc>
        <w:tc>
          <w:tcPr>
            <w:tcW w:w="993" w:type="dxa"/>
            <w:shd w:val="clear" w:color="auto" w:fill="323E4F" w:themeFill="text2" w:themeFillShade="BF"/>
          </w:tcPr>
          <w:p w:rsidR="0027665A" w:rsidRDefault="0027665A" w:rsidP="003230DA">
            <w:pPr>
              <w:rPr>
                <w:b/>
                <w:color w:val="FFFFFF" w:themeColor="background1"/>
              </w:rPr>
            </w:pPr>
            <w:r>
              <w:rPr>
                <w:b/>
                <w:color w:val="FFFFFF" w:themeColor="background1"/>
              </w:rPr>
              <w:t>Version</w:t>
            </w:r>
          </w:p>
        </w:tc>
      </w:tr>
      <w:tr w:rsidR="0027665A" w:rsidTr="003230DA">
        <w:tc>
          <w:tcPr>
            <w:tcW w:w="4082" w:type="dxa"/>
          </w:tcPr>
          <w:p w:rsidR="0027665A" w:rsidRPr="00803963" w:rsidRDefault="0027665A" w:rsidP="003230DA">
            <w:r>
              <w:t>PAQ_CLIENT</w:t>
            </w:r>
          </w:p>
        </w:tc>
        <w:tc>
          <w:tcPr>
            <w:tcW w:w="3742" w:type="dxa"/>
          </w:tcPr>
          <w:p w:rsidR="0027665A" w:rsidRDefault="0027665A" w:rsidP="003230DA">
            <w:r>
              <w:t>Plan d’Assurance Qualité</w:t>
            </w:r>
          </w:p>
        </w:tc>
        <w:tc>
          <w:tcPr>
            <w:tcW w:w="1417" w:type="dxa"/>
          </w:tcPr>
          <w:p w:rsidR="0027665A" w:rsidRPr="001A0534" w:rsidRDefault="0027665A" w:rsidP="003230DA"/>
        </w:tc>
        <w:tc>
          <w:tcPr>
            <w:tcW w:w="993" w:type="dxa"/>
          </w:tcPr>
          <w:p w:rsidR="0027665A" w:rsidRPr="001832E3" w:rsidRDefault="0027665A" w:rsidP="003230DA">
            <w:fldSimple w:instr=" DOCPROPERTY  VERSION  \* MERGEFORMAT ">
              <w:r w:rsidRPr="00DE0FE8">
                <w:rPr>
                  <w:b/>
                </w:rPr>
                <w:t>1</w:t>
              </w:r>
            </w:fldSimple>
          </w:p>
        </w:tc>
      </w:tr>
      <w:tr w:rsidR="0027665A" w:rsidRPr="0043657E" w:rsidTr="003230DA">
        <w:tc>
          <w:tcPr>
            <w:tcW w:w="4082" w:type="dxa"/>
          </w:tcPr>
          <w:p w:rsidR="0027665A" w:rsidRPr="0043657E" w:rsidRDefault="0027665A" w:rsidP="003230DA">
            <w:r w:rsidRPr="0043657E">
              <w:t xml:space="preserve">Spécifications </w:t>
            </w:r>
            <w:fldSimple w:instr=" DOCPROPERTY  REFERENCE  \* MERGEFORMAT ">
              <w:r>
                <w:t>xxxxxx</w:t>
              </w:r>
            </w:fldSimple>
            <w:r>
              <w:t xml:space="preserve"> - CLIENT</w:t>
            </w:r>
          </w:p>
        </w:tc>
        <w:tc>
          <w:tcPr>
            <w:tcW w:w="3742" w:type="dxa"/>
          </w:tcPr>
          <w:p w:rsidR="0027665A" w:rsidRPr="0043657E" w:rsidRDefault="0027665A" w:rsidP="003230DA">
            <w:r>
              <w:t>Spécifications techniques résultant de la phase d’étude</w:t>
            </w:r>
          </w:p>
        </w:tc>
        <w:tc>
          <w:tcPr>
            <w:tcW w:w="1417" w:type="dxa"/>
          </w:tcPr>
          <w:p w:rsidR="0027665A" w:rsidRPr="0043657E" w:rsidRDefault="0027665A" w:rsidP="003230DA"/>
        </w:tc>
        <w:tc>
          <w:tcPr>
            <w:tcW w:w="993" w:type="dxa"/>
          </w:tcPr>
          <w:p w:rsidR="0027665A" w:rsidRPr="0043657E" w:rsidRDefault="0027665A" w:rsidP="003230DA"/>
        </w:tc>
      </w:tr>
      <w:tr w:rsidR="0027665A" w:rsidRPr="0043657E" w:rsidTr="003230DA">
        <w:tc>
          <w:tcPr>
            <w:tcW w:w="4082" w:type="dxa"/>
          </w:tcPr>
          <w:p w:rsidR="0027665A" w:rsidRPr="0043657E" w:rsidRDefault="0027665A" w:rsidP="003230DA">
            <w:r>
              <w:t xml:space="preserve">MCD </w:t>
            </w:r>
            <w:fldSimple w:instr=" DOCPROPERTY  REFERENCE  \* MERGEFORMAT ">
              <w:r>
                <w:t>xxxxxx</w:t>
              </w:r>
            </w:fldSimple>
            <w:r>
              <w:t xml:space="preserve"> - CLIENT</w:t>
            </w:r>
          </w:p>
        </w:tc>
        <w:tc>
          <w:tcPr>
            <w:tcW w:w="3742" w:type="dxa"/>
          </w:tcPr>
          <w:p w:rsidR="0027665A" w:rsidRPr="0043657E" w:rsidRDefault="0027665A" w:rsidP="003230DA">
            <w:r>
              <w:t>Modèle logique données</w:t>
            </w:r>
          </w:p>
        </w:tc>
        <w:tc>
          <w:tcPr>
            <w:tcW w:w="1417" w:type="dxa"/>
          </w:tcPr>
          <w:p w:rsidR="0027665A" w:rsidRPr="0043657E" w:rsidRDefault="0027665A" w:rsidP="003230DA"/>
        </w:tc>
        <w:tc>
          <w:tcPr>
            <w:tcW w:w="993" w:type="dxa"/>
          </w:tcPr>
          <w:p w:rsidR="0027665A" w:rsidRPr="0043657E" w:rsidRDefault="0027665A" w:rsidP="003230DA"/>
        </w:tc>
      </w:tr>
      <w:tr w:rsidR="0027665A" w:rsidRPr="0043657E" w:rsidTr="003230DA">
        <w:tc>
          <w:tcPr>
            <w:tcW w:w="4082" w:type="dxa"/>
          </w:tcPr>
          <w:p w:rsidR="0027665A" w:rsidRPr="0043657E" w:rsidRDefault="0027665A" w:rsidP="003230DA"/>
        </w:tc>
        <w:tc>
          <w:tcPr>
            <w:tcW w:w="3742" w:type="dxa"/>
          </w:tcPr>
          <w:p w:rsidR="0027665A" w:rsidRPr="0043657E" w:rsidRDefault="0027665A" w:rsidP="003230DA">
            <w:r>
              <w:t xml:space="preserve">Cahier de recette </w:t>
            </w:r>
          </w:p>
        </w:tc>
        <w:tc>
          <w:tcPr>
            <w:tcW w:w="1417" w:type="dxa"/>
          </w:tcPr>
          <w:p w:rsidR="0027665A" w:rsidRPr="0043657E" w:rsidRDefault="0027665A" w:rsidP="003230DA"/>
        </w:tc>
        <w:tc>
          <w:tcPr>
            <w:tcW w:w="993" w:type="dxa"/>
          </w:tcPr>
          <w:p w:rsidR="0027665A" w:rsidRPr="0043657E" w:rsidRDefault="0027665A" w:rsidP="003230DA"/>
        </w:tc>
      </w:tr>
      <w:tr w:rsidR="0027665A" w:rsidRPr="0043657E" w:rsidTr="003230DA">
        <w:tc>
          <w:tcPr>
            <w:tcW w:w="4082" w:type="dxa"/>
          </w:tcPr>
          <w:p w:rsidR="0027665A" w:rsidRPr="0043657E" w:rsidRDefault="0027665A" w:rsidP="003230DA"/>
        </w:tc>
        <w:tc>
          <w:tcPr>
            <w:tcW w:w="3742" w:type="dxa"/>
          </w:tcPr>
          <w:p w:rsidR="0027665A" w:rsidRPr="0043657E" w:rsidRDefault="0027665A" w:rsidP="003230DA">
            <w:r>
              <w:t>Bon de livraison</w:t>
            </w:r>
          </w:p>
        </w:tc>
        <w:tc>
          <w:tcPr>
            <w:tcW w:w="1417" w:type="dxa"/>
          </w:tcPr>
          <w:p w:rsidR="0027665A" w:rsidRPr="0043657E" w:rsidRDefault="0027665A" w:rsidP="003230DA"/>
        </w:tc>
        <w:tc>
          <w:tcPr>
            <w:tcW w:w="993" w:type="dxa"/>
          </w:tcPr>
          <w:p w:rsidR="0027665A" w:rsidRPr="0043657E" w:rsidRDefault="0027665A" w:rsidP="003230DA"/>
        </w:tc>
      </w:tr>
      <w:tr w:rsidR="0027665A" w:rsidRPr="0043657E" w:rsidTr="003230DA">
        <w:tc>
          <w:tcPr>
            <w:tcW w:w="4082" w:type="dxa"/>
          </w:tcPr>
          <w:p w:rsidR="0027665A" w:rsidRPr="0043657E" w:rsidRDefault="0027665A" w:rsidP="003230DA"/>
        </w:tc>
        <w:tc>
          <w:tcPr>
            <w:tcW w:w="3742" w:type="dxa"/>
          </w:tcPr>
          <w:p w:rsidR="0027665A" w:rsidRPr="0043657E" w:rsidRDefault="0027665A" w:rsidP="003230DA">
            <w:r>
              <w:t>Acte d’engagement</w:t>
            </w:r>
          </w:p>
        </w:tc>
        <w:tc>
          <w:tcPr>
            <w:tcW w:w="1417" w:type="dxa"/>
          </w:tcPr>
          <w:p w:rsidR="0027665A" w:rsidRPr="0043657E" w:rsidRDefault="0027665A" w:rsidP="003230DA"/>
        </w:tc>
        <w:tc>
          <w:tcPr>
            <w:tcW w:w="993" w:type="dxa"/>
          </w:tcPr>
          <w:p w:rsidR="0027665A" w:rsidRPr="0043657E" w:rsidRDefault="0027665A" w:rsidP="003230DA"/>
        </w:tc>
      </w:tr>
      <w:tr w:rsidR="0027665A" w:rsidRPr="0043657E" w:rsidTr="003230DA">
        <w:tc>
          <w:tcPr>
            <w:tcW w:w="4082" w:type="dxa"/>
          </w:tcPr>
          <w:p w:rsidR="0027665A" w:rsidRPr="0043657E" w:rsidRDefault="0027665A" w:rsidP="003230DA"/>
        </w:tc>
        <w:tc>
          <w:tcPr>
            <w:tcW w:w="3742" w:type="dxa"/>
          </w:tcPr>
          <w:p w:rsidR="0027665A" w:rsidRPr="0043657E" w:rsidRDefault="0027665A" w:rsidP="003230DA">
            <w:r>
              <w:t>Bordereau des prix</w:t>
            </w:r>
          </w:p>
        </w:tc>
        <w:tc>
          <w:tcPr>
            <w:tcW w:w="1417" w:type="dxa"/>
          </w:tcPr>
          <w:p w:rsidR="0027665A" w:rsidRPr="0043657E" w:rsidRDefault="0027665A" w:rsidP="003230DA"/>
        </w:tc>
        <w:tc>
          <w:tcPr>
            <w:tcW w:w="993" w:type="dxa"/>
          </w:tcPr>
          <w:p w:rsidR="0027665A" w:rsidRPr="0043657E" w:rsidRDefault="0027665A" w:rsidP="003230DA"/>
        </w:tc>
      </w:tr>
      <w:tr w:rsidR="0027665A" w:rsidRPr="0043657E" w:rsidTr="003230DA">
        <w:tc>
          <w:tcPr>
            <w:tcW w:w="4082" w:type="dxa"/>
          </w:tcPr>
          <w:p w:rsidR="0027665A" w:rsidRPr="0043657E" w:rsidRDefault="0027665A" w:rsidP="003230DA"/>
        </w:tc>
        <w:tc>
          <w:tcPr>
            <w:tcW w:w="3742" w:type="dxa"/>
          </w:tcPr>
          <w:p w:rsidR="0027665A" w:rsidRPr="0043657E" w:rsidRDefault="0027665A" w:rsidP="003230DA">
            <w:r>
              <w:t>Bons de commande</w:t>
            </w:r>
          </w:p>
        </w:tc>
        <w:tc>
          <w:tcPr>
            <w:tcW w:w="1417" w:type="dxa"/>
          </w:tcPr>
          <w:p w:rsidR="0027665A" w:rsidRPr="0043657E" w:rsidRDefault="0027665A" w:rsidP="003230DA"/>
        </w:tc>
        <w:tc>
          <w:tcPr>
            <w:tcW w:w="993" w:type="dxa"/>
          </w:tcPr>
          <w:p w:rsidR="0027665A" w:rsidRPr="0043657E" w:rsidRDefault="0027665A" w:rsidP="003230DA"/>
        </w:tc>
      </w:tr>
    </w:tbl>
    <w:p w:rsidR="0027665A" w:rsidRDefault="0027665A" w:rsidP="0027665A">
      <w:bookmarkStart w:id="19" w:name="_Toc351047237"/>
    </w:p>
    <w:p w:rsidR="0027665A" w:rsidRDefault="0027665A" w:rsidP="0027665A">
      <w:pPr>
        <w:pStyle w:val="Titre2"/>
        <w:keepNext w:val="0"/>
        <w:keepLines w:val="0"/>
        <w:numPr>
          <w:ilvl w:val="1"/>
          <w:numId w:val="16"/>
        </w:numPr>
        <w:spacing w:before="120" w:line="360" w:lineRule="auto"/>
      </w:pPr>
      <w:bookmarkStart w:id="20" w:name="_Toc426447113"/>
      <w:bookmarkStart w:id="21" w:name="_Toc40365407"/>
      <w:r>
        <w:t>DOCUMENTS DE PILOTAGE</w:t>
      </w:r>
      <w:bookmarkEnd w:id="19"/>
      <w:bookmarkEnd w:id="20"/>
      <w:bookmarkEnd w:id="21"/>
    </w:p>
    <w:p w:rsidR="0027665A" w:rsidRPr="0026343C" w:rsidRDefault="0027665A" w:rsidP="0027665A">
      <w:r w:rsidRPr="0026343C">
        <w:t xml:space="preserve">Les Comités de Pilotage du </w:t>
      </w:r>
      <w:fldSimple w:instr=" DOCPROPERTY  CLIENT  \* MERGEFORMAT ">
        <w:r>
          <w:t>Client</w:t>
        </w:r>
      </w:fldSimple>
      <w:r>
        <w:t xml:space="preserve"> </w:t>
      </w:r>
      <w:r w:rsidRPr="0026343C">
        <w:t xml:space="preserve">seront organisés selon les standards de </w:t>
      </w:r>
      <w:r>
        <w:t>IDGEO</w:t>
      </w:r>
      <w:r w:rsidRPr="0026343C">
        <w:t xml:space="preserve">. Leurs comptes rendus seront approuvés par </w:t>
      </w:r>
      <w:r>
        <w:t xml:space="preserve">IDGEO </w:t>
      </w:r>
      <w:r w:rsidRPr="0026343C">
        <w:t xml:space="preserve">et le </w:t>
      </w:r>
      <w:fldSimple w:instr=" DOCPROPERTY  CLIENT  \* MERGEFORMAT ">
        <w:r>
          <w:t>Client</w:t>
        </w:r>
      </w:fldSimple>
      <w:r w:rsidRPr="0026343C">
        <w:t>.</w:t>
      </w:r>
    </w:p>
    <w:p w:rsidR="0027665A" w:rsidRPr="0026343C" w:rsidRDefault="0027665A" w:rsidP="0027665A">
      <w:r w:rsidRPr="0026343C">
        <w:t>Le suivi global du projet est fondé sur un ensemble de documents de pilotages dont les modèles sont</w:t>
      </w:r>
      <w:r>
        <w:t xml:space="preserve"> </w:t>
      </w:r>
      <w:r w:rsidRPr="0026343C">
        <w:t>décrits en annexes du présent document.</w:t>
      </w:r>
    </w:p>
    <w:p w:rsidR="0027665A" w:rsidRPr="0026343C" w:rsidRDefault="0027665A" w:rsidP="0027665A">
      <w:r w:rsidRPr="0026343C">
        <w:t>La liste qui suit correspond à l’ensemble des documents de pilotage :</w:t>
      </w:r>
    </w:p>
    <w:p w:rsidR="0027665A" w:rsidRPr="0026343C" w:rsidRDefault="0027665A" w:rsidP="0027665A">
      <w:pPr>
        <w:pStyle w:val="Paragraphedeliste"/>
        <w:numPr>
          <w:ilvl w:val="0"/>
          <w:numId w:val="34"/>
        </w:numPr>
        <w:spacing w:before="60" w:after="120" w:line="276" w:lineRule="auto"/>
        <w:jc w:val="both"/>
      </w:pPr>
      <w:r w:rsidRPr="0026343C">
        <w:t>Comptes rendus de réunions</w:t>
      </w:r>
    </w:p>
    <w:p w:rsidR="0027665A" w:rsidRPr="0026343C" w:rsidRDefault="0027665A" w:rsidP="0027665A">
      <w:pPr>
        <w:pStyle w:val="Paragraphedeliste"/>
        <w:numPr>
          <w:ilvl w:val="0"/>
          <w:numId w:val="34"/>
        </w:numPr>
        <w:spacing w:before="60" w:after="120" w:line="276" w:lineRule="auto"/>
        <w:jc w:val="both"/>
      </w:pPr>
      <w:r w:rsidRPr="0026343C">
        <w:t>Bon de livraison</w:t>
      </w:r>
    </w:p>
    <w:p w:rsidR="0027665A" w:rsidRPr="0026343C" w:rsidRDefault="0027665A" w:rsidP="0027665A">
      <w:pPr>
        <w:pStyle w:val="Paragraphedeliste"/>
        <w:numPr>
          <w:ilvl w:val="0"/>
          <w:numId w:val="34"/>
        </w:numPr>
        <w:spacing w:before="60" w:after="120" w:line="276" w:lineRule="auto"/>
        <w:jc w:val="both"/>
      </w:pPr>
      <w:r w:rsidRPr="0026343C">
        <w:t>Plan de test et d'intégration</w:t>
      </w:r>
    </w:p>
    <w:p w:rsidR="0027665A" w:rsidRPr="0026343C" w:rsidRDefault="0027665A" w:rsidP="0027665A">
      <w:pPr>
        <w:pStyle w:val="Paragraphedeliste"/>
        <w:numPr>
          <w:ilvl w:val="0"/>
          <w:numId w:val="34"/>
        </w:numPr>
        <w:spacing w:before="60" w:after="120" w:line="276" w:lineRule="auto"/>
        <w:jc w:val="both"/>
      </w:pPr>
      <w:r w:rsidRPr="0026343C">
        <w:t>Cahier provisoire de la validation d'aptitude</w:t>
      </w:r>
    </w:p>
    <w:p w:rsidR="0027665A" w:rsidRPr="0026343C" w:rsidRDefault="0027665A" w:rsidP="0027665A">
      <w:pPr>
        <w:pStyle w:val="Paragraphedeliste"/>
        <w:numPr>
          <w:ilvl w:val="0"/>
          <w:numId w:val="34"/>
        </w:numPr>
        <w:spacing w:before="60" w:after="120" w:line="276" w:lineRule="auto"/>
        <w:jc w:val="both"/>
      </w:pPr>
      <w:r w:rsidRPr="0026343C">
        <w:t>Procès verbal de recette</w:t>
      </w:r>
    </w:p>
    <w:p w:rsidR="0027665A" w:rsidRDefault="0027665A" w:rsidP="0027665A">
      <w:pPr>
        <w:pStyle w:val="Paragraphedeliste"/>
        <w:numPr>
          <w:ilvl w:val="0"/>
          <w:numId w:val="34"/>
        </w:numPr>
        <w:spacing w:before="60" w:after="120" w:line="276" w:lineRule="auto"/>
        <w:jc w:val="both"/>
      </w:pPr>
      <w:r w:rsidRPr="0026343C">
        <w:t>Fiche de Faits Techniques</w:t>
      </w:r>
    </w:p>
    <w:p w:rsidR="0027665A" w:rsidRDefault="0027665A" w:rsidP="0027665A">
      <w:pPr>
        <w:pStyle w:val="Paragraphedeliste"/>
        <w:numPr>
          <w:ilvl w:val="0"/>
          <w:numId w:val="34"/>
        </w:numPr>
        <w:spacing w:before="60" w:after="120" w:line="276" w:lineRule="auto"/>
        <w:jc w:val="both"/>
      </w:pPr>
      <w:r>
        <w:t>Demande de changement</w:t>
      </w:r>
    </w:p>
    <w:p w:rsidR="0027665A" w:rsidRPr="0026343C" w:rsidRDefault="0027665A" w:rsidP="0027665A">
      <w:pPr>
        <w:pStyle w:val="Paragraphedeliste"/>
        <w:spacing w:before="60" w:after="120" w:line="276" w:lineRule="auto"/>
        <w:ind w:left="1080"/>
        <w:jc w:val="both"/>
      </w:pPr>
    </w:p>
    <w:p w:rsidR="0027665A" w:rsidRDefault="0027665A" w:rsidP="0027665A">
      <w:pPr>
        <w:pStyle w:val="Titre2"/>
        <w:keepNext w:val="0"/>
        <w:keepLines w:val="0"/>
        <w:numPr>
          <w:ilvl w:val="1"/>
          <w:numId w:val="16"/>
        </w:numPr>
        <w:spacing w:before="120" w:line="360" w:lineRule="auto"/>
      </w:pPr>
      <w:bookmarkStart w:id="22" w:name="_Toc351047238"/>
      <w:bookmarkStart w:id="23" w:name="_Toc426447114"/>
      <w:bookmarkStart w:id="24" w:name="_Toc40365408"/>
      <w:r>
        <w:lastRenderedPageBreak/>
        <w:t>CRITERES ET PROCEDURE D’EVOLUTION DU PAQ</w:t>
      </w:r>
      <w:bookmarkEnd w:id="22"/>
      <w:bookmarkEnd w:id="23"/>
      <w:bookmarkEnd w:id="24"/>
    </w:p>
    <w:p w:rsidR="0027665A" w:rsidRPr="00413FAD" w:rsidRDefault="0027665A" w:rsidP="0027665A">
      <w:r w:rsidRPr="00413FAD">
        <w:t>Les mises à jour du plan doivent être justifiées par une amélioratio</w:t>
      </w:r>
      <w:r>
        <w:t xml:space="preserve">n des conditions de déroulement </w:t>
      </w:r>
      <w:r w:rsidRPr="00413FAD">
        <w:t>du projet ou de la qualité des fournitures. Dans ce contexte, la cel</w:t>
      </w:r>
      <w:r>
        <w:t xml:space="preserve">lule qualité doit être tenue au </w:t>
      </w:r>
      <w:r w:rsidRPr="00413FAD">
        <w:t xml:space="preserve">courant des évolutions. Le responsable qualité du projet est chargé </w:t>
      </w:r>
      <w:r>
        <w:t xml:space="preserve">des mises à jour du plan. Après </w:t>
      </w:r>
      <w:r w:rsidRPr="00413FAD">
        <w:t xml:space="preserve">validation par les chefs de projet du client et </w:t>
      </w:r>
      <w:r>
        <w:t>IDGEO</w:t>
      </w:r>
      <w:r w:rsidRPr="00413FAD">
        <w:t>, le nouveau plan est diffusé auprès de l’</w:t>
      </w:r>
      <w:r>
        <w:t xml:space="preserve">équipe </w:t>
      </w:r>
      <w:r w:rsidRPr="00413FAD">
        <w:t>projet.</w:t>
      </w:r>
    </w:p>
    <w:p w:rsidR="0027665A" w:rsidRDefault="0027665A" w:rsidP="0027665A">
      <w:r w:rsidRPr="00413FAD">
        <w:t>Tout au long de l’exécution des travaux le PAQ est complété par des documents spécifiques.</w:t>
      </w:r>
    </w:p>
    <w:p w:rsidR="0027665A" w:rsidRDefault="0027665A" w:rsidP="0027665A">
      <w:pPr>
        <w:spacing w:line="480" w:lineRule="auto"/>
        <w:ind w:firstLine="360"/>
      </w:pPr>
      <w:r>
        <w:br w:type="page"/>
      </w:r>
    </w:p>
    <w:p w:rsidR="0027665A" w:rsidRDefault="0027665A" w:rsidP="0027665A"/>
    <w:p w:rsidR="0027665A" w:rsidRDefault="0027665A" w:rsidP="0027665A">
      <w:pPr>
        <w:pStyle w:val="Titre1"/>
        <w:keepNext w:val="0"/>
        <w:keepLines w:val="0"/>
        <w:numPr>
          <w:ilvl w:val="0"/>
          <w:numId w:val="16"/>
        </w:numPr>
        <w:pBdr>
          <w:bottom w:val="single" w:sz="8" w:space="1" w:color="D58925"/>
        </w:pBdr>
        <w:spacing w:before="120" w:line="360" w:lineRule="auto"/>
      </w:pPr>
      <w:bookmarkStart w:id="25" w:name="_Toc351047239"/>
      <w:bookmarkStart w:id="26" w:name="_Toc426447115"/>
      <w:bookmarkStart w:id="27" w:name="_Toc40365409"/>
      <w:r>
        <w:t>TERMINOLOGIE</w:t>
      </w:r>
      <w:bookmarkEnd w:id="25"/>
      <w:bookmarkEnd w:id="26"/>
      <w:bookmarkEnd w:id="27"/>
    </w:p>
    <w:p w:rsidR="0027665A" w:rsidRPr="00A77D07" w:rsidRDefault="0027665A" w:rsidP="0027665A">
      <w:r w:rsidRPr="00A77D07">
        <w:t>Pour permettre la compréhension de ce document et éviter les erreurs d’</w:t>
      </w:r>
      <w:r>
        <w:t xml:space="preserve">interprétation, il est </w:t>
      </w:r>
      <w:r w:rsidRPr="00A77D07">
        <w:t>important de préciser les abréviations et la définition des termes n</w:t>
      </w:r>
      <w:r>
        <w:t xml:space="preserve">ormés et des termes spécifiques </w:t>
      </w:r>
      <w:r w:rsidRPr="00A77D07">
        <w:t>qui seront utilisés dans le cadre du projet SIG.</w:t>
      </w:r>
    </w:p>
    <w:p w:rsidR="0027665A" w:rsidRDefault="0027665A" w:rsidP="0027665A">
      <w:pPr>
        <w:pStyle w:val="Titre2"/>
        <w:keepNext w:val="0"/>
        <w:keepLines w:val="0"/>
        <w:numPr>
          <w:ilvl w:val="1"/>
          <w:numId w:val="16"/>
        </w:numPr>
        <w:spacing w:before="120" w:line="360" w:lineRule="auto"/>
      </w:pPr>
      <w:bookmarkStart w:id="28" w:name="_Toc351047240"/>
      <w:bookmarkStart w:id="29" w:name="_Toc426447116"/>
      <w:bookmarkStart w:id="30" w:name="_Toc40365410"/>
      <w:r>
        <w:t>ABREVIATIONS</w:t>
      </w:r>
      <w:bookmarkEnd w:id="28"/>
      <w:bookmarkEnd w:id="29"/>
      <w:bookmarkEnd w:id="30"/>
    </w:p>
    <w:p w:rsidR="0027665A" w:rsidRDefault="0027665A" w:rsidP="0027665A">
      <w:pPr>
        <w:spacing w:after="0"/>
      </w:pPr>
    </w:p>
    <w:tbl>
      <w:tblPr>
        <w:tblStyle w:val="Grilledutableau"/>
        <w:tblW w:w="10262" w:type="dxa"/>
        <w:tblInd w:w="-600"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4A0" w:firstRow="1" w:lastRow="0" w:firstColumn="1" w:lastColumn="0" w:noHBand="0" w:noVBand="1"/>
      </w:tblPr>
      <w:tblGrid>
        <w:gridCol w:w="3402"/>
        <w:gridCol w:w="6860"/>
      </w:tblGrid>
      <w:tr w:rsidR="0027665A" w:rsidRPr="001832E3" w:rsidTr="003230DA">
        <w:tc>
          <w:tcPr>
            <w:tcW w:w="3402" w:type="dxa"/>
            <w:shd w:val="clear" w:color="auto" w:fill="323E4F" w:themeFill="text2" w:themeFillShade="BF"/>
            <w:vAlign w:val="center"/>
          </w:tcPr>
          <w:p w:rsidR="0027665A" w:rsidRPr="001832E3" w:rsidRDefault="0027665A" w:rsidP="003230DA">
            <w:pPr>
              <w:rPr>
                <w:b/>
                <w:color w:val="FFFFFF" w:themeColor="background1"/>
              </w:rPr>
            </w:pPr>
            <w:r>
              <w:rPr>
                <w:b/>
                <w:color w:val="FFFFFF" w:themeColor="background1"/>
              </w:rPr>
              <w:t>Acronymes</w:t>
            </w:r>
          </w:p>
        </w:tc>
        <w:tc>
          <w:tcPr>
            <w:tcW w:w="6860" w:type="dxa"/>
            <w:shd w:val="clear" w:color="auto" w:fill="323E4F" w:themeFill="text2" w:themeFillShade="BF"/>
            <w:vAlign w:val="center"/>
          </w:tcPr>
          <w:p w:rsidR="0027665A" w:rsidRPr="001832E3" w:rsidRDefault="0027665A" w:rsidP="003230DA">
            <w:pPr>
              <w:rPr>
                <w:b/>
                <w:color w:val="FFFFFF" w:themeColor="background1"/>
              </w:rPr>
            </w:pPr>
            <w:r>
              <w:rPr>
                <w:b/>
                <w:color w:val="FFFFFF" w:themeColor="background1"/>
              </w:rPr>
              <w:t>Description</w:t>
            </w:r>
          </w:p>
        </w:tc>
      </w:tr>
      <w:tr w:rsidR="0027665A" w:rsidTr="003230DA">
        <w:tc>
          <w:tcPr>
            <w:tcW w:w="3402" w:type="dxa"/>
          </w:tcPr>
          <w:p w:rsidR="0027665A" w:rsidRPr="00803963" w:rsidRDefault="0027665A" w:rsidP="003230DA">
            <w:r>
              <w:t>DU CLIENT</w:t>
            </w:r>
          </w:p>
        </w:tc>
        <w:tc>
          <w:tcPr>
            <w:tcW w:w="6860" w:type="dxa"/>
          </w:tcPr>
          <w:p w:rsidR="0027665A" w:rsidRDefault="0027665A" w:rsidP="003230DA">
            <w:r>
              <w:t>CLIENT</w:t>
            </w:r>
          </w:p>
        </w:tc>
      </w:tr>
      <w:tr w:rsidR="0027665A" w:rsidRPr="0043657E" w:rsidTr="003230DA">
        <w:tc>
          <w:tcPr>
            <w:tcW w:w="3402" w:type="dxa"/>
          </w:tcPr>
          <w:p w:rsidR="0027665A" w:rsidRPr="0043657E" w:rsidRDefault="0027665A" w:rsidP="003230DA">
            <w:r>
              <w:t>IDGEO IS</w:t>
            </w:r>
          </w:p>
        </w:tc>
        <w:tc>
          <w:tcPr>
            <w:tcW w:w="6860" w:type="dxa"/>
          </w:tcPr>
          <w:p w:rsidR="0027665A" w:rsidRPr="0043657E" w:rsidRDefault="0027665A" w:rsidP="003230DA">
            <w:r>
              <w:t>GI</w:t>
            </w:r>
          </w:p>
        </w:tc>
      </w:tr>
      <w:tr w:rsidR="0027665A" w:rsidRPr="0043657E" w:rsidTr="003230DA">
        <w:tc>
          <w:tcPr>
            <w:tcW w:w="3402" w:type="dxa"/>
          </w:tcPr>
          <w:p w:rsidR="0027665A" w:rsidRPr="0043657E" w:rsidRDefault="0027665A" w:rsidP="003230DA">
            <w:r>
              <w:t>CDC</w:t>
            </w:r>
          </w:p>
        </w:tc>
        <w:tc>
          <w:tcPr>
            <w:tcW w:w="6860" w:type="dxa"/>
          </w:tcPr>
          <w:p w:rsidR="0027665A" w:rsidRPr="0043657E" w:rsidRDefault="0027665A" w:rsidP="003230DA">
            <w:r>
              <w:t>Cahier des Charges</w:t>
            </w:r>
          </w:p>
        </w:tc>
      </w:tr>
      <w:tr w:rsidR="0027665A" w:rsidRPr="0043657E" w:rsidTr="003230DA">
        <w:tc>
          <w:tcPr>
            <w:tcW w:w="3402" w:type="dxa"/>
          </w:tcPr>
          <w:p w:rsidR="0027665A" w:rsidRPr="0043657E" w:rsidRDefault="0027665A" w:rsidP="003230DA">
            <w:r>
              <w:t>CCP</w:t>
            </w:r>
          </w:p>
        </w:tc>
        <w:tc>
          <w:tcPr>
            <w:tcW w:w="6860" w:type="dxa"/>
          </w:tcPr>
          <w:p w:rsidR="0027665A" w:rsidRPr="0043657E" w:rsidRDefault="0027665A" w:rsidP="003230DA">
            <w:r>
              <w:t>Cahier des Clauses Particulières</w:t>
            </w:r>
          </w:p>
        </w:tc>
      </w:tr>
      <w:tr w:rsidR="0027665A" w:rsidRPr="0043657E" w:rsidTr="003230DA">
        <w:tc>
          <w:tcPr>
            <w:tcW w:w="3402" w:type="dxa"/>
          </w:tcPr>
          <w:p w:rsidR="0027665A" w:rsidRPr="0043657E" w:rsidRDefault="0027665A" w:rsidP="003230DA">
            <w:r>
              <w:t>CRR</w:t>
            </w:r>
          </w:p>
        </w:tc>
        <w:tc>
          <w:tcPr>
            <w:tcW w:w="6860" w:type="dxa"/>
          </w:tcPr>
          <w:p w:rsidR="0027665A" w:rsidRPr="0043657E" w:rsidRDefault="0027665A" w:rsidP="003230DA">
            <w:r>
              <w:t>Compte Rendu de Réunion</w:t>
            </w:r>
          </w:p>
        </w:tc>
      </w:tr>
      <w:tr w:rsidR="0027665A" w:rsidRPr="0043657E" w:rsidTr="003230DA">
        <w:tc>
          <w:tcPr>
            <w:tcW w:w="3402" w:type="dxa"/>
          </w:tcPr>
          <w:p w:rsidR="0027665A" w:rsidRPr="0043657E" w:rsidRDefault="0027665A" w:rsidP="003230DA">
            <w:r>
              <w:t>DI</w:t>
            </w:r>
          </w:p>
        </w:tc>
        <w:tc>
          <w:tcPr>
            <w:tcW w:w="6860" w:type="dxa"/>
          </w:tcPr>
          <w:p w:rsidR="0027665A" w:rsidRPr="0043657E" w:rsidRDefault="0027665A" w:rsidP="003230DA">
            <w:r>
              <w:t>Direction Informatique</w:t>
            </w:r>
          </w:p>
        </w:tc>
      </w:tr>
      <w:tr w:rsidR="0027665A" w:rsidRPr="0043657E" w:rsidTr="003230DA">
        <w:tc>
          <w:tcPr>
            <w:tcW w:w="3402" w:type="dxa"/>
          </w:tcPr>
          <w:p w:rsidR="0027665A" w:rsidRPr="0043657E" w:rsidRDefault="0027665A" w:rsidP="003230DA">
            <w:r>
              <w:t>DCE</w:t>
            </w:r>
          </w:p>
        </w:tc>
        <w:tc>
          <w:tcPr>
            <w:tcW w:w="6860" w:type="dxa"/>
          </w:tcPr>
          <w:p w:rsidR="0027665A" w:rsidRPr="0043657E" w:rsidRDefault="0027665A" w:rsidP="003230DA">
            <w:r>
              <w:t>Dossier de Consultation des Entreprises</w:t>
            </w:r>
          </w:p>
        </w:tc>
      </w:tr>
      <w:tr w:rsidR="0027665A" w:rsidRPr="0043657E" w:rsidTr="003230DA">
        <w:tc>
          <w:tcPr>
            <w:tcW w:w="3402" w:type="dxa"/>
          </w:tcPr>
          <w:p w:rsidR="0027665A" w:rsidRPr="0043657E" w:rsidRDefault="0027665A" w:rsidP="003230DA">
            <w:r>
              <w:t>FFT</w:t>
            </w:r>
          </w:p>
        </w:tc>
        <w:tc>
          <w:tcPr>
            <w:tcW w:w="6860" w:type="dxa"/>
          </w:tcPr>
          <w:p w:rsidR="0027665A" w:rsidRPr="0043657E" w:rsidRDefault="0027665A" w:rsidP="003230DA">
            <w:r>
              <w:t>Fiche de Faits Techniques</w:t>
            </w:r>
          </w:p>
        </w:tc>
      </w:tr>
      <w:tr w:rsidR="0027665A" w:rsidRPr="0043657E" w:rsidTr="003230DA">
        <w:tc>
          <w:tcPr>
            <w:tcW w:w="3402" w:type="dxa"/>
          </w:tcPr>
          <w:p w:rsidR="0027665A" w:rsidRPr="0043657E" w:rsidRDefault="0027665A" w:rsidP="003230DA">
            <w:r>
              <w:t>GED</w:t>
            </w:r>
          </w:p>
        </w:tc>
        <w:tc>
          <w:tcPr>
            <w:tcW w:w="6860" w:type="dxa"/>
          </w:tcPr>
          <w:p w:rsidR="0027665A" w:rsidRPr="0043657E" w:rsidRDefault="0027665A" w:rsidP="003230DA">
            <w:r>
              <w:t>Gestion Electronique de Documents</w:t>
            </w:r>
          </w:p>
        </w:tc>
      </w:tr>
      <w:tr w:rsidR="0027665A" w:rsidRPr="0043657E" w:rsidTr="003230DA">
        <w:tc>
          <w:tcPr>
            <w:tcW w:w="3402" w:type="dxa"/>
          </w:tcPr>
          <w:p w:rsidR="0027665A" w:rsidRPr="0043657E" w:rsidRDefault="0027665A" w:rsidP="003230DA">
            <w:r>
              <w:t>MO</w:t>
            </w:r>
          </w:p>
        </w:tc>
        <w:tc>
          <w:tcPr>
            <w:tcW w:w="6860" w:type="dxa"/>
          </w:tcPr>
          <w:p w:rsidR="0027665A" w:rsidRPr="0043657E" w:rsidRDefault="0027665A" w:rsidP="003230DA">
            <w:r>
              <w:t>Maîtrise d’Ouvrage</w:t>
            </w:r>
          </w:p>
        </w:tc>
      </w:tr>
      <w:tr w:rsidR="0027665A" w:rsidRPr="0043657E" w:rsidTr="003230DA">
        <w:tc>
          <w:tcPr>
            <w:tcW w:w="3402" w:type="dxa"/>
          </w:tcPr>
          <w:p w:rsidR="0027665A" w:rsidRPr="0043657E" w:rsidRDefault="0027665A" w:rsidP="003230DA">
            <w:r>
              <w:t>MOE</w:t>
            </w:r>
          </w:p>
        </w:tc>
        <w:tc>
          <w:tcPr>
            <w:tcW w:w="6860" w:type="dxa"/>
          </w:tcPr>
          <w:p w:rsidR="0027665A" w:rsidRPr="0043657E" w:rsidRDefault="0027665A" w:rsidP="003230DA">
            <w:r>
              <w:t xml:space="preserve">Maîtrise d’œuvre </w:t>
            </w:r>
          </w:p>
        </w:tc>
      </w:tr>
      <w:tr w:rsidR="0027665A" w:rsidRPr="0043657E" w:rsidTr="003230DA">
        <w:tc>
          <w:tcPr>
            <w:tcW w:w="3402" w:type="dxa"/>
          </w:tcPr>
          <w:p w:rsidR="0027665A" w:rsidRPr="0043657E" w:rsidRDefault="0027665A" w:rsidP="003230DA">
            <w:r>
              <w:t>PAQ</w:t>
            </w:r>
          </w:p>
        </w:tc>
        <w:tc>
          <w:tcPr>
            <w:tcW w:w="6860" w:type="dxa"/>
          </w:tcPr>
          <w:p w:rsidR="0027665A" w:rsidRPr="0043657E" w:rsidRDefault="0027665A" w:rsidP="003230DA">
            <w:r>
              <w:t>Plan d’Assurance Qualité</w:t>
            </w:r>
          </w:p>
        </w:tc>
      </w:tr>
      <w:tr w:rsidR="0027665A" w:rsidRPr="0043657E" w:rsidTr="003230DA">
        <w:tc>
          <w:tcPr>
            <w:tcW w:w="3402" w:type="dxa"/>
          </w:tcPr>
          <w:p w:rsidR="0027665A" w:rsidRPr="0043657E" w:rsidRDefault="0027665A" w:rsidP="003230DA">
            <w:r>
              <w:t>SIG</w:t>
            </w:r>
          </w:p>
        </w:tc>
        <w:tc>
          <w:tcPr>
            <w:tcW w:w="6860" w:type="dxa"/>
          </w:tcPr>
          <w:p w:rsidR="0027665A" w:rsidRPr="0043657E" w:rsidRDefault="0027665A" w:rsidP="003230DA">
            <w:r>
              <w:t>Système d’Information Géographique</w:t>
            </w:r>
          </w:p>
        </w:tc>
      </w:tr>
      <w:tr w:rsidR="0027665A" w:rsidRPr="0043657E" w:rsidTr="003230DA">
        <w:tc>
          <w:tcPr>
            <w:tcW w:w="3402" w:type="dxa"/>
          </w:tcPr>
          <w:p w:rsidR="0027665A" w:rsidRPr="0043657E" w:rsidRDefault="0027665A" w:rsidP="003230DA">
            <w:r>
              <w:t>COPIL</w:t>
            </w:r>
          </w:p>
        </w:tc>
        <w:tc>
          <w:tcPr>
            <w:tcW w:w="6860" w:type="dxa"/>
          </w:tcPr>
          <w:p w:rsidR="0027665A" w:rsidRPr="0043657E" w:rsidRDefault="0027665A" w:rsidP="003230DA">
            <w:r>
              <w:t>Comité de Pilotage</w:t>
            </w:r>
          </w:p>
        </w:tc>
      </w:tr>
      <w:tr w:rsidR="0027665A" w:rsidRPr="0043657E" w:rsidTr="003230DA">
        <w:tc>
          <w:tcPr>
            <w:tcW w:w="3402" w:type="dxa"/>
          </w:tcPr>
          <w:p w:rsidR="0027665A" w:rsidRPr="0043657E" w:rsidRDefault="0027665A" w:rsidP="003230DA">
            <w:r>
              <w:t>VA</w:t>
            </w:r>
          </w:p>
        </w:tc>
        <w:tc>
          <w:tcPr>
            <w:tcW w:w="6860" w:type="dxa"/>
          </w:tcPr>
          <w:p w:rsidR="0027665A" w:rsidRPr="0043657E" w:rsidRDefault="0027665A" w:rsidP="003230DA">
            <w:r>
              <w:t>Vérification d’aptitude ou recette provisoire</w:t>
            </w:r>
          </w:p>
        </w:tc>
      </w:tr>
      <w:tr w:rsidR="0027665A" w:rsidRPr="0043657E" w:rsidTr="003230DA">
        <w:tc>
          <w:tcPr>
            <w:tcW w:w="3402" w:type="dxa"/>
          </w:tcPr>
          <w:p w:rsidR="0027665A" w:rsidRPr="0043657E" w:rsidRDefault="0027665A" w:rsidP="003230DA">
            <w:r>
              <w:t>VSR</w:t>
            </w:r>
          </w:p>
        </w:tc>
        <w:tc>
          <w:tcPr>
            <w:tcW w:w="6860" w:type="dxa"/>
          </w:tcPr>
          <w:p w:rsidR="0027665A" w:rsidRPr="0043657E" w:rsidRDefault="0027665A" w:rsidP="003230DA">
            <w:r>
              <w:t>Vérification de service régulier ou recette définitive</w:t>
            </w:r>
          </w:p>
        </w:tc>
      </w:tr>
      <w:tr w:rsidR="0027665A" w:rsidRPr="0043657E" w:rsidTr="003230DA">
        <w:tc>
          <w:tcPr>
            <w:tcW w:w="3402" w:type="dxa"/>
          </w:tcPr>
          <w:p w:rsidR="0027665A" w:rsidRPr="0043657E" w:rsidRDefault="0027665A" w:rsidP="003230DA">
            <w:r>
              <w:t>TMA</w:t>
            </w:r>
          </w:p>
        </w:tc>
        <w:tc>
          <w:tcPr>
            <w:tcW w:w="6860" w:type="dxa"/>
          </w:tcPr>
          <w:p w:rsidR="0027665A" w:rsidRPr="0043657E" w:rsidRDefault="0027665A" w:rsidP="003230DA">
            <w:r>
              <w:t>Tierce Maintenance Applicative</w:t>
            </w:r>
          </w:p>
        </w:tc>
      </w:tr>
      <w:tr w:rsidR="0027665A" w:rsidRPr="0043657E" w:rsidTr="003230DA">
        <w:tc>
          <w:tcPr>
            <w:tcW w:w="3402" w:type="dxa"/>
          </w:tcPr>
          <w:p w:rsidR="0027665A" w:rsidRPr="0043657E" w:rsidRDefault="0027665A" w:rsidP="003230DA">
            <w:r>
              <w:lastRenderedPageBreak/>
              <w:t>AMO</w:t>
            </w:r>
          </w:p>
        </w:tc>
        <w:tc>
          <w:tcPr>
            <w:tcW w:w="6860" w:type="dxa"/>
          </w:tcPr>
          <w:p w:rsidR="0027665A" w:rsidRPr="0043657E" w:rsidRDefault="0027665A" w:rsidP="003230DA">
            <w:r>
              <w:t>Assistance à maitrise d’ouvrage</w:t>
            </w:r>
          </w:p>
        </w:tc>
      </w:tr>
      <w:tr w:rsidR="0027665A" w:rsidRPr="0043657E" w:rsidTr="003230DA">
        <w:tc>
          <w:tcPr>
            <w:tcW w:w="3402" w:type="dxa"/>
          </w:tcPr>
          <w:p w:rsidR="0027665A" w:rsidRDefault="0027665A" w:rsidP="003230DA"/>
        </w:tc>
        <w:tc>
          <w:tcPr>
            <w:tcW w:w="6860" w:type="dxa"/>
          </w:tcPr>
          <w:p w:rsidR="0027665A" w:rsidRDefault="0027665A" w:rsidP="003230DA"/>
        </w:tc>
      </w:tr>
    </w:tbl>
    <w:p w:rsidR="0027665A" w:rsidRDefault="0027665A" w:rsidP="0027665A">
      <w:pPr>
        <w:pStyle w:val="Titre2"/>
        <w:keepNext w:val="0"/>
        <w:keepLines w:val="0"/>
        <w:numPr>
          <w:ilvl w:val="1"/>
          <w:numId w:val="16"/>
        </w:numPr>
        <w:spacing w:before="120" w:line="360" w:lineRule="auto"/>
      </w:pPr>
      <w:bookmarkStart w:id="31" w:name="_Toc351047241"/>
      <w:bookmarkStart w:id="32" w:name="_Toc426447117"/>
      <w:bookmarkStart w:id="33" w:name="_Toc40365411"/>
      <w:r>
        <w:t>GLOSSAIRE DES TERMES PROJETS</w:t>
      </w:r>
      <w:bookmarkEnd w:id="31"/>
      <w:bookmarkEnd w:id="32"/>
      <w:bookmarkEnd w:id="33"/>
    </w:p>
    <w:p w:rsidR="0027665A" w:rsidRDefault="0027665A" w:rsidP="0027665A">
      <w:r w:rsidRPr="00EE4C8E">
        <w:t>L'ensemble des définitions des termes associés</w:t>
      </w:r>
      <w:r>
        <w:t xml:space="preserve"> au projet est défini ci-après.</w:t>
      </w:r>
    </w:p>
    <w:tbl>
      <w:tblPr>
        <w:tblStyle w:val="Grilledutableau"/>
        <w:tblW w:w="10262" w:type="dxa"/>
        <w:tblInd w:w="-289"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4A0" w:firstRow="1" w:lastRow="0" w:firstColumn="1" w:lastColumn="0" w:noHBand="0" w:noVBand="1"/>
      </w:tblPr>
      <w:tblGrid>
        <w:gridCol w:w="3402"/>
        <w:gridCol w:w="6860"/>
      </w:tblGrid>
      <w:tr w:rsidR="0027665A" w:rsidRPr="001832E3" w:rsidTr="003230DA">
        <w:tc>
          <w:tcPr>
            <w:tcW w:w="3402" w:type="dxa"/>
            <w:shd w:val="clear" w:color="auto" w:fill="323E4F" w:themeFill="text2" w:themeFillShade="BF"/>
            <w:vAlign w:val="center"/>
          </w:tcPr>
          <w:p w:rsidR="0027665A" w:rsidRPr="001832E3" w:rsidRDefault="0027665A" w:rsidP="003230DA">
            <w:pPr>
              <w:rPr>
                <w:b/>
                <w:color w:val="FFFFFF" w:themeColor="background1"/>
              </w:rPr>
            </w:pPr>
            <w:r>
              <w:rPr>
                <w:b/>
                <w:color w:val="FFFFFF" w:themeColor="background1"/>
              </w:rPr>
              <w:t>Termes spécifiques</w:t>
            </w:r>
          </w:p>
        </w:tc>
        <w:tc>
          <w:tcPr>
            <w:tcW w:w="6860" w:type="dxa"/>
            <w:shd w:val="clear" w:color="auto" w:fill="323E4F" w:themeFill="text2" w:themeFillShade="BF"/>
            <w:vAlign w:val="center"/>
          </w:tcPr>
          <w:p w:rsidR="0027665A" w:rsidRPr="001832E3" w:rsidRDefault="0027665A" w:rsidP="003230DA">
            <w:pPr>
              <w:rPr>
                <w:b/>
                <w:color w:val="FFFFFF" w:themeColor="background1"/>
              </w:rPr>
            </w:pPr>
            <w:r>
              <w:rPr>
                <w:b/>
                <w:color w:val="FFFFFF" w:themeColor="background1"/>
              </w:rPr>
              <w:t>Description</w:t>
            </w:r>
          </w:p>
        </w:tc>
      </w:tr>
      <w:tr w:rsidR="0027665A" w:rsidTr="003230DA">
        <w:tc>
          <w:tcPr>
            <w:tcW w:w="3402" w:type="dxa"/>
          </w:tcPr>
          <w:p w:rsidR="0027665A" w:rsidRPr="00803963" w:rsidRDefault="0027665A" w:rsidP="003230DA">
            <w:r>
              <w:t>Processus</w:t>
            </w:r>
          </w:p>
        </w:tc>
        <w:tc>
          <w:tcPr>
            <w:tcW w:w="6860" w:type="dxa"/>
          </w:tcPr>
          <w:p w:rsidR="0027665A" w:rsidRDefault="0027665A" w:rsidP="003230DA">
            <w:pPr>
              <w:spacing w:after="0"/>
            </w:pPr>
            <w:r w:rsidRPr="00256E98">
              <w:t>Un processus est un "ensemble d’activités reliées entre elles, qui transforme des</w:t>
            </w:r>
            <w:r>
              <w:t xml:space="preserve"> </w:t>
            </w:r>
            <w:r w:rsidRPr="00256E98">
              <w:t>entrées en sorties", le terme "activité" étant pris dans le sens très général</w:t>
            </w:r>
            <w:r>
              <w:t xml:space="preserve"> </w:t>
            </w:r>
            <w:r w:rsidRPr="00256E98">
              <w:t>"d’utilisation de ressources"</w:t>
            </w:r>
            <w:r>
              <w:t>.</w:t>
            </w:r>
          </w:p>
        </w:tc>
      </w:tr>
      <w:tr w:rsidR="0027665A" w:rsidRPr="0043657E" w:rsidTr="003230DA">
        <w:tc>
          <w:tcPr>
            <w:tcW w:w="3402" w:type="dxa"/>
          </w:tcPr>
          <w:p w:rsidR="0027665A" w:rsidRPr="0043657E" w:rsidRDefault="0027665A" w:rsidP="003230DA">
            <w:r>
              <w:t>Activités</w:t>
            </w:r>
          </w:p>
        </w:tc>
        <w:tc>
          <w:tcPr>
            <w:tcW w:w="6860" w:type="dxa"/>
          </w:tcPr>
          <w:p w:rsidR="0027665A" w:rsidRPr="0043657E" w:rsidRDefault="0027665A" w:rsidP="003230DA">
            <w:r>
              <w:t>La</w:t>
            </w:r>
            <w:r w:rsidRPr="00256E98">
              <w:t xml:space="preserve"> notion d’activité se définit comme un ensemble homogène d’actions,</w:t>
            </w:r>
            <w:r>
              <w:t xml:space="preserve"> </w:t>
            </w:r>
            <w:r w:rsidRPr="00256E98">
              <w:t>concourant à un même objectif, et nécessitant les mêmes compétences.</w:t>
            </w:r>
          </w:p>
        </w:tc>
      </w:tr>
      <w:tr w:rsidR="0027665A" w:rsidRPr="0043657E" w:rsidTr="003230DA">
        <w:tc>
          <w:tcPr>
            <w:tcW w:w="3402" w:type="dxa"/>
          </w:tcPr>
          <w:p w:rsidR="0027665A" w:rsidRPr="0043657E" w:rsidRDefault="0027665A" w:rsidP="003230DA">
            <w:r>
              <w:t>Procédé</w:t>
            </w:r>
          </w:p>
        </w:tc>
        <w:tc>
          <w:tcPr>
            <w:tcW w:w="6860" w:type="dxa"/>
          </w:tcPr>
          <w:p w:rsidR="0027665A" w:rsidRPr="0043657E" w:rsidRDefault="0027665A" w:rsidP="003230DA">
            <w:r w:rsidRPr="00256E98">
              <w:t>Ensemble de moyens et méthodes permettant d’accomplir une activité.</w:t>
            </w:r>
          </w:p>
        </w:tc>
      </w:tr>
      <w:tr w:rsidR="0027665A" w:rsidRPr="0043657E" w:rsidTr="003230DA">
        <w:tc>
          <w:tcPr>
            <w:tcW w:w="3402" w:type="dxa"/>
          </w:tcPr>
          <w:p w:rsidR="0027665A" w:rsidRPr="0043657E" w:rsidRDefault="0027665A" w:rsidP="003230DA">
            <w:r>
              <w:t>Procédure</w:t>
            </w:r>
          </w:p>
        </w:tc>
        <w:tc>
          <w:tcPr>
            <w:tcW w:w="6860" w:type="dxa"/>
          </w:tcPr>
          <w:p w:rsidR="0027665A" w:rsidRPr="00256E98" w:rsidRDefault="0027665A" w:rsidP="003230DA">
            <w:pPr>
              <w:rPr>
                <w:rFonts w:cs="Calibri"/>
                <w:sz w:val="22"/>
              </w:rPr>
            </w:pPr>
            <w:r w:rsidRPr="00256E98">
              <w:t>La procédure est une manière spécifiée d’accomplir une activité. Elle traite l’aspect organisationnel de l’activité en répondant aux questions : qui? et quand?</w:t>
            </w:r>
          </w:p>
        </w:tc>
      </w:tr>
      <w:tr w:rsidR="0027665A" w:rsidRPr="0043657E" w:rsidTr="003230DA">
        <w:tc>
          <w:tcPr>
            <w:tcW w:w="3402" w:type="dxa"/>
          </w:tcPr>
          <w:p w:rsidR="0027665A" w:rsidRPr="0043657E" w:rsidRDefault="0027665A" w:rsidP="003230DA">
            <w:r>
              <w:t>Base de référence</w:t>
            </w:r>
          </w:p>
        </w:tc>
        <w:tc>
          <w:tcPr>
            <w:tcW w:w="6860" w:type="dxa"/>
          </w:tcPr>
          <w:p w:rsidR="0027665A" w:rsidRPr="0043657E" w:rsidRDefault="0027665A" w:rsidP="003230DA">
            <w:r>
              <w:t>B</w:t>
            </w:r>
            <w:r w:rsidRPr="00256E98">
              <w:t>ase de données de test sur laquelle seront exécutés un ou plusieurs cas de test.</w:t>
            </w:r>
          </w:p>
        </w:tc>
      </w:tr>
      <w:tr w:rsidR="0027665A" w:rsidRPr="0043657E" w:rsidTr="003230DA">
        <w:tc>
          <w:tcPr>
            <w:tcW w:w="3402" w:type="dxa"/>
          </w:tcPr>
          <w:p w:rsidR="0027665A" w:rsidRPr="0043657E" w:rsidRDefault="0027665A" w:rsidP="003230DA">
            <w:r>
              <w:t>Cycle de vie</w:t>
            </w:r>
          </w:p>
        </w:tc>
        <w:tc>
          <w:tcPr>
            <w:tcW w:w="6860" w:type="dxa"/>
          </w:tcPr>
          <w:p w:rsidR="0027665A" w:rsidRPr="0043657E" w:rsidRDefault="0027665A" w:rsidP="003230DA">
            <w:r>
              <w:t>E</w:t>
            </w:r>
            <w:r w:rsidRPr="00256E98">
              <w:t>nsemble ordonné de phases décrivant la vie d’un projet, la phase N ne pouvant</w:t>
            </w:r>
            <w:r>
              <w:t xml:space="preserve"> </w:t>
            </w:r>
            <w:r w:rsidRPr="00256E98">
              <w:t>commencer, que si la phase N‐1 est terminée.</w:t>
            </w:r>
          </w:p>
        </w:tc>
      </w:tr>
      <w:tr w:rsidR="0027665A" w:rsidRPr="0043657E" w:rsidTr="003230DA">
        <w:tc>
          <w:tcPr>
            <w:tcW w:w="3402" w:type="dxa"/>
          </w:tcPr>
          <w:p w:rsidR="0027665A" w:rsidRPr="0043657E" w:rsidRDefault="0027665A" w:rsidP="003230DA">
            <w:r>
              <w:t>Etape</w:t>
            </w:r>
          </w:p>
        </w:tc>
        <w:tc>
          <w:tcPr>
            <w:tcW w:w="6860" w:type="dxa"/>
          </w:tcPr>
          <w:p w:rsidR="0027665A" w:rsidRPr="0043657E" w:rsidRDefault="0027665A" w:rsidP="003230DA">
            <w:r>
              <w:t>E</w:t>
            </w:r>
            <w:r w:rsidRPr="00256E98">
              <w:t>ntité résultant du découpage du cycle de vie en vigueur. Chaque étape</w:t>
            </w:r>
            <w:r>
              <w:t xml:space="preserve"> </w:t>
            </w:r>
            <w:r w:rsidRPr="00256E98">
              <w:t>comporte une série d’actions obligatoires qui doivent toutes être terminées</w:t>
            </w:r>
            <w:r>
              <w:t xml:space="preserve"> </w:t>
            </w:r>
            <w:r w:rsidRPr="00256E98">
              <w:t>pour que l’étape soit déclarée elle‐même terminée.</w:t>
            </w:r>
          </w:p>
        </w:tc>
      </w:tr>
      <w:tr w:rsidR="0027665A" w:rsidRPr="0043657E" w:rsidTr="003230DA">
        <w:tc>
          <w:tcPr>
            <w:tcW w:w="3402" w:type="dxa"/>
          </w:tcPr>
          <w:p w:rsidR="0027665A" w:rsidRPr="0043657E" w:rsidRDefault="0027665A" w:rsidP="003230DA">
            <w:r>
              <w:t>Evolution</w:t>
            </w:r>
          </w:p>
        </w:tc>
        <w:tc>
          <w:tcPr>
            <w:tcW w:w="6860" w:type="dxa"/>
          </w:tcPr>
          <w:p w:rsidR="0027665A" w:rsidRPr="0043657E" w:rsidRDefault="0027665A" w:rsidP="003230DA">
            <w:r>
              <w:t>P</w:t>
            </w:r>
            <w:r w:rsidRPr="00256E98">
              <w:t>rise en compte de besoins fonctionnels complémentaires (ajout de</w:t>
            </w:r>
            <w:r>
              <w:t xml:space="preserve"> </w:t>
            </w:r>
            <w:r w:rsidRPr="00256E98">
              <w:t>fonctionnalités ou modification des spécifications fonctionnelles).</w:t>
            </w:r>
          </w:p>
        </w:tc>
      </w:tr>
      <w:tr w:rsidR="0027665A" w:rsidRPr="0043657E" w:rsidTr="003230DA">
        <w:tc>
          <w:tcPr>
            <w:tcW w:w="3402" w:type="dxa"/>
          </w:tcPr>
          <w:p w:rsidR="0027665A" w:rsidRPr="0043657E" w:rsidRDefault="0027665A" w:rsidP="003230DA">
            <w:r>
              <w:t>Livrable</w:t>
            </w:r>
          </w:p>
        </w:tc>
        <w:tc>
          <w:tcPr>
            <w:tcW w:w="6860" w:type="dxa"/>
          </w:tcPr>
          <w:p w:rsidR="0027665A" w:rsidRPr="0043657E" w:rsidRDefault="0027665A" w:rsidP="003230DA">
            <w:r w:rsidRPr="00022CA4">
              <w:t>Tout composant matérialisant le résultat de la prestation de réalisation donnant</w:t>
            </w:r>
            <w:r>
              <w:t xml:space="preserve"> </w:t>
            </w:r>
            <w:r w:rsidRPr="00022CA4">
              <w:t>lieu à une réception de la part de</w:t>
            </w:r>
            <w:r>
              <w:t xml:space="preserve"> </w:t>
            </w:r>
            <w:fldSimple w:instr=" DOCPROPERTY  CLIENT  \* MERGEFORMAT ">
              <w:r>
                <w:t>Client</w:t>
              </w:r>
            </w:fldSimple>
            <w:r w:rsidRPr="00022CA4">
              <w:t>.</w:t>
            </w:r>
          </w:p>
        </w:tc>
      </w:tr>
      <w:tr w:rsidR="0027665A" w:rsidRPr="0043657E" w:rsidTr="003230DA">
        <w:tc>
          <w:tcPr>
            <w:tcW w:w="3402" w:type="dxa"/>
          </w:tcPr>
          <w:p w:rsidR="0027665A" w:rsidRPr="0043657E" w:rsidRDefault="0027665A" w:rsidP="003230DA">
            <w:r>
              <w:t>Projet</w:t>
            </w:r>
          </w:p>
        </w:tc>
        <w:tc>
          <w:tcPr>
            <w:tcW w:w="6860" w:type="dxa"/>
          </w:tcPr>
          <w:p w:rsidR="0027665A" w:rsidRPr="0043657E" w:rsidRDefault="0027665A" w:rsidP="003230DA">
            <w:r>
              <w:t>E</w:t>
            </w:r>
            <w:r w:rsidRPr="00022CA4">
              <w:t>nsemble d'activités qui sont prises en charge, dans un délai donné et dans les</w:t>
            </w:r>
            <w:r>
              <w:t xml:space="preserve"> </w:t>
            </w:r>
            <w:r w:rsidRPr="00022CA4">
              <w:t>limites de ressources imparties, par des personnes qui y sont affectées dans le</w:t>
            </w:r>
            <w:r>
              <w:t xml:space="preserve"> </w:t>
            </w:r>
            <w:r w:rsidRPr="00022CA4">
              <w:t>but d'atteindre des objectifs définis.</w:t>
            </w:r>
          </w:p>
        </w:tc>
      </w:tr>
      <w:tr w:rsidR="0027665A" w:rsidRPr="0043657E" w:rsidTr="003230DA">
        <w:tc>
          <w:tcPr>
            <w:tcW w:w="3402" w:type="dxa"/>
          </w:tcPr>
          <w:p w:rsidR="0027665A" w:rsidRPr="0043657E" w:rsidRDefault="0027665A" w:rsidP="003230DA">
            <w:r>
              <w:t>Qualité</w:t>
            </w:r>
          </w:p>
        </w:tc>
        <w:tc>
          <w:tcPr>
            <w:tcW w:w="6860" w:type="dxa"/>
          </w:tcPr>
          <w:p w:rsidR="0027665A" w:rsidRPr="0043657E" w:rsidRDefault="0027665A" w:rsidP="003230DA">
            <w:r>
              <w:t>A</w:t>
            </w:r>
            <w:r w:rsidRPr="00022CA4">
              <w:t>ptitude d’un produit ou d’un service à satisfaire les besoins d’un utilisateur.</w:t>
            </w:r>
          </w:p>
        </w:tc>
      </w:tr>
      <w:tr w:rsidR="0027665A" w:rsidRPr="0043657E" w:rsidTr="003230DA">
        <w:tc>
          <w:tcPr>
            <w:tcW w:w="3402" w:type="dxa"/>
          </w:tcPr>
          <w:p w:rsidR="0027665A" w:rsidRPr="0043657E" w:rsidRDefault="0027665A" w:rsidP="003230DA">
            <w:r>
              <w:t>Application</w:t>
            </w:r>
          </w:p>
        </w:tc>
        <w:tc>
          <w:tcPr>
            <w:tcW w:w="6860" w:type="dxa"/>
          </w:tcPr>
          <w:p w:rsidR="0027665A" w:rsidRPr="0043657E" w:rsidRDefault="0027665A" w:rsidP="003230DA">
            <w:r w:rsidRPr="00022CA4">
              <w:t>Application informatique, aussi appelée logiciel applicatif. Logiciel dont les</w:t>
            </w:r>
            <w:r>
              <w:t xml:space="preserve"> </w:t>
            </w:r>
            <w:r w:rsidRPr="00022CA4">
              <w:t>automatismes sont destinés à assister un utilisateur dans une de ses activités</w:t>
            </w:r>
            <w:r>
              <w:t>.</w:t>
            </w:r>
          </w:p>
        </w:tc>
      </w:tr>
    </w:tbl>
    <w:p w:rsidR="0027665A" w:rsidRDefault="0027665A" w:rsidP="0027665A">
      <w:pPr>
        <w:spacing w:line="480" w:lineRule="auto"/>
        <w:ind w:firstLine="360"/>
        <w:rPr>
          <w:rFonts w:asciiTheme="majorHAnsi" w:eastAsiaTheme="majorEastAsia" w:hAnsiTheme="majorHAnsi" w:cstheme="majorBidi"/>
          <w:b/>
          <w:bCs/>
          <w:iCs/>
          <w:color w:val="0D53A3"/>
          <w:sz w:val="32"/>
          <w:szCs w:val="32"/>
        </w:rPr>
      </w:pPr>
      <w:bookmarkStart w:id="34" w:name="_Toc351047242"/>
      <w:r>
        <w:rPr>
          <w:rFonts w:asciiTheme="majorHAnsi" w:eastAsiaTheme="majorEastAsia" w:hAnsiTheme="majorHAnsi" w:cstheme="majorBidi"/>
          <w:b/>
          <w:bCs/>
          <w:iCs/>
          <w:color w:val="0D53A3"/>
          <w:sz w:val="32"/>
          <w:szCs w:val="32"/>
        </w:rPr>
        <w:br w:type="page"/>
      </w:r>
    </w:p>
    <w:p w:rsidR="0027665A" w:rsidRDefault="0027665A" w:rsidP="0027665A">
      <w:pPr>
        <w:pStyle w:val="Titre1"/>
        <w:keepNext w:val="0"/>
        <w:keepLines w:val="0"/>
        <w:numPr>
          <w:ilvl w:val="0"/>
          <w:numId w:val="16"/>
        </w:numPr>
        <w:pBdr>
          <w:bottom w:val="single" w:sz="8" w:space="1" w:color="D58925"/>
        </w:pBdr>
        <w:spacing w:before="120" w:line="360" w:lineRule="auto"/>
      </w:pPr>
      <w:bookmarkStart w:id="35" w:name="_Toc426447118"/>
      <w:bookmarkStart w:id="36" w:name="_Toc40365412"/>
      <w:r>
        <w:lastRenderedPageBreak/>
        <w:t>METHODOLOGIE GENERALE DU SUIVI DE LA QUALITE</w:t>
      </w:r>
      <w:bookmarkEnd w:id="34"/>
      <w:bookmarkEnd w:id="35"/>
      <w:bookmarkEnd w:id="36"/>
    </w:p>
    <w:p w:rsidR="0027665A" w:rsidRPr="007D0474" w:rsidRDefault="0027665A" w:rsidP="0027665A">
      <w:pPr>
        <w:pStyle w:val="Titre2"/>
        <w:keepNext w:val="0"/>
        <w:keepLines w:val="0"/>
        <w:numPr>
          <w:ilvl w:val="1"/>
          <w:numId w:val="16"/>
        </w:numPr>
        <w:spacing w:before="120" w:line="360" w:lineRule="auto"/>
      </w:pPr>
      <w:bookmarkStart w:id="37" w:name="_Toc351047243"/>
      <w:bookmarkStart w:id="38" w:name="_Toc426447119"/>
      <w:bookmarkStart w:id="39" w:name="_Toc40365413"/>
      <w:r>
        <w:t>GENERALITES</w:t>
      </w:r>
      <w:bookmarkEnd w:id="37"/>
      <w:bookmarkEnd w:id="38"/>
      <w:bookmarkEnd w:id="39"/>
    </w:p>
    <w:p w:rsidR="0027665A" w:rsidRPr="007D0474" w:rsidRDefault="0027665A" w:rsidP="0027665A">
      <w:r w:rsidRPr="007D0474">
        <w:t xml:space="preserve">La </w:t>
      </w:r>
      <w:r w:rsidRPr="007B054F">
        <w:t>mise en œuvre du marché FOURNITURE D’UN SIG METIER « EAU POTABLE » ET PRESTATIONS ASSOCIEES nécessite d’établir un certain nombre de règles de fonctionnement permettant d’atteindre les objectifs pour lesquels nous nous engageons. La liste des critères qui suivent correspond à un ensemble de paramètres que nous nous engageons à maîtriser lors du déroulement du projet.</w:t>
      </w:r>
    </w:p>
    <w:p w:rsidR="0027665A" w:rsidRPr="007D0474" w:rsidRDefault="0027665A" w:rsidP="0027665A">
      <w:pPr>
        <w:pStyle w:val="Paragraphedeliste"/>
        <w:numPr>
          <w:ilvl w:val="0"/>
          <w:numId w:val="35"/>
        </w:numPr>
        <w:spacing w:before="60" w:after="120" w:line="276" w:lineRule="auto"/>
        <w:jc w:val="both"/>
      </w:pPr>
      <w:r w:rsidRPr="007D0474">
        <w:t>Définition précise du périmètre fonctionnel du projet</w:t>
      </w:r>
    </w:p>
    <w:p w:rsidR="0027665A" w:rsidRPr="007D0474" w:rsidRDefault="0027665A" w:rsidP="0027665A">
      <w:pPr>
        <w:pStyle w:val="Paragraphedeliste"/>
        <w:numPr>
          <w:ilvl w:val="0"/>
          <w:numId w:val="35"/>
        </w:numPr>
        <w:spacing w:before="60" w:after="120" w:line="276" w:lineRule="auto"/>
        <w:jc w:val="both"/>
      </w:pPr>
      <w:r w:rsidRPr="007D0474">
        <w:t>Description de la méthodologie de réalisation</w:t>
      </w:r>
    </w:p>
    <w:p w:rsidR="0027665A" w:rsidRPr="007D0474" w:rsidRDefault="0027665A" w:rsidP="0027665A">
      <w:pPr>
        <w:pStyle w:val="Paragraphedeliste"/>
        <w:numPr>
          <w:ilvl w:val="0"/>
          <w:numId w:val="35"/>
        </w:numPr>
        <w:spacing w:before="60" w:after="120" w:line="276" w:lineRule="auto"/>
        <w:jc w:val="both"/>
      </w:pPr>
      <w:r w:rsidRPr="007D0474">
        <w:t>Planification et maîtrise des délais du projet</w:t>
      </w:r>
    </w:p>
    <w:p w:rsidR="0027665A" w:rsidRPr="007D0474" w:rsidRDefault="0027665A" w:rsidP="0027665A">
      <w:pPr>
        <w:pStyle w:val="Paragraphedeliste"/>
        <w:numPr>
          <w:ilvl w:val="0"/>
          <w:numId w:val="35"/>
        </w:numPr>
        <w:spacing w:before="60" w:after="120" w:line="276" w:lineRule="auto"/>
        <w:jc w:val="both"/>
      </w:pPr>
      <w:r w:rsidRPr="007D0474">
        <w:t>Organisation du projet</w:t>
      </w:r>
    </w:p>
    <w:p w:rsidR="0027665A" w:rsidRPr="007D0474" w:rsidRDefault="0027665A" w:rsidP="0027665A">
      <w:pPr>
        <w:pStyle w:val="Paragraphedeliste"/>
        <w:numPr>
          <w:ilvl w:val="0"/>
          <w:numId w:val="35"/>
        </w:numPr>
        <w:spacing w:before="60" w:after="120" w:line="276" w:lineRule="auto"/>
        <w:jc w:val="both"/>
      </w:pPr>
      <w:r w:rsidRPr="007D0474">
        <w:t>Communication et réunions d’avancement du projet</w:t>
      </w:r>
    </w:p>
    <w:p w:rsidR="0027665A" w:rsidRPr="007D0474" w:rsidRDefault="0027665A" w:rsidP="0027665A">
      <w:pPr>
        <w:pStyle w:val="Paragraphedeliste"/>
        <w:numPr>
          <w:ilvl w:val="0"/>
          <w:numId w:val="35"/>
        </w:numPr>
        <w:spacing w:before="60" w:after="120" w:line="276" w:lineRule="auto"/>
        <w:jc w:val="both"/>
      </w:pPr>
      <w:r w:rsidRPr="007D0474">
        <w:t>Description des responsabilités du Client</w:t>
      </w:r>
    </w:p>
    <w:p w:rsidR="0027665A" w:rsidRPr="007D0474" w:rsidRDefault="0027665A" w:rsidP="0027665A">
      <w:pPr>
        <w:pStyle w:val="Paragraphedeliste"/>
        <w:numPr>
          <w:ilvl w:val="0"/>
          <w:numId w:val="35"/>
        </w:numPr>
        <w:spacing w:before="60" w:after="120" w:line="276" w:lineRule="auto"/>
        <w:jc w:val="both"/>
      </w:pPr>
      <w:r w:rsidRPr="007D0474">
        <w:t xml:space="preserve">Description des responsabilités </w:t>
      </w:r>
      <w:r>
        <w:t>IDGEO</w:t>
      </w:r>
    </w:p>
    <w:p w:rsidR="0027665A" w:rsidRPr="007D0474" w:rsidRDefault="0027665A" w:rsidP="0027665A">
      <w:pPr>
        <w:pStyle w:val="Paragraphedeliste"/>
        <w:numPr>
          <w:ilvl w:val="0"/>
          <w:numId w:val="35"/>
        </w:numPr>
        <w:spacing w:before="60" w:after="120" w:line="276" w:lineRule="auto"/>
        <w:jc w:val="both"/>
      </w:pPr>
      <w:r w:rsidRPr="007D0474">
        <w:t>Suivi de procédure qualité</w:t>
      </w:r>
    </w:p>
    <w:p w:rsidR="0027665A" w:rsidRPr="007D0474" w:rsidRDefault="0027665A" w:rsidP="0027665A">
      <w:pPr>
        <w:pStyle w:val="Paragraphedeliste"/>
        <w:numPr>
          <w:ilvl w:val="0"/>
          <w:numId w:val="35"/>
        </w:numPr>
        <w:spacing w:before="60" w:after="120" w:line="276" w:lineRule="auto"/>
        <w:jc w:val="both"/>
      </w:pPr>
      <w:r w:rsidRPr="007D0474">
        <w:t>Outils de reporting des fiches de faits techniques</w:t>
      </w:r>
    </w:p>
    <w:p w:rsidR="0027665A" w:rsidRPr="007D0474" w:rsidRDefault="0027665A" w:rsidP="0027665A">
      <w:pPr>
        <w:pStyle w:val="Paragraphedeliste"/>
        <w:numPr>
          <w:ilvl w:val="0"/>
          <w:numId w:val="35"/>
        </w:numPr>
        <w:spacing w:before="60" w:after="120" w:line="276" w:lineRule="auto"/>
        <w:jc w:val="both"/>
      </w:pPr>
      <w:r w:rsidRPr="007D0474">
        <w:t>Procédure de mise à jour logicielle</w:t>
      </w:r>
    </w:p>
    <w:p w:rsidR="0027665A" w:rsidRPr="007D0474" w:rsidRDefault="0027665A" w:rsidP="0027665A">
      <w:pPr>
        <w:pStyle w:val="Paragraphedeliste"/>
        <w:numPr>
          <w:ilvl w:val="0"/>
          <w:numId w:val="35"/>
        </w:numPr>
        <w:spacing w:before="60" w:after="120" w:line="276" w:lineRule="auto"/>
        <w:jc w:val="both"/>
      </w:pPr>
      <w:r w:rsidRPr="007D0474">
        <w:t>Description des conditions d’acceptation et de recette du système</w:t>
      </w:r>
    </w:p>
    <w:p w:rsidR="0027665A" w:rsidRDefault="0027665A" w:rsidP="0027665A">
      <w:r w:rsidRPr="00BF3F94">
        <w:t>Le Plan Qualité est approuvé et appliqué dès l</w:t>
      </w:r>
      <w:r>
        <w:t xml:space="preserve">a fin de l'étape de définition. </w:t>
      </w:r>
      <w:r w:rsidRPr="00BF3F94">
        <w:t>Il doit être considéré comme le document de référenc</w:t>
      </w:r>
      <w:r>
        <w:t xml:space="preserve">e principal après les documents </w:t>
      </w:r>
      <w:r w:rsidRPr="00BF3F94">
        <w:t>contractual</w:t>
      </w:r>
      <w:r>
        <w:t>isant l'engagement de IDGEO. Il</w:t>
      </w:r>
      <w:r w:rsidRPr="00BF3F94">
        <w:t xml:space="preserve"> est applicable en perm</w:t>
      </w:r>
      <w:r>
        <w:t xml:space="preserve">anence par les équipes de la MO </w:t>
      </w:r>
      <w:r w:rsidRPr="00BF3F94">
        <w:t xml:space="preserve">et de la MOE. La conformité de mise en </w:t>
      </w:r>
      <w:r>
        <w:t>œuvre</w:t>
      </w:r>
      <w:r w:rsidRPr="00BF3F94">
        <w:t xml:space="preserve"> du système qua</w:t>
      </w:r>
      <w:r>
        <w:t>lité du projet est examinée en fonction de</w:t>
      </w:r>
      <w:r w:rsidRPr="00BF3F94">
        <w:t xml:space="preserve"> ce document. L</w:t>
      </w:r>
      <w:r>
        <w:t>es actions qualités décrites ci-</w:t>
      </w:r>
      <w:r w:rsidRPr="00BF3F94">
        <w:t xml:space="preserve">dessous </w:t>
      </w:r>
      <w:r>
        <w:t>concernent l’ensemble du projet.</w:t>
      </w:r>
    </w:p>
    <w:p w:rsidR="0027665A" w:rsidRDefault="0027665A" w:rsidP="0027665A">
      <w:pPr>
        <w:pStyle w:val="Titre2"/>
        <w:keepNext w:val="0"/>
        <w:keepLines w:val="0"/>
        <w:numPr>
          <w:ilvl w:val="1"/>
          <w:numId w:val="16"/>
        </w:numPr>
        <w:spacing w:before="120" w:line="360" w:lineRule="auto"/>
      </w:pPr>
      <w:bookmarkStart w:id="40" w:name="_Toc351047244"/>
      <w:bookmarkStart w:id="41" w:name="_Toc426447120"/>
      <w:bookmarkStart w:id="42" w:name="_Toc40365414"/>
      <w:r>
        <w:t>ACTIONS DE CONTRÔLE ET DE SUIVI</w:t>
      </w:r>
      <w:bookmarkEnd w:id="40"/>
      <w:bookmarkEnd w:id="41"/>
      <w:bookmarkEnd w:id="42"/>
    </w:p>
    <w:p w:rsidR="0027665A" w:rsidRDefault="0027665A" w:rsidP="0027665A">
      <w:r>
        <w:t>Les principales actions de contrôle et de suivi s’effectuent lors des opérations suivantes :</w:t>
      </w:r>
    </w:p>
    <w:p w:rsidR="0027665A" w:rsidRDefault="0027665A" w:rsidP="0027665A">
      <w:pPr>
        <w:pStyle w:val="Titre3"/>
        <w:keepNext w:val="0"/>
        <w:keepLines w:val="0"/>
        <w:numPr>
          <w:ilvl w:val="2"/>
          <w:numId w:val="16"/>
        </w:numPr>
        <w:spacing w:before="120" w:after="240" w:line="360" w:lineRule="auto"/>
        <w:ind w:left="0" w:firstLine="0"/>
      </w:pPr>
      <w:bookmarkStart w:id="43" w:name="_Toc351047245"/>
      <w:bookmarkStart w:id="44" w:name="_Toc426447121"/>
      <w:bookmarkStart w:id="45" w:name="_Toc40365415"/>
      <w:r>
        <w:t>Audit</w:t>
      </w:r>
      <w:bookmarkEnd w:id="43"/>
      <w:bookmarkEnd w:id="44"/>
      <w:bookmarkEnd w:id="45"/>
    </w:p>
    <w:p w:rsidR="0027665A" w:rsidRPr="00BF3F94" w:rsidRDefault="0027665A" w:rsidP="0027665A">
      <w:r w:rsidRPr="00BF3F94">
        <w:t>Un audit est un examen approfondi, non programmé à l'avance, d</w:t>
      </w:r>
      <w:r>
        <w:t xml:space="preserve">e la totalité du projet ou d'un </w:t>
      </w:r>
      <w:r w:rsidRPr="00BF3F94">
        <w:t xml:space="preserve">domaine particulier, par un ou plusieurs auditeurs. Ces auditeurs </w:t>
      </w:r>
      <w:r>
        <w:t xml:space="preserve">sont chargés de conclure sur la </w:t>
      </w:r>
      <w:r w:rsidRPr="00BF3F94">
        <w:t>conformité ou non du domaine concerné par rapport au référentiel applicable.</w:t>
      </w:r>
    </w:p>
    <w:p w:rsidR="0027665A" w:rsidRPr="00BF3F94" w:rsidRDefault="0027665A" w:rsidP="0027665A">
      <w:r w:rsidRPr="00BF3F94">
        <w:t>Un audit qualité a comme référentiel le présent Plan Qualité et les</w:t>
      </w:r>
      <w:r>
        <w:t xml:space="preserve"> procédures qualité applicables </w:t>
      </w:r>
      <w:r w:rsidRPr="00BF3F94">
        <w:t>dans le cadre du projet.</w:t>
      </w:r>
    </w:p>
    <w:p w:rsidR="0027665A" w:rsidRPr="00BF3F94" w:rsidRDefault="0027665A" w:rsidP="0027665A">
      <w:r w:rsidRPr="00BF3F94">
        <w:t>Si le rapport d'audit fait apparaître des non‐conformités, celles‐ci seront prises en compte par le</w:t>
      </w:r>
      <w:r>
        <w:t xml:space="preserve"> </w:t>
      </w:r>
      <w:r w:rsidRPr="00BF3F94">
        <w:t>Responsable Qualité du Projet et traitées comme telles.</w:t>
      </w:r>
    </w:p>
    <w:p w:rsidR="0027665A" w:rsidRDefault="0027665A" w:rsidP="0027665A">
      <w:pPr>
        <w:spacing w:line="480" w:lineRule="auto"/>
        <w:ind w:firstLine="360"/>
        <w:rPr>
          <w:rFonts w:asciiTheme="majorHAnsi" w:eastAsiaTheme="majorEastAsia" w:hAnsiTheme="majorHAnsi" w:cstheme="majorBidi"/>
          <w:b/>
          <w:bCs/>
          <w:iCs/>
          <w:caps/>
          <w:color w:val="0D53A3"/>
          <w:sz w:val="24"/>
          <w:szCs w:val="36"/>
          <w:shd w:val="clear" w:color="auto" w:fill="FFFFFF"/>
        </w:rPr>
      </w:pPr>
      <w:bookmarkStart w:id="46" w:name="_Toc351047246"/>
      <w:bookmarkStart w:id="47" w:name="_Toc426447122"/>
      <w:r>
        <w:br w:type="page"/>
      </w:r>
    </w:p>
    <w:p w:rsidR="0027665A" w:rsidRDefault="0027665A" w:rsidP="0027665A">
      <w:pPr>
        <w:pStyle w:val="Titre3"/>
        <w:keepNext w:val="0"/>
        <w:keepLines w:val="0"/>
        <w:numPr>
          <w:ilvl w:val="2"/>
          <w:numId w:val="16"/>
        </w:numPr>
        <w:spacing w:before="120" w:after="240" w:line="360" w:lineRule="auto"/>
        <w:ind w:left="0" w:firstLine="0"/>
      </w:pPr>
      <w:bookmarkStart w:id="48" w:name="_Toc40365416"/>
      <w:r>
        <w:lastRenderedPageBreak/>
        <w:t>Recette</w:t>
      </w:r>
      <w:bookmarkEnd w:id="46"/>
      <w:bookmarkEnd w:id="47"/>
      <w:bookmarkEnd w:id="48"/>
    </w:p>
    <w:p w:rsidR="0027665A" w:rsidRDefault="0027665A" w:rsidP="0027665A">
      <w:r>
        <w:t xml:space="preserve">Les vérifications techniques font partie des actions de contrôle qualité. Elles portent sur les livrables et ont pour objectif de vérifier que le niveau de qualité défini pour chacun d’eux est maintenu. Elles </w:t>
      </w:r>
      <w:r w:rsidRPr="00BF3F94">
        <w:t>peuvent être effectuées, selon le cas, par les équipes de la MOE (vérif</w:t>
      </w:r>
      <w:r>
        <w:t xml:space="preserve">ications internes), et prennent </w:t>
      </w:r>
      <w:r w:rsidRPr="00BF3F94">
        <w:t>place sur des produits (logiciels, données) non encore livrés ou par la MOA (vérifications externes).</w:t>
      </w:r>
    </w:p>
    <w:p w:rsidR="0027665A" w:rsidRPr="00BF3F94" w:rsidRDefault="0027665A" w:rsidP="0027665A">
      <w:r w:rsidRPr="00BF3F94">
        <w:t>Elles touchen</w:t>
      </w:r>
      <w:r>
        <w:t>t différents domaines du projet :</w:t>
      </w:r>
    </w:p>
    <w:p w:rsidR="0027665A" w:rsidRPr="00BF3F94" w:rsidRDefault="0027665A" w:rsidP="0027665A">
      <w:pPr>
        <w:pStyle w:val="Paragraphedeliste"/>
        <w:numPr>
          <w:ilvl w:val="0"/>
          <w:numId w:val="36"/>
        </w:numPr>
        <w:spacing w:before="60" w:after="120" w:line="276" w:lineRule="auto"/>
        <w:jc w:val="both"/>
      </w:pPr>
      <w:r w:rsidRPr="00BF3F94">
        <w:t>La production de documents (relecture de documents)</w:t>
      </w:r>
    </w:p>
    <w:p w:rsidR="0027665A" w:rsidRPr="00BF3F94" w:rsidRDefault="0027665A" w:rsidP="0027665A">
      <w:pPr>
        <w:pStyle w:val="Paragraphedeliste"/>
        <w:numPr>
          <w:ilvl w:val="0"/>
          <w:numId w:val="36"/>
        </w:numPr>
        <w:spacing w:before="60" w:after="120" w:line="276" w:lineRule="auto"/>
        <w:jc w:val="both"/>
      </w:pPr>
      <w:r w:rsidRPr="00BF3F94">
        <w:t>La production de logiciels (respect des spécifications et des performances)</w:t>
      </w:r>
    </w:p>
    <w:p w:rsidR="0027665A" w:rsidRPr="00BF3F94" w:rsidRDefault="0027665A" w:rsidP="0027665A">
      <w:pPr>
        <w:pStyle w:val="Paragraphedeliste"/>
        <w:numPr>
          <w:ilvl w:val="0"/>
          <w:numId w:val="36"/>
        </w:numPr>
        <w:spacing w:before="60" w:after="120" w:line="276" w:lineRule="auto"/>
        <w:jc w:val="both"/>
      </w:pPr>
      <w:r w:rsidRPr="00BF3F94">
        <w:t>Les données (respect de l’intégrité)</w:t>
      </w:r>
    </w:p>
    <w:p w:rsidR="0027665A" w:rsidRPr="00BF3F94" w:rsidRDefault="0027665A" w:rsidP="0027665A">
      <w:pPr>
        <w:pStyle w:val="Paragraphedeliste"/>
        <w:numPr>
          <w:ilvl w:val="0"/>
          <w:numId w:val="36"/>
        </w:numPr>
        <w:spacing w:before="60" w:after="120" w:line="276" w:lineRule="auto"/>
        <w:jc w:val="both"/>
      </w:pPr>
      <w:r w:rsidRPr="00BF3F94">
        <w:t>La détection d’Anomalies lors de ces vérifications génère des Fiches d’Anomalie qui seront</w:t>
      </w:r>
      <w:r>
        <w:t xml:space="preserve"> </w:t>
      </w:r>
      <w:r w:rsidRPr="00BF3F94">
        <w:t>traitées comme tell</w:t>
      </w:r>
      <w:r>
        <w:t>es</w:t>
      </w:r>
    </w:p>
    <w:p w:rsidR="0027665A" w:rsidRDefault="0027665A" w:rsidP="0027665A">
      <w:r w:rsidRPr="00BF3F94">
        <w:t>La vérification interne fait partie intégrante du cycle de production. Elle est effectuée avant livraison</w:t>
      </w:r>
      <w:r>
        <w:t xml:space="preserve"> </w:t>
      </w:r>
      <w:r w:rsidRPr="00BF3F94">
        <w:t>du produit (logiciel, données). Les Fiches d’Anomalie qui en rés</w:t>
      </w:r>
      <w:r>
        <w:t xml:space="preserve">ultent ne sont pas portées à la connaissance de la MO </w:t>
      </w:r>
      <w:r w:rsidRPr="00BF3F94">
        <w:t>dans la mesure où seul</w:t>
      </w:r>
      <w:r>
        <w:t>e</w:t>
      </w:r>
      <w:r w:rsidRPr="00BF3F94">
        <w:t xml:space="preserve"> la qualité finale du produit importe à ce dernier.</w:t>
      </w:r>
    </w:p>
    <w:p w:rsidR="0027665A" w:rsidRPr="00BF3F94" w:rsidRDefault="0027665A" w:rsidP="0027665A"/>
    <w:p w:rsidR="0027665A" w:rsidRDefault="0027665A" w:rsidP="0027665A">
      <w:pPr>
        <w:pStyle w:val="Titre3"/>
        <w:keepNext w:val="0"/>
        <w:keepLines w:val="0"/>
        <w:numPr>
          <w:ilvl w:val="2"/>
          <w:numId w:val="16"/>
        </w:numPr>
        <w:spacing w:before="120" w:after="240" w:line="360" w:lineRule="auto"/>
        <w:ind w:left="0" w:firstLine="0"/>
      </w:pPr>
      <w:bookmarkStart w:id="49" w:name="_Toc351047247"/>
      <w:bookmarkStart w:id="50" w:name="_Toc426447123"/>
      <w:bookmarkStart w:id="51" w:name="_Toc40365417"/>
      <w:r>
        <w:t xml:space="preserve">Procédure a suivre en cas de non-respect du plan qualité et des réalisations </w:t>
      </w:r>
      <w:bookmarkEnd w:id="49"/>
      <w:r>
        <w:t>associées</w:t>
      </w:r>
      <w:bookmarkEnd w:id="50"/>
      <w:bookmarkEnd w:id="51"/>
    </w:p>
    <w:p w:rsidR="0027665A" w:rsidRPr="0038288A" w:rsidRDefault="0027665A" w:rsidP="0027665A">
      <w:r w:rsidRPr="0038288A">
        <w:t>Lorsqu'une exigence du projet n'est pas respectée ou lors d'un é</w:t>
      </w:r>
      <w:r>
        <w:t xml:space="preserve">cart répété de déroulement, une </w:t>
      </w:r>
      <w:r w:rsidRPr="0038288A">
        <w:t xml:space="preserve">non‐conformité (ou anomalie) est déclarée. Elle révèle un dysfonctionnement du projet. Est une </w:t>
      </w:r>
      <w:r>
        <w:t xml:space="preserve">non-conformité </w:t>
      </w:r>
      <w:r w:rsidRPr="0038288A">
        <w:t>:</w:t>
      </w:r>
    </w:p>
    <w:p w:rsidR="0027665A" w:rsidRPr="0038288A" w:rsidRDefault="0027665A" w:rsidP="0027665A">
      <w:pPr>
        <w:pStyle w:val="Paragraphedeliste"/>
        <w:numPr>
          <w:ilvl w:val="0"/>
          <w:numId w:val="37"/>
        </w:numPr>
        <w:spacing w:before="60" w:after="120" w:line="276" w:lineRule="auto"/>
        <w:jc w:val="both"/>
      </w:pPr>
      <w:r w:rsidRPr="0038288A">
        <w:t>Le non‐respect des spécifications</w:t>
      </w:r>
    </w:p>
    <w:p w:rsidR="0027665A" w:rsidRPr="0038288A" w:rsidRDefault="0027665A" w:rsidP="0027665A">
      <w:pPr>
        <w:pStyle w:val="Paragraphedeliste"/>
        <w:numPr>
          <w:ilvl w:val="0"/>
          <w:numId w:val="37"/>
        </w:numPr>
        <w:spacing w:before="60" w:after="120" w:line="276" w:lineRule="auto"/>
        <w:jc w:val="both"/>
      </w:pPr>
      <w:r w:rsidRPr="0038288A">
        <w:t>Le dysfonctionnement ou panne d'un matériel, d'un exécutable</w:t>
      </w:r>
    </w:p>
    <w:p w:rsidR="0027665A" w:rsidRPr="0038288A" w:rsidRDefault="0027665A" w:rsidP="0027665A">
      <w:pPr>
        <w:pStyle w:val="Paragraphedeliste"/>
        <w:numPr>
          <w:ilvl w:val="0"/>
          <w:numId w:val="37"/>
        </w:numPr>
        <w:spacing w:before="60" w:after="120" w:line="276" w:lineRule="auto"/>
        <w:jc w:val="both"/>
      </w:pPr>
      <w:r w:rsidRPr="0038288A">
        <w:t>La non‐conformité de données livrées</w:t>
      </w:r>
    </w:p>
    <w:p w:rsidR="0027665A" w:rsidRPr="0038288A" w:rsidRDefault="0027665A" w:rsidP="0027665A">
      <w:pPr>
        <w:pStyle w:val="Paragraphedeliste"/>
        <w:numPr>
          <w:ilvl w:val="0"/>
          <w:numId w:val="37"/>
        </w:numPr>
        <w:spacing w:before="60" w:after="120" w:line="276" w:lineRule="auto"/>
        <w:jc w:val="both"/>
      </w:pPr>
      <w:r w:rsidRPr="0038288A">
        <w:t>Le non‐respect des dispositions décrites dans le Plan Qualité.</w:t>
      </w:r>
    </w:p>
    <w:p w:rsidR="0027665A" w:rsidRPr="0038288A" w:rsidRDefault="0027665A" w:rsidP="0027665A">
      <w:r w:rsidRPr="0038288A">
        <w:t>En cas de constat de non‐respect ou d'impossibilité d'application, et selon l'analyse effectuée, et en</w:t>
      </w:r>
      <w:r>
        <w:t xml:space="preserve"> </w:t>
      </w:r>
      <w:r w:rsidRPr="0038288A">
        <w:t>plus du traitement immédiat du dysfonctionnement, la décision pourra être :</w:t>
      </w:r>
    </w:p>
    <w:p w:rsidR="0027665A" w:rsidRPr="0038288A" w:rsidRDefault="0027665A" w:rsidP="0027665A">
      <w:pPr>
        <w:pStyle w:val="Paragraphedeliste"/>
        <w:numPr>
          <w:ilvl w:val="0"/>
          <w:numId w:val="38"/>
        </w:numPr>
        <w:spacing w:before="60" w:after="120" w:line="276" w:lineRule="auto"/>
        <w:jc w:val="both"/>
      </w:pPr>
      <w:r w:rsidRPr="0038288A">
        <w:t>Une dérogation, si le risque encouru sur la qualité du résultat attendu est faible</w:t>
      </w:r>
    </w:p>
    <w:p w:rsidR="0027665A" w:rsidRPr="0038288A" w:rsidRDefault="0027665A" w:rsidP="0027665A">
      <w:pPr>
        <w:pStyle w:val="Paragraphedeliste"/>
        <w:numPr>
          <w:ilvl w:val="0"/>
          <w:numId w:val="38"/>
        </w:numPr>
        <w:spacing w:before="60" w:after="120" w:line="276" w:lineRule="auto"/>
        <w:jc w:val="both"/>
      </w:pPr>
      <w:r w:rsidRPr="0038288A">
        <w:t>Une correction ou une reprise du processus</w:t>
      </w:r>
    </w:p>
    <w:p w:rsidR="0027665A" w:rsidRDefault="0027665A" w:rsidP="0027665A">
      <w:pPr>
        <w:pStyle w:val="Paragraphedeliste"/>
        <w:numPr>
          <w:ilvl w:val="0"/>
          <w:numId w:val="38"/>
        </w:numPr>
        <w:spacing w:before="60" w:after="120" w:line="276" w:lineRule="auto"/>
        <w:jc w:val="both"/>
      </w:pPr>
      <w:r w:rsidRPr="0038288A">
        <w:t>Une proposition de modification du Plan Qualité</w:t>
      </w:r>
    </w:p>
    <w:p w:rsidR="0027665A" w:rsidRDefault="0027665A" w:rsidP="0027665A">
      <w:pPr>
        <w:pStyle w:val="Paragraphedeliste"/>
        <w:spacing w:before="60" w:after="120" w:line="276" w:lineRule="auto"/>
        <w:ind w:left="1080"/>
        <w:jc w:val="both"/>
      </w:pPr>
    </w:p>
    <w:p w:rsidR="0027665A" w:rsidRDefault="0027665A" w:rsidP="0027665A">
      <w:pPr>
        <w:pStyle w:val="Titre3"/>
        <w:keepNext w:val="0"/>
        <w:keepLines w:val="0"/>
        <w:numPr>
          <w:ilvl w:val="2"/>
          <w:numId w:val="16"/>
        </w:numPr>
        <w:spacing w:before="120" w:after="240" w:line="360" w:lineRule="auto"/>
        <w:ind w:left="0" w:firstLine="0"/>
      </w:pPr>
      <w:bookmarkStart w:id="52" w:name="_Toc351047248"/>
      <w:bookmarkStart w:id="53" w:name="_Toc426447124"/>
      <w:bookmarkStart w:id="54" w:name="_Toc40365418"/>
      <w:r>
        <w:t>Actions correctives</w:t>
      </w:r>
      <w:bookmarkEnd w:id="52"/>
      <w:bookmarkEnd w:id="53"/>
      <w:bookmarkEnd w:id="54"/>
    </w:p>
    <w:p w:rsidR="0027665A" w:rsidRDefault="0027665A" w:rsidP="0027665A">
      <w:pPr>
        <w:pStyle w:val="Titre4"/>
        <w:numPr>
          <w:ilvl w:val="0"/>
          <w:numId w:val="0"/>
        </w:numPr>
      </w:pPr>
      <w:bookmarkStart w:id="55" w:name="_Toc426447125"/>
      <w:r>
        <w:t>Détection</w:t>
      </w:r>
      <w:bookmarkEnd w:id="55"/>
    </w:p>
    <w:p w:rsidR="0027665A" w:rsidRPr="0085710E" w:rsidRDefault="0027665A" w:rsidP="0027665A">
      <w:r w:rsidRPr="0085710E">
        <w:t>La surveillance et le contrôle s'effectuent tout au long du projet.</w:t>
      </w:r>
    </w:p>
    <w:p w:rsidR="0027665A" w:rsidRPr="0085710E" w:rsidRDefault="0027665A" w:rsidP="0027665A">
      <w:r w:rsidRPr="0085710E">
        <w:t>Tout acteur du projet peut être amené à détecter une non‐conformit</w:t>
      </w:r>
      <w:r>
        <w:t xml:space="preserve">é. Dans tous les cas une "Fiche </w:t>
      </w:r>
      <w:r w:rsidRPr="0085710E">
        <w:t>d’Anomalie" est établie.</w:t>
      </w:r>
    </w:p>
    <w:p w:rsidR="0027665A" w:rsidRDefault="0027665A" w:rsidP="0027665A">
      <w:pPr>
        <w:pStyle w:val="Titre4"/>
        <w:numPr>
          <w:ilvl w:val="0"/>
          <w:numId w:val="0"/>
        </w:numPr>
      </w:pPr>
      <w:bookmarkStart w:id="56" w:name="_Toc426447126"/>
      <w:r>
        <w:lastRenderedPageBreak/>
        <w:t>Traitement</w:t>
      </w:r>
      <w:bookmarkEnd w:id="56"/>
    </w:p>
    <w:p w:rsidR="0027665A" w:rsidRPr="0085710E" w:rsidRDefault="0027665A" w:rsidP="0027665A">
      <w:r w:rsidRPr="0085710E">
        <w:t>Le responsable du traitement de la non‐conformité peut être soit le</w:t>
      </w:r>
      <w:r>
        <w:t xml:space="preserve"> Chef de Projet IDGEO, soit le </w:t>
      </w:r>
      <w:r w:rsidRPr="0085710E">
        <w:t>Responsable Qualité, soit l'acteur le plus concerné dans le domaine.</w:t>
      </w:r>
    </w:p>
    <w:p w:rsidR="0027665A" w:rsidRDefault="0027665A" w:rsidP="0027665A">
      <w:pPr>
        <w:pStyle w:val="Titre2"/>
        <w:keepNext w:val="0"/>
        <w:keepLines w:val="0"/>
        <w:numPr>
          <w:ilvl w:val="1"/>
          <w:numId w:val="16"/>
        </w:numPr>
        <w:spacing w:before="120" w:line="360" w:lineRule="auto"/>
      </w:pPr>
      <w:bookmarkStart w:id="57" w:name="_Toc351047249"/>
      <w:bookmarkStart w:id="58" w:name="_Toc426447127"/>
      <w:bookmarkStart w:id="59" w:name="_Toc40365419"/>
      <w:r>
        <w:t>OBJECTIFS ET INDICATEURS QUALITE</w:t>
      </w:r>
      <w:bookmarkEnd w:id="57"/>
      <w:bookmarkEnd w:id="58"/>
      <w:bookmarkEnd w:id="59"/>
    </w:p>
    <w:p w:rsidR="0027665A" w:rsidRDefault="0027665A" w:rsidP="0027665A">
      <w:pPr>
        <w:pStyle w:val="Titre3"/>
        <w:keepNext w:val="0"/>
        <w:keepLines w:val="0"/>
        <w:numPr>
          <w:ilvl w:val="2"/>
          <w:numId w:val="16"/>
        </w:numPr>
        <w:spacing w:before="120" w:after="240" w:line="360" w:lineRule="auto"/>
        <w:ind w:left="0" w:firstLine="0"/>
      </w:pPr>
      <w:bookmarkStart w:id="60" w:name="_Toc351047250"/>
      <w:bookmarkStart w:id="61" w:name="_Toc426447128"/>
      <w:bookmarkStart w:id="62" w:name="_Toc40365420"/>
      <w:r>
        <w:t xml:space="preserve">Objectifs </w:t>
      </w:r>
      <w:bookmarkEnd w:id="60"/>
      <w:r>
        <w:t>qualité</w:t>
      </w:r>
      <w:bookmarkEnd w:id="61"/>
      <w:bookmarkEnd w:id="62"/>
    </w:p>
    <w:p w:rsidR="0027665A" w:rsidRPr="00BC1D3F" w:rsidRDefault="0027665A" w:rsidP="0027665A">
      <w:r w:rsidRPr="00BC1D3F">
        <w:t>Les objectifs qualité associés à la réalisation du projet sont les suivants :</w:t>
      </w:r>
    </w:p>
    <w:p w:rsidR="0027665A" w:rsidRPr="00BC1D3F" w:rsidRDefault="0027665A" w:rsidP="0027665A">
      <w:pPr>
        <w:pStyle w:val="Paragraphedeliste"/>
        <w:numPr>
          <w:ilvl w:val="0"/>
          <w:numId w:val="39"/>
        </w:numPr>
        <w:spacing w:before="60" w:after="120" w:line="276" w:lineRule="auto"/>
        <w:jc w:val="both"/>
      </w:pPr>
      <w:r w:rsidRPr="00BC1D3F">
        <w:t>R</w:t>
      </w:r>
      <w:r>
        <w:t>espect des délais (réalisation)</w:t>
      </w:r>
    </w:p>
    <w:p w:rsidR="0027665A" w:rsidRPr="00BC1D3F" w:rsidRDefault="0027665A" w:rsidP="0027665A">
      <w:pPr>
        <w:pStyle w:val="Paragraphedeliste"/>
        <w:numPr>
          <w:ilvl w:val="0"/>
          <w:numId w:val="39"/>
        </w:numPr>
        <w:spacing w:before="60" w:after="120" w:line="276" w:lineRule="auto"/>
        <w:jc w:val="both"/>
      </w:pPr>
      <w:r w:rsidRPr="00BC1D3F">
        <w:t>Respect des processus qualité établis (dispos</w:t>
      </w:r>
      <w:r>
        <w:t>itions du présent Plan Qualité)</w:t>
      </w:r>
    </w:p>
    <w:p w:rsidR="0027665A" w:rsidRPr="00BC1D3F" w:rsidRDefault="0027665A" w:rsidP="0027665A">
      <w:pPr>
        <w:pStyle w:val="Paragraphedeliste"/>
        <w:numPr>
          <w:ilvl w:val="0"/>
          <w:numId w:val="39"/>
        </w:numPr>
        <w:spacing w:before="60" w:after="120" w:line="276" w:lineRule="auto"/>
        <w:jc w:val="both"/>
      </w:pPr>
      <w:r w:rsidRPr="00BC1D3F">
        <w:t>Conformi</w:t>
      </w:r>
      <w:r>
        <w:t>té au cahier des charges client</w:t>
      </w:r>
    </w:p>
    <w:p w:rsidR="0027665A" w:rsidRPr="00BC1D3F" w:rsidRDefault="0027665A" w:rsidP="0027665A">
      <w:pPr>
        <w:pStyle w:val="Paragraphedeliste"/>
        <w:numPr>
          <w:ilvl w:val="0"/>
          <w:numId w:val="39"/>
        </w:numPr>
        <w:spacing w:before="60" w:after="120" w:line="276" w:lineRule="auto"/>
        <w:jc w:val="both"/>
      </w:pPr>
      <w:r>
        <w:t>Conformité aux spécifications</w:t>
      </w:r>
    </w:p>
    <w:p w:rsidR="0027665A" w:rsidRDefault="0027665A" w:rsidP="0027665A">
      <w:pPr>
        <w:pStyle w:val="Paragraphedeliste"/>
        <w:numPr>
          <w:ilvl w:val="0"/>
          <w:numId w:val="39"/>
        </w:numPr>
        <w:spacing w:before="60" w:after="120" w:line="276" w:lineRule="auto"/>
        <w:jc w:val="both"/>
      </w:pPr>
      <w:r w:rsidRPr="00BC1D3F">
        <w:t>Performances et disponibilité opérationnelle</w:t>
      </w:r>
    </w:p>
    <w:p w:rsidR="0027665A" w:rsidRDefault="0027665A" w:rsidP="0027665A">
      <w:pPr>
        <w:spacing w:before="60" w:after="120" w:line="276" w:lineRule="auto"/>
        <w:ind w:left="720"/>
        <w:jc w:val="both"/>
      </w:pPr>
    </w:p>
    <w:p w:rsidR="0027665A" w:rsidRDefault="0027665A" w:rsidP="0027665A">
      <w:pPr>
        <w:pStyle w:val="Titre3"/>
        <w:keepNext w:val="0"/>
        <w:keepLines w:val="0"/>
        <w:numPr>
          <w:ilvl w:val="2"/>
          <w:numId w:val="16"/>
        </w:numPr>
        <w:spacing w:before="120" w:after="240" w:line="360" w:lineRule="auto"/>
        <w:ind w:left="0" w:firstLine="0"/>
      </w:pPr>
      <w:bookmarkStart w:id="63" w:name="_Toc351047251"/>
      <w:bookmarkStart w:id="64" w:name="_Toc426447129"/>
      <w:bookmarkStart w:id="65" w:name="_Toc40365421"/>
      <w:r>
        <w:t>Indicateurs</w:t>
      </w:r>
      <w:bookmarkEnd w:id="63"/>
      <w:bookmarkEnd w:id="64"/>
      <w:bookmarkEnd w:id="65"/>
    </w:p>
    <w:p w:rsidR="0027665A" w:rsidRDefault="0027665A" w:rsidP="0027665A">
      <w:pPr>
        <w:pStyle w:val="Titre4"/>
        <w:numPr>
          <w:ilvl w:val="0"/>
          <w:numId w:val="0"/>
        </w:numPr>
      </w:pPr>
      <w:bookmarkStart w:id="66" w:name="_Toc426447130"/>
      <w:r>
        <w:t>Delais de remise des livraisons</w:t>
      </w:r>
      <w:bookmarkEnd w:id="66"/>
    </w:p>
    <w:p w:rsidR="0027665A" w:rsidRPr="00085DCB" w:rsidRDefault="0027665A" w:rsidP="0027665A">
      <w:r w:rsidRPr="00085DCB">
        <w:t>Les indicateurs correspondants, par rapport au planning initial, mesureront :</w:t>
      </w:r>
    </w:p>
    <w:p w:rsidR="0027665A" w:rsidRPr="00085DCB" w:rsidRDefault="0027665A" w:rsidP="0027665A">
      <w:pPr>
        <w:pStyle w:val="Paragraphedeliste"/>
        <w:numPr>
          <w:ilvl w:val="0"/>
          <w:numId w:val="40"/>
        </w:numPr>
        <w:spacing w:before="60" w:after="120" w:line="276" w:lineRule="auto"/>
        <w:jc w:val="both"/>
      </w:pPr>
      <w:r w:rsidRPr="00085DCB">
        <w:t>L'écart, en jours ouvrés entre la date prévue et la date effective</w:t>
      </w:r>
    </w:p>
    <w:p w:rsidR="0027665A" w:rsidRPr="00085DCB" w:rsidRDefault="0027665A" w:rsidP="0027665A">
      <w:pPr>
        <w:pStyle w:val="Paragraphedeliste"/>
        <w:numPr>
          <w:ilvl w:val="0"/>
          <w:numId w:val="40"/>
        </w:numPr>
        <w:spacing w:before="60" w:after="120" w:line="276" w:lineRule="auto"/>
        <w:jc w:val="both"/>
      </w:pPr>
      <w:r w:rsidRPr="00085DCB">
        <w:t>L'écart, en jours ouvrés entre la durée prévue de validation et la date effective de validation</w:t>
      </w:r>
    </w:p>
    <w:p w:rsidR="0027665A" w:rsidRPr="00085DCB" w:rsidRDefault="0027665A" w:rsidP="0027665A">
      <w:pPr>
        <w:pStyle w:val="Paragraphedeliste"/>
        <w:numPr>
          <w:ilvl w:val="0"/>
          <w:numId w:val="40"/>
        </w:numPr>
        <w:spacing w:before="60" w:after="120" w:line="276" w:lineRule="auto"/>
        <w:jc w:val="both"/>
      </w:pPr>
      <w:r w:rsidRPr="00085DCB">
        <w:t>% de documents livrés dans les temps</w:t>
      </w:r>
    </w:p>
    <w:p w:rsidR="0027665A" w:rsidRPr="00085DCB" w:rsidRDefault="0027665A" w:rsidP="0027665A">
      <w:r w:rsidRPr="00085DCB">
        <w:t>Ces indicateurs porteront sur les documents et les versions majeures suivants :</w:t>
      </w:r>
    </w:p>
    <w:p w:rsidR="0027665A" w:rsidRPr="00085DCB" w:rsidRDefault="0027665A" w:rsidP="0027665A">
      <w:pPr>
        <w:pStyle w:val="Paragraphedeliste"/>
        <w:numPr>
          <w:ilvl w:val="0"/>
          <w:numId w:val="41"/>
        </w:numPr>
        <w:spacing w:before="60" w:after="120" w:line="276" w:lineRule="auto"/>
        <w:jc w:val="both"/>
      </w:pPr>
      <w:r w:rsidRPr="00085DCB">
        <w:t>Plan Qualité</w:t>
      </w:r>
    </w:p>
    <w:p w:rsidR="0027665A" w:rsidRPr="00085DCB" w:rsidRDefault="0027665A" w:rsidP="0027665A">
      <w:pPr>
        <w:pStyle w:val="Paragraphedeliste"/>
        <w:numPr>
          <w:ilvl w:val="0"/>
          <w:numId w:val="41"/>
        </w:numPr>
        <w:spacing w:before="60" w:after="120" w:line="276" w:lineRule="auto"/>
        <w:jc w:val="both"/>
      </w:pPr>
      <w:r w:rsidRPr="00085DCB">
        <w:t>Spécifications Fonctionnelles Générales</w:t>
      </w:r>
    </w:p>
    <w:p w:rsidR="0027665A" w:rsidRPr="00085DCB" w:rsidRDefault="0027665A" w:rsidP="0027665A">
      <w:pPr>
        <w:pStyle w:val="Paragraphedeliste"/>
        <w:numPr>
          <w:ilvl w:val="0"/>
          <w:numId w:val="41"/>
        </w:numPr>
        <w:spacing w:before="60" w:after="120" w:line="276" w:lineRule="auto"/>
        <w:jc w:val="both"/>
      </w:pPr>
      <w:r w:rsidRPr="00085DCB">
        <w:t>Cahiers de recette,</w:t>
      </w:r>
    </w:p>
    <w:p w:rsidR="0027665A" w:rsidRPr="00085DCB" w:rsidRDefault="0027665A" w:rsidP="0027665A">
      <w:pPr>
        <w:pStyle w:val="Paragraphedeliste"/>
        <w:numPr>
          <w:ilvl w:val="0"/>
          <w:numId w:val="41"/>
        </w:numPr>
        <w:spacing w:before="60" w:after="120" w:line="276" w:lineRule="auto"/>
        <w:jc w:val="both"/>
      </w:pPr>
      <w:r w:rsidRPr="00085DCB">
        <w:t>Livrables et documentations associées</w:t>
      </w:r>
    </w:p>
    <w:p w:rsidR="0027665A" w:rsidRDefault="0027665A" w:rsidP="0027665A">
      <w:pPr>
        <w:pStyle w:val="Titre4"/>
        <w:numPr>
          <w:ilvl w:val="0"/>
          <w:numId w:val="0"/>
        </w:numPr>
      </w:pPr>
      <w:bookmarkStart w:id="67" w:name="_Toc426447131"/>
      <w:r>
        <w:t>conformité aux spécifications</w:t>
      </w:r>
      <w:bookmarkEnd w:id="67"/>
    </w:p>
    <w:p w:rsidR="0027665A" w:rsidRPr="0014134A" w:rsidRDefault="0027665A" w:rsidP="0027665A">
      <w:r w:rsidRPr="0014134A">
        <w:t>Cet aspect sera vérifié successivement lors des vérifications internes. Les indicateurs porteront sur :</w:t>
      </w:r>
    </w:p>
    <w:p w:rsidR="0027665A" w:rsidRPr="0014134A" w:rsidRDefault="0027665A" w:rsidP="0027665A">
      <w:pPr>
        <w:pStyle w:val="Paragraphedeliste"/>
        <w:numPr>
          <w:ilvl w:val="0"/>
          <w:numId w:val="42"/>
        </w:numPr>
        <w:spacing w:before="60" w:after="120" w:line="276" w:lineRule="auto"/>
        <w:jc w:val="both"/>
      </w:pPr>
      <w:r w:rsidRPr="0014134A">
        <w:t>Nombre de non‐conformités détectées lors des opéra</w:t>
      </w:r>
      <w:r>
        <w:t>tions de vérifications internes</w:t>
      </w:r>
    </w:p>
    <w:p w:rsidR="0027665A" w:rsidRPr="0014134A" w:rsidRDefault="0027665A" w:rsidP="0027665A">
      <w:pPr>
        <w:pStyle w:val="Paragraphedeliste"/>
        <w:numPr>
          <w:ilvl w:val="0"/>
          <w:numId w:val="42"/>
        </w:numPr>
        <w:spacing w:before="60" w:after="120" w:line="276" w:lineRule="auto"/>
        <w:jc w:val="both"/>
      </w:pPr>
      <w:r w:rsidRPr="0014134A">
        <w:t>Ecart moyen entre la date de déclaration et</w:t>
      </w:r>
      <w:r>
        <w:t xml:space="preserve"> la date de traitement effectif</w:t>
      </w:r>
    </w:p>
    <w:p w:rsidR="0027665A" w:rsidRPr="0014134A" w:rsidRDefault="0027665A" w:rsidP="0027665A">
      <w:pPr>
        <w:pStyle w:val="Paragraphedeliste"/>
        <w:numPr>
          <w:ilvl w:val="0"/>
          <w:numId w:val="42"/>
        </w:numPr>
        <w:spacing w:before="60" w:after="120" w:line="276" w:lineRule="auto"/>
        <w:jc w:val="both"/>
      </w:pPr>
      <w:r w:rsidRPr="0014134A">
        <w:t xml:space="preserve">Nombre de réserves lors </w:t>
      </w:r>
      <w:r>
        <w:t>des opérations de Qualification</w:t>
      </w:r>
    </w:p>
    <w:p w:rsidR="0027665A" w:rsidRDefault="0027665A" w:rsidP="0027665A">
      <w:pPr>
        <w:pStyle w:val="Paragraphedeliste"/>
        <w:numPr>
          <w:ilvl w:val="0"/>
          <w:numId w:val="42"/>
        </w:numPr>
        <w:spacing w:before="60" w:after="120" w:line="276" w:lineRule="auto"/>
        <w:jc w:val="both"/>
      </w:pPr>
      <w:r w:rsidRPr="0014134A">
        <w:t xml:space="preserve">Délai moyen de correction des réserves émises lors </w:t>
      </w:r>
      <w:r>
        <w:t>des opérations de Qualification</w:t>
      </w:r>
    </w:p>
    <w:p w:rsidR="0027665A" w:rsidRDefault="0027665A" w:rsidP="0027665A">
      <w:pPr>
        <w:pStyle w:val="Paragraphedeliste"/>
        <w:spacing w:before="60" w:after="120" w:line="276" w:lineRule="auto"/>
        <w:ind w:left="1080"/>
        <w:jc w:val="both"/>
      </w:pPr>
    </w:p>
    <w:p w:rsidR="0027665A" w:rsidRDefault="0027665A" w:rsidP="0027665A">
      <w:pPr>
        <w:pStyle w:val="Titre4"/>
        <w:numPr>
          <w:ilvl w:val="0"/>
          <w:numId w:val="0"/>
        </w:numPr>
      </w:pPr>
      <w:bookmarkStart w:id="68" w:name="_Toc426447132"/>
      <w:r>
        <w:lastRenderedPageBreak/>
        <w:t>performances et disponibilité opérationnelle</w:t>
      </w:r>
      <w:bookmarkEnd w:id="68"/>
    </w:p>
    <w:p w:rsidR="0027665A" w:rsidRPr="0014134A" w:rsidRDefault="0027665A" w:rsidP="0027665A">
      <w:r w:rsidRPr="0014134A">
        <w:t>Les performances font l'objet d'un calibrage pendant les travaux</w:t>
      </w:r>
      <w:r>
        <w:t xml:space="preserve"> de paramétrage et de </w:t>
      </w:r>
      <w:r w:rsidRPr="0014134A">
        <w:t>développement. Cependant, s'il est recherché une optimisation des</w:t>
      </w:r>
      <w:r>
        <w:t xml:space="preserve"> performances lors des choix de </w:t>
      </w:r>
      <w:r w:rsidRPr="0014134A">
        <w:t>conception techniques, ou par optimisati</w:t>
      </w:r>
      <w:r>
        <w:t xml:space="preserve">on de la base de données, celle-ci n'est pas faite au </w:t>
      </w:r>
      <w:r w:rsidRPr="0014134A">
        <w:t xml:space="preserve">détriment de la </w:t>
      </w:r>
      <w:r>
        <w:t>stabilité</w:t>
      </w:r>
      <w:r w:rsidRPr="0014134A">
        <w:t xml:space="preserve"> du produit.</w:t>
      </w:r>
    </w:p>
    <w:p w:rsidR="0027665A" w:rsidRPr="0014134A" w:rsidRDefault="0027665A" w:rsidP="0027665A">
      <w:r w:rsidRPr="0014134A">
        <w:t>Les indicateurs porteront sur :</w:t>
      </w:r>
    </w:p>
    <w:p w:rsidR="0027665A" w:rsidRPr="008B4492" w:rsidRDefault="0027665A" w:rsidP="0027665A">
      <w:pPr>
        <w:pStyle w:val="Paragraphedeliste"/>
        <w:numPr>
          <w:ilvl w:val="0"/>
          <w:numId w:val="43"/>
        </w:numPr>
        <w:spacing w:before="60" w:after="120" w:line="276" w:lineRule="auto"/>
        <w:jc w:val="both"/>
      </w:pPr>
      <w:r w:rsidRPr="008B4492">
        <w:t>Nombre et durée moyenne des « indisponibilités » des modules</w:t>
      </w:r>
    </w:p>
    <w:p w:rsidR="0027665A" w:rsidRPr="008B4492" w:rsidRDefault="0027665A" w:rsidP="0027665A">
      <w:pPr>
        <w:pStyle w:val="Paragraphedeliste"/>
        <w:numPr>
          <w:ilvl w:val="0"/>
          <w:numId w:val="43"/>
        </w:numPr>
        <w:spacing w:before="60" w:after="120" w:line="276" w:lineRule="auto"/>
        <w:jc w:val="both"/>
      </w:pPr>
      <w:r w:rsidRPr="008B4492">
        <w:t>Nombre de « fonctionnements non satisfaisants » (incidents non bloquants) constatés lors</w:t>
      </w:r>
      <w:r>
        <w:t xml:space="preserve"> </w:t>
      </w:r>
      <w:r w:rsidRPr="008B4492">
        <w:t>de l’utilisation opérationnelle</w:t>
      </w:r>
    </w:p>
    <w:p w:rsidR="0027665A" w:rsidRPr="008B4492" w:rsidRDefault="0027665A" w:rsidP="0027665A">
      <w:pPr>
        <w:pStyle w:val="Paragraphedeliste"/>
        <w:numPr>
          <w:ilvl w:val="0"/>
          <w:numId w:val="43"/>
        </w:numPr>
        <w:spacing w:before="60" w:after="120" w:line="276" w:lineRule="auto"/>
        <w:jc w:val="both"/>
      </w:pPr>
      <w:r w:rsidRPr="008B4492">
        <w:t>Délai moyen de correction des réserves émises lors des opérations de Qualification et</w:t>
      </w:r>
      <w:r>
        <w:t xml:space="preserve"> d’utilisation en sites pilote</w:t>
      </w:r>
    </w:p>
    <w:p w:rsidR="0027665A" w:rsidRDefault="0027665A" w:rsidP="0027665A">
      <w:pPr>
        <w:pStyle w:val="Paragraphedeliste"/>
        <w:numPr>
          <w:ilvl w:val="0"/>
          <w:numId w:val="43"/>
        </w:numPr>
        <w:spacing w:before="60" w:after="120" w:line="276" w:lineRule="auto"/>
        <w:jc w:val="both"/>
      </w:pPr>
      <w:r w:rsidRPr="008B4492">
        <w:t xml:space="preserve">Satisfaction utilisateur : Fiche à établir lors de la </w:t>
      </w:r>
      <w:r>
        <w:t>phase de déploiement généralisé</w:t>
      </w:r>
    </w:p>
    <w:p w:rsidR="0027665A" w:rsidRDefault="0027665A" w:rsidP="0027665A">
      <w:pPr>
        <w:spacing w:line="480" w:lineRule="auto"/>
        <w:ind w:firstLine="360"/>
      </w:pPr>
      <w:r>
        <w:br w:type="page"/>
      </w:r>
    </w:p>
    <w:p w:rsidR="0027665A" w:rsidRDefault="0027665A" w:rsidP="0027665A">
      <w:pPr>
        <w:pStyle w:val="Titre1"/>
        <w:keepNext w:val="0"/>
        <w:keepLines w:val="0"/>
        <w:numPr>
          <w:ilvl w:val="0"/>
          <w:numId w:val="16"/>
        </w:numPr>
        <w:pBdr>
          <w:bottom w:val="single" w:sz="8" w:space="1" w:color="D58925"/>
        </w:pBdr>
        <w:spacing w:before="120" w:line="360" w:lineRule="auto"/>
      </w:pPr>
      <w:bookmarkStart w:id="69" w:name="_Toc351047252"/>
      <w:bookmarkStart w:id="70" w:name="_Toc426447133"/>
      <w:bookmarkStart w:id="71" w:name="_Toc40365422"/>
      <w:r>
        <w:lastRenderedPageBreak/>
        <w:t>PRESENTATION DU PROJET</w:t>
      </w:r>
      <w:bookmarkEnd w:id="69"/>
      <w:bookmarkEnd w:id="70"/>
      <w:bookmarkEnd w:id="71"/>
    </w:p>
    <w:p w:rsidR="0027665A" w:rsidRDefault="0027665A" w:rsidP="0027665A">
      <w:pPr>
        <w:pStyle w:val="Titre2"/>
        <w:keepNext w:val="0"/>
        <w:keepLines w:val="0"/>
        <w:numPr>
          <w:ilvl w:val="1"/>
          <w:numId w:val="16"/>
        </w:numPr>
        <w:spacing w:before="120" w:line="360" w:lineRule="auto"/>
      </w:pPr>
      <w:bookmarkStart w:id="72" w:name="_Toc351047253"/>
      <w:bookmarkStart w:id="73" w:name="_Toc426447134"/>
      <w:bookmarkStart w:id="74" w:name="_Toc40365423"/>
      <w:r>
        <w:t>OBJET DU PROJET</w:t>
      </w:r>
      <w:bookmarkEnd w:id="72"/>
      <w:bookmarkEnd w:id="73"/>
      <w:bookmarkEnd w:id="74"/>
    </w:p>
    <w:p w:rsidR="0027665A" w:rsidRDefault="0027665A" w:rsidP="0027665A">
      <w:r>
        <w:t>Le marché SIG comprend la mise en oeuvre initiale intégrant la reprise des données existantes, l’installation et le paramétrage des différents applicatifs ainsi que la maintenance sur la durée du marché.</w:t>
      </w:r>
    </w:p>
    <w:p w:rsidR="0027665A" w:rsidRDefault="0027665A" w:rsidP="0027665A">
      <w:r>
        <w:t>La solution devra être accessible par des utilisateurs aux profils différents (administrateur, géomaticiens, intégrateurs, utilisateurs, agent de terrain). Selon leur profil, ces utilisateurs auront des droits d’accès différents à la base de données.</w:t>
      </w:r>
    </w:p>
    <w:p w:rsidR="0027665A" w:rsidRDefault="0027665A" w:rsidP="0027665A">
      <w:r>
        <w:t>Le SIG recherché doit conférer à la CLIENT une complète autonomie dans la gestion des données géographiques. L’outil devra présenter des fonctions de gestion du patrimoine, des fonctions métiers liés à la gestion des réseaux humides, il devra permettre d’assurer le signalement et le suivi des interventions, de s’interfacer avec les solutions déjà en place pour la gestion de la facturation et des DT-DICT.</w:t>
      </w:r>
    </w:p>
    <w:p w:rsidR="0027665A" w:rsidRDefault="0027665A" w:rsidP="0027665A">
      <w:r>
        <w:t>La solution attendue doit pouvoir permettre d’embarquer les données sur le terrain et de travailler en mode déconnecté.</w:t>
      </w:r>
    </w:p>
    <w:p w:rsidR="0027665A" w:rsidRDefault="0027665A" w:rsidP="0027665A">
      <w:pPr>
        <w:pStyle w:val="Titre2"/>
        <w:keepNext w:val="0"/>
        <w:keepLines w:val="0"/>
        <w:numPr>
          <w:ilvl w:val="1"/>
          <w:numId w:val="16"/>
        </w:numPr>
        <w:spacing w:before="120" w:line="360" w:lineRule="auto"/>
      </w:pPr>
      <w:bookmarkStart w:id="75" w:name="_Toc351047254"/>
      <w:bookmarkStart w:id="76" w:name="_Toc426447135"/>
      <w:bookmarkStart w:id="77" w:name="_Toc40365424"/>
      <w:r>
        <w:t>OBJECTIFS DU PROJET</w:t>
      </w:r>
      <w:bookmarkEnd w:id="75"/>
      <w:bookmarkEnd w:id="76"/>
      <w:bookmarkEnd w:id="77"/>
    </w:p>
    <w:p w:rsidR="0027665A" w:rsidRPr="008025C6" w:rsidRDefault="0027665A" w:rsidP="0027665A">
      <w:fldSimple w:instr=" DOCPROPERTY  CLIENT  \* MERGEFORMAT ">
        <w:r>
          <w:t>Client</w:t>
        </w:r>
      </w:fldSimple>
      <w:r>
        <w:t xml:space="preserve"> </w:t>
      </w:r>
      <w:r w:rsidRPr="008025C6">
        <w:t>souhaite une solution s'articulant autour des composa</w:t>
      </w:r>
      <w:r>
        <w:t xml:space="preserve">ntes </w:t>
      </w:r>
      <w:r w:rsidRPr="008025C6">
        <w:t>suivantes :</w:t>
      </w:r>
    </w:p>
    <w:p w:rsidR="0027665A" w:rsidRPr="008025C6" w:rsidRDefault="0027665A" w:rsidP="0027665A">
      <w:pPr>
        <w:pStyle w:val="Paragraphedeliste"/>
        <w:numPr>
          <w:ilvl w:val="0"/>
          <w:numId w:val="43"/>
        </w:numPr>
        <w:spacing w:before="60" w:after="120" w:line="276" w:lineRule="auto"/>
        <w:jc w:val="both"/>
      </w:pPr>
      <w:r w:rsidRPr="008025C6">
        <w:t>Un système de gestio</w:t>
      </w:r>
      <w:r>
        <w:t>n de base de données centralisé. Le choix est fixé sur PostGresSql</w:t>
      </w:r>
    </w:p>
    <w:p w:rsidR="0027665A" w:rsidRPr="008025C6" w:rsidRDefault="0027665A" w:rsidP="0027665A">
      <w:pPr>
        <w:pStyle w:val="Paragraphedeliste"/>
        <w:numPr>
          <w:ilvl w:val="0"/>
          <w:numId w:val="43"/>
        </w:numPr>
        <w:spacing w:before="60" w:after="120" w:line="276" w:lineRule="auto"/>
        <w:jc w:val="both"/>
      </w:pPr>
      <w:r>
        <w:t>La</w:t>
      </w:r>
      <w:r w:rsidRPr="008025C6">
        <w:t xml:space="preserve"> fourniture</w:t>
      </w:r>
      <w:r>
        <w:t xml:space="preserve"> et la maintenance</w:t>
      </w:r>
      <w:r w:rsidRPr="008025C6">
        <w:t xml:space="preserve"> d’une solution s’articulant autour de </w:t>
      </w:r>
      <w:r>
        <w:t>trois</w:t>
      </w:r>
      <w:r w:rsidRPr="008025C6">
        <w:t xml:space="preserve"> axes :</w:t>
      </w:r>
    </w:p>
    <w:p w:rsidR="0027665A" w:rsidRPr="008025C6" w:rsidRDefault="0027665A" w:rsidP="0027665A">
      <w:pPr>
        <w:pStyle w:val="Paragraphedeliste"/>
        <w:numPr>
          <w:ilvl w:val="1"/>
          <w:numId w:val="43"/>
        </w:numPr>
        <w:spacing w:before="60" w:after="120" w:line="276" w:lineRule="auto"/>
        <w:jc w:val="both"/>
      </w:pPr>
      <w:r w:rsidRPr="008025C6">
        <w:t>SIG Bureautique</w:t>
      </w:r>
    </w:p>
    <w:p w:rsidR="0027665A" w:rsidRDefault="0027665A" w:rsidP="0027665A">
      <w:pPr>
        <w:pStyle w:val="Paragraphedeliste"/>
        <w:numPr>
          <w:ilvl w:val="1"/>
          <w:numId w:val="43"/>
        </w:numPr>
        <w:spacing w:before="60" w:after="120" w:line="276" w:lineRule="auto"/>
        <w:jc w:val="both"/>
      </w:pPr>
      <w:r w:rsidRPr="008025C6">
        <w:t>SIG Web</w:t>
      </w:r>
    </w:p>
    <w:p w:rsidR="0027665A" w:rsidRPr="008025C6" w:rsidRDefault="0027665A" w:rsidP="0027665A">
      <w:pPr>
        <w:pStyle w:val="Paragraphedeliste"/>
        <w:numPr>
          <w:ilvl w:val="1"/>
          <w:numId w:val="43"/>
        </w:numPr>
        <w:spacing w:before="60" w:after="120" w:line="276" w:lineRule="auto"/>
        <w:jc w:val="both"/>
      </w:pPr>
      <w:r>
        <w:t>SIG Mobile</w:t>
      </w:r>
    </w:p>
    <w:p w:rsidR="0027665A" w:rsidRPr="008025C6" w:rsidRDefault="0027665A" w:rsidP="0027665A">
      <w:pPr>
        <w:pStyle w:val="Paragraphedeliste"/>
        <w:numPr>
          <w:ilvl w:val="1"/>
          <w:numId w:val="43"/>
        </w:numPr>
        <w:spacing w:before="60" w:after="120" w:line="276" w:lineRule="auto"/>
        <w:jc w:val="both"/>
      </w:pPr>
      <w:r>
        <w:t>Incluant un</w:t>
      </w:r>
      <w:r w:rsidRPr="008025C6">
        <w:t xml:space="preserve"> accès à la base de données et de tou</w:t>
      </w:r>
      <w:r>
        <w:t>s les composants nécessaires au fonctionnement</w:t>
      </w:r>
    </w:p>
    <w:p w:rsidR="0027665A" w:rsidRPr="008025C6" w:rsidRDefault="0027665A" w:rsidP="0027665A">
      <w:pPr>
        <w:pStyle w:val="Paragraphedeliste"/>
        <w:numPr>
          <w:ilvl w:val="0"/>
          <w:numId w:val="43"/>
        </w:numPr>
        <w:spacing w:before="60" w:after="120" w:line="276" w:lineRule="auto"/>
        <w:jc w:val="both"/>
      </w:pPr>
      <w:r w:rsidRPr="008025C6">
        <w:t xml:space="preserve">L'interopérabilité avec certains logiciels existants à </w:t>
      </w:r>
      <w:fldSimple w:instr=" DOCPROPERTY  CLIENT  \* MERGEFORMAT ">
        <w:r>
          <w:t>Client</w:t>
        </w:r>
      </w:fldSimple>
      <w:r>
        <w:t> : Anémone de la société INCOM</w:t>
      </w:r>
    </w:p>
    <w:p w:rsidR="0027665A" w:rsidRPr="008025C6" w:rsidRDefault="0027665A" w:rsidP="0027665A">
      <w:pPr>
        <w:pStyle w:val="Paragraphedeliste"/>
        <w:numPr>
          <w:ilvl w:val="0"/>
          <w:numId w:val="43"/>
        </w:numPr>
        <w:spacing w:before="60" w:after="120" w:line="276" w:lineRule="auto"/>
        <w:jc w:val="both"/>
      </w:pPr>
      <w:r w:rsidRPr="008025C6">
        <w:t>L'assistance</w:t>
      </w:r>
      <w:r>
        <w:t xml:space="preserve"> hotline et la télémaintenance</w:t>
      </w:r>
    </w:p>
    <w:p w:rsidR="0027665A" w:rsidRPr="008025C6" w:rsidRDefault="0027665A" w:rsidP="0027665A">
      <w:pPr>
        <w:pStyle w:val="Paragraphedeliste"/>
        <w:numPr>
          <w:ilvl w:val="0"/>
          <w:numId w:val="43"/>
        </w:numPr>
        <w:spacing w:before="60" w:after="120" w:line="276" w:lineRule="auto"/>
        <w:jc w:val="both"/>
      </w:pPr>
      <w:r w:rsidRPr="008025C6">
        <w:t>Des outils / applications métiers / modules répondant aux besoins des services des</w:t>
      </w:r>
      <w:r>
        <w:t xml:space="preserve"> directions</w:t>
      </w:r>
    </w:p>
    <w:p w:rsidR="0027665A" w:rsidRPr="008025C6" w:rsidRDefault="0027665A" w:rsidP="0027665A">
      <w:pPr>
        <w:pStyle w:val="Paragraphedeliste"/>
        <w:numPr>
          <w:ilvl w:val="0"/>
          <w:numId w:val="43"/>
        </w:numPr>
        <w:spacing w:before="60" w:after="120" w:line="276" w:lineRule="auto"/>
        <w:jc w:val="both"/>
      </w:pPr>
      <w:r w:rsidRPr="008025C6">
        <w:t>L'analyse des données existantes, la modélisation et structuration de la base de données</w:t>
      </w:r>
      <w:r>
        <w:t xml:space="preserve"> </w:t>
      </w:r>
      <w:r w:rsidRPr="008025C6">
        <w:t>centralisée en fonction de ces données dans différents formats</w:t>
      </w:r>
      <w:r>
        <w:t>, sans pertes de qualité</w:t>
      </w:r>
    </w:p>
    <w:p w:rsidR="0027665A" w:rsidRPr="008025C6" w:rsidRDefault="0027665A" w:rsidP="0027665A">
      <w:pPr>
        <w:pStyle w:val="Paragraphedeliste"/>
        <w:numPr>
          <w:ilvl w:val="0"/>
          <w:numId w:val="43"/>
        </w:numPr>
        <w:spacing w:before="60" w:after="120" w:line="276" w:lineRule="auto"/>
        <w:jc w:val="both"/>
      </w:pPr>
      <w:r>
        <w:t>Les contrôles d'intégrité</w:t>
      </w:r>
    </w:p>
    <w:p w:rsidR="0027665A" w:rsidRPr="008025C6" w:rsidRDefault="0027665A" w:rsidP="0027665A">
      <w:pPr>
        <w:pStyle w:val="Paragraphedeliste"/>
        <w:numPr>
          <w:ilvl w:val="0"/>
          <w:numId w:val="43"/>
        </w:numPr>
        <w:spacing w:before="60" w:after="120" w:line="276" w:lineRule="auto"/>
        <w:jc w:val="both"/>
      </w:pPr>
      <w:r w:rsidRPr="008025C6">
        <w:t>Les formations attendues po</w:t>
      </w:r>
      <w:r>
        <w:t>ur les administrateur</w:t>
      </w:r>
    </w:p>
    <w:p w:rsidR="0027665A" w:rsidRPr="008025C6" w:rsidRDefault="0027665A" w:rsidP="0027665A">
      <w:pPr>
        <w:pStyle w:val="Paragraphedeliste"/>
        <w:numPr>
          <w:ilvl w:val="0"/>
          <w:numId w:val="43"/>
        </w:numPr>
        <w:spacing w:before="60" w:after="120" w:line="276" w:lineRule="auto"/>
        <w:jc w:val="both"/>
      </w:pPr>
      <w:r>
        <w:t>La documentation en français</w:t>
      </w:r>
    </w:p>
    <w:p w:rsidR="0027665A" w:rsidRDefault="0027665A" w:rsidP="0027665A">
      <w:pPr>
        <w:pStyle w:val="Paragraphedeliste"/>
        <w:numPr>
          <w:ilvl w:val="0"/>
          <w:numId w:val="43"/>
        </w:numPr>
        <w:spacing w:before="60" w:after="120" w:line="276" w:lineRule="auto"/>
        <w:jc w:val="both"/>
      </w:pPr>
      <w:r>
        <w:t>Une prestation d'accompagnement</w:t>
      </w:r>
    </w:p>
    <w:p w:rsidR="0027665A" w:rsidRDefault="0027665A" w:rsidP="0027665A"/>
    <w:p w:rsidR="0027665A" w:rsidRDefault="0027665A" w:rsidP="0027665A"/>
    <w:p w:rsidR="0027665A" w:rsidRPr="008025C6" w:rsidRDefault="0027665A" w:rsidP="0027665A"/>
    <w:p w:rsidR="0027665A" w:rsidRDefault="0027665A" w:rsidP="0027665A">
      <w:pPr>
        <w:pStyle w:val="Titre2"/>
        <w:keepNext w:val="0"/>
        <w:keepLines w:val="0"/>
        <w:numPr>
          <w:ilvl w:val="1"/>
          <w:numId w:val="16"/>
        </w:numPr>
        <w:spacing w:before="120" w:line="360" w:lineRule="auto"/>
      </w:pPr>
      <w:bookmarkStart w:id="78" w:name="_Toc351047255"/>
      <w:bookmarkStart w:id="79" w:name="_Toc426447136"/>
      <w:bookmarkStart w:id="80" w:name="_Toc40365425"/>
      <w:r>
        <w:lastRenderedPageBreak/>
        <w:t>PERIMETRE DU PROJET</w:t>
      </w:r>
      <w:bookmarkEnd w:id="78"/>
      <w:bookmarkEnd w:id="79"/>
      <w:bookmarkEnd w:id="80"/>
    </w:p>
    <w:p w:rsidR="0027665A" w:rsidRPr="00B85856" w:rsidRDefault="0027665A" w:rsidP="0027665A">
      <w:r w:rsidRPr="00B85856">
        <w:t>Selon le CCTP, il est prévu</w:t>
      </w:r>
      <w:r>
        <w:t> :</w:t>
      </w:r>
    </w:p>
    <w:p w:rsidR="0027665A" w:rsidRPr="00B85856" w:rsidRDefault="0027665A" w:rsidP="0027665A">
      <w:pPr>
        <w:pStyle w:val="Paragraphedeliste"/>
        <w:numPr>
          <w:ilvl w:val="0"/>
          <w:numId w:val="43"/>
        </w:numPr>
        <w:spacing w:before="60" w:after="120" w:line="276" w:lineRule="auto"/>
        <w:jc w:val="both"/>
      </w:pPr>
      <w:r w:rsidRPr="00B85856">
        <w:t xml:space="preserve">Date de notification du marché : </w:t>
      </w:r>
      <w:r>
        <w:t>13 aout 2019</w:t>
      </w:r>
    </w:p>
    <w:p w:rsidR="0027665A" w:rsidRPr="00B85856" w:rsidRDefault="0027665A" w:rsidP="0027665A">
      <w:pPr>
        <w:pStyle w:val="Paragraphedeliste"/>
        <w:numPr>
          <w:ilvl w:val="0"/>
          <w:numId w:val="43"/>
        </w:numPr>
        <w:spacing w:before="60" w:after="120" w:line="276" w:lineRule="auto"/>
        <w:jc w:val="both"/>
      </w:pPr>
      <w:r w:rsidRPr="00B85856">
        <w:t>Date de livraison</w:t>
      </w:r>
      <w:r>
        <w:t> : non définit</w:t>
      </w:r>
    </w:p>
    <w:p w:rsidR="0027665A" w:rsidRPr="00B85856" w:rsidRDefault="0027665A" w:rsidP="0027665A">
      <w:pPr>
        <w:pStyle w:val="Paragraphedeliste"/>
        <w:numPr>
          <w:ilvl w:val="0"/>
          <w:numId w:val="43"/>
        </w:numPr>
        <w:spacing w:before="60" w:after="120" w:line="276" w:lineRule="auto"/>
        <w:jc w:val="both"/>
      </w:pPr>
      <w:r w:rsidRPr="00B85856">
        <w:t>Date de validation</w:t>
      </w:r>
      <w:r>
        <w:t> : non définit</w:t>
      </w:r>
    </w:p>
    <w:p w:rsidR="0027665A" w:rsidRDefault="0027665A" w:rsidP="0027665A">
      <w:r w:rsidRPr="00B85856">
        <w:t xml:space="preserve">Le projet sera </w:t>
      </w:r>
      <w:r>
        <w:t>fractionné en phases</w:t>
      </w:r>
      <w:r w:rsidRPr="00B85856">
        <w:t xml:space="preserve"> afin de fixer des jalons de livraison intermédiaire, e</w:t>
      </w:r>
      <w:r>
        <w:t>t ainsi avoir un meilleur suivi :</w:t>
      </w:r>
    </w:p>
    <w:p w:rsidR="0027665A" w:rsidRDefault="0027665A" w:rsidP="0027665A"/>
    <w:p w:rsidR="0027665A" w:rsidRDefault="0027665A" w:rsidP="0027665A">
      <w:pPr>
        <w:pStyle w:val="listepuce"/>
        <w:numPr>
          <w:ilvl w:val="4"/>
          <w:numId w:val="13"/>
        </w:numPr>
        <w:ind w:left="567" w:firstLine="0"/>
      </w:pPr>
      <w:r>
        <w:t>Intégration des données existantes</w:t>
      </w:r>
    </w:p>
    <w:p w:rsidR="0027665A" w:rsidRDefault="0027665A" w:rsidP="0027665A">
      <w:pPr>
        <w:pStyle w:val="listepuce"/>
        <w:numPr>
          <w:ilvl w:val="4"/>
          <w:numId w:val="13"/>
        </w:numPr>
        <w:ind w:left="567" w:firstLine="0"/>
      </w:pPr>
      <w:r>
        <w:t>Mise en œuvre de la solution</w:t>
      </w:r>
    </w:p>
    <w:p w:rsidR="0027665A" w:rsidRDefault="0027665A" w:rsidP="0027665A">
      <w:pPr>
        <w:pStyle w:val="listepuce"/>
        <w:numPr>
          <w:ilvl w:val="4"/>
          <w:numId w:val="13"/>
        </w:numPr>
        <w:ind w:left="567" w:firstLine="0"/>
      </w:pPr>
      <w:r>
        <w:t>Mise ne en œuvre de la mobilité</w:t>
      </w:r>
    </w:p>
    <w:p w:rsidR="0027665A" w:rsidRDefault="0027665A" w:rsidP="0027665A">
      <w:pPr>
        <w:pStyle w:val="listepuce"/>
        <w:numPr>
          <w:ilvl w:val="4"/>
          <w:numId w:val="13"/>
        </w:numPr>
        <w:ind w:left="567" w:firstLine="0"/>
      </w:pPr>
      <w:r>
        <w:t>Formations et assistance</w:t>
      </w:r>
    </w:p>
    <w:p w:rsidR="0027665A" w:rsidRDefault="0027665A" w:rsidP="0027665A">
      <w:pPr>
        <w:pStyle w:val="listepuce"/>
        <w:numPr>
          <w:ilvl w:val="4"/>
          <w:numId w:val="13"/>
        </w:numPr>
        <w:ind w:left="567" w:firstLine="0"/>
      </w:pPr>
      <w:r>
        <w:t>Contrôle et admission</w:t>
      </w:r>
    </w:p>
    <w:p w:rsidR="0027665A" w:rsidRDefault="0027665A" w:rsidP="0027665A"/>
    <w:p w:rsidR="0027665A" w:rsidRDefault="0027665A" w:rsidP="0027665A"/>
    <w:p w:rsidR="0027665A" w:rsidRDefault="0027665A" w:rsidP="0027665A">
      <w:bookmarkStart w:id="81" w:name="_Toc351047259"/>
    </w:p>
    <w:p w:rsidR="0027665A" w:rsidRDefault="0027665A" w:rsidP="0027665A">
      <w:pPr>
        <w:spacing w:line="480" w:lineRule="auto"/>
        <w:ind w:firstLine="360"/>
        <w:rPr>
          <w:rFonts w:asciiTheme="majorHAnsi" w:eastAsiaTheme="majorEastAsia" w:hAnsiTheme="majorHAnsi" w:cstheme="majorBidi"/>
          <w:b/>
          <w:bCs/>
          <w:iCs/>
          <w:color w:val="0D53A3"/>
          <w:sz w:val="32"/>
          <w:szCs w:val="32"/>
        </w:rPr>
      </w:pPr>
      <w:r>
        <w:br w:type="page"/>
      </w:r>
    </w:p>
    <w:p w:rsidR="0027665A" w:rsidRPr="00440EF9" w:rsidRDefault="0027665A" w:rsidP="0027665A">
      <w:pPr>
        <w:pStyle w:val="Titre1"/>
        <w:keepNext w:val="0"/>
        <w:keepLines w:val="0"/>
        <w:numPr>
          <w:ilvl w:val="0"/>
          <w:numId w:val="16"/>
        </w:numPr>
        <w:pBdr>
          <w:bottom w:val="single" w:sz="8" w:space="1" w:color="D58925"/>
        </w:pBdr>
        <w:spacing w:before="120" w:line="360" w:lineRule="auto"/>
      </w:pPr>
      <w:bookmarkStart w:id="82" w:name="_Toc426447137"/>
      <w:bookmarkStart w:id="83" w:name="_Toc40365426"/>
      <w:r>
        <w:lastRenderedPageBreak/>
        <w:t>ORGANISATION DU PROJET</w:t>
      </w:r>
      <w:bookmarkEnd w:id="81"/>
      <w:bookmarkEnd w:id="82"/>
      <w:bookmarkEnd w:id="83"/>
    </w:p>
    <w:p w:rsidR="0027665A" w:rsidRDefault="0027665A" w:rsidP="0027665A">
      <w:r w:rsidRPr="009C4292">
        <w:t>Ce chapitre décrit l’organisation mise en place décrivant les</w:t>
      </w:r>
      <w:r>
        <w:t xml:space="preserve"> profils participant au projet, </w:t>
      </w:r>
      <w:r w:rsidRPr="009C4292">
        <w:t>l’organisation des différents intervenants et les responsabilités de chaque structure de travail.</w:t>
      </w:r>
    </w:p>
    <w:p w:rsidR="0027665A" w:rsidRDefault="0027665A" w:rsidP="0027665A">
      <w:pPr>
        <w:pStyle w:val="Titre2"/>
        <w:keepNext w:val="0"/>
        <w:keepLines w:val="0"/>
        <w:numPr>
          <w:ilvl w:val="1"/>
          <w:numId w:val="16"/>
        </w:numPr>
        <w:spacing w:before="120" w:line="360" w:lineRule="auto"/>
      </w:pPr>
      <w:bookmarkStart w:id="84" w:name="_Toc351047260"/>
      <w:bookmarkStart w:id="85" w:name="_Toc426447138"/>
      <w:bookmarkStart w:id="86" w:name="_Toc40365427"/>
      <w:r>
        <w:t xml:space="preserve">ORGANIGRAMME EQUIPE </w:t>
      </w:r>
      <w:fldSimple w:instr=" DOCPROPERTY  CLIENT  \* MERGEFORMAT ">
        <w:r>
          <w:t>Client</w:t>
        </w:r>
        <w:bookmarkEnd w:id="84"/>
        <w:bookmarkEnd w:id="85"/>
        <w:bookmarkEnd w:id="86"/>
      </w:fldSimple>
    </w:p>
    <w:p w:rsidR="0027665A" w:rsidRPr="009C4292" w:rsidRDefault="0027665A" w:rsidP="0027665A">
      <w:r>
        <w:t>Ci-</w:t>
      </w:r>
      <w:r w:rsidRPr="009C4292">
        <w:t xml:space="preserve">dessous les intervenants </w:t>
      </w:r>
      <w:r>
        <w:t>du</w:t>
      </w:r>
      <w:r w:rsidRPr="009C4292">
        <w:t xml:space="preserve"> </w:t>
      </w:r>
      <w:fldSimple w:instr=" DOCPROPERTY  CLIENT  \* MERGEFORMAT ">
        <w:r>
          <w:t>Client</w:t>
        </w:r>
      </w:fldSimple>
      <w:r w:rsidRPr="009C4292">
        <w:t>.</w:t>
      </w:r>
    </w:p>
    <w:tbl>
      <w:tblPr>
        <w:tblStyle w:val="Grilledutableau"/>
        <w:tblW w:w="0" w:type="auto"/>
        <w:tblInd w:w="454" w:type="dxa"/>
        <w:tblLook w:val="04A0" w:firstRow="1" w:lastRow="0" w:firstColumn="1" w:lastColumn="0" w:noHBand="0" w:noVBand="1"/>
      </w:tblPr>
      <w:tblGrid>
        <w:gridCol w:w="2888"/>
        <w:gridCol w:w="4024"/>
      </w:tblGrid>
      <w:tr w:rsidR="0027665A" w:rsidRPr="009E4903" w:rsidTr="003230DA">
        <w:tc>
          <w:tcPr>
            <w:tcW w:w="2888" w:type="dxa"/>
          </w:tcPr>
          <w:p w:rsidR="0027665A" w:rsidRPr="009E4903" w:rsidRDefault="0027665A" w:rsidP="003230DA">
            <w:pPr>
              <w:jc w:val="center"/>
              <w:rPr>
                <w:b/>
              </w:rPr>
            </w:pPr>
            <w:r w:rsidRPr="009E4903">
              <w:rPr>
                <w:b/>
              </w:rPr>
              <w:t>Nom, Prénom</w:t>
            </w:r>
          </w:p>
        </w:tc>
        <w:tc>
          <w:tcPr>
            <w:tcW w:w="4024" w:type="dxa"/>
          </w:tcPr>
          <w:p w:rsidR="0027665A" w:rsidRPr="009E4903" w:rsidRDefault="0027665A" w:rsidP="003230DA">
            <w:pPr>
              <w:jc w:val="center"/>
              <w:rPr>
                <w:b/>
              </w:rPr>
            </w:pPr>
            <w:r w:rsidRPr="009E4903">
              <w:rPr>
                <w:b/>
              </w:rPr>
              <w:t>Structure - service</w:t>
            </w:r>
          </w:p>
        </w:tc>
      </w:tr>
      <w:tr w:rsidR="0027665A" w:rsidTr="003230DA">
        <w:tc>
          <w:tcPr>
            <w:tcW w:w="2888" w:type="dxa"/>
          </w:tcPr>
          <w:p w:rsidR="0027665A" w:rsidRDefault="0027665A" w:rsidP="003230DA">
            <w:r>
              <w:t>xxxxxxxxxxxxxx</w:t>
            </w:r>
          </w:p>
        </w:tc>
        <w:tc>
          <w:tcPr>
            <w:tcW w:w="4024" w:type="dxa"/>
          </w:tcPr>
          <w:p w:rsidR="0027665A" w:rsidRDefault="0027665A" w:rsidP="003230DA">
            <w:r>
              <w:t>Directeur Technique</w:t>
            </w:r>
          </w:p>
        </w:tc>
      </w:tr>
      <w:tr w:rsidR="0027665A" w:rsidTr="003230DA">
        <w:tc>
          <w:tcPr>
            <w:tcW w:w="2888" w:type="dxa"/>
          </w:tcPr>
          <w:p w:rsidR="0027665A" w:rsidRDefault="0027665A" w:rsidP="003230DA">
            <w:r>
              <w:t>xxxxxxxxxxxxxxxxxxxxx</w:t>
            </w:r>
          </w:p>
        </w:tc>
        <w:tc>
          <w:tcPr>
            <w:tcW w:w="4024" w:type="dxa"/>
          </w:tcPr>
          <w:p w:rsidR="0027665A" w:rsidRDefault="0027665A" w:rsidP="003230DA">
            <w:r>
              <w:t>Responsable Bureau d’étude</w:t>
            </w:r>
          </w:p>
        </w:tc>
      </w:tr>
      <w:tr w:rsidR="0027665A" w:rsidTr="003230DA">
        <w:tc>
          <w:tcPr>
            <w:tcW w:w="2888" w:type="dxa"/>
          </w:tcPr>
          <w:p w:rsidR="0027665A" w:rsidRDefault="0027665A" w:rsidP="003230DA">
            <w:r>
              <w:t>xxxxxxxxxxxxxxxxxxxxxx</w:t>
            </w:r>
          </w:p>
        </w:tc>
        <w:tc>
          <w:tcPr>
            <w:tcW w:w="4024" w:type="dxa"/>
          </w:tcPr>
          <w:p w:rsidR="0027665A" w:rsidRDefault="0027665A" w:rsidP="003230DA">
            <w:r>
              <w:t>Administratrice SIG</w:t>
            </w:r>
          </w:p>
        </w:tc>
      </w:tr>
      <w:tr w:rsidR="0027665A" w:rsidTr="003230DA">
        <w:tc>
          <w:tcPr>
            <w:tcW w:w="2888" w:type="dxa"/>
          </w:tcPr>
          <w:p w:rsidR="0027665A" w:rsidRDefault="0027665A" w:rsidP="003230DA">
            <w:r>
              <w:t>xxxxxxxxxxxxxxxxxxxxxxx</w:t>
            </w:r>
          </w:p>
        </w:tc>
        <w:tc>
          <w:tcPr>
            <w:tcW w:w="4024" w:type="dxa"/>
          </w:tcPr>
          <w:p w:rsidR="0027665A" w:rsidRDefault="0027665A" w:rsidP="003230DA">
            <w:r>
              <w:t>Administratrice SIG</w:t>
            </w:r>
          </w:p>
        </w:tc>
      </w:tr>
      <w:tr w:rsidR="0027665A" w:rsidTr="003230DA">
        <w:tc>
          <w:tcPr>
            <w:tcW w:w="2888" w:type="dxa"/>
          </w:tcPr>
          <w:p w:rsidR="0027665A" w:rsidRDefault="0027665A" w:rsidP="003230DA">
            <w:r>
              <w:t>xxxxxxxxxxxxxxxxxxxx</w:t>
            </w:r>
          </w:p>
        </w:tc>
        <w:tc>
          <w:tcPr>
            <w:tcW w:w="4024" w:type="dxa"/>
          </w:tcPr>
          <w:p w:rsidR="0027665A" w:rsidRDefault="0027665A" w:rsidP="003230DA">
            <w:r>
              <w:t>Directeur projets et cleintèles</w:t>
            </w:r>
          </w:p>
        </w:tc>
      </w:tr>
      <w:tr w:rsidR="0027665A" w:rsidTr="003230DA">
        <w:tc>
          <w:tcPr>
            <w:tcW w:w="2888" w:type="dxa"/>
          </w:tcPr>
          <w:p w:rsidR="0027665A" w:rsidRDefault="0027665A" w:rsidP="003230DA">
            <w:r>
              <w:t>xxxxxxxxxxxxxxxxxxxxx</w:t>
            </w:r>
          </w:p>
        </w:tc>
        <w:tc>
          <w:tcPr>
            <w:tcW w:w="4024" w:type="dxa"/>
          </w:tcPr>
          <w:p w:rsidR="0027665A" w:rsidRDefault="0027665A" w:rsidP="003230DA">
            <w:r>
              <w:t>Administrateur Base de données et systèmes</w:t>
            </w:r>
          </w:p>
        </w:tc>
      </w:tr>
    </w:tbl>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bookmarkStart w:id="87" w:name="_Toc351047261"/>
      <w:bookmarkStart w:id="88" w:name="_Toc426447139"/>
    </w:p>
    <w:p w:rsidR="0027665A" w:rsidRDefault="0027665A" w:rsidP="0027665A">
      <w:pPr>
        <w:spacing w:line="480" w:lineRule="auto"/>
        <w:ind w:firstLine="360"/>
        <w:rPr>
          <w:rFonts w:asciiTheme="majorHAnsi" w:eastAsiaTheme="majorEastAsia" w:hAnsiTheme="majorHAnsi" w:cstheme="majorBidi"/>
          <w:b/>
          <w:bCs/>
          <w:iCs/>
          <w:caps/>
          <w:color w:val="0D53A3"/>
          <w:sz w:val="24"/>
          <w:szCs w:val="36"/>
          <w:shd w:val="clear" w:color="auto" w:fill="FFFFFF"/>
        </w:rPr>
      </w:pPr>
      <w:r>
        <w:br w:type="page"/>
      </w:r>
    </w:p>
    <w:p w:rsidR="0027665A" w:rsidRDefault="0027665A" w:rsidP="0027665A">
      <w:pPr>
        <w:pStyle w:val="Titre2"/>
        <w:keepNext w:val="0"/>
        <w:keepLines w:val="0"/>
        <w:numPr>
          <w:ilvl w:val="1"/>
          <w:numId w:val="16"/>
        </w:numPr>
        <w:spacing w:before="120" w:line="360" w:lineRule="auto"/>
      </w:pPr>
      <w:bookmarkStart w:id="89" w:name="_Toc40365428"/>
      <w:r>
        <w:lastRenderedPageBreak/>
        <w:t>ORGANIGRAMME EQUIPE IDGEO</w:t>
      </w:r>
      <w:bookmarkEnd w:id="89"/>
      <w:r>
        <w:t xml:space="preserve">  </w:t>
      </w:r>
      <w:bookmarkEnd w:id="87"/>
      <w:bookmarkEnd w:id="88"/>
    </w:p>
    <w:p w:rsidR="0027665A" w:rsidRDefault="0027665A" w:rsidP="0027665A">
      <w:r>
        <w:rPr>
          <w:noProof/>
        </w:rPr>
        <mc:AlternateContent>
          <mc:Choice Requires="wpg">
            <w:drawing>
              <wp:anchor distT="0" distB="0" distL="114300" distR="114300" simplePos="0" relativeHeight="251659264" behindDoc="0" locked="0" layoutInCell="1" allowOverlap="1" wp14:anchorId="779D26B1" wp14:editId="62E24AC3">
                <wp:simplePos x="0" y="0"/>
                <wp:positionH relativeFrom="column">
                  <wp:posOffset>220704</wp:posOffset>
                </wp:positionH>
                <wp:positionV relativeFrom="paragraph">
                  <wp:posOffset>243868</wp:posOffset>
                </wp:positionV>
                <wp:extent cx="6014085" cy="3037205"/>
                <wp:effectExtent l="0" t="0" r="5715"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4085" cy="3037205"/>
                          <a:chOff x="1574" y="6225"/>
                          <a:chExt cx="9471" cy="4783"/>
                        </a:xfrm>
                      </wpg:grpSpPr>
                      <wps:wsp>
                        <wps:cNvPr id="2" name="AutoShape 3"/>
                        <wps:cNvCnPr>
                          <a:cxnSpLocks noChangeShapeType="1"/>
                        </wps:cNvCnPr>
                        <wps:spPr bwMode="auto">
                          <a:xfrm>
                            <a:off x="6618" y="9724"/>
                            <a:ext cx="0" cy="1134"/>
                          </a:xfrm>
                          <a:prstGeom prst="straightConnector1">
                            <a:avLst/>
                          </a:prstGeom>
                          <a:noFill/>
                          <a:ln w="3810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3" name="AutoShape 4"/>
                        <wps:cNvCnPr>
                          <a:cxnSpLocks noChangeShapeType="1"/>
                        </wps:cNvCnPr>
                        <wps:spPr bwMode="auto">
                          <a:xfrm>
                            <a:off x="9915" y="9665"/>
                            <a:ext cx="0" cy="1134"/>
                          </a:xfrm>
                          <a:prstGeom prst="straightConnector1">
                            <a:avLst/>
                          </a:prstGeom>
                          <a:noFill/>
                          <a:ln w="3810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6" name="AutoShape 6"/>
                        <wps:cNvCnPr>
                          <a:cxnSpLocks noChangeShapeType="1"/>
                        </wps:cNvCnPr>
                        <wps:spPr bwMode="auto">
                          <a:xfrm>
                            <a:off x="2851" y="9665"/>
                            <a:ext cx="0" cy="456"/>
                          </a:xfrm>
                          <a:prstGeom prst="straightConnector1">
                            <a:avLst/>
                          </a:prstGeom>
                          <a:noFill/>
                          <a:ln w="3810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7" name="AutoShape 7"/>
                        <wps:cNvCnPr>
                          <a:cxnSpLocks noChangeShapeType="1"/>
                        </wps:cNvCnPr>
                        <wps:spPr bwMode="auto">
                          <a:xfrm>
                            <a:off x="3878" y="7710"/>
                            <a:ext cx="2268" cy="0"/>
                          </a:xfrm>
                          <a:prstGeom prst="straightConnector1">
                            <a:avLst/>
                          </a:prstGeom>
                          <a:noFill/>
                          <a:ln w="3810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AutoShape 8"/>
                        <wps:cNvCnPr>
                          <a:cxnSpLocks noChangeShapeType="1"/>
                        </wps:cNvCnPr>
                        <wps:spPr bwMode="auto">
                          <a:xfrm>
                            <a:off x="6146" y="6934"/>
                            <a:ext cx="0" cy="2721"/>
                          </a:xfrm>
                          <a:prstGeom prst="straightConnector1">
                            <a:avLst/>
                          </a:prstGeom>
                          <a:noFill/>
                          <a:ln w="3810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Text Box 9"/>
                        <wps:cNvSpPr txBox="1">
                          <a:spLocks noChangeArrowheads="1"/>
                        </wps:cNvSpPr>
                        <wps:spPr bwMode="auto">
                          <a:xfrm>
                            <a:off x="5000" y="6225"/>
                            <a:ext cx="2268" cy="737"/>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65A" w:rsidRDefault="0027665A" w:rsidP="0027665A">
                              <w:pPr>
                                <w:spacing w:after="0"/>
                                <w:jc w:val="center"/>
                                <w:rPr>
                                  <w:color w:val="FFFFFF" w:themeColor="background1"/>
                                </w:rPr>
                              </w:pPr>
                              <w:r w:rsidRPr="00570F27">
                                <w:rPr>
                                  <w:color w:val="FFFFFF" w:themeColor="background1"/>
                                </w:rPr>
                                <w:t>Directeur de Projet</w:t>
                              </w:r>
                            </w:p>
                            <w:p w:rsidR="0027665A" w:rsidRPr="00570F27" w:rsidRDefault="0027665A" w:rsidP="0027665A">
                              <w:pPr>
                                <w:spacing w:after="0"/>
                                <w:jc w:val="center"/>
                                <w:rPr>
                                  <w:color w:val="FFFFFF" w:themeColor="background1"/>
                                </w:rPr>
                              </w:pPr>
                              <w:r>
                                <w:rPr>
                                  <w:color w:val="FFFFFF" w:themeColor="background1"/>
                                </w:rPr>
                                <w:t>xxxxxxxxxxxx</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3264" y="7331"/>
                            <a:ext cx="2268" cy="737"/>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65A" w:rsidRDefault="0027665A" w:rsidP="0027665A">
                              <w:pPr>
                                <w:spacing w:after="0"/>
                                <w:jc w:val="center"/>
                                <w:rPr>
                                  <w:color w:val="FFFFFF" w:themeColor="background1"/>
                                </w:rPr>
                              </w:pPr>
                              <w:r>
                                <w:rPr>
                                  <w:color w:val="FFFFFF" w:themeColor="background1"/>
                                </w:rPr>
                                <w:t>Commercial</w:t>
                              </w:r>
                            </w:p>
                            <w:p w:rsidR="0027665A" w:rsidRPr="00570F27" w:rsidRDefault="0027665A" w:rsidP="0027665A">
                              <w:pPr>
                                <w:spacing w:after="0"/>
                                <w:jc w:val="center"/>
                                <w:rPr>
                                  <w:color w:val="FFFFFF" w:themeColor="background1"/>
                                </w:rPr>
                              </w:pPr>
                              <w:r>
                                <w:rPr>
                                  <w:color w:val="FFFFFF" w:themeColor="background1"/>
                                </w:rPr>
                                <w:t>xxxxxxxxxxxxxx</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4982" y="8691"/>
                            <a:ext cx="2434" cy="737"/>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65A" w:rsidRDefault="0027665A" w:rsidP="0027665A">
                              <w:pPr>
                                <w:spacing w:after="0"/>
                                <w:jc w:val="center"/>
                                <w:rPr>
                                  <w:color w:val="FFFFFF" w:themeColor="background1"/>
                                </w:rPr>
                              </w:pPr>
                              <w:r>
                                <w:rPr>
                                  <w:color w:val="FFFFFF" w:themeColor="background1"/>
                                </w:rPr>
                                <w:t>Chef de Projet</w:t>
                              </w:r>
                            </w:p>
                            <w:p w:rsidR="0027665A" w:rsidRPr="00570F27" w:rsidRDefault="0027665A" w:rsidP="0027665A">
                              <w:pPr>
                                <w:spacing w:after="0"/>
                                <w:jc w:val="center"/>
                                <w:rPr>
                                  <w:color w:val="FFFFFF" w:themeColor="background1"/>
                                </w:rPr>
                              </w:pPr>
                              <w:r>
                                <w:rPr>
                                  <w:color w:val="FFFFFF" w:themeColor="background1"/>
                                </w:rPr>
                                <w:t>xxxxxxxxxxxxxxx</w:t>
                              </w:r>
                            </w:p>
                          </w:txbxContent>
                        </wps:txbx>
                        <wps:bodyPr rot="0" vert="horz" wrap="square" lIns="91440" tIns="45720" rIns="91440" bIns="45720" anchor="t" anchorCtr="0" upright="1">
                          <a:noAutofit/>
                        </wps:bodyPr>
                      </wps:wsp>
                      <wps:wsp>
                        <wps:cNvPr id="12" name="Text Box 12"/>
                        <wps:cNvSpPr txBox="1">
                          <a:spLocks noChangeArrowheads="1"/>
                        </wps:cNvSpPr>
                        <wps:spPr bwMode="auto">
                          <a:xfrm>
                            <a:off x="1574" y="10121"/>
                            <a:ext cx="2554" cy="887"/>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65A" w:rsidRDefault="0027665A" w:rsidP="0027665A">
                              <w:pPr>
                                <w:spacing w:after="0"/>
                                <w:jc w:val="center"/>
                                <w:rPr>
                                  <w:color w:val="FFFFFF" w:themeColor="background1"/>
                                </w:rPr>
                              </w:pPr>
                              <w:r>
                                <w:rPr>
                                  <w:color w:val="FFFFFF" w:themeColor="background1"/>
                                </w:rPr>
                                <w:t>Responsable données</w:t>
                              </w:r>
                            </w:p>
                            <w:p w:rsidR="0027665A" w:rsidRPr="00570F27" w:rsidRDefault="0027665A" w:rsidP="0027665A">
                              <w:pPr>
                                <w:spacing w:after="0"/>
                                <w:jc w:val="center"/>
                                <w:rPr>
                                  <w:color w:val="FFFFFF" w:themeColor="background1"/>
                                </w:rPr>
                              </w:pPr>
                              <w:r>
                                <w:rPr>
                                  <w:color w:val="FFFFFF" w:themeColor="background1"/>
                                </w:rPr>
                                <w:t>xxxxxxxxxx</w:t>
                              </w:r>
                            </w:p>
                          </w:txbxContent>
                        </wps:txbx>
                        <wps:bodyPr rot="0" vert="horz" wrap="square" lIns="91440" tIns="45720" rIns="91440" bIns="45720" anchor="t" anchorCtr="0" upright="1">
                          <a:noAutofit/>
                        </wps:bodyPr>
                      </wps:wsp>
                      <wps:wsp>
                        <wps:cNvPr id="13" name="Text Box 14"/>
                        <wps:cNvSpPr txBox="1">
                          <a:spLocks noChangeArrowheads="1"/>
                        </wps:cNvSpPr>
                        <wps:spPr bwMode="auto">
                          <a:xfrm>
                            <a:off x="5169" y="10121"/>
                            <a:ext cx="2514" cy="887"/>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65A" w:rsidRDefault="0027665A" w:rsidP="0027665A">
                              <w:pPr>
                                <w:spacing w:after="0"/>
                                <w:jc w:val="center"/>
                                <w:rPr>
                                  <w:color w:val="FFFFFF" w:themeColor="background1"/>
                                </w:rPr>
                              </w:pPr>
                              <w:r>
                                <w:rPr>
                                  <w:color w:val="FFFFFF" w:themeColor="background1"/>
                                </w:rPr>
                                <w:t>Formateurs</w:t>
                              </w:r>
                            </w:p>
                            <w:p w:rsidR="0027665A" w:rsidRPr="00570F27" w:rsidRDefault="0027665A" w:rsidP="0027665A">
                              <w:pPr>
                                <w:spacing w:after="0"/>
                                <w:jc w:val="center"/>
                                <w:rPr>
                                  <w:color w:val="FFFFFF" w:themeColor="background1"/>
                                </w:rPr>
                              </w:pPr>
                              <w:r>
                                <w:rPr>
                                  <w:color w:val="FFFFFF" w:themeColor="background1"/>
                                </w:rPr>
                                <w:t>xxxxxxxxxxxxxx</w:t>
                              </w:r>
                            </w:p>
                          </w:txbxContent>
                        </wps:txbx>
                        <wps:bodyPr rot="0" vert="horz" wrap="square" lIns="91440" tIns="45720" rIns="91440" bIns="45720" anchor="t" anchorCtr="0" upright="1">
                          <a:noAutofit/>
                        </wps:bodyPr>
                      </wps:wsp>
                      <wps:wsp>
                        <wps:cNvPr id="14" name="Text Box 15"/>
                        <wps:cNvSpPr txBox="1">
                          <a:spLocks noChangeArrowheads="1"/>
                        </wps:cNvSpPr>
                        <wps:spPr bwMode="auto">
                          <a:xfrm>
                            <a:off x="8273" y="10114"/>
                            <a:ext cx="2772" cy="894"/>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65A" w:rsidRPr="00570F27" w:rsidRDefault="0027665A" w:rsidP="0027665A">
                              <w:pPr>
                                <w:spacing w:after="0"/>
                                <w:jc w:val="center"/>
                                <w:rPr>
                                  <w:color w:val="FFFFFF" w:themeColor="background1"/>
                                </w:rPr>
                              </w:pPr>
                              <w:r>
                                <w:rPr>
                                  <w:color w:val="FFFFFF" w:themeColor="background1"/>
                                </w:rPr>
                                <w:t>Ingénieurs Applicaiton</w:t>
                              </w:r>
                            </w:p>
                            <w:p w:rsidR="0027665A" w:rsidRPr="00570F27" w:rsidRDefault="0027665A" w:rsidP="0027665A">
                              <w:pPr>
                                <w:spacing w:after="0"/>
                                <w:jc w:val="center"/>
                                <w:rPr>
                                  <w:color w:val="FFFFFF" w:themeColor="background1"/>
                                </w:rPr>
                              </w:pPr>
                              <w:r>
                                <w:rPr>
                                  <w:color w:val="FFFFFF" w:themeColor="background1"/>
                                </w:rPr>
                                <w:t>xxxxxxxxxxxx</w:t>
                              </w:r>
                            </w:p>
                            <w:p w:rsidR="0027665A" w:rsidRPr="00570F27" w:rsidRDefault="0027665A" w:rsidP="0027665A">
                              <w:pPr>
                                <w:spacing w:after="0"/>
                                <w:jc w:val="center"/>
                                <w:rPr>
                                  <w:color w:val="FFFFFF" w:themeColor="background1"/>
                                </w:rPr>
                              </w:pPr>
                            </w:p>
                          </w:txbxContent>
                        </wps:txbx>
                        <wps:bodyPr rot="0" vert="horz" wrap="square" lIns="91440" tIns="45720" rIns="91440" bIns="45720" anchor="t" anchorCtr="0" upright="1">
                          <a:noAutofit/>
                        </wps:bodyPr>
                      </wps:wsp>
                      <wps:wsp>
                        <wps:cNvPr id="15" name="AutoShape 16"/>
                        <wps:cNvCnPr>
                          <a:cxnSpLocks noChangeShapeType="1"/>
                        </wps:cNvCnPr>
                        <wps:spPr bwMode="auto">
                          <a:xfrm flipV="1">
                            <a:off x="2851" y="9679"/>
                            <a:ext cx="7084" cy="24"/>
                          </a:xfrm>
                          <a:prstGeom prst="straightConnector1">
                            <a:avLst/>
                          </a:prstGeom>
                          <a:noFill/>
                          <a:ln w="3810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9D26B1" id="Groupe 1" o:spid="_x0000_s1026" style="position:absolute;margin-left:17.4pt;margin-top:19.2pt;width:473.55pt;height:239.15pt;z-index:251659264" coordorigin="1574,6225" coordsize="9471,4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">
                <v:shapetype id="_x0000_t32" coordsize="21600,21600" o:spt="32" o:oned="t" path="m,l21600,21600e" filled="f">
                  <v:path arrowok="t" fillok="f" o:connecttype="none"/>
                  <o:lock v:ext="edit" shapetype="t"/>
                </v:shapetype>
                <v:shape id="AutoShape 3" o:spid="_x0000_s1027" type="#_x0000_t32" style="position:absolute;left:6618;top:9724;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" strokecolor="#323e4f [2415]" strokeweight="3pt"/>
                <v:shape id="AutoShape 4" o:spid="_x0000_s1028" type="#_x0000_t32" style="position:absolute;left:9915;top:9665;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" strokecolor="#323e4f [2415]" strokeweight="3pt"/>
                <v:shape id="AutoShape 6" o:spid="_x0000_s1029" type="#_x0000_t32" style="position:absolute;left:2851;top:9665;width:0;height:4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" strokecolor="#323e4f [2415]" strokeweight="3pt"/>
                <v:shape id="AutoShape 7" o:spid="_x0000_s1030" type="#_x0000_t32" style="position:absolute;left:3878;top:7710;width: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" strokecolor="#323e4f [2415]" strokeweight="3pt"/>
                <v:shape id="AutoShape 8" o:spid="_x0000_s1031" type="#_x0000_t32" style="position:absolute;left:6146;top:6934;width:0;height:2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" strokecolor="#323e4f [2415]" strokeweight="3pt"/>
                <v:shapetype id="_x0000_t202" coordsize="21600,21600" o:spt="202" path="m,l,21600r21600,l21600,xe">
                  <v:stroke joinstyle="miter"/>
                  <v:path gradientshapeok="t" o:connecttype="rect"/>
                </v:shapetype>
                <v:shape id="Text Box 9" o:spid="_x0000_s1032" type="#_x0000_t202" style="position:absolute;left:5000;top:6225;width:2268;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" fillcolor="#8496b0 [1951]" stroked="f">
                  <v:textbox>
                    <w:txbxContent>
                      <w:p w:rsidR="0027665A" w:rsidRDefault="0027665A" w:rsidP="0027665A">
                        <w:pPr>
                          <w:spacing w:after="0"/>
                          <w:jc w:val="center"/>
                          <w:rPr>
                            <w:color w:val="FFFFFF" w:themeColor="background1"/>
                          </w:rPr>
                        </w:pPr>
                        <w:r w:rsidRPr="00570F27">
                          <w:rPr>
                            <w:color w:val="FFFFFF" w:themeColor="background1"/>
                          </w:rPr>
                          <w:t>Directeur de Projet</w:t>
                        </w:r>
                      </w:p>
                      <w:p w:rsidR="0027665A" w:rsidRPr="00570F27" w:rsidRDefault="0027665A" w:rsidP="0027665A">
                        <w:pPr>
                          <w:spacing w:after="0"/>
                          <w:jc w:val="center"/>
                          <w:rPr>
                            <w:color w:val="FFFFFF" w:themeColor="background1"/>
                          </w:rPr>
                        </w:pPr>
                        <w:r>
                          <w:rPr>
                            <w:color w:val="FFFFFF" w:themeColor="background1"/>
                          </w:rPr>
                          <w:t>xxxxxxxxxxxx</w:t>
                        </w:r>
                      </w:p>
                    </w:txbxContent>
                  </v:textbox>
                </v:shape>
                <v:shape id="Text Box 10" o:spid="_x0000_s1033" type="#_x0000_t202" style="position:absolute;left:3264;top:7331;width:2268;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" fillcolor="#8496b0 [1951]" stroked="f">
                  <v:textbox>
                    <w:txbxContent>
                      <w:p w:rsidR="0027665A" w:rsidRDefault="0027665A" w:rsidP="0027665A">
                        <w:pPr>
                          <w:spacing w:after="0"/>
                          <w:jc w:val="center"/>
                          <w:rPr>
                            <w:color w:val="FFFFFF" w:themeColor="background1"/>
                          </w:rPr>
                        </w:pPr>
                        <w:r>
                          <w:rPr>
                            <w:color w:val="FFFFFF" w:themeColor="background1"/>
                          </w:rPr>
                          <w:t>Commercial</w:t>
                        </w:r>
                      </w:p>
                      <w:p w:rsidR="0027665A" w:rsidRPr="00570F27" w:rsidRDefault="0027665A" w:rsidP="0027665A">
                        <w:pPr>
                          <w:spacing w:after="0"/>
                          <w:jc w:val="center"/>
                          <w:rPr>
                            <w:color w:val="FFFFFF" w:themeColor="background1"/>
                          </w:rPr>
                        </w:pPr>
                        <w:r>
                          <w:rPr>
                            <w:color w:val="FFFFFF" w:themeColor="background1"/>
                          </w:rPr>
                          <w:t>xxxxxxxxxxxxxx</w:t>
                        </w:r>
                      </w:p>
                    </w:txbxContent>
                  </v:textbox>
                </v:shape>
                <v:shape id="Text Box 11" o:spid="_x0000_s1034" type="#_x0000_t202" style="position:absolute;left:4982;top:8691;width:2434;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" fillcolor="#8496b0 [1951]" stroked="f">
                  <v:textbox>
                    <w:txbxContent>
                      <w:p w:rsidR="0027665A" w:rsidRDefault="0027665A" w:rsidP="0027665A">
                        <w:pPr>
                          <w:spacing w:after="0"/>
                          <w:jc w:val="center"/>
                          <w:rPr>
                            <w:color w:val="FFFFFF" w:themeColor="background1"/>
                          </w:rPr>
                        </w:pPr>
                        <w:r>
                          <w:rPr>
                            <w:color w:val="FFFFFF" w:themeColor="background1"/>
                          </w:rPr>
                          <w:t>Chef de Projet</w:t>
                        </w:r>
                      </w:p>
                      <w:p w:rsidR="0027665A" w:rsidRPr="00570F27" w:rsidRDefault="0027665A" w:rsidP="0027665A">
                        <w:pPr>
                          <w:spacing w:after="0"/>
                          <w:jc w:val="center"/>
                          <w:rPr>
                            <w:color w:val="FFFFFF" w:themeColor="background1"/>
                          </w:rPr>
                        </w:pPr>
                        <w:r>
                          <w:rPr>
                            <w:color w:val="FFFFFF" w:themeColor="background1"/>
                          </w:rPr>
                          <w:t>xxxxxxxxxxxxxxx</w:t>
                        </w:r>
                      </w:p>
                    </w:txbxContent>
                  </v:textbox>
                </v:shape>
                <v:shape id="Text Box 12" o:spid="_x0000_s1035" type="#_x0000_t202" style="position:absolute;left:1574;top:10121;width:2554;height: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" fillcolor="#8496b0 [1951]" stroked="f">
                  <v:textbox>
                    <w:txbxContent>
                      <w:p w:rsidR="0027665A" w:rsidRDefault="0027665A" w:rsidP="0027665A">
                        <w:pPr>
                          <w:spacing w:after="0"/>
                          <w:jc w:val="center"/>
                          <w:rPr>
                            <w:color w:val="FFFFFF" w:themeColor="background1"/>
                          </w:rPr>
                        </w:pPr>
                        <w:r>
                          <w:rPr>
                            <w:color w:val="FFFFFF" w:themeColor="background1"/>
                          </w:rPr>
                          <w:t>Responsable données</w:t>
                        </w:r>
                      </w:p>
                      <w:p w:rsidR="0027665A" w:rsidRPr="00570F27" w:rsidRDefault="0027665A" w:rsidP="0027665A">
                        <w:pPr>
                          <w:spacing w:after="0"/>
                          <w:jc w:val="center"/>
                          <w:rPr>
                            <w:color w:val="FFFFFF" w:themeColor="background1"/>
                          </w:rPr>
                        </w:pPr>
                        <w:r>
                          <w:rPr>
                            <w:color w:val="FFFFFF" w:themeColor="background1"/>
                          </w:rPr>
                          <w:t>xxxxxxxxxx</w:t>
                        </w:r>
                      </w:p>
                    </w:txbxContent>
                  </v:textbox>
                </v:shape>
                <v:shape id="Text Box 14" o:spid="_x0000_s1036" type="#_x0000_t202" style="position:absolute;left:5169;top:10121;width:2514;height: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" fillcolor="#8496b0 [1951]" stroked="f">
                  <v:textbox>
                    <w:txbxContent>
                      <w:p w:rsidR="0027665A" w:rsidRDefault="0027665A" w:rsidP="0027665A">
                        <w:pPr>
                          <w:spacing w:after="0"/>
                          <w:jc w:val="center"/>
                          <w:rPr>
                            <w:color w:val="FFFFFF" w:themeColor="background1"/>
                          </w:rPr>
                        </w:pPr>
                        <w:r>
                          <w:rPr>
                            <w:color w:val="FFFFFF" w:themeColor="background1"/>
                          </w:rPr>
                          <w:t>Formateurs</w:t>
                        </w:r>
                      </w:p>
                      <w:p w:rsidR="0027665A" w:rsidRPr="00570F27" w:rsidRDefault="0027665A" w:rsidP="0027665A">
                        <w:pPr>
                          <w:spacing w:after="0"/>
                          <w:jc w:val="center"/>
                          <w:rPr>
                            <w:color w:val="FFFFFF" w:themeColor="background1"/>
                          </w:rPr>
                        </w:pPr>
                        <w:r>
                          <w:rPr>
                            <w:color w:val="FFFFFF" w:themeColor="background1"/>
                          </w:rPr>
                          <w:t>xxxxxxxxxxxxxx</w:t>
                        </w:r>
                      </w:p>
                    </w:txbxContent>
                  </v:textbox>
                </v:shape>
                <v:shape id="Text Box 15" o:spid="_x0000_s1037" type="#_x0000_t202" style="position:absolute;left:8273;top:10114;width:2772;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" fillcolor="#8496b0 [1951]" stroked="f">
                  <v:textbox>
                    <w:txbxContent>
                      <w:p w:rsidR="0027665A" w:rsidRPr="00570F27" w:rsidRDefault="0027665A" w:rsidP="0027665A">
                        <w:pPr>
                          <w:spacing w:after="0"/>
                          <w:jc w:val="center"/>
                          <w:rPr>
                            <w:color w:val="FFFFFF" w:themeColor="background1"/>
                          </w:rPr>
                        </w:pPr>
                        <w:r>
                          <w:rPr>
                            <w:color w:val="FFFFFF" w:themeColor="background1"/>
                          </w:rPr>
                          <w:t>Ingénieurs Applicaiton</w:t>
                        </w:r>
                      </w:p>
                      <w:p w:rsidR="0027665A" w:rsidRPr="00570F27" w:rsidRDefault="0027665A" w:rsidP="0027665A">
                        <w:pPr>
                          <w:spacing w:after="0"/>
                          <w:jc w:val="center"/>
                          <w:rPr>
                            <w:color w:val="FFFFFF" w:themeColor="background1"/>
                          </w:rPr>
                        </w:pPr>
                        <w:r>
                          <w:rPr>
                            <w:color w:val="FFFFFF" w:themeColor="background1"/>
                          </w:rPr>
                          <w:t>xxxxxxxxxxxx</w:t>
                        </w:r>
                      </w:p>
                      <w:p w:rsidR="0027665A" w:rsidRPr="00570F27" w:rsidRDefault="0027665A" w:rsidP="0027665A">
                        <w:pPr>
                          <w:spacing w:after="0"/>
                          <w:jc w:val="center"/>
                          <w:rPr>
                            <w:color w:val="FFFFFF" w:themeColor="background1"/>
                          </w:rPr>
                        </w:pPr>
                      </w:p>
                    </w:txbxContent>
                  </v:textbox>
                </v:shape>
                <v:shape id="AutoShape 16" o:spid="_x0000_s1038" type="#_x0000_t32" style="position:absolute;left:2851;top:9679;width:7084;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" strokecolor="#323e4f [2415]" strokeweight="3pt"/>
              </v:group>
            </w:pict>
          </mc:Fallback>
        </mc:AlternateContent>
      </w:r>
    </w:p>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 w:rsidR="0027665A" w:rsidRDefault="0027665A" w:rsidP="0027665A">
      <w:pPr>
        <w:pStyle w:val="Titre2"/>
        <w:keepNext w:val="0"/>
        <w:keepLines w:val="0"/>
        <w:numPr>
          <w:ilvl w:val="1"/>
          <w:numId w:val="16"/>
        </w:numPr>
        <w:spacing w:before="120" w:line="360" w:lineRule="auto"/>
      </w:pPr>
      <w:bookmarkStart w:id="90" w:name="_Toc351047262"/>
      <w:bookmarkStart w:id="91" w:name="_Toc426447140"/>
      <w:bookmarkStart w:id="92" w:name="_Toc40365429"/>
      <w:r>
        <w:t>INSTANCES DU PROJET</w:t>
      </w:r>
      <w:bookmarkEnd w:id="90"/>
      <w:bookmarkEnd w:id="91"/>
      <w:bookmarkEnd w:id="92"/>
    </w:p>
    <w:p w:rsidR="0027665A" w:rsidRPr="00BB0527" w:rsidRDefault="0027665A" w:rsidP="0027665A">
      <w:r w:rsidRPr="00BB0527">
        <w:t>Les instances du projet sont les entités mises en place pour le suivi de l’</w:t>
      </w:r>
      <w:r>
        <w:t xml:space="preserve">avancement du projet et </w:t>
      </w:r>
      <w:r w:rsidRPr="00BB0527">
        <w:t>l’arbitrage sur les points clés. Les rôles et les participants des différent</w:t>
      </w:r>
      <w:r>
        <w:t xml:space="preserve">es instances sont déclinés dans </w:t>
      </w:r>
      <w:r w:rsidRPr="00BB0527">
        <w:t>les tableaux suivants.</w:t>
      </w:r>
    </w:p>
    <w:p w:rsidR="0027665A" w:rsidRDefault="0027665A" w:rsidP="0027665A">
      <w:pPr>
        <w:pStyle w:val="Titre3"/>
        <w:keepNext w:val="0"/>
        <w:keepLines w:val="0"/>
        <w:numPr>
          <w:ilvl w:val="2"/>
          <w:numId w:val="16"/>
        </w:numPr>
        <w:spacing w:before="120" w:after="240" w:line="360" w:lineRule="auto"/>
        <w:ind w:left="0" w:firstLine="0"/>
      </w:pPr>
      <w:bookmarkStart w:id="93" w:name="_Toc351047263"/>
      <w:bookmarkStart w:id="94" w:name="_Toc426447141"/>
      <w:bookmarkStart w:id="95" w:name="_Toc40365430"/>
      <w:r>
        <w:t>Comité de pilotage</w:t>
      </w:r>
      <w:bookmarkEnd w:id="93"/>
      <w:bookmarkEnd w:id="94"/>
      <w:bookmarkEnd w:id="95"/>
    </w:p>
    <w:p w:rsidR="0027665A" w:rsidRPr="00BB0527" w:rsidRDefault="0027665A" w:rsidP="0027665A">
      <w:r w:rsidRPr="00BB0527">
        <w:t>La rédaction du compte rendu de ce comité est de la responsabili</w:t>
      </w:r>
      <w:r>
        <w:t xml:space="preserve">té de IDGEO. La diffusion sera </w:t>
      </w:r>
      <w:r w:rsidRPr="00BB0527">
        <w:t>faite auprès des participants sous 5 jours ouvrés.</w:t>
      </w:r>
    </w:p>
    <w:p w:rsidR="0027665A" w:rsidRDefault="0027665A" w:rsidP="0027665A">
      <w:r w:rsidRPr="00BB0527">
        <w:t>Les commentaires ou les retours de validation seront communiqués</w:t>
      </w:r>
      <w:r>
        <w:t xml:space="preserve"> aux chefs de projet dans les 5 </w:t>
      </w:r>
      <w:r w:rsidRPr="00BB0527">
        <w:t>jours ouvrés suivant l’envoi du compte‐rendu. Sans retour sous 5 jo</w:t>
      </w:r>
      <w:r>
        <w:t xml:space="preserve">urs, le CR sera considéré comme </w:t>
      </w:r>
      <w:r w:rsidRPr="00BB0527">
        <w:t>validé, sauf décision contraire du comité.</w:t>
      </w:r>
    </w:p>
    <w:p w:rsidR="0027665A" w:rsidRDefault="0027665A" w:rsidP="0027665A"/>
    <w:tbl>
      <w:tblPr>
        <w:tblStyle w:val="Grilledutableau"/>
        <w:tblW w:w="10262" w:type="dxa"/>
        <w:tblInd w:w="-289"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4A0" w:firstRow="1" w:lastRow="0" w:firstColumn="1" w:lastColumn="0" w:noHBand="0" w:noVBand="1"/>
      </w:tblPr>
      <w:tblGrid>
        <w:gridCol w:w="2098"/>
        <w:gridCol w:w="2948"/>
        <w:gridCol w:w="3402"/>
        <w:gridCol w:w="1814"/>
      </w:tblGrid>
      <w:tr w:rsidR="0027665A" w:rsidRPr="001832E3" w:rsidTr="003230DA">
        <w:tc>
          <w:tcPr>
            <w:tcW w:w="2098" w:type="dxa"/>
            <w:shd w:val="clear" w:color="auto" w:fill="323E4F" w:themeFill="text2" w:themeFillShade="BF"/>
            <w:vAlign w:val="center"/>
          </w:tcPr>
          <w:p w:rsidR="0027665A" w:rsidRPr="001832E3" w:rsidRDefault="0027665A" w:rsidP="003230DA">
            <w:pPr>
              <w:rPr>
                <w:b/>
                <w:color w:val="FFFFFF" w:themeColor="background1"/>
              </w:rPr>
            </w:pPr>
            <w:r>
              <w:rPr>
                <w:b/>
                <w:color w:val="FFFFFF" w:themeColor="background1"/>
              </w:rPr>
              <w:lastRenderedPageBreak/>
              <w:t>Désignation</w:t>
            </w:r>
          </w:p>
        </w:tc>
        <w:tc>
          <w:tcPr>
            <w:tcW w:w="2948" w:type="dxa"/>
            <w:shd w:val="clear" w:color="auto" w:fill="323E4F" w:themeFill="text2" w:themeFillShade="BF"/>
            <w:vAlign w:val="center"/>
          </w:tcPr>
          <w:p w:rsidR="0027665A" w:rsidRPr="001832E3" w:rsidRDefault="0027665A" w:rsidP="003230DA">
            <w:pPr>
              <w:rPr>
                <w:b/>
                <w:color w:val="FFFFFF" w:themeColor="background1"/>
              </w:rPr>
            </w:pPr>
            <w:r>
              <w:rPr>
                <w:b/>
                <w:color w:val="FFFFFF" w:themeColor="background1"/>
              </w:rPr>
              <w:t>Participants</w:t>
            </w:r>
          </w:p>
        </w:tc>
        <w:tc>
          <w:tcPr>
            <w:tcW w:w="3402" w:type="dxa"/>
            <w:shd w:val="clear" w:color="auto" w:fill="323E4F" w:themeFill="text2" w:themeFillShade="BF"/>
          </w:tcPr>
          <w:p w:rsidR="0027665A" w:rsidRDefault="0027665A" w:rsidP="003230DA">
            <w:pPr>
              <w:rPr>
                <w:b/>
                <w:color w:val="FFFFFF" w:themeColor="background1"/>
              </w:rPr>
            </w:pPr>
            <w:r>
              <w:rPr>
                <w:b/>
                <w:color w:val="FFFFFF" w:themeColor="background1"/>
              </w:rPr>
              <w:t>Rôle</w:t>
            </w:r>
          </w:p>
        </w:tc>
        <w:tc>
          <w:tcPr>
            <w:tcW w:w="1814" w:type="dxa"/>
            <w:shd w:val="clear" w:color="auto" w:fill="323E4F" w:themeFill="text2" w:themeFillShade="BF"/>
          </w:tcPr>
          <w:p w:rsidR="0027665A" w:rsidRDefault="0027665A" w:rsidP="003230DA">
            <w:pPr>
              <w:rPr>
                <w:b/>
                <w:color w:val="FFFFFF" w:themeColor="background1"/>
              </w:rPr>
            </w:pPr>
            <w:r>
              <w:rPr>
                <w:b/>
                <w:color w:val="FFFFFF" w:themeColor="background1"/>
              </w:rPr>
              <w:t>Périodicité</w:t>
            </w:r>
          </w:p>
        </w:tc>
      </w:tr>
      <w:tr w:rsidR="0027665A" w:rsidTr="003230DA">
        <w:tc>
          <w:tcPr>
            <w:tcW w:w="2098" w:type="dxa"/>
          </w:tcPr>
          <w:p w:rsidR="0027665A" w:rsidRDefault="0027665A" w:rsidP="003230DA">
            <w:r>
              <w:t>Comité de Pilotage</w:t>
            </w:r>
          </w:p>
          <w:p w:rsidR="0027665A" w:rsidRPr="00803963" w:rsidRDefault="0027665A" w:rsidP="003230DA">
            <w:r>
              <w:t>(COPIL)</w:t>
            </w:r>
          </w:p>
        </w:tc>
        <w:tc>
          <w:tcPr>
            <w:tcW w:w="2948" w:type="dxa"/>
          </w:tcPr>
          <w:p w:rsidR="0027665A" w:rsidRDefault="0027665A" w:rsidP="003230DA">
            <w:pPr>
              <w:ind w:left="17"/>
            </w:pPr>
            <w:r>
              <w:t>Responsables Projet</w:t>
            </w:r>
          </w:p>
          <w:p w:rsidR="0027665A" w:rsidRDefault="0027665A" w:rsidP="003230DA">
            <w:pPr>
              <w:spacing w:before="60"/>
              <w:ind w:left="16"/>
            </w:pPr>
            <w:r>
              <w:t>Responsable Informatique</w:t>
            </w:r>
          </w:p>
          <w:p w:rsidR="0027665A" w:rsidRDefault="0027665A" w:rsidP="003230DA">
            <w:pPr>
              <w:spacing w:before="60"/>
              <w:ind w:left="16"/>
            </w:pPr>
            <w:r>
              <w:t>Référents Métiers</w:t>
            </w:r>
          </w:p>
          <w:p w:rsidR="0027665A" w:rsidRDefault="0027665A" w:rsidP="003230DA">
            <w:pPr>
              <w:spacing w:before="60"/>
              <w:ind w:left="16"/>
            </w:pPr>
            <w:r>
              <w:t>Directeur de projet IDGEO</w:t>
            </w:r>
          </w:p>
          <w:p w:rsidR="0027665A" w:rsidRDefault="0027665A" w:rsidP="003230DA">
            <w:pPr>
              <w:spacing w:before="60"/>
              <w:ind w:left="16"/>
            </w:pPr>
            <w:r>
              <w:t>Chef de Projet IDGEO</w:t>
            </w:r>
          </w:p>
          <w:p w:rsidR="0027665A" w:rsidRDefault="0027665A" w:rsidP="003230DA">
            <w:pPr>
              <w:spacing w:before="60"/>
              <w:ind w:left="16"/>
            </w:pPr>
            <w:r>
              <w:t>Invités selon besoin</w:t>
            </w:r>
          </w:p>
        </w:tc>
        <w:tc>
          <w:tcPr>
            <w:tcW w:w="3402" w:type="dxa"/>
          </w:tcPr>
          <w:p w:rsidR="0027665A" w:rsidRPr="00BB0527" w:rsidRDefault="0027665A" w:rsidP="003230DA">
            <w:pPr>
              <w:ind w:left="17"/>
            </w:pPr>
            <w:r w:rsidRPr="00BB0527">
              <w:t>Valide les grandes étapes du projet.</w:t>
            </w:r>
          </w:p>
          <w:p w:rsidR="0027665A" w:rsidRPr="00BB0527" w:rsidRDefault="0027665A" w:rsidP="003230DA">
            <w:pPr>
              <w:spacing w:before="60"/>
              <w:ind w:left="16"/>
            </w:pPr>
            <w:r w:rsidRPr="00BB0527">
              <w:t>Oriente le projet, définit les axes</w:t>
            </w:r>
            <w:r>
              <w:t xml:space="preserve"> </w:t>
            </w:r>
            <w:r w:rsidRPr="00BB0527">
              <w:t>straté</w:t>
            </w:r>
            <w:r>
              <w:t xml:space="preserve">giques et valide les principaux </w:t>
            </w:r>
            <w:r w:rsidRPr="00BB0527">
              <w:t>cho</w:t>
            </w:r>
            <w:r>
              <w:t>ix et modifications par rapport au plan projet initial.</w:t>
            </w:r>
          </w:p>
          <w:p w:rsidR="0027665A" w:rsidRPr="00256E98" w:rsidRDefault="0027665A" w:rsidP="003230DA">
            <w:pPr>
              <w:spacing w:before="60"/>
              <w:ind w:left="16"/>
            </w:pPr>
            <w:r w:rsidRPr="00BB0527">
              <w:t>Assure un contrôle sur le</w:t>
            </w:r>
            <w:r>
              <w:t xml:space="preserve"> </w:t>
            </w:r>
            <w:r w:rsidRPr="00BB0527">
              <w:t>déroulement du projet en termes de</w:t>
            </w:r>
            <w:r>
              <w:t xml:space="preserve"> </w:t>
            </w:r>
            <w:r w:rsidRPr="00BB0527">
              <w:t>qualité, budget, délai, etc.</w:t>
            </w:r>
          </w:p>
        </w:tc>
        <w:tc>
          <w:tcPr>
            <w:tcW w:w="1814" w:type="dxa"/>
          </w:tcPr>
          <w:p w:rsidR="0027665A" w:rsidRPr="00256E98" w:rsidRDefault="0027665A" w:rsidP="003230DA">
            <w:pPr>
              <w:spacing w:after="0"/>
            </w:pPr>
            <w:r>
              <w:t>A la demande</w:t>
            </w:r>
          </w:p>
        </w:tc>
      </w:tr>
    </w:tbl>
    <w:p w:rsidR="0027665A" w:rsidRDefault="0027665A" w:rsidP="0027665A">
      <w:bookmarkStart w:id="96" w:name="_Toc351047264"/>
    </w:p>
    <w:p w:rsidR="0027665A" w:rsidRDefault="0027665A" w:rsidP="0027665A">
      <w:pPr>
        <w:pStyle w:val="Titre3"/>
        <w:keepNext w:val="0"/>
        <w:keepLines w:val="0"/>
        <w:numPr>
          <w:ilvl w:val="2"/>
          <w:numId w:val="16"/>
        </w:numPr>
        <w:spacing w:before="120" w:after="240" w:line="360" w:lineRule="auto"/>
        <w:ind w:left="0" w:firstLine="0"/>
      </w:pPr>
      <w:bookmarkStart w:id="97" w:name="_Toc426447142"/>
      <w:bookmarkStart w:id="98" w:name="_Toc40365431"/>
      <w:r>
        <w:t>Réunions du comité technique</w:t>
      </w:r>
      <w:bookmarkEnd w:id="96"/>
      <w:bookmarkEnd w:id="97"/>
      <w:bookmarkEnd w:id="98"/>
    </w:p>
    <w:p w:rsidR="0027665A" w:rsidRPr="006A5FA4" w:rsidRDefault="0027665A" w:rsidP="0027665A">
      <w:r w:rsidRPr="006A5FA4">
        <w:t>La rédaction du compte rendu de cette réunion est de la responsabili</w:t>
      </w:r>
      <w:r>
        <w:t xml:space="preserve">té de IDGEO. La diffusion sera </w:t>
      </w:r>
      <w:r w:rsidRPr="006A5FA4">
        <w:t>faite auprès des participants sous 5 jours ouvrés.</w:t>
      </w:r>
    </w:p>
    <w:p w:rsidR="0027665A" w:rsidRDefault="0027665A" w:rsidP="0027665A">
      <w:r w:rsidRPr="006A5FA4">
        <w:t>Les commentaires ou les retours de validation seront communiqués</w:t>
      </w:r>
      <w:r>
        <w:t xml:space="preserve"> aux chefs de projet dans les 5 </w:t>
      </w:r>
      <w:r w:rsidRPr="006A5FA4">
        <w:t>jours ouvrés suivant l’envoi du compte‐rendu. Sans retour sous 5 jo</w:t>
      </w:r>
      <w:r>
        <w:t xml:space="preserve">urs, le CR sera considéré comme </w:t>
      </w:r>
      <w:r w:rsidRPr="006A5FA4">
        <w:t>validé, sauf décision contraire du groupe de travail.</w:t>
      </w:r>
    </w:p>
    <w:tbl>
      <w:tblPr>
        <w:tblStyle w:val="Grilledutableau"/>
        <w:tblW w:w="10262" w:type="dxa"/>
        <w:tblInd w:w="-289"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4A0" w:firstRow="1" w:lastRow="0" w:firstColumn="1" w:lastColumn="0" w:noHBand="0" w:noVBand="1"/>
      </w:tblPr>
      <w:tblGrid>
        <w:gridCol w:w="2098"/>
        <w:gridCol w:w="2948"/>
        <w:gridCol w:w="3402"/>
        <w:gridCol w:w="1814"/>
      </w:tblGrid>
      <w:tr w:rsidR="0027665A" w:rsidRPr="001832E3" w:rsidTr="003230DA">
        <w:tc>
          <w:tcPr>
            <w:tcW w:w="2098" w:type="dxa"/>
            <w:shd w:val="clear" w:color="auto" w:fill="323E4F" w:themeFill="text2" w:themeFillShade="BF"/>
            <w:vAlign w:val="center"/>
          </w:tcPr>
          <w:p w:rsidR="0027665A" w:rsidRPr="001832E3" w:rsidRDefault="0027665A" w:rsidP="003230DA">
            <w:pPr>
              <w:rPr>
                <w:b/>
                <w:color w:val="FFFFFF" w:themeColor="background1"/>
              </w:rPr>
            </w:pPr>
            <w:r>
              <w:rPr>
                <w:b/>
                <w:color w:val="FFFFFF" w:themeColor="background1"/>
              </w:rPr>
              <w:t>Désignation</w:t>
            </w:r>
          </w:p>
        </w:tc>
        <w:tc>
          <w:tcPr>
            <w:tcW w:w="2948" w:type="dxa"/>
            <w:shd w:val="clear" w:color="auto" w:fill="323E4F" w:themeFill="text2" w:themeFillShade="BF"/>
            <w:vAlign w:val="center"/>
          </w:tcPr>
          <w:p w:rsidR="0027665A" w:rsidRPr="001832E3" w:rsidRDefault="0027665A" w:rsidP="003230DA">
            <w:pPr>
              <w:rPr>
                <w:b/>
                <w:color w:val="FFFFFF" w:themeColor="background1"/>
              </w:rPr>
            </w:pPr>
            <w:r>
              <w:rPr>
                <w:b/>
                <w:color w:val="FFFFFF" w:themeColor="background1"/>
              </w:rPr>
              <w:t>Participants</w:t>
            </w:r>
          </w:p>
        </w:tc>
        <w:tc>
          <w:tcPr>
            <w:tcW w:w="3402" w:type="dxa"/>
            <w:shd w:val="clear" w:color="auto" w:fill="323E4F" w:themeFill="text2" w:themeFillShade="BF"/>
          </w:tcPr>
          <w:p w:rsidR="0027665A" w:rsidRDefault="0027665A" w:rsidP="003230DA">
            <w:pPr>
              <w:rPr>
                <w:b/>
                <w:color w:val="FFFFFF" w:themeColor="background1"/>
              </w:rPr>
            </w:pPr>
            <w:r>
              <w:rPr>
                <w:b/>
                <w:color w:val="FFFFFF" w:themeColor="background1"/>
              </w:rPr>
              <w:t>Rôle</w:t>
            </w:r>
          </w:p>
        </w:tc>
        <w:tc>
          <w:tcPr>
            <w:tcW w:w="1814" w:type="dxa"/>
            <w:shd w:val="clear" w:color="auto" w:fill="323E4F" w:themeFill="text2" w:themeFillShade="BF"/>
          </w:tcPr>
          <w:p w:rsidR="0027665A" w:rsidRDefault="0027665A" w:rsidP="003230DA">
            <w:pPr>
              <w:rPr>
                <w:b/>
                <w:color w:val="FFFFFF" w:themeColor="background1"/>
              </w:rPr>
            </w:pPr>
            <w:r>
              <w:rPr>
                <w:b/>
                <w:color w:val="FFFFFF" w:themeColor="background1"/>
              </w:rPr>
              <w:t>Périodicité</w:t>
            </w:r>
          </w:p>
        </w:tc>
      </w:tr>
      <w:tr w:rsidR="0027665A" w:rsidTr="003230DA">
        <w:tc>
          <w:tcPr>
            <w:tcW w:w="2098" w:type="dxa"/>
          </w:tcPr>
          <w:p w:rsidR="0027665A" w:rsidRDefault="0027665A" w:rsidP="003230DA">
            <w:r>
              <w:t>Réunions groupe de travail</w:t>
            </w:r>
          </w:p>
          <w:p w:rsidR="0027665A" w:rsidRPr="00803963" w:rsidRDefault="0027665A" w:rsidP="003230DA">
            <w:r>
              <w:t>(COTECH)</w:t>
            </w:r>
          </w:p>
        </w:tc>
        <w:tc>
          <w:tcPr>
            <w:tcW w:w="2948" w:type="dxa"/>
          </w:tcPr>
          <w:p w:rsidR="0027665A" w:rsidRDefault="0027665A" w:rsidP="003230DA">
            <w:pPr>
              <w:ind w:left="17"/>
            </w:pPr>
            <w:r>
              <w:t>Chef de projet du client</w:t>
            </w:r>
          </w:p>
          <w:p w:rsidR="0027665A" w:rsidRDefault="0027665A" w:rsidP="003230DA">
            <w:pPr>
              <w:spacing w:before="60"/>
              <w:ind w:left="16"/>
            </w:pPr>
            <w:r>
              <w:t>Chef de Projet IDGEO -</w:t>
            </w:r>
          </w:p>
          <w:p w:rsidR="0027665A" w:rsidRDefault="0027665A" w:rsidP="003230DA">
            <w:pPr>
              <w:spacing w:before="60"/>
              <w:ind w:left="16"/>
            </w:pPr>
            <w:r>
              <w:t>Invités selon besoin</w:t>
            </w:r>
          </w:p>
        </w:tc>
        <w:tc>
          <w:tcPr>
            <w:tcW w:w="3402" w:type="dxa"/>
          </w:tcPr>
          <w:p w:rsidR="0027665A" w:rsidRPr="006B7B98" w:rsidRDefault="0027665A" w:rsidP="003230DA">
            <w:pPr>
              <w:ind w:left="17"/>
            </w:pPr>
            <w:r w:rsidRPr="006B7B98">
              <w:t>Planification des dispositions</w:t>
            </w:r>
            <w:r>
              <w:t xml:space="preserve"> </w:t>
            </w:r>
            <w:r w:rsidRPr="006B7B98">
              <w:t>d’</w:t>
            </w:r>
            <w:r>
              <w:t xml:space="preserve">intendance nécessaires au </w:t>
            </w:r>
            <w:r w:rsidRPr="006B7B98">
              <w:t>déroulement du projet</w:t>
            </w:r>
          </w:p>
          <w:p w:rsidR="0027665A" w:rsidRPr="006B7B98" w:rsidRDefault="0027665A" w:rsidP="003230DA">
            <w:pPr>
              <w:ind w:left="17"/>
            </w:pPr>
            <w:r w:rsidRPr="006B7B98">
              <w:t>Maîtrise et réactualisation et</w:t>
            </w:r>
            <w:r>
              <w:t xml:space="preserve"> </w:t>
            </w:r>
            <w:r w:rsidRPr="006B7B98">
              <w:t>diffusion du planning</w:t>
            </w:r>
          </w:p>
          <w:p w:rsidR="0027665A" w:rsidRPr="006B7B98" w:rsidRDefault="0027665A" w:rsidP="003230DA">
            <w:pPr>
              <w:ind w:left="17"/>
            </w:pPr>
            <w:r w:rsidRPr="006B7B98">
              <w:t>Suivi du plan d'actions de la</w:t>
            </w:r>
            <w:r>
              <w:t xml:space="preserve"> </w:t>
            </w:r>
            <w:r w:rsidRPr="006B7B98">
              <w:t>période écoulée et à venir</w:t>
            </w:r>
          </w:p>
          <w:p w:rsidR="0027665A" w:rsidRPr="006B7B98" w:rsidRDefault="0027665A" w:rsidP="003230DA">
            <w:pPr>
              <w:ind w:left="17"/>
            </w:pPr>
            <w:r w:rsidRPr="006B7B98">
              <w:t>Point technique, analyse des</w:t>
            </w:r>
            <w:r>
              <w:t xml:space="preserve"> anomalies ou limitations </w:t>
            </w:r>
            <w:r w:rsidRPr="006B7B98">
              <w:t>techniques</w:t>
            </w:r>
          </w:p>
          <w:p w:rsidR="0027665A" w:rsidRPr="006B7B98" w:rsidRDefault="0027665A" w:rsidP="003230DA">
            <w:pPr>
              <w:ind w:left="17"/>
            </w:pPr>
            <w:r w:rsidRPr="006B7B98">
              <w:t>Point qualité</w:t>
            </w:r>
          </w:p>
          <w:p w:rsidR="0027665A" w:rsidRPr="00256E98" w:rsidRDefault="0027665A" w:rsidP="003230DA">
            <w:pPr>
              <w:ind w:left="17"/>
            </w:pPr>
            <w:r w:rsidRPr="006B7B98">
              <w:t>Suivi des livraisons prévues et</w:t>
            </w:r>
            <w:r>
              <w:t xml:space="preserve"> </w:t>
            </w:r>
            <w:r w:rsidRPr="006B7B98">
              <w:t>réalisées</w:t>
            </w:r>
          </w:p>
        </w:tc>
        <w:tc>
          <w:tcPr>
            <w:tcW w:w="1814" w:type="dxa"/>
          </w:tcPr>
          <w:p w:rsidR="0027665A" w:rsidRPr="00256E98" w:rsidRDefault="0027665A" w:rsidP="003230DA">
            <w:pPr>
              <w:spacing w:after="0"/>
            </w:pPr>
            <w:r>
              <w:t>A la demande</w:t>
            </w:r>
          </w:p>
        </w:tc>
      </w:tr>
    </w:tbl>
    <w:p w:rsidR="0027665A" w:rsidRDefault="0027665A" w:rsidP="0027665A">
      <w:bookmarkStart w:id="99" w:name="_Toc351047265"/>
      <w:bookmarkStart w:id="100" w:name="_Toc426447143"/>
    </w:p>
    <w:p w:rsidR="0027665A" w:rsidRDefault="0027665A" w:rsidP="0027665A">
      <w:pPr>
        <w:spacing w:line="480" w:lineRule="auto"/>
        <w:ind w:firstLine="360"/>
        <w:rPr>
          <w:rFonts w:asciiTheme="majorHAnsi" w:eastAsiaTheme="majorEastAsia" w:hAnsiTheme="majorHAnsi" w:cstheme="majorBidi"/>
          <w:b/>
          <w:bCs/>
          <w:iCs/>
          <w:caps/>
          <w:color w:val="0D53A3"/>
          <w:sz w:val="24"/>
          <w:szCs w:val="36"/>
          <w:shd w:val="clear" w:color="auto" w:fill="FFFFFF"/>
        </w:rPr>
      </w:pPr>
      <w:r>
        <w:br w:type="page"/>
      </w:r>
    </w:p>
    <w:p w:rsidR="0027665A" w:rsidRDefault="0027665A" w:rsidP="0027665A">
      <w:pPr>
        <w:pStyle w:val="Titre2"/>
        <w:keepNext w:val="0"/>
        <w:keepLines w:val="0"/>
        <w:numPr>
          <w:ilvl w:val="1"/>
          <w:numId w:val="16"/>
        </w:numPr>
        <w:spacing w:before="120" w:line="360" w:lineRule="auto"/>
      </w:pPr>
      <w:bookmarkStart w:id="101" w:name="_Toc40365432"/>
      <w:r>
        <w:lastRenderedPageBreak/>
        <w:t>L’EQUIPE PROJET</w:t>
      </w:r>
      <w:bookmarkEnd w:id="99"/>
      <w:bookmarkEnd w:id="100"/>
      <w:bookmarkEnd w:id="101"/>
    </w:p>
    <w:p w:rsidR="0027665A" w:rsidRDefault="0027665A" w:rsidP="0027665A">
      <w:pPr>
        <w:pStyle w:val="Titre3"/>
        <w:keepNext w:val="0"/>
        <w:keepLines w:val="0"/>
        <w:numPr>
          <w:ilvl w:val="2"/>
          <w:numId w:val="16"/>
        </w:numPr>
        <w:spacing w:before="120" w:after="240" w:line="360" w:lineRule="auto"/>
        <w:ind w:left="0" w:firstLine="0"/>
      </w:pPr>
      <w:bookmarkStart w:id="102" w:name="_Toc351047266"/>
      <w:bookmarkStart w:id="103" w:name="_Toc426447144"/>
      <w:bookmarkStart w:id="104" w:name="_Toc40365433"/>
      <w:r>
        <w:t>Constitution</w:t>
      </w:r>
      <w:bookmarkEnd w:id="102"/>
      <w:bookmarkEnd w:id="103"/>
      <w:bookmarkEnd w:id="104"/>
    </w:p>
    <w:p w:rsidR="0027665A" w:rsidRPr="00A6726E" w:rsidRDefault="0027665A" w:rsidP="0027665A">
      <w:r w:rsidRPr="00F15D14">
        <w:rPr>
          <w:highlight w:val="yellow"/>
        </w:rPr>
        <w:t>A COMPLETER :</w:t>
      </w:r>
      <w:r>
        <w:t xml:space="preserve"> </w:t>
      </w:r>
    </w:p>
    <w:p w:rsidR="0027665A" w:rsidRPr="00112635" w:rsidRDefault="0027665A" w:rsidP="0027665A"/>
    <w:p w:rsidR="0027665A" w:rsidRDefault="0027665A" w:rsidP="0027665A">
      <w:pPr>
        <w:spacing w:after="0"/>
      </w:pPr>
    </w:p>
    <w:tbl>
      <w:tblPr>
        <w:tblStyle w:val="Grilledutableau"/>
        <w:tblW w:w="10262" w:type="dxa"/>
        <w:tblInd w:w="108"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4A0" w:firstRow="1" w:lastRow="0" w:firstColumn="1" w:lastColumn="0" w:noHBand="0" w:noVBand="1"/>
      </w:tblPr>
      <w:tblGrid>
        <w:gridCol w:w="2565"/>
        <w:gridCol w:w="2566"/>
        <w:gridCol w:w="2565"/>
        <w:gridCol w:w="2566"/>
      </w:tblGrid>
      <w:tr w:rsidR="0027665A" w:rsidRPr="001832E3" w:rsidTr="003230DA">
        <w:tc>
          <w:tcPr>
            <w:tcW w:w="10262" w:type="dxa"/>
            <w:gridSpan w:val="4"/>
            <w:shd w:val="clear" w:color="auto" w:fill="323E4F" w:themeFill="text2" w:themeFillShade="BF"/>
            <w:vAlign w:val="center"/>
          </w:tcPr>
          <w:p w:rsidR="0027665A" w:rsidRDefault="0027665A" w:rsidP="003230DA">
            <w:pPr>
              <w:rPr>
                <w:b/>
                <w:color w:val="FFFFFF" w:themeColor="background1"/>
              </w:rPr>
            </w:pPr>
            <w:r>
              <w:rPr>
                <w:b/>
                <w:color w:val="FFFFFF" w:themeColor="background1"/>
              </w:rPr>
              <w:t xml:space="preserve">Equipe </w:t>
            </w:r>
            <w:fldSimple w:instr=" DOCPROPERTY  CLIENT  \* MERGEFORMAT ">
              <w:r w:rsidRPr="00DE0FE8">
                <w:rPr>
                  <w:b/>
                  <w:color w:val="FFFFFF" w:themeColor="background1"/>
                </w:rPr>
                <w:t>Client</w:t>
              </w:r>
            </w:fldSimple>
          </w:p>
        </w:tc>
      </w:tr>
      <w:tr w:rsidR="0027665A" w:rsidRPr="00282F56" w:rsidTr="003230DA">
        <w:tc>
          <w:tcPr>
            <w:tcW w:w="2565" w:type="dxa"/>
            <w:shd w:val="clear" w:color="auto" w:fill="8496B0" w:themeFill="text2" w:themeFillTint="99"/>
          </w:tcPr>
          <w:p w:rsidR="0027665A" w:rsidRPr="00282F56" w:rsidRDefault="0027665A" w:rsidP="003230DA">
            <w:pPr>
              <w:rPr>
                <w:color w:val="FFFFFF" w:themeColor="background1"/>
              </w:rPr>
            </w:pPr>
            <w:r>
              <w:rPr>
                <w:color w:val="FFFFFF" w:themeColor="background1"/>
              </w:rPr>
              <w:t>Fonction</w:t>
            </w:r>
          </w:p>
        </w:tc>
        <w:tc>
          <w:tcPr>
            <w:tcW w:w="2566" w:type="dxa"/>
            <w:shd w:val="clear" w:color="auto" w:fill="8496B0" w:themeFill="text2" w:themeFillTint="99"/>
          </w:tcPr>
          <w:p w:rsidR="0027665A" w:rsidRPr="00282F56" w:rsidRDefault="0027665A" w:rsidP="003230DA">
            <w:pPr>
              <w:rPr>
                <w:color w:val="FFFFFF" w:themeColor="background1"/>
              </w:rPr>
            </w:pPr>
            <w:r>
              <w:rPr>
                <w:color w:val="FFFFFF" w:themeColor="background1"/>
              </w:rPr>
              <w:t>Nom</w:t>
            </w:r>
          </w:p>
        </w:tc>
        <w:tc>
          <w:tcPr>
            <w:tcW w:w="2565" w:type="dxa"/>
            <w:shd w:val="clear" w:color="auto" w:fill="8496B0" w:themeFill="text2" w:themeFillTint="99"/>
          </w:tcPr>
          <w:p w:rsidR="0027665A" w:rsidRPr="00282F56" w:rsidRDefault="0027665A" w:rsidP="003230DA">
            <w:pPr>
              <w:rPr>
                <w:color w:val="FFFFFF" w:themeColor="background1"/>
              </w:rPr>
            </w:pPr>
            <w:r>
              <w:rPr>
                <w:color w:val="FFFFFF" w:themeColor="background1"/>
              </w:rPr>
              <w:t>Email</w:t>
            </w:r>
          </w:p>
        </w:tc>
        <w:tc>
          <w:tcPr>
            <w:tcW w:w="2566" w:type="dxa"/>
            <w:shd w:val="clear" w:color="auto" w:fill="8496B0" w:themeFill="text2" w:themeFillTint="99"/>
          </w:tcPr>
          <w:p w:rsidR="0027665A" w:rsidRPr="00282F56" w:rsidRDefault="0027665A" w:rsidP="003230DA">
            <w:pPr>
              <w:rPr>
                <w:color w:val="FFFFFF" w:themeColor="background1"/>
              </w:rPr>
            </w:pPr>
            <w:r>
              <w:rPr>
                <w:color w:val="FFFFFF" w:themeColor="background1"/>
              </w:rPr>
              <w:t>Téléphone</w:t>
            </w:r>
          </w:p>
        </w:tc>
      </w:tr>
      <w:tr w:rsidR="0027665A" w:rsidRPr="0043657E" w:rsidTr="003230DA">
        <w:tc>
          <w:tcPr>
            <w:tcW w:w="2565" w:type="dxa"/>
          </w:tcPr>
          <w:p w:rsidR="0027665A" w:rsidRPr="0043657E" w:rsidRDefault="0027665A" w:rsidP="003230DA">
            <w:r>
              <w:t>Responsable Projet</w:t>
            </w:r>
          </w:p>
        </w:tc>
        <w:tc>
          <w:tcPr>
            <w:tcW w:w="2566" w:type="dxa"/>
          </w:tcPr>
          <w:p w:rsidR="0027665A" w:rsidRPr="00256E98" w:rsidRDefault="0027665A" w:rsidP="003230DA"/>
        </w:tc>
        <w:tc>
          <w:tcPr>
            <w:tcW w:w="2565" w:type="dxa"/>
          </w:tcPr>
          <w:p w:rsidR="0027665A" w:rsidRPr="00256E98" w:rsidRDefault="0027665A" w:rsidP="003230DA"/>
        </w:tc>
        <w:tc>
          <w:tcPr>
            <w:tcW w:w="2566" w:type="dxa"/>
          </w:tcPr>
          <w:p w:rsidR="0027665A" w:rsidRPr="00256E98" w:rsidRDefault="0027665A" w:rsidP="003230DA"/>
        </w:tc>
      </w:tr>
      <w:tr w:rsidR="0027665A" w:rsidRPr="0043657E" w:rsidTr="003230DA">
        <w:tc>
          <w:tcPr>
            <w:tcW w:w="2565" w:type="dxa"/>
          </w:tcPr>
          <w:p w:rsidR="0027665A" w:rsidRDefault="0027665A" w:rsidP="003230DA">
            <w:r>
              <w:t>Responsable Informatique</w:t>
            </w:r>
          </w:p>
        </w:tc>
        <w:tc>
          <w:tcPr>
            <w:tcW w:w="2566" w:type="dxa"/>
          </w:tcPr>
          <w:p w:rsidR="0027665A" w:rsidRPr="00256E98" w:rsidRDefault="0027665A" w:rsidP="003230DA"/>
        </w:tc>
        <w:tc>
          <w:tcPr>
            <w:tcW w:w="2565" w:type="dxa"/>
          </w:tcPr>
          <w:p w:rsidR="0027665A" w:rsidRPr="00256E98" w:rsidRDefault="0027665A" w:rsidP="003230DA"/>
        </w:tc>
        <w:tc>
          <w:tcPr>
            <w:tcW w:w="2566" w:type="dxa"/>
          </w:tcPr>
          <w:p w:rsidR="0027665A" w:rsidRPr="00256E98" w:rsidRDefault="0027665A" w:rsidP="003230DA"/>
        </w:tc>
      </w:tr>
      <w:tr w:rsidR="0027665A" w:rsidRPr="0043657E" w:rsidTr="003230DA">
        <w:tc>
          <w:tcPr>
            <w:tcW w:w="2565" w:type="dxa"/>
          </w:tcPr>
          <w:p w:rsidR="0027665A" w:rsidRDefault="0027665A" w:rsidP="003230DA">
            <w:r>
              <w:t>Référent Métier</w:t>
            </w:r>
          </w:p>
        </w:tc>
        <w:tc>
          <w:tcPr>
            <w:tcW w:w="2566" w:type="dxa"/>
          </w:tcPr>
          <w:p w:rsidR="0027665A" w:rsidRPr="00256E98" w:rsidRDefault="0027665A" w:rsidP="003230DA"/>
        </w:tc>
        <w:tc>
          <w:tcPr>
            <w:tcW w:w="2565" w:type="dxa"/>
          </w:tcPr>
          <w:p w:rsidR="0027665A" w:rsidRPr="00256E98" w:rsidRDefault="0027665A" w:rsidP="003230DA"/>
        </w:tc>
        <w:tc>
          <w:tcPr>
            <w:tcW w:w="2566" w:type="dxa"/>
          </w:tcPr>
          <w:p w:rsidR="0027665A" w:rsidRPr="00256E98" w:rsidRDefault="0027665A" w:rsidP="003230DA"/>
        </w:tc>
      </w:tr>
      <w:tr w:rsidR="0027665A" w:rsidRPr="0043657E" w:rsidTr="003230DA">
        <w:tc>
          <w:tcPr>
            <w:tcW w:w="2565" w:type="dxa"/>
          </w:tcPr>
          <w:p w:rsidR="0027665A" w:rsidRDefault="0027665A" w:rsidP="003230DA">
            <w:r>
              <w:t>Autre</w:t>
            </w:r>
          </w:p>
        </w:tc>
        <w:tc>
          <w:tcPr>
            <w:tcW w:w="2566" w:type="dxa"/>
          </w:tcPr>
          <w:p w:rsidR="0027665A" w:rsidRPr="00256E98" w:rsidRDefault="0027665A" w:rsidP="003230DA"/>
        </w:tc>
        <w:tc>
          <w:tcPr>
            <w:tcW w:w="2565" w:type="dxa"/>
          </w:tcPr>
          <w:p w:rsidR="0027665A" w:rsidRPr="00256E98" w:rsidRDefault="0027665A" w:rsidP="003230DA"/>
        </w:tc>
        <w:tc>
          <w:tcPr>
            <w:tcW w:w="2566" w:type="dxa"/>
          </w:tcPr>
          <w:p w:rsidR="0027665A" w:rsidRPr="00256E98" w:rsidRDefault="0027665A" w:rsidP="003230DA"/>
        </w:tc>
      </w:tr>
    </w:tbl>
    <w:p w:rsidR="0027665A" w:rsidRDefault="0027665A" w:rsidP="0027665A"/>
    <w:tbl>
      <w:tblPr>
        <w:tblStyle w:val="Grilledutableau"/>
        <w:tblW w:w="10262" w:type="dxa"/>
        <w:tblInd w:w="108"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4A0" w:firstRow="1" w:lastRow="0" w:firstColumn="1" w:lastColumn="0" w:noHBand="0" w:noVBand="1"/>
      </w:tblPr>
      <w:tblGrid>
        <w:gridCol w:w="2540"/>
        <w:gridCol w:w="2541"/>
        <w:gridCol w:w="2643"/>
        <w:gridCol w:w="2538"/>
      </w:tblGrid>
      <w:tr w:rsidR="0027665A" w:rsidRPr="001832E3" w:rsidTr="003230DA">
        <w:tc>
          <w:tcPr>
            <w:tcW w:w="10262" w:type="dxa"/>
            <w:gridSpan w:val="4"/>
            <w:shd w:val="clear" w:color="auto" w:fill="323E4F" w:themeFill="text2" w:themeFillShade="BF"/>
            <w:vAlign w:val="center"/>
          </w:tcPr>
          <w:p w:rsidR="0027665A" w:rsidRDefault="0027665A" w:rsidP="003230DA">
            <w:pPr>
              <w:rPr>
                <w:b/>
                <w:color w:val="FFFFFF" w:themeColor="background1"/>
              </w:rPr>
            </w:pPr>
            <w:r>
              <w:rPr>
                <w:b/>
                <w:color w:val="FFFFFF" w:themeColor="background1"/>
              </w:rPr>
              <w:t>Equipe IDGEO</w:t>
            </w:r>
          </w:p>
        </w:tc>
      </w:tr>
      <w:tr w:rsidR="0027665A" w:rsidRPr="00282F56" w:rsidTr="003230DA">
        <w:tc>
          <w:tcPr>
            <w:tcW w:w="2540" w:type="dxa"/>
            <w:shd w:val="clear" w:color="auto" w:fill="8496B0" w:themeFill="text2" w:themeFillTint="99"/>
          </w:tcPr>
          <w:p w:rsidR="0027665A" w:rsidRPr="00282F56" w:rsidRDefault="0027665A" w:rsidP="003230DA">
            <w:pPr>
              <w:rPr>
                <w:color w:val="FFFFFF" w:themeColor="background1"/>
              </w:rPr>
            </w:pPr>
            <w:r>
              <w:rPr>
                <w:color w:val="FFFFFF" w:themeColor="background1"/>
              </w:rPr>
              <w:t>Fonction</w:t>
            </w:r>
          </w:p>
        </w:tc>
        <w:tc>
          <w:tcPr>
            <w:tcW w:w="2541" w:type="dxa"/>
            <w:shd w:val="clear" w:color="auto" w:fill="8496B0" w:themeFill="text2" w:themeFillTint="99"/>
          </w:tcPr>
          <w:p w:rsidR="0027665A" w:rsidRPr="00282F56" w:rsidRDefault="0027665A" w:rsidP="003230DA">
            <w:pPr>
              <w:rPr>
                <w:color w:val="FFFFFF" w:themeColor="background1"/>
              </w:rPr>
            </w:pPr>
            <w:r>
              <w:rPr>
                <w:color w:val="FFFFFF" w:themeColor="background1"/>
              </w:rPr>
              <w:t>Nom</w:t>
            </w:r>
          </w:p>
        </w:tc>
        <w:tc>
          <w:tcPr>
            <w:tcW w:w="2643" w:type="dxa"/>
            <w:shd w:val="clear" w:color="auto" w:fill="8496B0" w:themeFill="text2" w:themeFillTint="99"/>
          </w:tcPr>
          <w:p w:rsidR="0027665A" w:rsidRPr="00282F56" w:rsidRDefault="0027665A" w:rsidP="003230DA">
            <w:pPr>
              <w:rPr>
                <w:color w:val="FFFFFF" w:themeColor="background1"/>
              </w:rPr>
            </w:pPr>
            <w:r>
              <w:rPr>
                <w:color w:val="FFFFFF" w:themeColor="background1"/>
              </w:rPr>
              <w:t>Email</w:t>
            </w:r>
          </w:p>
        </w:tc>
        <w:tc>
          <w:tcPr>
            <w:tcW w:w="2538" w:type="dxa"/>
            <w:shd w:val="clear" w:color="auto" w:fill="8496B0" w:themeFill="text2" w:themeFillTint="99"/>
          </w:tcPr>
          <w:p w:rsidR="0027665A" w:rsidRPr="00282F56" w:rsidRDefault="0027665A" w:rsidP="003230DA">
            <w:pPr>
              <w:rPr>
                <w:color w:val="FFFFFF" w:themeColor="background1"/>
              </w:rPr>
            </w:pPr>
            <w:r>
              <w:rPr>
                <w:color w:val="FFFFFF" w:themeColor="background1"/>
              </w:rPr>
              <w:t>Téléphone</w:t>
            </w:r>
          </w:p>
        </w:tc>
      </w:tr>
      <w:tr w:rsidR="0027665A" w:rsidRPr="0043657E" w:rsidTr="003230DA">
        <w:tc>
          <w:tcPr>
            <w:tcW w:w="2540" w:type="dxa"/>
          </w:tcPr>
          <w:p w:rsidR="0027665A" w:rsidRPr="0043657E" w:rsidRDefault="0027665A" w:rsidP="003230DA">
            <w:r>
              <w:t>Directeur de Projet</w:t>
            </w:r>
          </w:p>
        </w:tc>
        <w:tc>
          <w:tcPr>
            <w:tcW w:w="2541" w:type="dxa"/>
          </w:tcPr>
          <w:p w:rsidR="0027665A" w:rsidRPr="00256E98" w:rsidRDefault="0027665A" w:rsidP="003230DA"/>
        </w:tc>
        <w:tc>
          <w:tcPr>
            <w:tcW w:w="2643" w:type="dxa"/>
          </w:tcPr>
          <w:p w:rsidR="0027665A" w:rsidRPr="00256E98" w:rsidRDefault="0027665A" w:rsidP="003230DA"/>
        </w:tc>
        <w:tc>
          <w:tcPr>
            <w:tcW w:w="2538" w:type="dxa"/>
          </w:tcPr>
          <w:p w:rsidR="0027665A" w:rsidRPr="00256E98" w:rsidRDefault="0027665A" w:rsidP="003230DA"/>
        </w:tc>
      </w:tr>
      <w:tr w:rsidR="0027665A" w:rsidRPr="0043657E" w:rsidTr="003230DA">
        <w:tc>
          <w:tcPr>
            <w:tcW w:w="2540" w:type="dxa"/>
          </w:tcPr>
          <w:p w:rsidR="0027665A" w:rsidRDefault="0027665A" w:rsidP="003230DA">
            <w:r>
              <w:t>Chef de Projet</w:t>
            </w:r>
          </w:p>
        </w:tc>
        <w:tc>
          <w:tcPr>
            <w:tcW w:w="2541" w:type="dxa"/>
          </w:tcPr>
          <w:p w:rsidR="0027665A" w:rsidRPr="00256E98" w:rsidRDefault="0027665A" w:rsidP="003230DA"/>
        </w:tc>
        <w:tc>
          <w:tcPr>
            <w:tcW w:w="2643" w:type="dxa"/>
          </w:tcPr>
          <w:p w:rsidR="0027665A" w:rsidRPr="00256E98" w:rsidRDefault="0027665A" w:rsidP="003230DA"/>
        </w:tc>
        <w:tc>
          <w:tcPr>
            <w:tcW w:w="2538" w:type="dxa"/>
          </w:tcPr>
          <w:p w:rsidR="0027665A" w:rsidRPr="00256E98" w:rsidRDefault="0027665A" w:rsidP="003230DA"/>
        </w:tc>
      </w:tr>
      <w:tr w:rsidR="0027665A" w:rsidRPr="0043657E" w:rsidTr="003230DA">
        <w:tc>
          <w:tcPr>
            <w:tcW w:w="2540" w:type="dxa"/>
          </w:tcPr>
          <w:p w:rsidR="0027665A" w:rsidRDefault="0027665A" w:rsidP="003230DA">
            <w:r>
              <w:t>Commercial</w:t>
            </w:r>
          </w:p>
        </w:tc>
        <w:tc>
          <w:tcPr>
            <w:tcW w:w="2541" w:type="dxa"/>
          </w:tcPr>
          <w:p w:rsidR="0027665A" w:rsidRPr="00256E98" w:rsidRDefault="0027665A" w:rsidP="003230DA"/>
        </w:tc>
        <w:tc>
          <w:tcPr>
            <w:tcW w:w="2643" w:type="dxa"/>
          </w:tcPr>
          <w:p w:rsidR="0027665A" w:rsidRPr="00256E98" w:rsidRDefault="0027665A" w:rsidP="003230DA"/>
        </w:tc>
        <w:tc>
          <w:tcPr>
            <w:tcW w:w="2538" w:type="dxa"/>
          </w:tcPr>
          <w:p w:rsidR="0027665A" w:rsidRPr="00256E98" w:rsidRDefault="0027665A" w:rsidP="003230DA"/>
        </w:tc>
      </w:tr>
      <w:tr w:rsidR="0027665A" w:rsidRPr="0043657E" w:rsidTr="003230DA">
        <w:tc>
          <w:tcPr>
            <w:tcW w:w="2540" w:type="dxa"/>
          </w:tcPr>
          <w:p w:rsidR="0027665A" w:rsidRDefault="0027665A" w:rsidP="003230DA">
            <w:r>
              <w:t>Responsable données</w:t>
            </w:r>
          </w:p>
        </w:tc>
        <w:tc>
          <w:tcPr>
            <w:tcW w:w="2541" w:type="dxa"/>
          </w:tcPr>
          <w:p w:rsidR="0027665A" w:rsidRPr="00256E98" w:rsidRDefault="0027665A" w:rsidP="003230DA"/>
        </w:tc>
        <w:tc>
          <w:tcPr>
            <w:tcW w:w="2643" w:type="dxa"/>
          </w:tcPr>
          <w:p w:rsidR="0027665A" w:rsidRPr="00256E98" w:rsidRDefault="0027665A" w:rsidP="003230DA"/>
        </w:tc>
        <w:tc>
          <w:tcPr>
            <w:tcW w:w="2538" w:type="dxa"/>
          </w:tcPr>
          <w:p w:rsidR="0027665A" w:rsidRPr="00256E98" w:rsidRDefault="0027665A" w:rsidP="003230DA"/>
        </w:tc>
      </w:tr>
      <w:tr w:rsidR="0027665A" w:rsidRPr="0043657E" w:rsidTr="003230DA">
        <w:tc>
          <w:tcPr>
            <w:tcW w:w="2540" w:type="dxa"/>
          </w:tcPr>
          <w:p w:rsidR="0027665A" w:rsidRDefault="0027665A" w:rsidP="003230DA">
            <w:r>
              <w:t>Ingénieur d’Application</w:t>
            </w:r>
          </w:p>
          <w:p w:rsidR="0027665A" w:rsidRDefault="0027665A" w:rsidP="003230DA">
            <w:r>
              <w:t>Formateur</w:t>
            </w:r>
          </w:p>
        </w:tc>
        <w:tc>
          <w:tcPr>
            <w:tcW w:w="2541" w:type="dxa"/>
          </w:tcPr>
          <w:p w:rsidR="0027665A" w:rsidRPr="00256E98" w:rsidRDefault="0027665A" w:rsidP="003230DA"/>
        </w:tc>
        <w:tc>
          <w:tcPr>
            <w:tcW w:w="2643" w:type="dxa"/>
          </w:tcPr>
          <w:p w:rsidR="0027665A" w:rsidRPr="00256E98" w:rsidRDefault="0027665A" w:rsidP="003230DA"/>
        </w:tc>
        <w:tc>
          <w:tcPr>
            <w:tcW w:w="2538" w:type="dxa"/>
          </w:tcPr>
          <w:p w:rsidR="0027665A" w:rsidRPr="00A6611F" w:rsidRDefault="0027665A" w:rsidP="003230DA">
            <w:pPr>
              <w:rPr>
                <w:szCs w:val="20"/>
              </w:rPr>
            </w:pPr>
          </w:p>
        </w:tc>
      </w:tr>
    </w:tbl>
    <w:p w:rsidR="0027665A" w:rsidRDefault="0027665A" w:rsidP="0027665A">
      <w:bookmarkStart w:id="105" w:name="_Toc351047267"/>
    </w:p>
    <w:p w:rsidR="0027665A" w:rsidRDefault="0027665A" w:rsidP="0027665A">
      <w:bookmarkStart w:id="106" w:name="_Toc426447145"/>
    </w:p>
    <w:p w:rsidR="0027665A" w:rsidRDefault="0027665A" w:rsidP="0027665A">
      <w:pPr>
        <w:pStyle w:val="Titre3"/>
        <w:numPr>
          <w:ilvl w:val="0"/>
          <w:numId w:val="0"/>
        </w:numPr>
      </w:pPr>
    </w:p>
    <w:p w:rsidR="0027665A" w:rsidRDefault="0027665A" w:rsidP="0027665A">
      <w:pPr>
        <w:spacing w:line="480" w:lineRule="auto"/>
        <w:ind w:firstLine="360"/>
        <w:rPr>
          <w:rFonts w:asciiTheme="majorHAnsi" w:eastAsiaTheme="majorEastAsia" w:hAnsiTheme="majorHAnsi" w:cstheme="majorBidi"/>
          <w:b/>
          <w:bCs/>
          <w:iCs/>
          <w:caps/>
          <w:color w:val="0D53A3"/>
          <w:sz w:val="24"/>
          <w:szCs w:val="36"/>
          <w:shd w:val="clear" w:color="auto" w:fill="FFFFFF"/>
        </w:rPr>
      </w:pPr>
      <w:r>
        <w:br w:type="page"/>
      </w:r>
    </w:p>
    <w:p w:rsidR="0027665A" w:rsidRDefault="0027665A" w:rsidP="0027665A">
      <w:pPr>
        <w:pStyle w:val="Titre3"/>
        <w:keepNext w:val="0"/>
        <w:keepLines w:val="0"/>
        <w:numPr>
          <w:ilvl w:val="2"/>
          <w:numId w:val="16"/>
        </w:numPr>
        <w:spacing w:before="120" w:after="240" w:line="360" w:lineRule="auto"/>
        <w:ind w:left="0" w:firstLine="0"/>
      </w:pPr>
      <w:bookmarkStart w:id="107" w:name="_Toc40365434"/>
      <w:r>
        <w:lastRenderedPageBreak/>
        <w:t xml:space="preserve">Rôles et responsabilités de l’équipe du </w:t>
      </w:r>
      <w:fldSimple w:instr=" DOCPROPERTY  CLIENT  \* MERGEFORMAT ">
        <w:r>
          <w:t>Client</w:t>
        </w:r>
        <w:bookmarkEnd w:id="105"/>
        <w:bookmarkEnd w:id="106"/>
        <w:bookmarkEnd w:id="107"/>
      </w:fldSimple>
    </w:p>
    <w:p w:rsidR="0027665A" w:rsidRDefault="0027665A" w:rsidP="0027665A"/>
    <w:tbl>
      <w:tblPr>
        <w:tblStyle w:val="Grilledutableau"/>
        <w:tblW w:w="10205" w:type="dxa"/>
        <w:tblInd w:w="-289"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4A0" w:firstRow="1" w:lastRow="0" w:firstColumn="1" w:lastColumn="0" w:noHBand="0" w:noVBand="1"/>
      </w:tblPr>
      <w:tblGrid>
        <w:gridCol w:w="3118"/>
        <w:gridCol w:w="7087"/>
      </w:tblGrid>
      <w:tr w:rsidR="0027665A" w:rsidRPr="001832E3" w:rsidTr="003230DA">
        <w:tc>
          <w:tcPr>
            <w:tcW w:w="3118" w:type="dxa"/>
            <w:shd w:val="clear" w:color="auto" w:fill="323E4F" w:themeFill="text2" w:themeFillShade="BF"/>
          </w:tcPr>
          <w:p w:rsidR="0027665A" w:rsidRDefault="0027665A" w:rsidP="003230DA">
            <w:pPr>
              <w:rPr>
                <w:b/>
                <w:color w:val="FFFFFF" w:themeColor="background1"/>
              </w:rPr>
            </w:pPr>
            <w:r>
              <w:rPr>
                <w:b/>
                <w:color w:val="FFFFFF" w:themeColor="background1"/>
              </w:rPr>
              <w:t>Rôle</w:t>
            </w:r>
          </w:p>
        </w:tc>
        <w:tc>
          <w:tcPr>
            <w:tcW w:w="7087" w:type="dxa"/>
            <w:shd w:val="clear" w:color="auto" w:fill="323E4F" w:themeFill="text2" w:themeFillShade="BF"/>
          </w:tcPr>
          <w:p w:rsidR="0027665A" w:rsidRDefault="0027665A" w:rsidP="003230DA">
            <w:pPr>
              <w:rPr>
                <w:b/>
                <w:color w:val="FFFFFF" w:themeColor="background1"/>
              </w:rPr>
            </w:pPr>
            <w:r>
              <w:rPr>
                <w:b/>
                <w:color w:val="FFFFFF" w:themeColor="background1"/>
              </w:rPr>
              <w:t>Principales missions</w:t>
            </w:r>
          </w:p>
        </w:tc>
      </w:tr>
      <w:tr w:rsidR="0027665A" w:rsidTr="003230DA">
        <w:tc>
          <w:tcPr>
            <w:tcW w:w="3118" w:type="dxa"/>
          </w:tcPr>
          <w:p w:rsidR="0027665A" w:rsidRPr="00256E98" w:rsidRDefault="0027665A" w:rsidP="003230DA">
            <w:pPr>
              <w:ind w:left="17"/>
            </w:pPr>
            <w:r>
              <w:t>Responsable  Projet</w:t>
            </w:r>
          </w:p>
        </w:tc>
        <w:tc>
          <w:tcPr>
            <w:tcW w:w="7087" w:type="dxa"/>
          </w:tcPr>
          <w:p w:rsidR="0027665A" w:rsidRPr="00BA3C8B" w:rsidRDefault="0027665A" w:rsidP="003230DA">
            <w:r>
              <w:t>I</w:t>
            </w:r>
            <w:r w:rsidRPr="00BA3C8B">
              <w:t>l coordonne les actions des interven</w:t>
            </w:r>
            <w:r>
              <w:t xml:space="preserve">ants de la maîtrise d'ouvrage, il identifie </w:t>
            </w:r>
            <w:r w:rsidRPr="00BA3C8B">
              <w:t>en</w:t>
            </w:r>
            <w:r>
              <w:t xml:space="preserve"> particulier </w:t>
            </w:r>
            <w:r w:rsidRPr="00BA3C8B">
              <w:t xml:space="preserve">les compétences Utilisateur requises, </w:t>
            </w:r>
            <w:r>
              <w:t xml:space="preserve">il </w:t>
            </w:r>
            <w:r w:rsidRPr="00BA3C8B">
              <w:t>évalue les ressources</w:t>
            </w:r>
            <w:r>
              <w:t xml:space="preserve"> Utilisateur nécessaires, il </w:t>
            </w:r>
            <w:r w:rsidRPr="00BA3C8B">
              <w:t>définit et planifie les</w:t>
            </w:r>
            <w:r>
              <w:t xml:space="preserve"> tâches Utilisateur à accomplir.</w:t>
            </w:r>
          </w:p>
          <w:p w:rsidR="0027665A" w:rsidRPr="00BA3C8B" w:rsidRDefault="0027665A" w:rsidP="003230DA">
            <w:r>
              <w:t>I</w:t>
            </w:r>
            <w:r w:rsidRPr="00BA3C8B">
              <w:t>l participe à la définition des dispositions de Management de la Qualité à</w:t>
            </w:r>
            <w:r>
              <w:t xml:space="preserve"> appliquer.</w:t>
            </w:r>
          </w:p>
          <w:p w:rsidR="0027665A" w:rsidRPr="00BA3C8B" w:rsidRDefault="0027665A" w:rsidP="003230DA">
            <w:r>
              <w:t>Il</w:t>
            </w:r>
            <w:r w:rsidRPr="00BA3C8B">
              <w:t xml:space="preserve"> rend compte régulièrement de l'avancement du projet au comité de</w:t>
            </w:r>
            <w:r>
              <w:t xml:space="preserve"> pilotage.</w:t>
            </w:r>
          </w:p>
          <w:p w:rsidR="0027665A" w:rsidRPr="00BA3C8B" w:rsidRDefault="0027665A" w:rsidP="003230DA">
            <w:r>
              <w:t>Il anime l'équipe projet.</w:t>
            </w:r>
          </w:p>
          <w:p w:rsidR="0027665A" w:rsidRPr="00BA3C8B" w:rsidRDefault="0027665A" w:rsidP="003230DA">
            <w:r>
              <w:t>Il</w:t>
            </w:r>
            <w:r w:rsidRPr="00BA3C8B">
              <w:t xml:space="preserve"> assure la communication vers les utilisateurs sur le projet et son</w:t>
            </w:r>
            <w:r>
              <w:t xml:space="preserve"> avancement.</w:t>
            </w:r>
          </w:p>
          <w:p w:rsidR="0027665A" w:rsidRPr="00BA3C8B" w:rsidRDefault="0027665A" w:rsidP="003230DA">
            <w:r>
              <w:t>Il</w:t>
            </w:r>
            <w:r w:rsidRPr="00BA3C8B">
              <w:t xml:space="preserve"> s’assure que le projet intègre les actions nécessaires en matière de</w:t>
            </w:r>
            <w:r>
              <w:t xml:space="preserve"> </w:t>
            </w:r>
            <w:r w:rsidRPr="00BA3C8B">
              <w:t>conduite du changement.</w:t>
            </w:r>
          </w:p>
          <w:p w:rsidR="0027665A" w:rsidRPr="00BA3C8B" w:rsidRDefault="0027665A" w:rsidP="003230DA">
            <w:r>
              <w:t>Il</w:t>
            </w:r>
            <w:r w:rsidRPr="00BA3C8B">
              <w:t xml:space="preserve"> participe aux comités de pilotage et aux réunions du groupe de travail.</w:t>
            </w:r>
          </w:p>
          <w:p w:rsidR="0027665A" w:rsidRPr="00BA3C8B" w:rsidRDefault="0027665A" w:rsidP="003230DA">
            <w:r>
              <w:t>Il</w:t>
            </w:r>
            <w:r w:rsidRPr="00BA3C8B">
              <w:t xml:space="preserve"> est responsable de l’élaboration et de l</w:t>
            </w:r>
            <w:r>
              <w:t xml:space="preserve">a validation des spécifications </w:t>
            </w:r>
            <w:r w:rsidRPr="00BA3C8B">
              <w:t>fonctionnelles</w:t>
            </w:r>
            <w:r>
              <w:t>.</w:t>
            </w:r>
          </w:p>
          <w:p w:rsidR="0027665A" w:rsidRPr="00BA3C8B" w:rsidRDefault="0027665A" w:rsidP="003230DA">
            <w:r>
              <w:t xml:space="preserve">Il </w:t>
            </w:r>
            <w:r w:rsidRPr="00BA3C8B">
              <w:t>coordonne les opérations de recette fonctionnelle et participe aux</w:t>
            </w:r>
            <w:r>
              <w:t xml:space="preserve"> </w:t>
            </w:r>
            <w:r w:rsidRPr="00BA3C8B">
              <w:t>opérations de recette fonctionnelle</w:t>
            </w:r>
            <w:r>
              <w:t>.</w:t>
            </w:r>
          </w:p>
          <w:p w:rsidR="0027665A" w:rsidRPr="00256E98" w:rsidRDefault="0027665A" w:rsidP="003230DA">
            <w:r>
              <w:t xml:space="preserve">Il </w:t>
            </w:r>
            <w:r w:rsidRPr="00BA3C8B">
              <w:t>valide les livrables produits par le prestataire pour les aspects relevant</w:t>
            </w:r>
            <w:r>
              <w:t xml:space="preserve"> </w:t>
            </w:r>
            <w:r w:rsidRPr="00BA3C8B">
              <w:t>des dimensions fonctionnelles et organisationnelles</w:t>
            </w:r>
            <w:r>
              <w:t>.</w:t>
            </w:r>
          </w:p>
        </w:tc>
      </w:tr>
      <w:tr w:rsidR="0027665A" w:rsidTr="003230DA">
        <w:tc>
          <w:tcPr>
            <w:tcW w:w="3118" w:type="dxa"/>
          </w:tcPr>
          <w:p w:rsidR="0027665A" w:rsidRPr="00256E98" w:rsidRDefault="0027665A" w:rsidP="003230DA">
            <w:pPr>
              <w:ind w:left="17"/>
            </w:pPr>
            <w:r>
              <w:t>Responsable Informatique</w:t>
            </w:r>
          </w:p>
        </w:tc>
        <w:tc>
          <w:tcPr>
            <w:tcW w:w="7087" w:type="dxa"/>
          </w:tcPr>
          <w:p w:rsidR="0027665A" w:rsidRPr="0096689E" w:rsidRDefault="0027665A" w:rsidP="003230DA">
            <w:r w:rsidRPr="0096689E">
              <w:t>Le responsable informatique assure la cohérence des choix techniques de la</w:t>
            </w:r>
            <w:r>
              <w:t xml:space="preserve"> </w:t>
            </w:r>
            <w:r w:rsidRPr="0096689E">
              <w:t>solution retenue avec l’architecture technique de</w:t>
            </w:r>
            <w:r>
              <w:t xml:space="preserve"> </w:t>
            </w:r>
            <w:fldSimple w:instr=" DOCPROPERTY  CLIENT  \* MERGEFORMAT ">
              <w:r>
                <w:t>Client</w:t>
              </w:r>
            </w:fldSimple>
            <w:r w:rsidRPr="0096689E">
              <w:t>.</w:t>
            </w:r>
            <w:r>
              <w:t xml:space="preserve"> </w:t>
            </w:r>
            <w:r w:rsidRPr="0096689E">
              <w:t>Il apporte son expertise et son soutien à l’équipe projet si nécessaire. Dans ce</w:t>
            </w:r>
            <w:r>
              <w:t xml:space="preserve"> </w:t>
            </w:r>
            <w:r w:rsidRPr="0096689E">
              <w:t>cadre :</w:t>
            </w:r>
          </w:p>
          <w:p w:rsidR="0027665A" w:rsidRPr="0096689E" w:rsidRDefault="0027665A" w:rsidP="003230DA">
            <w:r w:rsidRPr="0096689E">
              <w:t>Il valide les solutions techniques choisies</w:t>
            </w:r>
            <w:r>
              <w:t>.</w:t>
            </w:r>
          </w:p>
          <w:p w:rsidR="0027665A" w:rsidRPr="0096689E" w:rsidRDefault="0027665A" w:rsidP="003230DA">
            <w:r w:rsidRPr="0096689E">
              <w:t xml:space="preserve">Il coordonne l’intégration de la solution au sein </w:t>
            </w:r>
            <w:r>
              <w:t xml:space="preserve">de </w:t>
            </w:r>
            <w:fldSimple w:instr=" DOCPROPERTY  CLIENT  \* MERGEFORMAT ">
              <w:r>
                <w:t>Client</w:t>
              </w:r>
            </w:fldSimple>
            <w:r w:rsidRPr="0096689E">
              <w:t>.</w:t>
            </w:r>
          </w:p>
          <w:p w:rsidR="0027665A" w:rsidRDefault="0027665A" w:rsidP="003230DA">
            <w:r w:rsidRPr="0096689E">
              <w:t>Il participe aux tests et à la mise en production</w:t>
            </w:r>
            <w:r>
              <w:t>.</w:t>
            </w:r>
          </w:p>
          <w:p w:rsidR="0027665A" w:rsidRPr="00256E98" w:rsidRDefault="0027665A" w:rsidP="003230DA">
            <w:pPr>
              <w:autoSpaceDE w:val="0"/>
              <w:autoSpaceDN w:val="0"/>
              <w:adjustRightInd w:val="0"/>
            </w:pPr>
            <w:r w:rsidRPr="00BF45DE">
              <w:t xml:space="preserve">En outre, il prend en charge le développement de l’architecture </w:t>
            </w:r>
            <w:r>
              <w:t xml:space="preserve">de </w:t>
            </w:r>
            <w:fldSimple w:instr=" DOCPROPERTY  CLIENT  \* MERGEFORMAT ">
              <w:r>
                <w:t>Client</w:t>
              </w:r>
            </w:fldSimple>
            <w:r>
              <w:t xml:space="preserve"> </w:t>
            </w:r>
            <w:r w:rsidRPr="00BF45DE">
              <w:t>nécessaire à l’hébergement de la solution choisie.</w:t>
            </w:r>
          </w:p>
        </w:tc>
      </w:tr>
      <w:tr w:rsidR="0027665A" w:rsidTr="003230DA">
        <w:tc>
          <w:tcPr>
            <w:tcW w:w="3118" w:type="dxa"/>
          </w:tcPr>
          <w:p w:rsidR="0027665A" w:rsidRPr="00256E98" w:rsidRDefault="0027665A" w:rsidP="003230DA">
            <w:pPr>
              <w:ind w:left="17"/>
            </w:pPr>
            <w:r>
              <w:t>Référent métier</w:t>
            </w:r>
          </w:p>
        </w:tc>
        <w:tc>
          <w:tcPr>
            <w:tcW w:w="7087" w:type="dxa"/>
          </w:tcPr>
          <w:p w:rsidR="0027665A" w:rsidRPr="00BF45DE" w:rsidRDefault="0027665A" w:rsidP="003230DA">
            <w:r w:rsidRPr="00BF45DE">
              <w:t>Participe aux ateliers de travail de son métier et apporte son expertise</w:t>
            </w:r>
            <w:r>
              <w:t xml:space="preserve"> </w:t>
            </w:r>
            <w:r w:rsidRPr="00BF45DE">
              <w:t>métier</w:t>
            </w:r>
            <w:r>
              <w:t>.</w:t>
            </w:r>
          </w:p>
          <w:p w:rsidR="0027665A" w:rsidRPr="00BF45DE" w:rsidRDefault="0027665A" w:rsidP="003230DA">
            <w:r w:rsidRPr="00BF45DE">
              <w:lastRenderedPageBreak/>
              <w:t>Validation des spécifications fonctionnelles de son métier</w:t>
            </w:r>
            <w:r>
              <w:t>.</w:t>
            </w:r>
          </w:p>
          <w:p w:rsidR="0027665A" w:rsidRPr="00BF45DE" w:rsidRDefault="0027665A" w:rsidP="003230DA">
            <w:r w:rsidRPr="00BF45DE">
              <w:t>Validation du cahier de recette de son métier</w:t>
            </w:r>
            <w:r>
              <w:t>.</w:t>
            </w:r>
          </w:p>
          <w:p w:rsidR="0027665A" w:rsidRPr="00BF45DE" w:rsidRDefault="0027665A" w:rsidP="003230DA">
            <w:r w:rsidRPr="00BF45DE">
              <w:t>Réalise les tests fonctionnels de son métier</w:t>
            </w:r>
            <w:r>
              <w:t>.</w:t>
            </w:r>
          </w:p>
          <w:p w:rsidR="0027665A" w:rsidRPr="00BF45DE" w:rsidRDefault="0027665A" w:rsidP="003230DA">
            <w:r w:rsidRPr="00BF45DE">
              <w:t>Valide la recette de son métier</w:t>
            </w:r>
            <w:r>
              <w:t>.</w:t>
            </w:r>
          </w:p>
          <w:p w:rsidR="0027665A" w:rsidRPr="00BF45DE" w:rsidRDefault="0027665A" w:rsidP="003230DA">
            <w:r w:rsidRPr="00BF45DE">
              <w:t>Nous avons identifiés x référents métiers :</w:t>
            </w:r>
          </w:p>
          <w:p w:rsidR="0027665A" w:rsidRPr="00BF45DE" w:rsidRDefault="0027665A" w:rsidP="0027665A">
            <w:pPr>
              <w:pStyle w:val="Paragraphedeliste"/>
              <w:numPr>
                <w:ilvl w:val="0"/>
                <w:numId w:val="44"/>
              </w:numPr>
              <w:spacing w:before="120" w:after="120" w:line="276" w:lineRule="auto"/>
              <w:jc w:val="both"/>
            </w:pPr>
            <w:r w:rsidRPr="00BF45DE">
              <w:t>Référent xxxxxxxxx</w:t>
            </w:r>
          </w:p>
          <w:p w:rsidR="0027665A" w:rsidRPr="00256E98" w:rsidRDefault="0027665A" w:rsidP="0027665A">
            <w:pPr>
              <w:pStyle w:val="Paragraphedeliste"/>
              <w:numPr>
                <w:ilvl w:val="0"/>
                <w:numId w:val="44"/>
              </w:numPr>
              <w:spacing w:before="120" w:after="120" w:line="276" w:lineRule="auto"/>
              <w:jc w:val="both"/>
            </w:pPr>
            <w:r w:rsidRPr="00BF45DE">
              <w:t>Référent xxxxxxxxxxxx</w:t>
            </w:r>
          </w:p>
        </w:tc>
      </w:tr>
    </w:tbl>
    <w:p w:rsidR="0027665A" w:rsidRDefault="0027665A" w:rsidP="0027665A">
      <w:bookmarkStart w:id="108" w:name="_Toc351047268"/>
    </w:p>
    <w:p w:rsidR="0027665A" w:rsidRDefault="0027665A" w:rsidP="0027665A">
      <w:pPr>
        <w:pStyle w:val="Titre3"/>
        <w:keepNext w:val="0"/>
        <w:keepLines w:val="0"/>
        <w:numPr>
          <w:ilvl w:val="2"/>
          <w:numId w:val="16"/>
        </w:numPr>
        <w:spacing w:before="120" w:after="240" w:line="360" w:lineRule="auto"/>
        <w:ind w:left="0" w:firstLine="0"/>
      </w:pPr>
      <w:bookmarkStart w:id="109" w:name="_Toc426447146"/>
      <w:bookmarkStart w:id="110" w:name="_Toc40365435"/>
      <w:r>
        <w:t xml:space="preserve">Rôles et responsabilités de l’équipe </w:t>
      </w:r>
      <w:bookmarkEnd w:id="108"/>
      <w:r>
        <w:t>IDGEO</w:t>
      </w:r>
      <w:bookmarkEnd w:id="110"/>
      <w:r>
        <w:t xml:space="preserve"> </w:t>
      </w:r>
      <w:bookmarkEnd w:id="109"/>
    </w:p>
    <w:tbl>
      <w:tblPr>
        <w:tblStyle w:val="Grilledutableau"/>
        <w:tblW w:w="10205" w:type="dxa"/>
        <w:tblInd w:w="-289"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4A0" w:firstRow="1" w:lastRow="0" w:firstColumn="1" w:lastColumn="0" w:noHBand="0" w:noVBand="1"/>
      </w:tblPr>
      <w:tblGrid>
        <w:gridCol w:w="3118"/>
        <w:gridCol w:w="7087"/>
      </w:tblGrid>
      <w:tr w:rsidR="0027665A" w:rsidRPr="001832E3" w:rsidTr="003230DA">
        <w:tc>
          <w:tcPr>
            <w:tcW w:w="3118" w:type="dxa"/>
            <w:shd w:val="clear" w:color="auto" w:fill="323E4F" w:themeFill="text2" w:themeFillShade="BF"/>
          </w:tcPr>
          <w:p w:rsidR="0027665A" w:rsidRDefault="0027665A" w:rsidP="003230DA">
            <w:pPr>
              <w:rPr>
                <w:b/>
                <w:color w:val="FFFFFF" w:themeColor="background1"/>
              </w:rPr>
            </w:pPr>
            <w:r>
              <w:rPr>
                <w:b/>
                <w:color w:val="FFFFFF" w:themeColor="background1"/>
              </w:rPr>
              <w:t>Rôle</w:t>
            </w:r>
          </w:p>
        </w:tc>
        <w:tc>
          <w:tcPr>
            <w:tcW w:w="7087" w:type="dxa"/>
            <w:shd w:val="clear" w:color="auto" w:fill="323E4F" w:themeFill="text2" w:themeFillShade="BF"/>
          </w:tcPr>
          <w:p w:rsidR="0027665A" w:rsidRDefault="0027665A" w:rsidP="003230DA">
            <w:pPr>
              <w:rPr>
                <w:b/>
                <w:color w:val="FFFFFF" w:themeColor="background1"/>
              </w:rPr>
            </w:pPr>
            <w:r>
              <w:rPr>
                <w:b/>
                <w:color w:val="FFFFFF" w:themeColor="background1"/>
              </w:rPr>
              <w:t>Principales missions</w:t>
            </w:r>
          </w:p>
        </w:tc>
      </w:tr>
      <w:tr w:rsidR="0027665A" w:rsidTr="003230DA">
        <w:tc>
          <w:tcPr>
            <w:tcW w:w="3118" w:type="dxa"/>
          </w:tcPr>
          <w:p w:rsidR="0027665A" w:rsidRPr="00256E98" w:rsidRDefault="0027665A" w:rsidP="003230DA">
            <w:pPr>
              <w:ind w:left="17"/>
            </w:pPr>
            <w:r>
              <w:t>Directeur de Projet</w:t>
            </w:r>
          </w:p>
        </w:tc>
        <w:tc>
          <w:tcPr>
            <w:tcW w:w="7087" w:type="dxa"/>
          </w:tcPr>
          <w:p w:rsidR="0027665A" w:rsidRPr="00961B48" w:rsidRDefault="0027665A" w:rsidP="003230DA">
            <w:r w:rsidRPr="00961B48">
              <w:t>Le Directeur de projet du Titulaire :</w:t>
            </w:r>
          </w:p>
          <w:p w:rsidR="0027665A" w:rsidRPr="00961B48" w:rsidRDefault="0027665A" w:rsidP="0027665A">
            <w:pPr>
              <w:pStyle w:val="Paragraphedeliste"/>
              <w:numPr>
                <w:ilvl w:val="0"/>
                <w:numId w:val="45"/>
              </w:numPr>
              <w:spacing w:before="120" w:after="120" w:line="276" w:lineRule="auto"/>
              <w:jc w:val="both"/>
            </w:pPr>
            <w:r>
              <w:t>A</w:t>
            </w:r>
            <w:r w:rsidRPr="00961B48">
              <w:t xml:space="preserve">ssure vis‐à‐vis de </w:t>
            </w:r>
            <w:fldSimple w:instr=" DOCPROPERTY  CLIENT  \* MERGEFORMAT ">
              <w:r>
                <w:t>Client</w:t>
              </w:r>
            </w:fldSimple>
            <w:r>
              <w:t xml:space="preserve"> </w:t>
            </w:r>
            <w:r w:rsidRPr="00961B48">
              <w:t>la responsabilité du bon</w:t>
            </w:r>
            <w:r>
              <w:t xml:space="preserve"> </w:t>
            </w:r>
            <w:r w:rsidRPr="00961B48">
              <w:t>déroulement du projet</w:t>
            </w:r>
            <w:r>
              <w:t>.</w:t>
            </w:r>
          </w:p>
          <w:p w:rsidR="0027665A" w:rsidRPr="00961B48" w:rsidRDefault="0027665A" w:rsidP="0027665A">
            <w:pPr>
              <w:pStyle w:val="Paragraphedeliste"/>
              <w:numPr>
                <w:ilvl w:val="0"/>
                <w:numId w:val="45"/>
              </w:numPr>
              <w:spacing w:before="120" w:after="120" w:line="276" w:lineRule="auto"/>
              <w:jc w:val="both"/>
            </w:pPr>
            <w:r>
              <w:t>V</w:t>
            </w:r>
            <w:r w:rsidRPr="00961B48">
              <w:t>eille au respect du planning du projet</w:t>
            </w:r>
            <w:r>
              <w:t>.</w:t>
            </w:r>
          </w:p>
          <w:p w:rsidR="0027665A" w:rsidRPr="00256E98" w:rsidRDefault="0027665A" w:rsidP="0027665A">
            <w:pPr>
              <w:pStyle w:val="Paragraphedeliste"/>
              <w:numPr>
                <w:ilvl w:val="0"/>
                <w:numId w:val="45"/>
              </w:numPr>
              <w:spacing w:before="120" w:after="120" w:line="276" w:lineRule="auto"/>
              <w:jc w:val="both"/>
            </w:pPr>
            <w:r>
              <w:t>A</w:t>
            </w:r>
            <w:r w:rsidRPr="00961B48">
              <w:t>ssure la mise à disposition des moyens humains et techniques</w:t>
            </w:r>
            <w:r>
              <w:t xml:space="preserve"> </w:t>
            </w:r>
            <w:r w:rsidRPr="00961B48">
              <w:t xml:space="preserve">nécessaires à la mise en </w:t>
            </w:r>
            <w:r>
              <w:t>œuvre</w:t>
            </w:r>
            <w:r w:rsidRPr="00961B48">
              <w:t xml:space="preserve"> de la solution</w:t>
            </w:r>
          </w:p>
        </w:tc>
      </w:tr>
      <w:tr w:rsidR="0027665A" w:rsidTr="003230DA">
        <w:tc>
          <w:tcPr>
            <w:tcW w:w="3118" w:type="dxa"/>
          </w:tcPr>
          <w:p w:rsidR="0027665A" w:rsidRPr="00256E98" w:rsidRDefault="0027665A" w:rsidP="003230DA">
            <w:pPr>
              <w:ind w:left="17"/>
            </w:pPr>
            <w:r>
              <w:t>Commercial</w:t>
            </w:r>
          </w:p>
        </w:tc>
        <w:tc>
          <w:tcPr>
            <w:tcW w:w="7087" w:type="dxa"/>
          </w:tcPr>
          <w:p w:rsidR="0027665A" w:rsidRPr="00256E98" w:rsidRDefault="0027665A" w:rsidP="003230DA">
            <w:r w:rsidRPr="00961B48">
              <w:t>Est l’interlocuteur du titulaire en charge des relations commerciales et</w:t>
            </w:r>
            <w:r>
              <w:t xml:space="preserve"> </w:t>
            </w:r>
            <w:r w:rsidRPr="00961B48">
              <w:t xml:space="preserve">contractuelles avec </w:t>
            </w:r>
            <w:fldSimple w:instr=" DOCPROPERTY  CLIENT  \* MERGEFORMAT ">
              <w:r>
                <w:t>Client</w:t>
              </w:r>
            </w:fldSimple>
            <w:r>
              <w:t xml:space="preserve"> </w:t>
            </w:r>
            <w:r w:rsidRPr="00961B48">
              <w:t>pendant toute la durée du projet</w:t>
            </w:r>
            <w:r>
              <w:t>.</w:t>
            </w:r>
          </w:p>
        </w:tc>
      </w:tr>
      <w:tr w:rsidR="0027665A" w:rsidTr="003230DA">
        <w:tc>
          <w:tcPr>
            <w:tcW w:w="3118" w:type="dxa"/>
          </w:tcPr>
          <w:p w:rsidR="0027665A" w:rsidRPr="00256E98" w:rsidRDefault="0027665A" w:rsidP="003230DA">
            <w:pPr>
              <w:ind w:left="17"/>
            </w:pPr>
            <w:r>
              <w:t>Chef de Projet</w:t>
            </w:r>
          </w:p>
        </w:tc>
        <w:tc>
          <w:tcPr>
            <w:tcW w:w="7087" w:type="dxa"/>
          </w:tcPr>
          <w:p w:rsidR="0027665A" w:rsidRPr="00961B48" w:rsidRDefault="0027665A" w:rsidP="003230DA">
            <w:r w:rsidRPr="00961B48">
              <w:t>Le Chef de Projet du Titulaire est responsable de la qua</w:t>
            </w:r>
            <w:r>
              <w:t xml:space="preserve">lité des réalisations et du </w:t>
            </w:r>
            <w:r w:rsidRPr="00961B48">
              <w:t>respect du planning.</w:t>
            </w:r>
          </w:p>
          <w:p w:rsidR="0027665A" w:rsidRPr="00961B48" w:rsidRDefault="0027665A" w:rsidP="0027665A">
            <w:pPr>
              <w:pStyle w:val="Paragraphedeliste"/>
              <w:numPr>
                <w:ilvl w:val="0"/>
                <w:numId w:val="46"/>
              </w:numPr>
              <w:spacing w:before="120" w:after="120" w:line="276" w:lineRule="auto"/>
              <w:jc w:val="both"/>
            </w:pPr>
            <w:r w:rsidRPr="00961B48">
              <w:t>Pilote, sous la responsabilité du Directeur de projet, l’intégralité du</w:t>
            </w:r>
            <w:r>
              <w:t xml:space="preserve"> </w:t>
            </w:r>
            <w:r w:rsidRPr="00961B48">
              <w:t xml:space="preserve">projet en définissant un planning précis de mise en </w:t>
            </w:r>
            <w:r>
              <w:t xml:space="preserve">œuvre des </w:t>
            </w:r>
            <w:r w:rsidRPr="00961B48">
              <w:t>différentes étapes de chacune des phases</w:t>
            </w:r>
            <w:r>
              <w:t>.</w:t>
            </w:r>
          </w:p>
          <w:p w:rsidR="0027665A" w:rsidRPr="00961B48" w:rsidRDefault="0027665A" w:rsidP="0027665A">
            <w:pPr>
              <w:pStyle w:val="Paragraphedeliste"/>
              <w:numPr>
                <w:ilvl w:val="0"/>
                <w:numId w:val="46"/>
              </w:numPr>
              <w:spacing w:before="120" w:after="120" w:line="276" w:lineRule="auto"/>
              <w:jc w:val="both"/>
            </w:pPr>
            <w:r w:rsidRPr="00961B48">
              <w:t>Est l’interface privilégiée des principaux acteurs dans la définition des</w:t>
            </w:r>
            <w:r>
              <w:t xml:space="preserve"> </w:t>
            </w:r>
            <w:r w:rsidRPr="00961B48">
              <w:t>besoins et la validation de l’avancement du projet</w:t>
            </w:r>
            <w:r>
              <w:t>.</w:t>
            </w:r>
          </w:p>
          <w:p w:rsidR="0027665A" w:rsidRPr="00961B48" w:rsidRDefault="0027665A" w:rsidP="0027665A">
            <w:pPr>
              <w:pStyle w:val="Paragraphedeliste"/>
              <w:numPr>
                <w:ilvl w:val="0"/>
                <w:numId w:val="46"/>
              </w:numPr>
              <w:spacing w:before="120" w:after="120" w:line="276" w:lineRule="auto"/>
              <w:jc w:val="both"/>
            </w:pPr>
            <w:r w:rsidRPr="00961B48">
              <w:t xml:space="preserve">Identifie et met en </w:t>
            </w:r>
            <w:r>
              <w:t>œuvre</w:t>
            </w:r>
            <w:r w:rsidRPr="00961B48">
              <w:t xml:space="preserve"> les ajustements nécessaires au bon</w:t>
            </w:r>
            <w:r>
              <w:t xml:space="preserve"> </w:t>
            </w:r>
            <w:r w:rsidRPr="00961B48">
              <w:t>fonctionnement de la structure (disp</w:t>
            </w:r>
            <w:r>
              <w:t xml:space="preserve">ositif organisationnel, outils, </w:t>
            </w:r>
            <w:r w:rsidRPr="00961B48">
              <w:t>procédures et instru</w:t>
            </w:r>
            <w:r>
              <w:t>ctions opératoires, formations).</w:t>
            </w:r>
          </w:p>
          <w:p w:rsidR="0027665A" w:rsidRDefault="0027665A" w:rsidP="0027665A">
            <w:pPr>
              <w:pStyle w:val="Paragraphedeliste"/>
              <w:numPr>
                <w:ilvl w:val="0"/>
                <w:numId w:val="46"/>
              </w:numPr>
              <w:spacing w:before="120" w:after="120" w:line="276" w:lineRule="auto"/>
              <w:jc w:val="both"/>
            </w:pPr>
            <w:r>
              <w:t>C</w:t>
            </w:r>
            <w:r w:rsidRPr="00961B48">
              <w:t>oordonne les actions des équipes</w:t>
            </w:r>
            <w:r w:rsidRPr="0026553D">
              <w:rPr>
                <w:rFonts w:cs="Calibri"/>
                <w:sz w:val="22"/>
              </w:rPr>
              <w:t xml:space="preserve"> </w:t>
            </w:r>
            <w:r>
              <w:t xml:space="preserve">IDGEO </w:t>
            </w:r>
            <w:r w:rsidRPr="00961B48">
              <w:t>intervenant sur le projet</w:t>
            </w:r>
            <w:r>
              <w:t>.</w:t>
            </w:r>
          </w:p>
          <w:p w:rsidR="0027665A" w:rsidRPr="00961B48" w:rsidRDefault="0027665A" w:rsidP="0027665A">
            <w:pPr>
              <w:pStyle w:val="Paragraphedeliste"/>
              <w:numPr>
                <w:ilvl w:val="0"/>
                <w:numId w:val="46"/>
              </w:numPr>
              <w:spacing w:before="120" w:after="120" w:line="276" w:lineRule="auto"/>
              <w:jc w:val="both"/>
            </w:pPr>
            <w:r>
              <w:t>V</w:t>
            </w:r>
            <w:r w:rsidRPr="00961B48">
              <w:t xml:space="preserve">alide les documents émis par </w:t>
            </w:r>
            <w:r>
              <w:t>IDGEO.</w:t>
            </w:r>
          </w:p>
          <w:p w:rsidR="0027665A" w:rsidRPr="00256E98" w:rsidRDefault="0027665A" w:rsidP="0027665A">
            <w:pPr>
              <w:pStyle w:val="Paragraphedeliste"/>
              <w:numPr>
                <w:ilvl w:val="0"/>
                <w:numId w:val="46"/>
              </w:numPr>
              <w:spacing w:before="120" w:after="120" w:line="276" w:lineRule="auto"/>
              <w:jc w:val="both"/>
            </w:pPr>
            <w:r w:rsidRPr="00961B48">
              <w:t>Participe aux recettes officielles du projet</w:t>
            </w:r>
            <w:r>
              <w:t>.</w:t>
            </w:r>
          </w:p>
        </w:tc>
      </w:tr>
      <w:tr w:rsidR="0027665A" w:rsidTr="003230DA">
        <w:tc>
          <w:tcPr>
            <w:tcW w:w="3118" w:type="dxa"/>
          </w:tcPr>
          <w:p w:rsidR="0027665A" w:rsidRPr="00256E98" w:rsidRDefault="0027665A" w:rsidP="003230DA">
            <w:pPr>
              <w:ind w:left="17"/>
            </w:pPr>
            <w:r>
              <w:t>Ingénieur d’Application</w:t>
            </w:r>
          </w:p>
        </w:tc>
        <w:tc>
          <w:tcPr>
            <w:tcW w:w="7087" w:type="dxa"/>
          </w:tcPr>
          <w:p w:rsidR="0027665A" w:rsidRPr="00FC52FA" w:rsidRDefault="0027665A" w:rsidP="003230DA">
            <w:r w:rsidRPr="00FC52FA">
              <w:t>Les ingénieurs d’application interviennent sur les tâches opérationnelles du</w:t>
            </w:r>
            <w:r>
              <w:t xml:space="preserve"> </w:t>
            </w:r>
            <w:r w:rsidRPr="00FC52FA">
              <w:t>projet :</w:t>
            </w:r>
          </w:p>
          <w:p w:rsidR="0027665A" w:rsidRPr="00FC52FA" w:rsidRDefault="0027665A" w:rsidP="0027665A">
            <w:pPr>
              <w:pStyle w:val="Paragraphedeliste"/>
              <w:numPr>
                <w:ilvl w:val="0"/>
                <w:numId w:val="47"/>
              </w:numPr>
              <w:spacing w:before="120" w:after="120" w:line="276" w:lineRule="auto"/>
              <w:jc w:val="both"/>
            </w:pPr>
            <w:r w:rsidRPr="00FC52FA">
              <w:lastRenderedPageBreak/>
              <w:t>Recueil de besoins utilisateur</w:t>
            </w:r>
            <w:r>
              <w:t>.</w:t>
            </w:r>
          </w:p>
          <w:p w:rsidR="0027665A" w:rsidRPr="00FC52FA" w:rsidRDefault="0027665A" w:rsidP="0027665A">
            <w:pPr>
              <w:pStyle w:val="Paragraphedeliste"/>
              <w:numPr>
                <w:ilvl w:val="0"/>
                <w:numId w:val="47"/>
              </w:numPr>
              <w:spacing w:before="120" w:after="120" w:line="276" w:lineRule="auto"/>
              <w:jc w:val="both"/>
            </w:pPr>
            <w:r w:rsidRPr="00FC52FA">
              <w:t>Installation et configuration de la solution</w:t>
            </w:r>
            <w:r>
              <w:t>.</w:t>
            </w:r>
          </w:p>
          <w:p w:rsidR="0027665A" w:rsidRPr="00FC52FA" w:rsidRDefault="0027665A" w:rsidP="0027665A">
            <w:pPr>
              <w:pStyle w:val="Paragraphedeliste"/>
              <w:numPr>
                <w:ilvl w:val="0"/>
                <w:numId w:val="47"/>
              </w:numPr>
              <w:spacing w:before="120" w:after="120" w:line="276" w:lineRule="auto"/>
              <w:jc w:val="both"/>
            </w:pPr>
            <w:r w:rsidRPr="00FC52FA">
              <w:t>Paramétrage fonctionnel de la solution</w:t>
            </w:r>
            <w:r>
              <w:t>.</w:t>
            </w:r>
          </w:p>
          <w:p w:rsidR="0027665A" w:rsidRPr="00FC52FA" w:rsidRDefault="0027665A" w:rsidP="0027665A">
            <w:pPr>
              <w:pStyle w:val="Paragraphedeliste"/>
              <w:numPr>
                <w:ilvl w:val="0"/>
                <w:numId w:val="47"/>
              </w:numPr>
              <w:spacing w:before="120" w:after="120" w:line="276" w:lineRule="auto"/>
              <w:jc w:val="both"/>
            </w:pPr>
            <w:r w:rsidRPr="00FC52FA">
              <w:t>Réalise les tests unitaires et fonctionnels de la solution</w:t>
            </w:r>
            <w:r>
              <w:t>.</w:t>
            </w:r>
          </w:p>
          <w:p w:rsidR="0027665A" w:rsidRPr="00FC52FA" w:rsidRDefault="0027665A" w:rsidP="0027665A">
            <w:pPr>
              <w:pStyle w:val="Paragraphedeliste"/>
              <w:numPr>
                <w:ilvl w:val="0"/>
                <w:numId w:val="47"/>
              </w:numPr>
              <w:spacing w:before="120" w:after="120" w:line="276" w:lineRule="auto"/>
              <w:jc w:val="both"/>
            </w:pPr>
            <w:r w:rsidRPr="00FC52FA">
              <w:t>Reprise de données</w:t>
            </w:r>
            <w:r>
              <w:t>.</w:t>
            </w:r>
          </w:p>
          <w:p w:rsidR="0027665A" w:rsidRPr="00256E98" w:rsidRDefault="0027665A" w:rsidP="0027665A">
            <w:pPr>
              <w:pStyle w:val="Paragraphedeliste"/>
              <w:numPr>
                <w:ilvl w:val="0"/>
                <w:numId w:val="47"/>
              </w:numPr>
              <w:spacing w:before="120" w:after="120" w:line="276" w:lineRule="auto"/>
              <w:jc w:val="both"/>
            </w:pPr>
            <w:r>
              <w:t>T</w:t>
            </w:r>
            <w:r w:rsidRPr="00FC52FA">
              <w:t>ransfert de compétences</w:t>
            </w:r>
            <w:r>
              <w:t>.</w:t>
            </w:r>
          </w:p>
        </w:tc>
      </w:tr>
      <w:tr w:rsidR="0027665A" w:rsidTr="003230DA">
        <w:tc>
          <w:tcPr>
            <w:tcW w:w="3118" w:type="dxa"/>
          </w:tcPr>
          <w:p w:rsidR="0027665A" w:rsidRDefault="0027665A" w:rsidP="003230DA">
            <w:pPr>
              <w:ind w:left="17"/>
            </w:pPr>
            <w:r>
              <w:lastRenderedPageBreak/>
              <w:t>Formateur</w:t>
            </w:r>
          </w:p>
        </w:tc>
        <w:tc>
          <w:tcPr>
            <w:tcW w:w="7087" w:type="dxa"/>
          </w:tcPr>
          <w:p w:rsidR="0027665A" w:rsidRPr="00FC52FA" w:rsidRDefault="0027665A" w:rsidP="003230DA">
            <w:r>
              <w:t>Formation des utilisateurs et des administrateurs</w:t>
            </w:r>
          </w:p>
        </w:tc>
      </w:tr>
    </w:tbl>
    <w:p w:rsidR="0027665A" w:rsidRPr="00961B48" w:rsidRDefault="0027665A" w:rsidP="0027665A">
      <w:pPr>
        <w:pStyle w:val="Titre3"/>
        <w:keepNext w:val="0"/>
        <w:keepLines w:val="0"/>
        <w:numPr>
          <w:ilvl w:val="2"/>
          <w:numId w:val="16"/>
        </w:numPr>
        <w:spacing w:before="120" w:after="240" w:line="360" w:lineRule="auto"/>
        <w:ind w:left="0" w:firstLine="0"/>
      </w:pPr>
      <w:bookmarkStart w:id="111" w:name="_Toc351047269"/>
      <w:bookmarkStart w:id="112" w:name="_Toc426447147"/>
      <w:bookmarkStart w:id="113" w:name="_Toc40365436"/>
      <w:r>
        <w:t>Identification des canaux d’</w:t>
      </w:r>
      <w:bookmarkEnd w:id="111"/>
      <w:r>
        <w:t>échanges</w:t>
      </w:r>
      <w:bookmarkEnd w:id="112"/>
      <w:bookmarkEnd w:id="113"/>
    </w:p>
    <w:p w:rsidR="0027665A" w:rsidRPr="00245DF0" w:rsidRDefault="0027665A" w:rsidP="0027665A">
      <w:r w:rsidRPr="00245DF0">
        <w:t xml:space="preserve">Les questions administratives sur le marché sont à traiter entre le responsable </w:t>
      </w:r>
      <w:r>
        <w:t xml:space="preserve">Projet du </w:t>
      </w:r>
      <w:fldSimple w:instr=" DOCPROPERTY  CLIENT  \* MERGEFORMAT ">
        <w:r>
          <w:t>Client</w:t>
        </w:r>
      </w:fldSimple>
      <w:r>
        <w:t xml:space="preserve"> </w:t>
      </w:r>
      <w:r w:rsidRPr="00245DF0">
        <w:t xml:space="preserve">et le commercial </w:t>
      </w:r>
      <w:r>
        <w:t>IDGEO</w:t>
      </w:r>
      <w:r w:rsidRPr="00245DF0">
        <w:t>, pour tout autre sujet, l’interlocuteur privilégié c</w:t>
      </w:r>
      <w:r>
        <w:t>ô</w:t>
      </w:r>
      <w:r w:rsidRPr="00245DF0">
        <w:t>té</w:t>
      </w:r>
      <w:r>
        <w:t xml:space="preserve"> IDGEO </w:t>
      </w:r>
      <w:r w:rsidRPr="00245DF0">
        <w:t>est le chef de projet.</w:t>
      </w:r>
    </w:p>
    <w:p w:rsidR="0027665A" w:rsidRPr="00245DF0" w:rsidRDefault="0027665A" w:rsidP="0027665A">
      <w:r w:rsidRPr="00245DF0">
        <w:t xml:space="preserve">Concernant les métiers, le recueil de besoin et les ateliers de travail </w:t>
      </w:r>
      <w:r>
        <w:t xml:space="preserve">sur les spécifications seront à </w:t>
      </w:r>
      <w:r w:rsidRPr="00245DF0">
        <w:t xml:space="preserve">effectuer avec le référent métier accompagné du responsable SIG. L’interlocuteur de </w:t>
      </w:r>
      <w:r>
        <w:t xml:space="preserve">IDGEO pour </w:t>
      </w:r>
      <w:r w:rsidRPr="00245DF0">
        <w:t>les approbations de documents est le responsable SIG.</w:t>
      </w:r>
    </w:p>
    <w:p w:rsidR="0027665A" w:rsidRDefault="0027665A" w:rsidP="0027665A">
      <w:r w:rsidRPr="00245DF0">
        <w:t>Dans tous les échanges de mail il est demandé de mettre sys</w:t>
      </w:r>
      <w:r>
        <w:t xml:space="preserve">tématiquement le chef de projet IDGEO </w:t>
      </w:r>
      <w:r w:rsidRPr="00245DF0">
        <w:t xml:space="preserve">ainsi que le responsable </w:t>
      </w:r>
      <w:r>
        <w:t>Projet du</w:t>
      </w:r>
      <w:r w:rsidRPr="00245DF0">
        <w:t xml:space="preserve"> </w:t>
      </w:r>
      <w:fldSimple w:instr=" DOCPROPERTY  CLIENT  \* MERGEFORMAT ">
        <w:r>
          <w:t>Client</w:t>
        </w:r>
      </w:fldSimple>
      <w:r>
        <w:t xml:space="preserve"> </w:t>
      </w:r>
      <w:r w:rsidRPr="00245DF0">
        <w:t>en copie.</w:t>
      </w:r>
    </w:p>
    <w:p w:rsidR="0027665A" w:rsidRDefault="0027665A" w:rsidP="0027665A"/>
    <w:p w:rsidR="0027665A" w:rsidRDefault="0027665A" w:rsidP="0027665A">
      <w:pPr>
        <w:pStyle w:val="Titre2"/>
        <w:keepNext w:val="0"/>
        <w:keepLines w:val="0"/>
        <w:numPr>
          <w:ilvl w:val="1"/>
          <w:numId w:val="16"/>
        </w:numPr>
        <w:spacing w:before="120" w:line="360" w:lineRule="auto"/>
      </w:pPr>
      <w:bookmarkStart w:id="114" w:name="_Toc351047270"/>
      <w:bookmarkStart w:id="115" w:name="_Toc426447148"/>
      <w:bookmarkStart w:id="116" w:name="_Toc40365437"/>
      <w:r>
        <w:t>PLANIFICATION ET SUIVI DE PROJET</w:t>
      </w:r>
      <w:bookmarkEnd w:id="114"/>
      <w:bookmarkEnd w:id="115"/>
      <w:bookmarkEnd w:id="116"/>
    </w:p>
    <w:p w:rsidR="0027665A" w:rsidRPr="00DF43E0" w:rsidRDefault="0027665A" w:rsidP="0027665A">
      <w:pPr>
        <w:rPr>
          <w:b/>
        </w:rPr>
      </w:pPr>
      <w:r w:rsidRPr="00DF43E0">
        <w:rPr>
          <w:b/>
        </w:rPr>
        <w:t>Planning du projet</w:t>
      </w:r>
    </w:p>
    <w:p w:rsidR="0027665A" w:rsidRPr="00DF43E0" w:rsidRDefault="0027665A" w:rsidP="0027665A">
      <w:r w:rsidRPr="00DF43E0">
        <w:t xml:space="preserve">Le chef de projet </w:t>
      </w:r>
      <w:r>
        <w:t xml:space="preserve">IDGEO </w:t>
      </w:r>
      <w:r w:rsidRPr="00DF43E0">
        <w:t>est chargé de la planification et du suivi du</w:t>
      </w:r>
      <w:r>
        <w:t xml:space="preserve"> projet. Les principales tâches </w:t>
      </w:r>
      <w:r w:rsidRPr="00DF43E0">
        <w:t>et jalons du projet sont gérés dans le planning global du projet. Ce planning est géré à l’aide de l’</w:t>
      </w:r>
      <w:r>
        <w:t xml:space="preserve">outil </w:t>
      </w:r>
      <w:r w:rsidRPr="00DF43E0">
        <w:t>MS Project.</w:t>
      </w:r>
    </w:p>
    <w:p w:rsidR="0027665A" w:rsidRPr="00DF43E0" w:rsidRDefault="0027665A" w:rsidP="0027665A">
      <w:r w:rsidRPr="00DF43E0">
        <w:t>Le planning doit détailler l’ensemble des actions à accomplir et des acte</w:t>
      </w:r>
      <w:r>
        <w:t xml:space="preserve">urs concernés, les délais ainsi </w:t>
      </w:r>
      <w:r w:rsidRPr="00DF43E0">
        <w:t>que les livrables.</w:t>
      </w:r>
    </w:p>
    <w:p w:rsidR="0027665A" w:rsidRPr="00DF43E0" w:rsidRDefault="0027665A" w:rsidP="0027665A">
      <w:pPr>
        <w:rPr>
          <w:b/>
        </w:rPr>
      </w:pPr>
      <w:r w:rsidRPr="00DF43E0">
        <w:rPr>
          <w:b/>
        </w:rPr>
        <w:t>Tenue des comités</w:t>
      </w:r>
    </w:p>
    <w:p w:rsidR="0027665A" w:rsidRPr="00DF43E0" w:rsidRDefault="0027665A" w:rsidP="0027665A">
      <w:r w:rsidRPr="00DF43E0">
        <w:t>L’ordre du jour des comités est préparé conjointement par</w:t>
      </w:r>
      <w:r>
        <w:t xml:space="preserve"> le chef de projet IDGEO et le chef de projet du </w:t>
      </w:r>
      <w:fldSimple w:instr=" DOCPROPERTY  CLIENT  \* MERGEFORMAT ">
        <w:r>
          <w:t>Client</w:t>
        </w:r>
      </w:fldSimple>
      <w:r w:rsidRPr="00DF43E0">
        <w:t>.</w:t>
      </w:r>
    </w:p>
    <w:p w:rsidR="0027665A" w:rsidRDefault="0027665A" w:rsidP="0027665A">
      <w:r w:rsidRPr="00DF43E0">
        <w:t xml:space="preserve">L’animation des comités est assurée par </w:t>
      </w:r>
      <w:r>
        <w:t xml:space="preserve">IDGEO </w:t>
      </w:r>
      <w:r w:rsidRPr="00DF43E0">
        <w:t>qui assure la rédaction des comptes rendus.</w:t>
      </w:r>
    </w:p>
    <w:p w:rsidR="0027665A" w:rsidRDefault="0027665A" w:rsidP="0027665A">
      <w:pPr>
        <w:spacing w:line="480" w:lineRule="auto"/>
        <w:ind w:firstLine="360"/>
      </w:pPr>
      <w:r>
        <w:br w:type="page"/>
      </w:r>
    </w:p>
    <w:p w:rsidR="0027665A" w:rsidRPr="0017549E" w:rsidRDefault="0027665A" w:rsidP="0027665A">
      <w:pPr>
        <w:pStyle w:val="Titre1"/>
        <w:keepNext w:val="0"/>
        <w:keepLines w:val="0"/>
        <w:numPr>
          <w:ilvl w:val="0"/>
          <w:numId w:val="16"/>
        </w:numPr>
        <w:pBdr>
          <w:bottom w:val="single" w:sz="8" w:space="1" w:color="D58925"/>
        </w:pBdr>
        <w:spacing w:before="120" w:line="360" w:lineRule="auto"/>
      </w:pPr>
      <w:bookmarkStart w:id="117" w:name="_Toc426447149"/>
      <w:bookmarkStart w:id="118" w:name="_Toc40365438"/>
      <w:r w:rsidRPr="0017549E">
        <w:lastRenderedPageBreak/>
        <w:t>Système qualité mis en œuvre pour le projet</w:t>
      </w:r>
      <w:bookmarkEnd w:id="117"/>
      <w:bookmarkEnd w:id="118"/>
    </w:p>
    <w:p w:rsidR="0027665A" w:rsidRDefault="0027665A" w:rsidP="0027665A">
      <w:pPr>
        <w:pStyle w:val="Titre2"/>
        <w:keepNext w:val="0"/>
        <w:keepLines w:val="0"/>
        <w:numPr>
          <w:ilvl w:val="1"/>
          <w:numId w:val="16"/>
        </w:numPr>
        <w:spacing w:before="120" w:line="360" w:lineRule="auto"/>
      </w:pPr>
      <w:bookmarkStart w:id="119" w:name="_Toc351047272"/>
      <w:bookmarkStart w:id="120" w:name="_Toc426447150"/>
      <w:bookmarkStart w:id="121" w:name="_Toc40365439"/>
      <w:r>
        <w:t>GESTION DE LA DOCUMENTATION</w:t>
      </w:r>
      <w:bookmarkEnd w:id="119"/>
      <w:bookmarkEnd w:id="120"/>
      <w:bookmarkEnd w:id="121"/>
    </w:p>
    <w:p w:rsidR="0027665A" w:rsidRPr="0057207C" w:rsidRDefault="0027665A" w:rsidP="0027665A">
      <w:r w:rsidRPr="0057207C">
        <w:t xml:space="preserve">La gestion documentaire du projet est assurée sur un site ftp sécurisé par </w:t>
      </w:r>
      <w:r>
        <w:t>IDGEO</w:t>
      </w:r>
      <w:r w:rsidRPr="0057207C">
        <w:t>.</w:t>
      </w:r>
    </w:p>
    <w:p w:rsidR="0027665A" w:rsidRDefault="0027665A" w:rsidP="0027665A">
      <w:r w:rsidRPr="0057207C">
        <w:t xml:space="preserve">Les coordonnées et les codes d’accès à ce site </w:t>
      </w:r>
      <w:r>
        <w:t>seront indiqués à la signature du contrat.</w:t>
      </w:r>
    </w:p>
    <w:p w:rsidR="0027665A" w:rsidRDefault="0027665A" w:rsidP="0027665A">
      <w:pPr>
        <w:pStyle w:val="Titre3"/>
        <w:keepNext w:val="0"/>
        <w:keepLines w:val="0"/>
        <w:numPr>
          <w:ilvl w:val="2"/>
          <w:numId w:val="16"/>
        </w:numPr>
        <w:spacing w:before="120" w:after="240" w:line="360" w:lineRule="auto"/>
        <w:ind w:left="0" w:firstLine="0"/>
      </w:pPr>
      <w:bookmarkStart w:id="122" w:name="_Toc351047273"/>
      <w:bookmarkStart w:id="123" w:name="_Toc426447151"/>
      <w:bookmarkStart w:id="124" w:name="_Toc40365440"/>
      <w:r>
        <w:t>Identification de la documentation</w:t>
      </w:r>
      <w:bookmarkEnd w:id="122"/>
      <w:bookmarkEnd w:id="123"/>
      <w:bookmarkEnd w:id="124"/>
    </w:p>
    <w:p w:rsidR="0027665A" w:rsidRPr="0044452F" w:rsidRDefault="0027665A" w:rsidP="0027665A">
      <w:r w:rsidRPr="0044452F">
        <w:t>La codification des documents doit suivre la règle suivante :</w:t>
      </w:r>
    </w:p>
    <w:p w:rsidR="0027665A" w:rsidRPr="0044452F" w:rsidRDefault="0027665A" w:rsidP="0027665A">
      <w:pPr>
        <w:jc w:val="center"/>
        <w:rPr>
          <w:b/>
        </w:rPr>
      </w:pPr>
      <w:r>
        <w:rPr>
          <w:b/>
        </w:rPr>
        <w:t>CLIENT</w:t>
      </w:r>
      <w:r w:rsidRPr="0044452F">
        <w:rPr>
          <w:b/>
        </w:rPr>
        <w:t>_[Code document]_[Version].[extension]</w:t>
      </w:r>
    </w:p>
    <w:p w:rsidR="0027665A" w:rsidRPr="0044452F" w:rsidRDefault="0027665A" w:rsidP="0027665A">
      <w:r w:rsidRPr="0044452F">
        <w:t>Le caractère « _ » est utilisé comme séparateur</w:t>
      </w:r>
      <w:r>
        <w:t>.</w:t>
      </w:r>
    </w:p>
    <w:p w:rsidR="0027665A" w:rsidRPr="0044452F" w:rsidRDefault="0027665A" w:rsidP="0027665A">
      <w:r w:rsidRPr="0044452F">
        <w:t>Le code d’un document correspond au titre du document. Lorsque l</w:t>
      </w:r>
      <w:r>
        <w:t xml:space="preserve">es initiales des mots composant </w:t>
      </w:r>
      <w:r w:rsidRPr="0044452F">
        <w:t>le titre du document sont significatives, le code document sera alors construit à partir de celles‐ci.</w:t>
      </w:r>
    </w:p>
    <w:p w:rsidR="0027665A" w:rsidRPr="0044452F" w:rsidRDefault="0027665A" w:rsidP="0027665A">
      <w:r w:rsidRPr="0044452F">
        <w:t>Exemples: PAQ (Plan d’Assurance Qualité) – SPEC_ASSAI</w:t>
      </w:r>
      <w:r>
        <w:t xml:space="preserve">NISSEMENT (Spécification métier </w:t>
      </w:r>
      <w:r w:rsidRPr="0044452F">
        <w:t>assainissement)</w:t>
      </w:r>
    </w:p>
    <w:p w:rsidR="0027665A" w:rsidRDefault="0027665A" w:rsidP="0027665A">
      <w:r w:rsidRPr="0044452F">
        <w:t>La version du document (Vn.m). V0.1 est la version initiale du document.</w:t>
      </w:r>
    </w:p>
    <w:p w:rsidR="0027665A" w:rsidRDefault="0027665A" w:rsidP="0027665A">
      <w:pPr>
        <w:pStyle w:val="Titre3"/>
        <w:keepNext w:val="0"/>
        <w:keepLines w:val="0"/>
        <w:numPr>
          <w:ilvl w:val="2"/>
          <w:numId w:val="16"/>
        </w:numPr>
        <w:spacing w:before="120" w:after="240" w:line="360" w:lineRule="auto"/>
        <w:ind w:left="0" w:firstLine="0"/>
      </w:pPr>
      <w:bookmarkStart w:id="125" w:name="_Toc351047274"/>
      <w:bookmarkStart w:id="126" w:name="_Toc426447152"/>
      <w:bookmarkStart w:id="127" w:name="_Toc40365441"/>
      <w:r>
        <w:t>Structuration de la documentation</w:t>
      </w:r>
      <w:bookmarkEnd w:id="125"/>
      <w:bookmarkEnd w:id="126"/>
      <w:bookmarkEnd w:id="127"/>
    </w:p>
    <w:p w:rsidR="0027665A" w:rsidRPr="0044452F" w:rsidRDefault="0027665A" w:rsidP="0027665A">
      <w:r w:rsidRPr="0044452F">
        <w:t>Au niveau de la structuration des documents, il est convenu que t</w:t>
      </w:r>
      <w:r>
        <w:t xml:space="preserve">out document doit respecter les </w:t>
      </w:r>
      <w:r w:rsidRPr="0044452F">
        <w:t>modèles mis à disposition. En outre tout document doit comporter les éléments suivants :</w:t>
      </w:r>
    </w:p>
    <w:p w:rsidR="0027665A" w:rsidRPr="0044452F" w:rsidRDefault="0027665A" w:rsidP="0027665A">
      <w:pPr>
        <w:pStyle w:val="Paragraphedeliste"/>
        <w:numPr>
          <w:ilvl w:val="0"/>
          <w:numId w:val="48"/>
        </w:numPr>
        <w:spacing w:before="120" w:after="120" w:line="276" w:lineRule="auto"/>
        <w:jc w:val="both"/>
      </w:pPr>
      <w:r w:rsidRPr="0044452F">
        <w:t>Page de garde (nom du projet, titre, référence, numé</w:t>
      </w:r>
      <w:r>
        <w:t xml:space="preserve">ro de version, nom du client et </w:t>
      </w:r>
      <w:r w:rsidRPr="0044452F">
        <w:t>nom du titulaire)</w:t>
      </w:r>
      <w:r>
        <w:t>.</w:t>
      </w:r>
    </w:p>
    <w:p w:rsidR="0027665A" w:rsidRPr="0044452F" w:rsidRDefault="0027665A" w:rsidP="0027665A">
      <w:pPr>
        <w:pStyle w:val="Paragraphedeliste"/>
        <w:numPr>
          <w:ilvl w:val="0"/>
          <w:numId w:val="48"/>
        </w:numPr>
        <w:spacing w:before="120" w:after="120" w:line="276" w:lineRule="auto"/>
        <w:jc w:val="both"/>
      </w:pPr>
      <w:r w:rsidRPr="0044452F">
        <w:t>Un sommaire</w:t>
      </w:r>
      <w:r>
        <w:t>.</w:t>
      </w:r>
    </w:p>
    <w:p w:rsidR="0027665A" w:rsidRPr="0044452F" w:rsidRDefault="0027665A" w:rsidP="0027665A">
      <w:pPr>
        <w:pStyle w:val="Paragraphedeliste"/>
        <w:numPr>
          <w:ilvl w:val="0"/>
          <w:numId w:val="48"/>
        </w:numPr>
        <w:spacing w:before="120" w:after="120" w:line="276" w:lineRule="auto"/>
        <w:jc w:val="both"/>
      </w:pPr>
      <w:r w:rsidRPr="0044452F">
        <w:t>Une entête de page sur chaque page de contenu (titre, logos)</w:t>
      </w:r>
      <w:r>
        <w:t>.</w:t>
      </w:r>
    </w:p>
    <w:p w:rsidR="0027665A" w:rsidRDefault="0027665A" w:rsidP="0027665A">
      <w:pPr>
        <w:pStyle w:val="Paragraphedeliste"/>
        <w:numPr>
          <w:ilvl w:val="0"/>
          <w:numId w:val="48"/>
        </w:numPr>
        <w:spacing w:before="120" w:after="120" w:line="276" w:lineRule="auto"/>
        <w:jc w:val="both"/>
      </w:pPr>
      <w:r w:rsidRPr="0044452F">
        <w:t>Un pied de page sur chaque page de contenu (référence, révision, statut (tr</w:t>
      </w:r>
      <w:r>
        <w:t xml:space="preserve">avail ou </w:t>
      </w:r>
      <w:r w:rsidRPr="0044452F">
        <w:t>validé), date, nb page/page total)</w:t>
      </w:r>
      <w:r>
        <w:t>.</w:t>
      </w:r>
    </w:p>
    <w:p w:rsidR="0027665A" w:rsidRDefault="0027665A" w:rsidP="0027665A">
      <w:pPr>
        <w:pStyle w:val="Titre3"/>
        <w:keepNext w:val="0"/>
        <w:keepLines w:val="0"/>
        <w:numPr>
          <w:ilvl w:val="2"/>
          <w:numId w:val="16"/>
        </w:numPr>
        <w:spacing w:before="120" w:after="240" w:line="360" w:lineRule="auto"/>
        <w:ind w:left="0" w:firstLine="0"/>
      </w:pPr>
      <w:bookmarkStart w:id="128" w:name="_Toc351047275"/>
      <w:bookmarkStart w:id="129" w:name="_Toc426447153"/>
      <w:bookmarkStart w:id="130" w:name="_Toc40365442"/>
      <w:r>
        <w:t>Echanges de document</w:t>
      </w:r>
      <w:bookmarkEnd w:id="128"/>
      <w:bookmarkEnd w:id="129"/>
      <w:bookmarkEnd w:id="130"/>
    </w:p>
    <w:p w:rsidR="0027665A" w:rsidRPr="0044452F" w:rsidRDefault="0027665A" w:rsidP="0027665A">
      <w:r w:rsidRPr="0044452F">
        <w:t xml:space="preserve">Tout échange vers </w:t>
      </w:r>
      <w:r>
        <w:t xml:space="preserve">IDGEO </w:t>
      </w:r>
      <w:r w:rsidRPr="0044452F">
        <w:t>se fait vers le destinataire direct avec copie obligatoire au chef de projet.</w:t>
      </w:r>
    </w:p>
    <w:p w:rsidR="0027665A" w:rsidRPr="0044452F" w:rsidRDefault="0027665A" w:rsidP="0027665A">
      <w:r w:rsidRPr="0044452F">
        <w:t xml:space="preserve">Tout échange vers </w:t>
      </w:r>
      <w:fldSimple w:instr=" DOCPROPERTY  CLIENT  \* MERGEFORMAT ">
        <w:r>
          <w:t>Client</w:t>
        </w:r>
      </w:fldSimple>
      <w:r>
        <w:t xml:space="preserve"> </w:t>
      </w:r>
      <w:r w:rsidRPr="0044452F">
        <w:t>doit se faire vers le des</w:t>
      </w:r>
      <w:r>
        <w:t>tinataire direct avec copie aux chef de projet du Client.</w:t>
      </w:r>
    </w:p>
    <w:p w:rsidR="0027665A" w:rsidRDefault="0027665A" w:rsidP="0027665A">
      <w:r w:rsidRPr="0044452F">
        <w:t>Les communications de jeux de données ne doivent concerner que les personnes habilitées.</w:t>
      </w:r>
    </w:p>
    <w:p w:rsidR="0027665A" w:rsidRDefault="0027665A" w:rsidP="0027665A"/>
    <w:p w:rsidR="0027665A" w:rsidRDefault="0027665A" w:rsidP="0027665A">
      <w:pPr>
        <w:pStyle w:val="Titre3"/>
        <w:keepNext w:val="0"/>
        <w:keepLines w:val="0"/>
        <w:numPr>
          <w:ilvl w:val="2"/>
          <w:numId w:val="16"/>
        </w:numPr>
        <w:spacing w:before="120" w:after="240" w:line="360" w:lineRule="auto"/>
        <w:ind w:left="0" w:firstLine="0"/>
      </w:pPr>
      <w:bookmarkStart w:id="131" w:name="_Toc351047276"/>
      <w:bookmarkStart w:id="132" w:name="_Toc426447154"/>
      <w:bookmarkStart w:id="133" w:name="_Toc40365443"/>
      <w:r>
        <w:lastRenderedPageBreak/>
        <w:t>Circuit de production d’un document</w:t>
      </w:r>
      <w:bookmarkEnd w:id="131"/>
      <w:bookmarkEnd w:id="132"/>
      <w:bookmarkEnd w:id="133"/>
    </w:p>
    <w:p w:rsidR="0027665A" w:rsidRPr="00833769" w:rsidRDefault="0027665A" w:rsidP="0027665A">
      <w:r w:rsidRPr="00833769">
        <w:t>Les besoins en documents sont pris en charge par les rédacteurs dési</w:t>
      </w:r>
      <w:r>
        <w:t xml:space="preserve">gnés. La première version porte le statut « travail », </w:t>
      </w:r>
      <w:r w:rsidRPr="00833769">
        <w:t>ce statut est conservé jusqu’à la validation du document pour passer au statut</w:t>
      </w:r>
      <w:r>
        <w:t xml:space="preserve"> </w:t>
      </w:r>
      <w:r w:rsidRPr="00833769">
        <w:t>« validé/approuvé ».</w:t>
      </w:r>
    </w:p>
    <w:p w:rsidR="0027665A" w:rsidRPr="00833769" w:rsidRDefault="0027665A" w:rsidP="0027665A">
      <w:r w:rsidRPr="00833769">
        <w:t>Incrémentation de version :</w:t>
      </w:r>
    </w:p>
    <w:p w:rsidR="0027665A" w:rsidRPr="00833769" w:rsidRDefault="0027665A" w:rsidP="0027665A">
      <w:pPr>
        <w:pStyle w:val="Paragraphedeliste"/>
        <w:numPr>
          <w:ilvl w:val="0"/>
          <w:numId w:val="49"/>
        </w:numPr>
        <w:spacing w:before="120" w:after="120" w:line="276" w:lineRule="auto"/>
        <w:jc w:val="both"/>
      </w:pPr>
      <w:r w:rsidRPr="00833769">
        <w:t>Phase démarrage rédaction : V0.1</w:t>
      </w:r>
    </w:p>
    <w:p w:rsidR="0027665A" w:rsidRPr="00833769" w:rsidRDefault="0027665A" w:rsidP="0027665A">
      <w:pPr>
        <w:pStyle w:val="Paragraphedeliste"/>
        <w:numPr>
          <w:ilvl w:val="0"/>
          <w:numId w:val="49"/>
        </w:numPr>
        <w:spacing w:before="120" w:after="120" w:line="276" w:lineRule="auto"/>
        <w:jc w:val="both"/>
      </w:pPr>
      <w:r w:rsidRPr="00833769">
        <w:t>Durant les échanges entres les concernés : V0.2; V0.3; …V0.m</w:t>
      </w:r>
    </w:p>
    <w:p w:rsidR="0027665A" w:rsidRDefault="0027665A" w:rsidP="0027665A">
      <w:pPr>
        <w:pStyle w:val="Paragraphedeliste"/>
        <w:numPr>
          <w:ilvl w:val="0"/>
          <w:numId w:val="49"/>
        </w:numPr>
        <w:spacing w:before="120" w:after="120" w:line="276" w:lineRule="auto"/>
        <w:jc w:val="both"/>
      </w:pPr>
      <w:r w:rsidRPr="00833769">
        <w:t>A la validation, le document passe à V1.</w:t>
      </w:r>
    </w:p>
    <w:p w:rsidR="0027665A" w:rsidRDefault="0027665A" w:rsidP="0027665A">
      <w:pPr>
        <w:pStyle w:val="Titre3"/>
        <w:keepNext w:val="0"/>
        <w:keepLines w:val="0"/>
        <w:numPr>
          <w:ilvl w:val="2"/>
          <w:numId w:val="16"/>
        </w:numPr>
        <w:spacing w:before="120" w:after="240" w:line="360" w:lineRule="auto"/>
        <w:ind w:left="0" w:firstLine="0"/>
      </w:pPr>
      <w:bookmarkStart w:id="134" w:name="_Toc351047277"/>
      <w:bookmarkStart w:id="135" w:name="_Toc426447155"/>
      <w:bookmarkStart w:id="136" w:name="_Toc40365444"/>
      <w:r>
        <w:t>Sauvegarde et archivage</w:t>
      </w:r>
      <w:bookmarkEnd w:id="134"/>
      <w:bookmarkEnd w:id="135"/>
      <w:bookmarkEnd w:id="136"/>
    </w:p>
    <w:p w:rsidR="0027665A" w:rsidRPr="00AF7373" w:rsidRDefault="0027665A" w:rsidP="0027665A">
      <w:r w:rsidRPr="00AF7373">
        <w:t>Après rédaction, validation et approbation du document, le docum</w:t>
      </w:r>
      <w:r>
        <w:t xml:space="preserve">ent est sauvegardé en un format </w:t>
      </w:r>
      <w:r w:rsidRPr="00AF7373">
        <w:t>non modifiable (PDF). La version du PDF du document est archivée dan</w:t>
      </w:r>
      <w:r>
        <w:t xml:space="preserve">s le dossier projet et publié à </w:t>
      </w:r>
      <w:r w:rsidRPr="00AF7373">
        <w:t>l’ensemble de l’équipe au travers du site ftp. La dernière version informa</w:t>
      </w:r>
      <w:r>
        <w:t xml:space="preserve">tique du document au </w:t>
      </w:r>
      <w:r w:rsidRPr="00AF7373">
        <w:t>format original du rédacteur (Word, Excel…) est conservée dans le d</w:t>
      </w:r>
      <w:r>
        <w:t xml:space="preserve">ossier projet en vue de futures </w:t>
      </w:r>
      <w:r w:rsidRPr="00AF7373">
        <w:t>mise</w:t>
      </w:r>
      <w:r>
        <w:t>s</w:t>
      </w:r>
      <w:r w:rsidRPr="00AF7373">
        <w:t xml:space="preserve"> à jour.</w:t>
      </w:r>
    </w:p>
    <w:p w:rsidR="0027665A" w:rsidRDefault="0027665A" w:rsidP="0027665A">
      <w:r w:rsidRPr="00AF7373">
        <w:t>Les sauvegardes de sécurité des serveurs FTP et bureautique sont à la charge respectivement de</w:t>
      </w:r>
      <w:r>
        <w:t xml:space="preserve"> IDGEO </w:t>
      </w:r>
      <w:r w:rsidRPr="00AF7373">
        <w:t>et d</w:t>
      </w:r>
      <w:r>
        <w:t>u</w:t>
      </w:r>
      <w:r w:rsidRPr="00AF7373">
        <w:t xml:space="preserve"> </w:t>
      </w:r>
      <w:fldSimple w:instr=" DOCPROPERTY  CLIENT  \* MERGEFORMAT ">
        <w:r>
          <w:t>Client</w:t>
        </w:r>
      </w:fldSimple>
      <w:r>
        <w:t>.</w:t>
      </w:r>
    </w:p>
    <w:p w:rsidR="0027665A" w:rsidRDefault="0027665A" w:rsidP="0027665A">
      <w:pPr>
        <w:pStyle w:val="Titre2"/>
        <w:keepNext w:val="0"/>
        <w:keepLines w:val="0"/>
        <w:numPr>
          <w:ilvl w:val="1"/>
          <w:numId w:val="16"/>
        </w:numPr>
        <w:spacing w:before="120" w:line="360" w:lineRule="auto"/>
      </w:pPr>
      <w:bookmarkStart w:id="137" w:name="_Toc351047278"/>
      <w:bookmarkStart w:id="138" w:name="_Toc426447156"/>
      <w:bookmarkStart w:id="139" w:name="_Toc40365445"/>
      <w:r>
        <w:t>GESTION DES ANOMALIES</w:t>
      </w:r>
      <w:bookmarkEnd w:id="137"/>
      <w:bookmarkEnd w:id="138"/>
      <w:bookmarkEnd w:id="139"/>
    </w:p>
    <w:p w:rsidR="0027665A" w:rsidRDefault="0027665A" w:rsidP="0027665A">
      <w:pPr>
        <w:pStyle w:val="Titre3"/>
        <w:keepNext w:val="0"/>
        <w:keepLines w:val="0"/>
        <w:numPr>
          <w:ilvl w:val="2"/>
          <w:numId w:val="16"/>
        </w:numPr>
        <w:spacing w:before="120" w:after="240" w:line="360" w:lineRule="auto"/>
        <w:ind w:left="0" w:firstLine="0"/>
      </w:pPr>
      <w:bookmarkStart w:id="140" w:name="_Toc351047279"/>
      <w:bookmarkStart w:id="141" w:name="_Toc426447157"/>
      <w:bookmarkStart w:id="142" w:name="_Toc40365446"/>
      <w:r>
        <w:t>Description des anomalies</w:t>
      </w:r>
      <w:bookmarkEnd w:id="140"/>
      <w:bookmarkEnd w:id="141"/>
      <w:bookmarkEnd w:id="142"/>
    </w:p>
    <w:p w:rsidR="0027665A" w:rsidRPr="00FD0B60" w:rsidRDefault="0027665A" w:rsidP="0027665A">
      <w:r w:rsidRPr="00FD0B60">
        <w:t>Trois types d’Anomalies sont établis :</w:t>
      </w:r>
    </w:p>
    <w:p w:rsidR="0027665A" w:rsidRPr="00FD0B60" w:rsidRDefault="0027665A" w:rsidP="0027665A">
      <w:r w:rsidRPr="00FD0B60">
        <w:rPr>
          <w:b/>
        </w:rPr>
        <w:t>Anomalie Bloquante :</w:t>
      </w:r>
      <w:r w:rsidRPr="00FD0B60">
        <w:t xml:space="preserve"> une anomalie est considérée comme bloquante lorsque le</w:t>
      </w:r>
      <w:r>
        <w:t xml:space="preserve"> </w:t>
      </w:r>
      <w:r w:rsidRPr="00FD0B60">
        <w:t>résultat attendu ne peut être atteint et il n’existe a</w:t>
      </w:r>
      <w:r>
        <w:t xml:space="preserve">ucune solution de contournement </w:t>
      </w:r>
      <w:r w:rsidRPr="00FD0B60">
        <w:t>pour l’</w:t>
      </w:r>
      <w:r>
        <w:t>utilisateur.</w:t>
      </w:r>
    </w:p>
    <w:p w:rsidR="0027665A" w:rsidRPr="00FD0B60" w:rsidRDefault="0027665A" w:rsidP="0027665A">
      <w:r w:rsidRPr="00FD0B60">
        <w:rPr>
          <w:b/>
        </w:rPr>
        <w:t>Anomalie semi‐bloquante :</w:t>
      </w:r>
      <w:r w:rsidRPr="00FD0B60">
        <w:t xml:space="preserve"> une anomalie est considérée comme semi‐bloquante</w:t>
      </w:r>
      <w:r>
        <w:t xml:space="preserve"> </w:t>
      </w:r>
      <w:r w:rsidRPr="00FD0B60">
        <w:t>lorsque le résultat attendu ne peut être atteint directeme</w:t>
      </w:r>
      <w:r>
        <w:t xml:space="preserve">nt, mais il existe une solution </w:t>
      </w:r>
      <w:r w:rsidRPr="00FD0B60">
        <w:t>de contournement</w:t>
      </w:r>
      <w:r>
        <w:t>.</w:t>
      </w:r>
    </w:p>
    <w:p w:rsidR="0027665A" w:rsidRDefault="0027665A" w:rsidP="0027665A">
      <w:r w:rsidRPr="00FD0B60">
        <w:rPr>
          <w:b/>
        </w:rPr>
        <w:t xml:space="preserve">Anomalie mineure : </w:t>
      </w:r>
      <w:r w:rsidRPr="00FD0B60">
        <w:t>une anomalie est considérée comme mineure lorsqu’un problème</w:t>
      </w:r>
      <w:r>
        <w:t xml:space="preserve"> </w:t>
      </w:r>
      <w:r w:rsidRPr="00FD0B60">
        <w:t>sans impact significatif sur l'utilisation ou le test de l’Application est constaté.</w:t>
      </w:r>
    </w:p>
    <w:p w:rsidR="0027665A" w:rsidRDefault="0027665A" w:rsidP="0027665A">
      <w:pPr>
        <w:pStyle w:val="Titre3"/>
        <w:keepNext w:val="0"/>
        <w:keepLines w:val="0"/>
        <w:numPr>
          <w:ilvl w:val="2"/>
          <w:numId w:val="16"/>
        </w:numPr>
        <w:spacing w:before="120" w:after="240" w:line="360" w:lineRule="auto"/>
        <w:ind w:left="0" w:firstLine="0"/>
      </w:pPr>
      <w:bookmarkStart w:id="143" w:name="_Toc351047280"/>
      <w:bookmarkStart w:id="144" w:name="_Toc426447158"/>
      <w:bookmarkStart w:id="145" w:name="_Toc40365447"/>
      <w:r>
        <w:t xml:space="preserve">Gestion des anomalies en phase de réalisation et de </w:t>
      </w:r>
      <w:bookmarkEnd w:id="143"/>
      <w:r>
        <w:t>vérification</w:t>
      </w:r>
      <w:bookmarkEnd w:id="144"/>
      <w:bookmarkEnd w:id="145"/>
    </w:p>
    <w:p w:rsidR="0027665A" w:rsidRPr="00FD0B60" w:rsidRDefault="0027665A" w:rsidP="0027665A">
      <w:r w:rsidRPr="00FD0B60">
        <w:t xml:space="preserve">Elles se rapportent à un produit livré. Ces anomalies sont signalées par </w:t>
      </w:r>
      <w:fldSimple w:instr=" DOCPROPERTY  CLIENT  \* MERGEFORMAT ">
        <w:r>
          <w:t>Client</w:t>
        </w:r>
      </w:fldSimple>
      <w:r>
        <w:t xml:space="preserve"> </w:t>
      </w:r>
      <w:r w:rsidRPr="00FD0B60">
        <w:t>lors des tâches de vérification et de test.</w:t>
      </w:r>
    </w:p>
    <w:p w:rsidR="0027665A" w:rsidRDefault="0027665A" w:rsidP="0027665A">
      <w:r>
        <w:t>IDGEO met à disposition du projet un outil MANTIS pour le suivi des anomalies.</w:t>
      </w:r>
    </w:p>
    <w:p w:rsidR="0027665A" w:rsidRPr="00882479" w:rsidRDefault="0027665A" w:rsidP="0027665A">
      <w:r w:rsidRPr="00882479">
        <w:t xml:space="preserve">Le renseignement des Fiches de Faits est assuré par le </w:t>
      </w:r>
      <w:fldSimple w:instr=" DOCPROPERTY  CLIENT  \* MERGEFORMAT ">
        <w:r>
          <w:t>Client</w:t>
        </w:r>
      </w:fldSimple>
      <w:r>
        <w:t xml:space="preserve"> et </w:t>
      </w:r>
      <w:r w:rsidRPr="00882479">
        <w:t xml:space="preserve">transmis au Chef de projet </w:t>
      </w:r>
      <w:r>
        <w:t>IDGEO.</w:t>
      </w:r>
    </w:p>
    <w:p w:rsidR="0027665A" w:rsidRPr="001904CA" w:rsidRDefault="0027665A" w:rsidP="0027665A">
      <w:pPr>
        <w:rPr>
          <w:b/>
        </w:rPr>
      </w:pPr>
      <w:r w:rsidRPr="001904CA">
        <w:rPr>
          <w:b/>
        </w:rPr>
        <w:t>Une fiche correspond à une anomalie ou à une demande d’évolution et à une seule.</w:t>
      </w:r>
    </w:p>
    <w:p w:rsidR="0027665A" w:rsidRPr="00882479" w:rsidRDefault="0027665A" w:rsidP="0027665A">
      <w:r w:rsidRPr="00882479">
        <w:lastRenderedPageBreak/>
        <w:t>Ces fiches permettent d’évaluer le blocage subi par l’utilisateur da</w:t>
      </w:r>
      <w:r>
        <w:t xml:space="preserve">ns son travail quotidien, elles </w:t>
      </w:r>
      <w:r w:rsidRPr="00882479">
        <w:t>comportent donc un code qui signale le degré de gravité du problème.</w:t>
      </w:r>
    </w:p>
    <w:p w:rsidR="0027665A" w:rsidRPr="00882479" w:rsidRDefault="0027665A" w:rsidP="0027665A">
      <w:r>
        <w:t xml:space="preserve">IDGEO </w:t>
      </w:r>
      <w:r w:rsidRPr="00882479">
        <w:t>accuse réception de chaque fiche et retourne pour chaque a</w:t>
      </w:r>
      <w:r>
        <w:t xml:space="preserve">nomalie sa classification selon </w:t>
      </w:r>
      <w:r w:rsidRPr="00882479">
        <w:t xml:space="preserve">le </w:t>
      </w:r>
      <w:r w:rsidRPr="00F929E0">
        <w:rPr>
          <w:b/>
        </w:rPr>
        <w:t>paragraphe 6.2.1</w:t>
      </w:r>
      <w:r>
        <w:t>.</w:t>
      </w:r>
    </w:p>
    <w:p w:rsidR="0027665A" w:rsidRDefault="0027665A" w:rsidP="0027665A">
      <w:r w:rsidRPr="00882479">
        <w:t xml:space="preserve">Par la suite, ces anomalies suivent le processus décrit </w:t>
      </w:r>
      <w:r>
        <w:t>ci-dessous.</w:t>
      </w:r>
    </w:p>
    <w:p w:rsidR="0027665A" w:rsidRDefault="0027665A" w:rsidP="0027665A">
      <w:pPr>
        <w:pStyle w:val="Titre4"/>
        <w:numPr>
          <w:ilvl w:val="0"/>
          <w:numId w:val="0"/>
        </w:numPr>
      </w:pPr>
      <w:bookmarkStart w:id="146" w:name="_Toc426447159"/>
      <w:r>
        <w:t>Traitement des anomalies</w:t>
      </w:r>
      <w:bookmarkEnd w:id="146"/>
    </w:p>
    <w:p w:rsidR="0027665A" w:rsidRPr="00CF0E44" w:rsidRDefault="0027665A" w:rsidP="0027665A">
      <w:r w:rsidRPr="00CF0E44">
        <w:t>La résolution des anomalies décelées en phase de vérification sera pris</w:t>
      </w:r>
      <w:r>
        <w:t xml:space="preserve">e en charge par les équipes IDGEO </w:t>
      </w:r>
      <w:r w:rsidRPr="00CF0E44">
        <w:t>au fil de l’eau.</w:t>
      </w:r>
    </w:p>
    <w:p w:rsidR="0027665A" w:rsidRPr="00CF0E44" w:rsidRDefault="0027665A" w:rsidP="0027665A">
      <w:r w:rsidRPr="00CF0E44">
        <w:t>Par « résolution » des Anomalies on entend :</w:t>
      </w:r>
    </w:p>
    <w:p w:rsidR="0027665A" w:rsidRPr="00CF0E44" w:rsidRDefault="0027665A" w:rsidP="0027665A">
      <w:pPr>
        <w:pStyle w:val="Paragraphedeliste"/>
        <w:numPr>
          <w:ilvl w:val="0"/>
          <w:numId w:val="27"/>
        </w:numPr>
        <w:spacing w:before="120" w:after="120" w:line="276" w:lineRule="auto"/>
        <w:jc w:val="both"/>
      </w:pPr>
      <w:r>
        <w:t>U</w:t>
      </w:r>
      <w:r w:rsidRPr="00CF0E44">
        <w:t>ne correction définitive.</w:t>
      </w:r>
    </w:p>
    <w:p w:rsidR="0027665A" w:rsidRPr="00CF0E44" w:rsidRDefault="0027665A" w:rsidP="0027665A">
      <w:pPr>
        <w:pStyle w:val="Paragraphedeliste"/>
        <w:numPr>
          <w:ilvl w:val="0"/>
          <w:numId w:val="27"/>
        </w:numPr>
        <w:spacing w:before="120" w:after="120" w:line="276" w:lineRule="auto"/>
        <w:jc w:val="both"/>
      </w:pPr>
      <w:r>
        <w:t xml:space="preserve">Une </w:t>
      </w:r>
      <w:r w:rsidRPr="00CF0E44">
        <w:t>correction provisoire (temporaire, ou de contournement).</w:t>
      </w:r>
    </w:p>
    <w:p w:rsidR="0027665A" w:rsidRDefault="0027665A" w:rsidP="0027665A">
      <w:r w:rsidRPr="00CF0E44">
        <w:t xml:space="preserve">En fonction de l’Anomalie identifiée, </w:t>
      </w:r>
      <w:r>
        <w:t xml:space="preserve">IDGEO </w:t>
      </w:r>
      <w:r w:rsidRPr="00CF0E44">
        <w:t>procèdera soit à la co</w:t>
      </w:r>
      <w:r>
        <w:t xml:space="preserve">rrection des éventuelles </w:t>
      </w:r>
      <w:r w:rsidRPr="00CF0E44">
        <w:t>Anomalies de l’Application, soit au remplacement de l’Applicat</w:t>
      </w:r>
      <w:r>
        <w:t xml:space="preserve">ion en cas de défaut, soit à la </w:t>
      </w:r>
      <w:r w:rsidRPr="00CF0E44">
        <w:t>fourniture d’un patch ou d’une nouvelle version de l’Applicatio</w:t>
      </w:r>
      <w:r>
        <w:t xml:space="preserve">n résolvant l'Anomalie et de sa </w:t>
      </w:r>
      <w:r w:rsidRPr="00CF0E44">
        <w:t>documentation associée.</w:t>
      </w:r>
    </w:p>
    <w:p w:rsidR="0027665A" w:rsidRDefault="0027665A" w:rsidP="0027665A">
      <w:r w:rsidRPr="00BD7E72">
        <w:t>Les deux parties conviennent toutefois que la réception de la phase de vérification d’</w:t>
      </w:r>
      <w:r>
        <w:t xml:space="preserve">aptitude peut </w:t>
      </w:r>
      <w:r w:rsidRPr="00BD7E72">
        <w:t xml:space="preserve">être déclarée par </w:t>
      </w:r>
      <w:fldSimple w:instr=" DOCPROPERTY  CLIENT  \* MERGEFORMAT ">
        <w:r>
          <w:t>Client</w:t>
        </w:r>
      </w:fldSimple>
      <w:r>
        <w:t xml:space="preserve"> </w:t>
      </w:r>
      <w:r w:rsidRPr="00BD7E72">
        <w:t>avec un nombre « raisonnable » d’</w:t>
      </w:r>
      <w:r>
        <w:t xml:space="preserve">anomalies </w:t>
      </w:r>
      <w:r w:rsidRPr="00BD7E72">
        <w:t>résiduelles (semi‐bloquantes et mineures), sous réserve que ces anomalies soient réso</w:t>
      </w:r>
      <w:r>
        <w:t xml:space="preserve">lues par IDGEO </w:t>
      </w:r>
      <w:r w:rsidRPr="00BD7E72">
        <w:t xml:space="preserve">en cours de la phase de vérification de service régulier et au </w:t>
      </w:r>
      <w:r>
        <w:t xml:space="preserve">plus tard avant la fin de cette </w:t>
      </w:r>
      <w:r w:rsidRPr="00BD7E72">
        <w:t>phase.</w:t>
      </w:r>
    </w:p>
    <w:p w:rsidR="0027665A" w:rsidRPr="00BD7E72" w:rsidRDefault="0027665A" w:rsidP="0027665A">
      <w:r w:rsidRPr="00BD7E72">
        <w:t>De manière analogue, l’admission de la période de vérification de serv</w:t>
      </w:r>
      <w:r>
        <w:t xml:space="preserve">ice régulier peut être déclarée </w:t>
      </w:r>
      <w:r w:rsidRPr="00BD7E72">
        <w:t xml:space="preserve">par </w:t>
      </w:r>
      <w:fldSimple w:instr=" DOCPROPERTY  CLIENT  \* MERGEFORMAT ">
        <w:r>
          <w:t>Client</w:t>
        </w:r>
      </w:fldSimple>
      <w:r>
        <w:t xml:space="preserve"> </w:t>
      </w:r>
      <w:r w:rsidRPr="00BD7E72">
        <w:t>avec un nombre « raisonnable » d’</w:t>
      </w:r>
      <w:r>
        <w:t xml:space="preserve">anomalies résiduelles mineures </w:t>
      </w:r>
      <w:r w:rsidRPr="00BD7E72">
        <w:t xml:space="preserve">nécessitant une version corrective par </w:t>
      </w:r>
      <w:r>
        <w:t xml:space="preserve">IDGEO </w:t>
      </w:r>
      <w:r w:rsidRPr="00BD7E72">
        <w:t>en cours de la ph</w:t>
      </w:r>
      <w:r>
        <w:t xml:space="preserve">ase de garantie et au plus tard </w:t>
      </w:r>
      <w:r w:rsidRPr="00BD7E72">
        <w:t>avant la fin de cette phase.</w:t>
      </w:r>
    </w:p>
    <w:p w:rsidR="0027665A" w:rsidRPr="00BD7E72" w:rsidRDefault="0027665A" w:rsidP="0027665A">
      <w:r w:rsidRPr="00BD7E72">
        <w:t>Les délais de résolution des Anomalies s'entendent à compter de l’enregistrement de l’anomalie sur</w:t>
      </w:r>
      <w:r>
        <w:t xml:space="preserve"> </w:t>
      </w:r>
      <w:r w:rsidRPr="00BD7E72">
        <w:t xml:space="preserve">l’outil de gestion des anomalies, ou l’envoi d’une FFT, via un fax ou un mail par </w:t>
      </w:r>
      <w:r>
        <w:t xml:space="preserve">le </w:t>
      </w:r>
      <w:fldSimple w:instr=" DOCPROPERTY  CLIENT  \* MERGEFORMAT ">
        <w:r>
          <w:t>Client</w:t>
        </w:r>
      </w:fldSimple>
      <w:r w:rsidRPr="00BD7E72">
        <w:t xml:space="preserve"> avec accusé de réception de l’anomalie le jour ouvré suivant avant 12h00.</w:t>
      </w:r>
    </w:p>
    <w:p w:rsidR="0027665A" w:rsidRDefault="0027665A" w:rsidP="0027665A">
      <w:r w:rsidRPr="00BD7E72">
        <w:t xml:space="preserve">Des points techniques seront tenus pour qualifier le type et les modalités de résolution (équipes </w:t>
      </w:r>
      <w:fldSimple w:instr=" DOCPROPERTY  CLIENT  \* MERGEFORMAT ">
        <w:r>
          <w:t>Client</w:t>
        </w:r>
      </w:fldSimple>
      <w:r>
        <w:t xml:space="preserve"> </w:t>
      </w:r>
      <w:r w:rsidRPr="00BD7E72">
        <w:t>/</w:t>
      </w:r>
      <w:r>
        <w:t>IDGEO</w:t>
      </w:r>
      <w:r w:rsidRPr="00BD7E72">
        <w:t>).</w:t>
      </w:r>
    </w:p>
    <w:p w:rsidR="0027665A" w:rsidRPr="00BD7E72" w:rsidRDefault="0027665A" w:rsidP="0027665A">
      <w:r w:rsidRPr="00BD7E72">
        <w:t>Les délais de résolution des anomalies dépendent de leur type, à savoir :</w:t>
      </w:r>
    </w:p>
    <w:p w:rsidR="0027665A" w:rsidRDefault="0027665A" w:rsidP="0027665A">
      <w:pPr>
        <w:pStyle w:val="Paragraphedeliste"/>
        <w:numPr>
          <w:ilvl w:val="0"/>
          <w:numId w:val="28"/>
        </w:numPr>
        <w:spacing w:before="120" w:after="120" w:line="276" w:lineRule="auto"/>
        <w:jc w:val="both"/>
      </w:pPr>
      <w:r>
        <w:t>5</w:t>
      </w:r>
      <w:r w:rsidRPr="00BD7E72">
        <w:t xml:space="preserve"> jours ouvrés (hors temps de déplacement) pour une anomalie bloquante</w:t>
      </w:r>
    </w:p>
    <w:p w:rsidR="0027665A" w:rsidRDefault="0027665A" w:rsidP="0027665A">
      <w:pPr>
        <w:pStyle w:val="Paragraphedeliste"/>
        <w:numPr>
          <w:ilvl w:val="0"/>
          <w:numId w:val="28"/>
        </w:numPr>
        <w:spacing w:before="120" w:after="120" w:line="276" w:lineRule="auto"/>
        <w:jc w:val="both"/>
      </w:pPr>
      <w:r w:rsidRPr="00BD7E72">
        <w:t>10 jours ouvrés pour une anomalie semi‐bloquante</w:t>
      </w:r>
    </w:p>
    <w:p w:rsidR="0027665A" w:rsidRPr="00BD7E72" w:rsidRDefault="0027665A" w:rsidP="0027665A">
      <w:pPr>
        <w:pStyle w:val="Paragraphedeliste"/>
        <w:numPr>
          <w:ilvl w:val="0"/>
          <w:numId w:val="28"/>
        </w:numPr>
        <w:spacing w:before="120" w:after="120" w:line="276" w:lineRule="auto"/>
        <w:jc w:val="both"/>
      </w:pPr>
      <w:r w:rsidRPr="00BD7E72">
        <w:t>3 mois pour une anomalie mineure</w:t>
      </w:r>
    </w:p>
    <w:p w:rsidR="0027665A" w:rsidRDefault="0027665A" w:rsidP="0027665A">
      <w:r w:rsidRPr="00BD7E72">
        <w:t xml:space="preserve">Leur fréquence évoluera selon les degrés d’urgence et le contenu </w:t>
      </w:r>
      <w:r>
        <w:t xml:space="preserve">du registre, pouvant aller de 2 </w:t>
      </w:r>
      <w:r w:rsidRPr="00BD7E72">
        <w:t>jours à hebdomadaires ou bihebdomadaires.</w:t>
      </w:r>
    </w:p>
    <w:p w:rsidR="0027665A" w:rsidRPr="00BD7E72" w:rsidRDefault="0027665A" w:rsidP="0027665A">
      <w:r w:rsidRPr="00BD7E72">
        <w:t>Pour intensifier les échanges, les points techniques pourront être</w:t>
      </w:r>
      <w:r>
        <w:t xml:space="preserve"> téléphoniques entre le chef de </w:t>
      </w:r>
      <w:r w:rsidRPr="00BD7E72">
        <w:t xml:space="preserve">projet </w:t>
      </w:r>
      <w:r>
        <w:t xml:space="preserve">IDGEO </w:t>
      </w:r>
      <w:r w:rsidRPr="00BD7E72">
        <w:t xml:space="preserve">et le </w:t>
      </w:r>
      <w:r>
        <w:t>Chef de projet du Client.</w:t>
      </w:r>
    </w:p>
    <w:p w:rsidR="0027665A" w:rsidRDefault="0027665A" w:rsidP="0027665A">
      <w:r w:rsidRPr="00BD7E72">
        <w:t>Le registre des FFT fera l’objet d’une historisation pour constitu</w:t>
      </w:r>
      <w:r>
        <w:t xml:space="preserve">er une base de connaissance des </w:t>
      </w:r>
      <w:r w:rsidRPr="00BD7E72">
        <w:t>anomalies.</w:t>
      </w:r>
    </w:p>
    <w:p w:rsidR="0027665A" w:rsidRDefault="0027665A" w:rsidP="0027665A">
      <w:pPr>
        <w:pStyle w:val="Titre3"/>
        <w:keepNext w:val="0"/>
        <w:keepLines w:val="0"/>
        <w:numPr>
          <w:ilvl w:val="2"/>
          <w:numId w:val="16"/>
        </w:numPr>
        <w:spacing w:before="120" w:after="240" w:line="360" w:lineRule="auto"/>
        <w:ind w:left="0" w:firstLine="0"/>
      </w:pPr>
      <w:bookmarkStart w:id="147" w:name="_Toc351047281"/>
      <w:bookmarkStart w:id="148" w:name="_Toc426447160"/>
      <w:bookmarkStart w:id="149" w:name="_Toc40365448"/>
      <w:r>
        <w:t>Gestion des anomalies en phase de garantie</w:t>
      </w:r>
      <w:bookmarkEnd w:id="147"/>
      <w:bookmarkEnd w:id="148"/>
      <w:bookmarkEnd w:id="149"/>
    </w:p>
    <w:p w:rsidR="0027665A" w:rsidRPr="00F929E0" w:rsidRDefault="0027665A" w:rsidP="0027665A">
      <w:r w:rsidRPr="00F929E0">
        <w:lastRenderedPageBreak/>
        <w:t>Il s’agit d’anomalies constatées en exploitation de la solution après déploiement.</w:t>
      </w:r>
    </w:p>
    <w:p w:rsidR="0027665A" w:rsidRPr="00F929E0" w:rsidRDefault="0027665A" w:rsidP="0027665A">
      <w:r w:rsidRPr="00F929E0">
        <w:t xml:space="preserve">L’outil de gestion des anomalies est le portail </w:t>
      </w:r>
      <w:r>
        <w:t>Evision</w:t>
      </w:r>
      <w:r w:rsidRPr="007B2F1A">
        <w:rPr>
          <w:color w:val="FFC000" w:themeColor="accent4"/>
        </w:rPr>
        <w:t xml:space="preserve">. </w:t>
      </w:r>
      <w:r w:rsidRPr="00F929E0">
        <w:t>Cet</w:t>
      </w:r>
      <w:r>
        <w:t xml:space="preserve"> outil est installé au siège de IDGEO.</w:t>
      </w:r>
    </w:p>
    <w:p w:rsidR="0027665A" w:rsidRPr="00F929E0" w:rsidRDefault="0027665A" w:rsidP="0027665A">
      <w:r w:rsidRPr="00F929E0">
        <w:t>Le renseignement des Fiches de Faits Techniques est assuré</w:t>
      </w:r>
      <w:r>
        <w:t xml:space="preserve"> par </w:t>
      </w:r>
      <w:fldSimple w:instr=" DOCPROPERTY  CLIENT  \* MERGEFORMAT ">
        <w:r>
          <w:t>Client</w:t>
        </w:r>
      </w:fldSimple>
      <w:r>
        <w:t xml:space="preserve"> </w:t>
      </w:r>
      <w:r w:rsidRPr="00F929E0">
        <w:t xml:space="preserve">et transmis à l’équipe TMA </w:t>
      </w:r>
      <w:r>
        <w:t>IDGEO.</w:t>
      </w:r>
    </w:p>
    <w:p w:rsidR="0027665A" w:rsidRPr="00F929E0" w:rsidRDefault="0027665A" w:rsidP="0027665A">
      <w:pPr>
        <w:rPr>
          <w:b/>
        </w:rPr>
      </w:pPr>
      <w:r w:rsidRPr="00F929E0">
        <w:rPr>
          <w:b/>
        </w:rPr>
        <w:t>Une fiche correspond à une anomalie ou à une demande d’évolution et à une seule.</w:t>
      </w:r>
    </w:p>
    <w:p w:rsidR="0027665A" w:rsidRPr="00F929E0" w:rsidRDefault="0027665A" w:rsidP="0027665A">
      <w:r w:rsidRPr="00F929E0">
        <w:t>Ces fiches permettent d’évaluer le blocage subi par l’utilisateur da</w:t>
      </w:r>
      <w:r>
        <w:t xml:space="preserve">ns son travail quotidien, elles </w:t>
      </w:r>
      <w:r w:rsidRPr="00F929E0">
        <w:t>comportent donc un code qui signale le degré de gravité du problème.</w:t>
      </w:r>
    </w:p>
    <w:p w:rsidR="0027665A" w:rsidRPr="00F929E0" w:rsidRDefault="0027665A" w:rsidP="0027665A">
      <w:pPr>
        <w:rPr>
          <w:b/>
        </w:rPr>
      </w:pPr>
      <w:r w:rsidRPr="00F929E0">
        <w:t xml:space="preserve">L’équipe TMA </w:t>
      </w:r>
      <w:r>
        <w:t xml:space="preserve">IDGEO </w:t>
      </w:r>
      <w:r w:rsidRPr="00F929E0">
        <w:t>accuse réception de chaque fiche et r</w:t>
      </w:r>
      <w:r>
        <w:t xml:space="preserve">etourne pour chaque anomalie sa </w:t>
      </w:r>
      <w:r w:rsidRPr="00F929E0">
        <w:t xml:space="preserve">classification selon </w:t>
      </w:r>
      <w:r w:rsidRPr="00F929E0">
        <w:rPr>
          <w:b/>
        </w:rPr>
        <w:t>le paragraphe 6.2.1</w:t>
      </w:r>
    </w:p>
    <w:p w:rsidR="0027665A" w:rsidRDefault="0027665A" w:rsidP="0027665A">
      <w:r w:rsidRPr="00F929E0">
        <w:t xml:space="preserve">Par la suite, ces anomalies suivent le processus décrit </w:t>
      </w:r>
      <w:r>
        <w:t>ci-dessous</w:t>
      </w:r>
      <w:r w:rsidRPr="00F929E0">
        <w:t>.</w:t>
      </w:r>
    </w:p>
    <w:p w:rsidR="0027665A" w:rsidRDefault="0027665A" w:rsidP="0027665A">
      <w:pPr>
        <w:pStyle w:val="Titre2"/>
        <w:keepNext w:val="0"/>
        <w:keepLines w:val="0"/>
        <w:numPr>
          <w:ilvl w:val="1"/>
          <w:numId w:val="16"/>
        </w:numPr>
        <w:spacing w:before="120" w:line="360" w:lineRule="auto"/>
      </w:pPr>
      <w:bookmarkStart w:id="150" w:name="_Toc426447161"/>
      <w:bookmarkStart w:id="151" w:name="_Toc40365449"/>
      <w:r>
        <w:t>TRAITEMENT DES ANOMALIES</w:t>
      </w:r>
      <w:bookmarkEnd w:id="150"/>
      <w:bookmarkEnd w:id="151"/>
    </w:p>
    <w:p w:rsidR="0027665A" w:rsidRPr="00F929E0" w:rsidRDefault="0027665A" w:rsidP="0027665A">
      <w:r w:rsidRPr="00F929E0">
        <w:t xml:space="preserve">En fonction de l’Anomalie identifiée, </w:t>
      </w:r>
      <w:r>
        <w:t xml:space="preserve">IDGEO </w:t>
      </w:r>
      <w:r w:rsidRPr="00F929E0">
        <w:t xml:space="preserve">procèdera soit </w:t>
      </w:r>
      <w:r>
        <w:t xml:space="preserve">à la correction des éventuelles </w:t>
      </w:r>
      <w:r w:rsidRPr="00F929E0">
        <w:t>Anomalies de l’Application, soit au remplacement de l’Applicat</w:t>
      </w:r>
      <w:r>
        <w:t xml:space="preserve">ion en cas de défaut, soit à la </w:t>
      </w:r>
      <w:r w:rsidRPr="00F929E0">
        <w:t>fourniture d’un patch ou d’une nouvelle version de l’Application résolvant l'Anomalie et d</w:t>
      </w:r>
      <w:r>
        <w:t xml:space="preserve">e sa </w:t>
      </w:r>
      <w:r w:rsidRPr="00F929E0">
        <w:t>documentation associée.</w:t>
      </w:r>
    </w:p>
    <w:p w:rsidR="0027665A" w:rsidRPr="00F929E0" w:rsidRDefault="0027665A" w:rsidP="0027665A">
      <w:r w:rsidRPr="00F929E0">
        <w:t>Les délais de résolution des anomalies en phase de périod</w:t>
      </w:r>
      <w:r>
        <w:t xml:space="preserve">e de garantie dépendent de leur </w:t>
      </w:r>
      <w:r w:rsidRPr="00F929E0">
        <w:t>type, à savoir :</w:t>
      </w:r>
    </w:p>
    <w:p w:rsidR="0027665A" w:rsidRPr="00F929E0" w:rsidRDefault="0027665A" w:rsidP="0027665A">
      <w:pPr>
        <w:pStyle w:val="Paragraphedeliste"/>
        <w:numPr>
          <w:ilvl w:val="0"/>
          <w:numId w:val="29"/>
        </w:numPr>
        <w:spacing w:before="120" w:after="120" w:line="276" w:lineRule="auto"/>
        <w:jc w:val="both"/>
      </w:pPr>
      <w:r>
        <w:t>5</w:t>
      </w:r>
      <w:r w:rsidRPr="00F929E0">
        <w:t xml:space="preserve"> jours ouvrés (hors temps de déplacement) pour une anomalie bloquante</w:t>
      </w:r>
    </w:p>
    <w:p w:rsidR="0027665A" w:rsidRPr="00F929E0" w:rsidRDefault="0027665A" w:rsidP="0027665A">
      <w:pPr>
        <w:pStyle w:val="Paragraphedeliste"/>
        <w:numPr>
          <w:ilvl w:val="0"/>
          <w:numId w:val="29"/>
        </w:numPr>
        <w:spacing w:before="120" w:after="120" w:line="276" w:lineRule="auto"/>
        <w:jc w:val="both"/>
      </w:pPr>
      <w:r w:rsidRPr="00F929E0">
        <w:t>10 jours ouvrés pour une anomalie semi‐bloquante</w:t>
      </w:r>
    </w:p>
    <w:p w:rsidR="0027665A" w:rsidRPr="00F929E0" w:rsidRDefault="0027665A" w:rsidP="0027665A">
      <w:pPr>
        <w:pStyle w:val="Paragraphedeliste"/>
        <w:numPr>
          <w:ilvl w:val="0"/>
          <w:numId w:val="29"/>
        </w:numPr>
        <w:spacing w:before="120" w:after="120" w:line="276" w:lineRule="auto"/>
        <w:jc w:val="both"/>
      </w:pPr>
      <w:r w:rsidRPr="00F929E0">
        <w:t>3 mois pour une anomalie mineure</w:t>
      </w:r>
    </w:p>
    <w:p w:rsidR="0027665A" w:rsidRDefault="0027665A" w:rsidP="0027665A">
      <w:r w:rsidRPr="00F929E0">
        <w:t>Les délais de résolution des Anomalies s'entendent à compter de l’enregistrement de l’</w:t>
      </w:r>
      <w:r>
        <w:t xml:space="preserve">anomalie sur </w:t>
      </w:r>
      <w:r w:rsidRPr="00F929E0">
        <w:t xml:space="preserve">l’outil de gestion des anomalies, ou l’envoi d’une FFT, via un fax ou un mail par </w:t>
      </w:r>
      <w:fldSimple w:instr=" DOCPROPERTY  CLIENT  \* MERGEFORMAT ">
        <w:r>
          <w:t>Client</w:t>
        </w:r>
      </w:fldSimple>
      <w:r>
        <w:t>.</w:t>
      </w:r>
    </w:p>
    <w:p w:rsidR="0027665A" w:rsidRPr="00F929E0" w:rsidRDefault="0027665A" w:rsidP="0027665A">
      <w:r w:rsidRPr="00F929E0">
        <w:t xml:space="preserve">La gestion des anomalies passe par la cellule support et TMA de </w:t>
      </w:r>
      <w:r>
        <w:t>IDGEO.</w:t>
      </w:r>
    </w:p>
    <w:p w:rsidR="0027665A" w:rsidRDefault="0027665A" w:rsidP="0027665A">
      <w:r w:rsidRPr="00F929E0">
        <w:t>Le registre des FFT fera l’objet d’une historisation pour constitu</w:t>
      </w:r>
      <w:r>
        <w:t xml:space="preserve">er une base de connaissance des </w:t>
      </w:r>
      <w:r w:rsidRPr="00F929E0">
        <w:t>anomalies.</w:t>
      </w:r>
    </w:p>
    <w:p w:rsidR="0027665A" w:rsidRDefault="0027665A" w:rsidP="0027665A">
      <w:pPr>
        <w:pStyle w:val="Titre2"/>
        <w:keepNext w:val="0"/>
        <w:keepLines w:val="0"/>
        <w:numPr>
          <w:ilvl w:val="1"/>
          <w:numId w:val="16"/>
        </w:numPr>
        <w:spacing w:before="120" w:line="360" w:lineRule="auto"/>
      </w:pPr>
      <w:bookmarkStart w:id="152" w:name="_Toc351047282"/>
      <w:bookmarkStart w:id="153" w:name="_Toc426447162"/>
      <w:bookmarkStart w:id="154" w:name="_Toc40365450"/>
      <w:r>
        <w:t>GESTION DES DEMANDES D’EVOLUTIONS</w:t>
      </w:r>
      <w:bookmarkEnd w:id="152"/>
      <w:bookmarkEnd w:id="153"/>
      <w:bookmarkEnd w:id="154"/>
    </w:p>
    <w:p w:rsidR="0027665A" w:rsidRDefault="0027665A" w:rsidP="0027665A">
      <w:r w:rsidRPr="0020497C">
        <w:t>Lorsque le constat est fait par un utilisateur ou un membre de l’équip</w:t>
      </w:r>
      <w:r>
        <w:t xml:space="preserve">e projet en cours de test ou de </w:t>
      </w:r>
      <w:r w:rsidRPr="0020497C">
        <w:t>validation qu’un aspect fonctionnel manque ou doit être modif</w:t>
      </w:r>
      <w:r>
        <w:t xml:space="preserve">ié par rapport aux documents de </w:t>
      </w:r>
      <w:r w:rsidRPr="0020497C">
        <w:t>conception, il est nécessaire d’utiliser une demande d’évolutions.</w:t>
      </w:r>
    </w:p>
    <w:p w:rsidR="0027665A" w:rsidRDefault="0027665A" w:rsidP="0027665A">
      <w:pPr>
        <w:pStyle w:val="Titre3"/>
        <w:keepNext w:val="0"/>
        <w:keepLines w:val="0"/>
        <w:numPr>
          <w:ilvl w:val="2"/>
          <w:numId w:val="16"/>
        </w:numPr>
        <w:spacing w:before="120" w:after="240" w:line="360" w:lineRule="auto"/>
        <w:ind w:left="0" w:firstLine="0"/>
      </w:pPr>
      <w:bookmarkStart w:id="155" w:name="_Toc351047283"/>
      <w:bookmarkStart w:id="156" w:name="_Toc426447163"/>
      <w:bookmarkStart w:id="157" w:name="_Toc40365451"/>
      <w:r>
        <w:t>Demande d’</w:t>
      </w:r>
      <w:bookmarkEnd w:id="155"/>
      <w:r>
        <w:t>évolution</w:t>
      </w:r>
      <w:bookmarkEnd w:id="156"/>
      <w:bookmarkEnd w:id="157"/>
    </w:p>
    <w:p w:rsidR="0027665A" w:rsidRPr="0020497C" w:rsidRDefault="0027665A" w:rsidP="0027665A">
      <w:r w:rsidRPr="0020497C">
        <w:t>La demande d’évolution est le document utilisé afin de communiqu</w:t>
      </w:r>
      <w:r>
        <w:t xml:space="preserve">er tous les changements désirés </w:t>
      </w:r>
      <w:r w:rsidRPr="0020497C">
        <w:t>concernant le projet. Elle décrit l’évolution, la raison de l’évolution, et l'effet que l’</w:t>
      </w:r>
      <w:r>
        <w:t xml:space="preserve">évolution peut </w:t>
      </w:r>
      <w:r w:rsidRPr="0020497C">
        <w:t>avoir sur le coût et le calendrier d’exécution du projet.</w:t>
      </w:r>
    </w:p>
    <w:p w:rsidR="0027665A" w:rsidRDefault="0027665A" w:rsidP="0027665A">
      <w:r w:rsidRPr="0020497C">
        <w:lastRenderedPageBreak/>
        <w:t xml:space="preserve">Le </w:t>
      </w:r>
      <w:r>
        <w:t>chef de projet du</w:t>
      </w:r>
      <w:r w:rsidRPr="0020497C">
        <w:t xml:space="preserve"> </w:t>
      </w:r>
      <w:fldSimple w:instr=" DOCPROPERTY  CLIENT  \* MERGEFORMAT ">
        <w:r>
          <w:t>Client</w:t>
        </w:r>
      </w:fldSimple>
      <w:r>
        <w:t xml:space="preserve"> </w:t>
      </w:r>
      <w:r w:rsidRPr="0020497C">
        <w:t xml:space="preserve">soumet une </w:t>
      </w:r>
      <w:r>
        <w:t>demande écrite de changement au D</w:t>
      </w:r>
      <w:r w:rsidRPr="0020497C">
        <w:t xml:space="preserve">irecteur de </w:t>
      </w:r>
      <w:r>
        <w:t>P</w:t>
      </w:r>
      <w:r w:rsidRPr="0020497C">
        <w:t xml:space="preserve">rojet </w:t>
      </w:r>
      <w:r>
        <w:t xml:space="preserve">IDGEO </w:t>
      </w:r>
      <w:r w:rsidRPr="0020497C">
        <w:t>à l’aide du formulaire de demande de changement.</w:t>
      </w:r>
    </w:p>
    <w:p w:rsidR="0027665A" w:rsidRDefault="0027665A" w:rsidP="0027665A">
      <w:pPr>
        <w:pStyle w:val="Titre3"/>
        <w:keepNext w:val="0"/>
        <w:keepLines w:val="0"/>
        <w:numPr>
          <w:ilvl w:val="2"/>
          <w:numId w:val="16"/>
        </w:numPr>
        <w:spacing w:before="120" w:after="240" w:line="360" w:lineRule="auto"/>
        <w:ind w:left="0" w:firstLine="0"/>
      </w:pPr>
      <w:bookmarkStart w:id="158" w:name="_Toc351047284"/>
      <w:bookmarkStart w:id="159" w:name="_Toc426447164"/>
      <w:bookmarkStart w:id="160" w:name="_Toc40365452"/>
      <w:r>
        <w:t>Etude de la demande d’</w:t>
      </w:r>
      <w:bookmarkEnd w:id="158"/>
      <w:r>
        <w:t>évolution</w:t>
      </w:r>
      <w:bookmarkEnd w:id="159"/>
      <w:bookmarkEnd w:id="160"/>
    </w:p>
    <w:p w:rsidR="0027665A" w:rsidRPr="0020497C" w:rsidRDefault="0027665A" w:rsidP="0027665A">
      <w:r>
        <w:t xml:space="preserve">IDGEO </w:t>
      </w:r>
      <w:r w:rsidRPr="0020497C">
        <w:t xml:space="preserve">et </w:t>
      </w:r>
      <w:fldSimple w:instr=" DOCPROPERTY  CLIENT  \* MERGEFORMAT ">
        <w:r>
          <w:t>Client</w:t>
        </w:r>
      </w:fldSimple>
      <w:r>
        <w:t xml:space="preserve"> </w:t>
      </w:r>
      <w:r w:rsidRPr="0020497C">
        <w:t>passent alors en revue la demande d’</w:t>
      </w:r>
      <w:r>
        <w:t xml:space="preserve">évolution proposée et </w:t>
      </w:r>
      <w:r w:rsidRPr="0020497C">
        <w:t>soit</w:t>
      </w:r>
      <w:r>
        <w:t xml:space="preserve"> ils </w:t>
      </w:r>
      <w:r w:rsidRPr="0020497C">
        <w:t>l'approuve</w:t>
      </w:r>
      <w:r>
        <w:t>nt estimant le bien-</w:t>
      </w:r>
      <w:r w:rsidRPr="0020497C">
        <w:t>fondé d’une étude complémentaire ou bien</w:t>
      </w:r>
      <w:r>
        <w:t xml:space="preserve"> ils</w:t>
      </w:r>
      <w:r w:rsidRPr="0020497C">
        <w:t xml:space="preserve"> la rejettent.</w:t>
      </w:r>
    </w:p>
    <w:p w:rsidR="0027665A" w:rsidRPr="0020497C" w:rsidRDefault="0027665A" w:rsidP="0027665A">
      <w:r w:rsidRPr="0020497C">
        <w:t xml:space="preserve">L’estimation d’impact (budget, temps, risques) est faite par </w:t>
      </w:r>
      <w:r>
        <w:t xml:space="preserve">IDGEO et donnée à </w:t>
      </w:r>
      <w:fldSimple w:instr=" DOCPROPERTY  CLIENT  \* MERGEFORMAT ">
        <w:r>
          <w:t>Client</w:t>
        </w:r>
      </w:fldSimple>
      <w:r w:rsidRPr="0020497C">
        <w:t>.</w:t>
      </w:r>
    </w:p>
    <w:p w:rsidR="0027665A" w:rsidRDefault="0027665A" w:rsidP="0027665A">
      <w:r>
        <w:t xml:space="preserve">IDGEO </w:t>
      </w:r>
      <w:r w:rsidRPr="0020497C">
        <w:t xml:space="preserve">et </w:t>
      </w:r>
      <w:r>
        <w:t xml:space="preserve">le </w:t>
      </w:r>
      <w:fldSimple w:instr=" DOCPROPERTY  CLIENT  \* MERGEFORMAT ">
        <w:r>
          <w:t>Client</w:t>
        </w:r>
      </w:fldSimple>
      <w:r>
        <w:t xml:space="preserve"> </w:t>
      </w:r>
      <w:r w:rsidRPr="0020497C">
        <w:t>conviennent alors des coûts éventuellement nécessaires à</w:t>
      </w:r>
      <w:r>
        <w:t xml:space="preserve"> </w:t>
      </w:r>
      <w:r w:rsidRPr="0020497C">
        <w:t xml:space="preserve">cette nouvelle étude. Si l'étude fait l'objet d'un accord, </w:t>
      </w:r>
      <w:r>
        <w:t xml:space="preserve">IDGEO et </w:t>
      </w:r>
      <w:fldSimple w:instr=" DOCPROPERTY  CLIENT  \* MERGEFORMAT ">
        <w:r>
          <w:t>Client</w:t>
        </w:r>
      </w:fldSimple>
      <w:r>
        <w:t xml:space="preserve"> </w:t>
      </w:r>
      <w:r w:rsidRPr="0020497C">
        <w:t>signent la demande d’</w:t>
      </w:r>
      <w:r>
        <w:t xml:space="preserve">évolution. </w:t>
      </w:r>
      <w:fldSimple w:instr=" DOCPROPERTY  CLIENT  \* MERGEFORMAT ">
        <w:r>
          <w:t>Client</w:t>
        </w:r>
      </w:fldSimple>
      <w:r>
        <w:t xml:space="preserve"> </w:t>
      </w:r>
      <w:r w:rsidRPr="0020497C">
        <w:t>décidera alors d’engager ou non un processus d’</w:t>
      </w:r>
      <w:r>
        <w:t xml:space="preserve">avenant conforme au </w:t>
      </w:r>
      <w:r w:rsidRPr="0020497C">
        <w:t>marché.</w:t>
      </w:r>
    </w:p>
    <w:p w:rsidR="0027665A" w:rsidRDefault="0027665A" w:rsidP="0027665A">
      <w:pPr>
        <w:spacing w:line="480" w:lineRule="auto"/>
        <w:ind w:firstLine="360"/>
      </w:pPr>
      <w:r>
        <w:br w:type="page"/>
      </w:r>
    </w:p>
    <w:p w:rsidR="0027665A" w:rsidRDefault="0027665A" w:rsidP="0027665A">
      <w:pPr>
        <w:pStyle w:val="Titre1"/>
        <w:keepNext w:val="0"/>
        <w:keepLines w:val="0"/>
        <w:numPr>
          <w:ilvl w:val="0"/>
          <w:numId w:val="16"/>
        </w:numPr>
        <w:pBdr>
          <w:bottom w:val="single" w:sz="8" w:space="1" w:color="D58925"/>
        </w:pBdr>
        <w:spacing w:before="120" w:line="360" w:lineRule="auto"/>
      </w:pPr>
      <w:bookmarkStart w:id="161" w:name="_Toc351047285"/>
      <w:bookmarkStart w:id="162" w:name="_Toc426447165"/>
      <w:bookmarkStart w:id="163" w:name="_Toc40365453"/>
      <w:r>
        <w:lastRenderedPageBreak/>
        <w:t>PROCEDURE D’ADMISSION ET DE RECEPTION</w:t>
      </w:r>
      <w:bookmarkEnd w:id="161"/>
      <w:bookmarkEnd w:id="162"/>
      <w:bookmarkEnd w:id="163"/>
    </w:p>
    <w:p w:rsidR="0027665A" w:rsidRDefault="0027665A" w:rsidP="0027665A">
      <w:r w:rsidRPr="00D729AE">
        <w:t>Ce paragraphe propose de décrire les modalités de réception et d’</w:t>
      </w:r>
      <w:r>
        <w:t xml:space="preserve">admission par typologie des </w:t>
      </w:r>
      <w:r w:rsidRPr="00D729AE">
        <w:t xml:space="preserve">prestations à mettre en </w:t>
      </w:r>
      <w:r>
        <w:t>œuvre</w:t>
      </w:r>
      <w:r w:rsidRPr="00D729AE">
        <w:t xml:space="preserve"> au cours du projet.</w:t>
      </w:r>
    </w:p>
    <w:p w:rsidR="0027665A" w:rsidRDefault="0027665A" w:rsidP="0027665A">
      <w:pPr>
        <w:pStyle w:val="Titre2"/>
        <w:keepNext w:val="0"/>
        <w:keepLines w:val="0"/>
        <w:numPr>
          <w:ilvl w:val="1"/>
          <w:numId w:val="16"/>
        </w:numPr>
        <w:spacing w:before="120" w:line="360" w:lineRule="auto"/>
      </w:pPr>
      <w:bookmarkStart w:id="164" w:name="_Toc351047286"/>
      <w:bookmarkStart w:id="165" w:name="_Toc426447166"/>
      <w:bookmarkStart w:id="166" w:name="_Toc40365454"/>
      <w:r>
        <w:t>TYPE 1 : PROCEDURE D’ADMISSION ET DE RECEPTION D’UN DOCUMENT</w:t>
      </w:r>
      <w:bookmarkEnd w:id="164"/>
      <w:bookmarkEnd w:id="165"/>
      <w:bookmarkEnd w:id="166"/>
    </w:p>
    <w:p w:rsidR="0027665A" w:rsidRDefault="0027665A" w:rsidP="0027665A">
      <w:r w:rsidRPr="001039EF">
        <w:t>Cette procédure concerne les documents de travail, rapports et documents livrables du projet.</w:t>
      </w:r>
    </w:p>
    <w:p w:rsidR="0027665A" w:rsidRDefault="0027665A" w:rsidP="0027665A">
      <w:pPr>
        <w:pStyle w:val="Titre3"/>
        <w:keepNext w:val="0"/>
        <w:keepLines w:val="0"/>
        <w:numPr>
          <w:ilvl w:val="2"/>
          <w:numId w:val="16"/>
        </w:numPr>
        <w:spacing w:before="120" w:after="240" w:line="360" w:lineRule="auto"/>
        <w:ind w:left="0" w:firstLine="0"/>
      </w:pPr>
      <w:bookmarkStart w:id="167" w:name="_Toc351047287"/>
      <w:bookmarkStart w:id="168" w:name="_Toc426447167"/>
      <w:bookmarkStart w:id="169" w:name="_Toc40365455"/>
      <w:r>
        <w:t>Livraison</w:t>
      </w:r>
      <w:bookmarkEnd w:id="167"/>
      <w:bookmarkEnd w:id="168"/>
      <w:bookmarkEnd w:id="169"/>
    </w:p>
    <w:p w:rsidR="0027665A" w:rsidRDefault="0027665A" w:rsidP="0027665A">
      <w:r w:rsidRPr="001039EF">
        <w:t>Les livraisons des documents se font en version électronique par Emai</w:t>
      </w:r>
      <w:r>
        <w:t xml:space="preserve">l pendant les phases de travail </w:t>
      </w:r>
      <w:r w:rsidRPr="001039EF">
        <w:t>et de validation.</w:t>
      </w:r>
    </w:p>
    <w:p w:rsidR="0027665A" w:rsidRDefault="0027665A" w:rsidP="0027665A">
      <w:pPr>
        <w:pStyle w:val="Titre3"/>
        <w:keepNext w:val="0"/>
        <w:keepLines w:val="0"/>
        <w:numPr>
          <w:ilvl w:val="2"/>
          <w:numId w:val="16"/>
        </w:numPr>
        <w:spacing w:before="120" w:after="240" w:line="360" w:lineRule="auto"/>
        <w:ind w:left="0" w:firstLine="0"/>
      </w:pPr>
      <w:bookmarkStart w:id="170" w:name="_Toc351047288"/>
      <w:bookmarkStart w:id="171" w:name="_Toc426447168"/>
      <w:bookmarkStart w:id="172" w:name="_Toc40365456"/>
      <w:r>
        <w:t>Opération de vérification et admission</w:t>
      </w:r>
      <w:bookmarkEnd w:id="170"/>
      <w:bookmarkEnd w:id="171"/>
      <w:bookmarkEnd w:id="172"/>
    </w:p>
    <w:p w:rsidR="0027665A" w:rsidRPr="001039EF" w:rsidRDefault="0027665A" w:rsidP="0027665A">
      <w:r w:rsidRPr="001039EF">
        <w:t>Pour un livrable intermédiaire (itération/travail) le délai de retour d</w:t>
      </w:r>
      <w:r>
        <w:t xml:space="preserve">es documents est fixé à 5 jours </w:t>
      </w:r>
      <w:r w:rsidRPr="001039EF">
        <w:t>ouvrés.</w:t>
      </w:r>
    </w:p>
    <w:p w:rsidR="0027665A" w:rsidRPr="001039EF" w:rsidRDefault="0027665A" w:rsidP="0027665A">
      <w:r w:rsidRPr="001039EF">
        <w:t>Le délai maximum encouru pour effectuer les opérations de vérification d’un document livrable du</w:t>
      </w:r>
      <w:r>
        <w:t xml:space="preserve"> </w:t>
      </w:r>
      <w:r w:rsidRPr="001039EF">
        <w:t>projet est de 10 jours ouvrés.</w:t>
      </w:r>
    </w:p>
    <w:p w:rsidR="0027665A" w:rsidRDefault="0027665A" w:rsidP="0027665A">
      <w:r w:rsidRPr="001039EF">
        <w:t xml:space="preserve">Après avoir effectué les contrôles prévus, </w:t>
      </w:r>
      <w:r>
        <w:t xml:space="preserve">le </w:t>
      </w:r>
      <w:fldSimple w:instr=" DOCPROPERTY  CLIENT  \* MERGEFORMAT ">
        <w:r>
          <w:t>Client</w:t>
        </w:r>
      </w:fldSimple>
      <w:r>
        <w:t xml:space="preserve"> transmet ses remarques à IDGEO.</w:t>
      </w:r>
      <w:r w:rsidRPr="001039EF">
        <w:t xml:space="preserve"> Une réunion est provoquée afin de décider de la conclusion de la réception :</w:t>
      </w:r>
    </w:p>
    <w:p w:rsidR="0027665A" w:rsidRDefault="0027665A" w:rsidP="0027665A">
      <w:pPr>
        <w:pStyle w:val="Paragraphedeliste"/>
        <w:numPr>
          <w:ilvl w:val="0"/>
          <w:numId w:val="30"/>
        </w:numPr>
        <w:spacing w:before="120" w:after="120" w:line="276" w:lineRule="auto"/>
        <w:jc w:val="both"/>
      </w:pPr>
      <w:r>
        <w:t>La</w:t>
      </w:r>
      <w:r w:rsidRPr="001039EF">
        <w:t xml:space="preserve"> réception est acceptée sans réserve si les conditions suivantes sont réunies :</w:t>
      </w:r>
    </w:p>
    <w:p w:rsidR="0027665A" w:rsidRPr="001039EF" w:rsidRDefault="0027665A" w:rsidP="0027665A">
      <w:pPr>
        <w:pStyle w:val="Paragraphedeliste"/>
        <w:numPr>
          <w:ilvl w:val="1"/>
          <w:numId w:val="30"/>
        </w:numPr>
        <w:spacing w:before="120" w:after="120" w:line="276" w:lineRule="auto"/>
        <w:jc w:val="both"/>
      </w:pPr>
      <w:r w:rsidRPr="001039EF">
        <w:t>les conclusions des relectures sont favorables,</w:t>
      </w:r>
    </w:p>
    <w:p w:rsidR="0027665A" w:rsidRDefault="0027665A" w:rsidP="0027665A">
      <w:pPr>
        <w:pStyle w:val="Paragraphedeliste"/>
        <w:numPr>
          <w:ilvl w:val="1"/>
          <w:numId w:val="30"/>
        </w:numPr>
        <w:spacing w:before="120" w:after="120" w:line="276" w:lineRule="auto"/>
        <w:jc w:val="both"/>
      </w:pPr>
      <w:r w:rsidRPr="001039EF">
        <w:t xml:space="preserve">la présence de remarques résiduelles </w:t>
      </w:r>
      <w:r>
        <w:t>dans les documents est acceptée.</w:t>
      </w:r>
    </w:p>
    <w:p w:rsidR="0027665A" w:rsidRPr="001039EF" w:rsidRDefault="0027665A" w:rsidP="0027665A">
      <w:pPr>
        <w:pStyle w:val="Paragraphedeliste"/>
        <w:numPr>
          <w:ilvl w:val="0"/>
          <w:numId w:val="30"/>
        </w:numPr>
        <w:spacing w:before="120" w:after="120" w:line="276" w:lineRule="auto"/>
        <w:jc w:val="both"/>
      </w:pPr>
      <w:r>
        <w:t>La</w:t>
      </w:r>
      <w:r w:rsidRPr="001039EF">
        <w:t xml:space="preserve"> réception est acceptée avec réserves, dans ce cas les réserves doivent être</w:t>
      </w:r>
      <w:r>
        <w:t xml:space="preserve"> </w:t>
      </w:r>
      <w:r w:rsidRPr="001039EF">
        <w:t>clairement identifiées, et le calendrier de levée des réserves doit être précisé</w:t>
      </w:r>
      <w:r>
        <w:t>.</w:t>
      </w:r>
    </w:p>
    <w:p w:rsidR="0027665A" w:rsidRDefault="0027665A" w:rsidP="0027665A">
      <w:pPr>
        <w:pStyle w:val="Paragraphedeliste"/>
        <w:numPr>
          <w:ilvl w:val="0"/>
          <w:numId w:val="30"/>
        </w:numPr>
        <w:spacing w:before="120" w:after="120" w:line="276" w:lineRule="auto"/>
        <w:jc w:val="both"/>
      </w:pPr>
      <w:r>
        <w:t>La</w:t>
      </w:r>
      <w:r w:rsidRPr="001039EF">
        <w:t xml:space="preserve"> réception est refusée, dans ce cas le rejet doit être clairement justifié.</w:t>
      </w:r>
    </w:p>
    <w:p w:rsidR="0027665A" w:rsidRDefault="0027665A" w:rsidP="0027665A">
      <w:pPr>
        <w:pStyle w:val="Paragraphedeliste"/>
        <w:spacing w:before="120" w:after="120" w:line="276" w:lineRule="auto"/>
        <w:ind w:left="720"/>
        <w:jc w:val="both"/>
      </w:pPr>
    </w:p>
    <w:p w:rsidR="0027665A" w:rsidRDefault="0027665A" w:rsidP="0027665A">
      <w:pPr>
        <w:pStyle w:val="Titre2"/>
        <w:keepNext w:val="0"/>
        <w:keepLines w:val="0"/>
        <w:numPr>
          <w:ilvl w:val="1"/>
          <w:numId w:val="16"/>
        </w:numPr>
        <w:spacing w:before="120" w:line="360" w:lineRule="auto"/>
      </w:pPr>
      <w:bookmarkStart w:id="173" w:name="_Toc351047289"/>
      <w:bookmarkStart w:id="174" w:name="_Toc426447169"/>
      <w:bookmarkStart w:id="175" w:name="_Toc40365457"/>
      <w:r>
        <w:t>TYPE 2 : PROCEDURE D’ADMISSION ET DE RECEPTION DES LOGICIELS</w:t>
      </w:r>
      <w:bookmarkEnd w:id="173"/>
      <w:bookmarkEnd w:id="174"/>
      <w:bookmarkEnd w:id="175"/>
    </w:p>
    <w:p w:rsidR="0027665A" w:rsidRDefault="0027665A" w:rsidP="0027665A">
      <w:r w:rsidRPr="004B7F6D">
        <w:t>Cette procédure concerne les licences et droits d’utilisation des out</w:t>
      </w:r>
      <w:r>
        <w:t xml:space="preserve">ils logiciels, les applications </w:t>
      </w:r>
      <w:r w:rsidRPr="004B7F6D">
        <w:t xml:space="preserve">métiers et données associées, support à la mise en </w:t>
      </w:r>
      <w:r>
        <w:t>œuvre</w:t>
      </w:r>
      <w:r w:rsidRPr="004B7F6D">
        <w:t xml:space="preserve"> du </w:t>
      </w:r>
      <w:r>
        <w:t>projet du</w:t>
      </w:r>
      <w:r w:rsidRPr="004B7F6D">
        <w:t xml:space="preserve"> </w:t>
      </w:r>
      <w:fldSimple w:instr=" DOCPROPERTY  CLIENT  \* MERGEFORMAT ">
        <w:r>
          <w:t>Client</w:t>
        </w:r>
      </w:fldSimple>
      <w:r w:rsidRPr="004B7F6D">
        <w:t>.</w:t>
      </w:r>
    </w:p>
    <w:p w:rsidR="0027665A" w:rsidRDefault="0027665A" w:rsidP="0027665A">
      <w:pPr>
        <w:pStyle w:val="Titre3"/>
        <w:keepNext w:val="0"/>
        <w:keepLines w:val="0"/>
        <w:numPr>
          <w:ilvl w:val="2"/>
          <w:numId w:val="16"/>
        </w:numPr>
        <w:spacing w:before="120" w:after="240" w:line="360" w:lineRule="auto"/>
        <w:ind w:left="0" w:firstLine="0"/>
      </w:pPr>
      <w:bookmarkStart w:id="176" w:name="_Toc351047290"/>
      <w:bookmarkStart w:id="177" w:name="_Toc426447170"/>
      <w:bookmarkStart w:id="178" w:name="_Toc40365458"/>
      <w:r>
        <w:t>Livraison</w:t>
      </w:r>
      <w:bookmarkEnd w:id="176"/>
      <w:bookmarkEnd w:id="177"/>
      <w:bookmarkEnd w:id="178"/>
    </w:p>
    <w:p w:rsidR="0027665A" w:rsidRPr="004B7F6D" w:rsidRDefault="0027665A" w:rsidP="0027665A">
      <w:r>
        <w:t xml:space="preserve">IDGEO </w:t>
      </w:r>
      <w:r w:rsidRPr="004B7F6D">
        <w:t>livre le ou les logiciels relatif(s) au marché.</w:t>
      </w:r>
    </w:p>
    <w:p w:rsidR="0027665A" w:rsidRPr="004B7F6D" w:rsidRDefault="0027665A" w:rsidP="0027665A">
      <w:r w:rsidRPr="004B7F6D">
        <w:t>La livraison s’effectue par support numérique (DVD ROM ou CD ROM</w:t>
      </w:r>
      <w:r>
        <w:t xml:space="preserve"> ou FTP</w:t>
      </w:r>
      <w:r w:rsidRPr="004B7F6D">
        <w:t>) accompagnée d’</w:t>
      </w:r>
      <w:r>
        <w:t xml:space="preserve">un bon de </w:t>
      </w:r>
      <w:r w:rsidRPr="004B7F6D">
        <w:t>livraison.</w:t>
      </w:r>
    </w:p>
    <w:p w:rsidR="0027665A" w:rsidRDefault="0027665A" w:rsidP="0027665A">
      <w:r w:rsidRPr="004B7F6D">
        <w:lastRenderedPageBreak/>
        <w:t>Le bon de livraison est livré sous format papier</w:t>
      </w:r>
      <w:r>
        <w:t>.</w:t>
      </w:r>
    </w:p>
    <w:p w:rsidR="0027665A" w:rsidRDefault="0027665A" w:rsidP="0027665A">
      <w:pPr>
        <w:pStyle w:val="Titre3"/>
        <w:keepNext w:val="0"/>
        <w:keepLines w:val="0"/>
        <w:numPr>
          <w:ilvl w:val="2"/>
          <w:numId w:val="16"/>
        </w:numPr>
        <w:spacing w:before="120" w:after="240" w:line="360" w:lineRule="auto"/>
        <w:ind w:left="0" w:firstLine="0"/>
      </w:pPr>
      <w:bookmarkStart w:id="179" w:name="_Toc351047291"/>
      <w:bookmarkStart w:id="180" w:name="_Toc426447171"/>
      <w:bookmarkStart w:id="181" w:name="_Toc40365459"/>
      <w:r>
        <w:t>Opération de vérifications et admission</w:t>
      </w:r>
      <w:bookmarkEnd w:id="179"/>
      <w:bookmarkEnd w:id="180"/>
      <w:bookmarkEnd w:id="181"/>
    </w:p>
    <w:p w:rsidR="0027665A" w:rsidRPr="004B7F6D" w:rsidRDefault="0027665A" w:rsidP="0027665A">
      <w:r>
        <w:t xml:space="preserve">IDGEO </w:t>
      </w:r>
      <w:r w:rsidRPr="004B7F6D">
        <w:t xml:space="preserve">procède aux installations nécessaires des logiciels. </w:t>
      </w:r>
      <w:r>
        <w:t xml:space="preserve">IDGEO active les numéros licences des </w:t>
      </w:r>
      <w:r w:rsidRPr="004B7F6D">
        <w:t>produits installés.</w:t>
      </w:r>
    </w:p>
    <w:p w:rsidR="0027665A" w:rsidRPr="004B7F6D" w:rsidRDefault="0027665A" w:rsidP="0027665A">
      <w:r>
        <w:t xml:space="preserve">IDGEO </w:t>
      </w:r>
      <w:r w:rsidRPr="004B7F6D">
        <w:t>remet une fiche d’intervention et/ou un bon de livraison ainsi qu’un rapport technique</w:t>
      </w:r>
      <w:r>
        <w:t xml:space="preserve"> </w:t>
      </w:r>
      <w:r w:rsidRPr="004B7F6D">
        <w:t>d’intervention.</w:t>
      </w:r>
    </w:p>
    <w:p w:rsidR="0027665A" w:rsidRPr="004B7F6D" w:rsidRDefault="0027665A" w:rsidP="0027665A">
      <w:fldSimple w:instr=" DOCPROPERTY  CLIENT  \* MERGEFORMAT ">
        <w:r>
          <w:t>Client</w:t>
        </w:r>
      </w:fldSimple>
      <w:r>
        <w:t xml:space="preserve"> </w:t>
      </w:r>
      <w:r w:rsidRPr="004B7F6D">
        <w:t xml:space="preserve">et </w:t>
      </w:r>
      <w:r>
        <w:t xml:space="preserve">IDGEO </w:t>
      </w:r>
      <w:r w:rsidRPr="004B7F6D">
        <w:t>datent et cosignent le bon de livraison.</w:t>
      </w:r>
    </w:p>
    <w:p w:rsidR="0027665A" w:rsidRDefault="0027665A" w:rsidP="0027665A">
      <w:r w:rsidRPr="004B7F6D">
        <w:t xml:space="preserve">A l’aide du bon de livraison, </w:t>
      </w:r>
      <w:fldSimple w:instr=" DOCPROPERTY  CLIENT  \* MERGEFORMAT ">
        <w:r>
          <w:t>Client</w:t>
        </w:r>
      </w:fldSimple>
      <w:r>
        <w:t xml:space="preserve"> </w:t>
      </w:r>
      <w:r w:rsidRPr="004B7F6D">
        <w:t>va vérifier l’exh</w:t>
      </w:r>
      <w:r>
        <w:t xml:space="preserve">austivité des fournitures </w:t>
      </w:r>
      <w:r w:rsidRPr="004B7F6D">
        <w:t>livrées et de la conformité des contenus attendus :</w:t>
      </w:r>
    </w:p>
    <w:p w:rsidR="0027665A" w:rsidRPr="004B7F6D" w:rsidRDefault="0027665A" w:rsidP="0027665A">
      <w:pPr>
        <w:pStyle w:val="Paragraphedeliste"/>
        <w:numPr>
          <w:ilvl w:val="0"/>
          <w:numId w:val="30"/>
        </w:numPr>
        <w:spacing w:before="120" w:after="120" w:line="276" w:lineRule="auto"/>
        <w:jc w:val="both"/>
      </w:pPr>
      <w:r w:rsidRPr="004B7F6D">
        <w:t>En s’assurant que tout ce qui est listé dans le bon de livraison est effectivement livré</w:t>
      </w:r>
      <w:r>
        <w:t>.</w:t>
      </w:r>
    </w:p>
    <w:p w:rsidR="0027665A" w:rsidRPr="004B7F6D" w:rsidRDefault="0027665A" w:rsidP="0027665A">
      <w:pPr>
        <w:pStyle w:val="Paragraphedeliste"/>
        <w:numPr>
          <w:ilvl w:val="0"/>
          <w:numId w:val="30"/>
        </w:numPr>
        <w:spacing w:before="120" w:after="120" w:line="276" w:lineRule="auto"/>
        <w:jc w:val="both"/>
      </w:pPr>
      <w:r w:rsidRPr="004B7F6D">
        <w:t>En notant les non‐conformités éventuelles sur le procès‐verbal de validation</w:t>
      </w:r>
      <w:r>
        <w:t>.</w:t>
      </w:r>
    </w:p>
    <w:p w:rsidR="0027665A" w:rsidRPr="004B7F6D" w:rsidRDefault="0027665A" w:rsidP="0027665A">
      <w:pPr>
        <w:pStyle w:val="Paragraphedeliste"/>
        <w:numPr>
          <w:ilvl w:val="0"/>
          <w:numId w:val="30"/>
        </w:numPr>
        <w:spacing w:before="120" w:after="120" w:line="276" w:lineRule="auto"/>
        <w:jc w:val="both"/>
      </w:pPr>
      <w:r w:rsidRPr="004B7F6D">
        <w:t>Si l’ensemble des vérifications est satisfaisant : en cochant la case « acceptée » du</w:t>
      </w:r>
      <w:r>
        <w:t xml:space="preserve"> </w:t>
      </w:r>
      <w:r w:rsidRPr="004B7F6D">
        <w:t xml:space="preserve">procès‐verbal de Livraison et en envoyant une copie à </w:t>
      </w:r>
      <w:r>
        <w:t>IDGEO.</w:t>
      </w:r>
    </w:p>
    <w:p w:rsidR="0027665A" w:rsidRDefault="0027665A" w:rsidP="0027665A">
      <w:pPr>
        <w:pStyle w:val="Paragraphedeliste"/>
        <w:numPr>
          <w:ilvl w:val="0"/>
          <w:numId w:val="30"/>
        </w:numPr>
        <w:spacing w:before="120" w:after="120" w:line="276" w:lineRule="auto"/>
        <w:jc w:val="both"/>
      </w:pPr>
      <w:r w:rsidRPr="004B7F6D">
        <w:t>Si des non‐conformités sont apparues : en cochant la case « Refusée » du procès</w:t>
      </w:r>
      <w:r>
        <w:t xml:space="preserve"> </w:t>
      </w:r>
      <w:r w:rsidRPr="004B7F6D">
        <w:t>verbal</w:t>
      </w:r>
      <w:r>
        <w:t xml:space="preserve"> </w:t>
      </w:r>
      <w:r w:rsidRPr="004B7F6D">
        <w:t>de Livraison et en indiquant les causes, les actions à engager et la nouvelle date</w:t>
      </w:r>
      <w:r>
        <w:t xml:space="preserve"> </w:t>
      </w:r>
      <w:r w:rsidRPr="004B7F6D">
        <w:t>de livraison.</w:t>
      </w:r>
    </w:p>
    <w:p w:rsidR="0027665A" w:rsidRDefault="0027665A" w:rsidP="0027665A">
      <w:r w:rsidRPr="004B7F6D">
        <w:t>Le délai encouru pour effectuer les opérations de vérification prend comme point de départ la date</w:t>
      </w:r>
      <w:r>
        <w:t xml:space="preserve"> </w:t>
      </w:r>
      <w:r w:rsidRPr="004B7F6D">
        <w:t>de signature du bon de livraison.</w:t>
      </w:r>
    </w:p>
    <w:p w:rsidR="0027665A" w:rsidRDefault="0027665A" w:rsidP="0027665A">
      <w:pPr>
        <w:pStyle w:val="Titre2"/>
        <w:keepNext w:val="0"/>
        <w:keepLines w:val="0"/>
        <w:numPr>
          <w:ilvl w:val="1"/>
          <w:numId w:val="16"/>
        </w:numPr>
        <w:spacing w:before="120" w:line="360" w:lineRule="auto"/>
      </w:pPr>
      <w:bookmarkStart w:id="182" w:name="_Toc351047292"/>
      <w:bookmarkStart w:id="183" w:name="_Toc426447172"/>
      <w:bookmarkStart w:id="184" w:name="_Toc40365460"/>
      <w:r>
        <w:t>TYPE 3 : PROCEDURE D’ADMISSION ET DE RECEPTION D’UNE FORMATION</w:t>
      </w:r>
      <w:bookmarkEnd w:id="182"/>
      <w:bookmarkEnd w:id="183"/>
      <w:bookmarkEnd w:id="184"/>
    </w:p>
    <w:p w:rsidR="0027665A" w:rsidRDefault="0027665A" w:rsidP="0027665A">
      <w:pPr>
        <w:pStyle w:val="Titre3"/>
        <w:keepNext w:val="0"/>
        <w:keepLines w:val="0"/>
        <w:numPr>
          <w:ilvl w:val="2"/>
          <w:numId w:val="16"/>
        </w:numPr>
        <w:spacing w:before="120" w:after="240" w:line="360" w:lineRule="auto"/>
        <w:ind w:left="0" w:firstLine="0"/>
      </w:pPr>
      <w:bookmarkStart w:id="185" w:name="_Toc351047293"/>
      <w:bookmarkStart w:id="186" w:name="_Toc426447173"/>
      <w:bookmarkStart w:id="187" w:name="_Toc40365461"/>
      <w:r>
        <w:t>Livraison</w:t>
      </w:r>
      <w:bookmarkEnd w:id="185"/>
      <w:bookmarkEnd w:id="186"/>
      <w:bookmarkEnd w:id="187"/>
    </w:p>
    <w:p w:rsidR="0027665A" w:rsidRDefault="0027665A" w:rsidP="0027665A">
      <w:r w:rsidRPr="004B7F6D">
        <w:t xml:space="preserve">Les manuels formations doivent être transmis 10 jours avant le démarrage pour validation par </w:t>
      </w:r>
      <w:fldSimple w:instr=" DOCPROPERTY  CLIENT  \* MERGEFORMAT ">
        <w:r>
          <w:t>Client</w:t>
        </w:r>
      </w:fldSimple>
      <w:r>
        <w:t>.</w:t>
      </w:r>
    </w:p>
    <w:p w:rsidR="0027665A" w:rsidRDefault="0027665A" w:rsidP="0027665A">
      <w:r w:rsidRPr="004B7F6D">
        <w:t>Au début de chaque session de formation, une version numérique adaptée au contenu de la</w:t>
      </w:r>
      <w:r>
        <w:t xml:space="preserve"> </w:t>
      </w:r>
      <w:r w:rsidRPr="004B7F6D">
        <w:t>formation doit être remis à</w:t>
      </w:r>
      <w:r>
        <w:t xml:space="preserve"> chaque stagiaire, ainsi qu’au</w:t>
      </w:r>
      <w:r w:rsidRPr="004B7F6D">
        <w:t xml:space="preserve"> Service SIG.</w:t>
      </w:r>
    </w:p>
    <w:p w:rsidR="0027665A" w:rsidRDefault="0027665A" w:rsidP="0027665A">
      <w:pPr>
        <w:pStyle w:val="Titre3"/>
        <w:keepNext w:val="0"/>
        <w:keepLines w:val="0"/>
        <w:numPr>
          <w:ilvl w:val="2"/>
          <w:numId w:val="16"/>
        </w:numPr>
        <w:spacing w:before="120" w:after="240" w:line="360" w:lineRule="auto"/>
        <w:ind w:left="0" w:firstLine="0"/>
      </w:pPr>
      <w:bookmarkStart w:id="188" w:name="_Toc351047294"/>
      <w:bookmarkStart w:id="189" w:name="_Toc426447174"/>
      <w:bookmarkStart w:id="190" w:name="_Toc40365462"/>
      <w:r>
        <w:t>Operation de verification et admission</w:t>
      </w:r>
      <w:bookmarkEnd w:id="188"/>
      <w:bookmarkEnd w:id="189"/>
      <w:bookmarkEnd w:id="190"/>
    </w:p>
    <w:p w:rsidR="0027665A" w:rsidRDefault="0027665A" w:rsidP="0027665A">
      <w:r w:rsidRPr="004B7F6D">
        <w:t xml:space="preserve">En fin de formation, </w:t>
      </w:r>
      <w:r>
        <w:t xml:space="preserve">IDGEO </w:t>
      </w:r>
      <w:r w:rsidRPr="004B7F6D">
        <w:t>transmet une feuille d’émergement faisant office d’</w:t>
      </w:r>
      <w:r>
        <w:t xml:space="preserve">admission de la </w:t>
      </w:r>
      <w:r w:rsidRPr="004B7F6D">
        <w:t>prestation.</w:t>
      </w:r>
    </w:p>
    <w:p w:rsidR="0027665A" w:rsidRDefault="0027665A" w:rsidP="0027665A">
      <w:pPr>
        <w:spacing w:line="480" w:lineRule="auto"/>
        <w:ind w:firstLine="360"/>
      </w:pPr>
      <w:r>
        <w:br w:type="page"/>
      </w:r>
    </w:p>
    <w:p w:rsidR="0027665A" w:rsidRDefault="0027665A" w:rsidP="0027665A"/>
    <w:p w:rsidR="0027665A" w:rsidRDefault="0027665A" w:rsidP="0027665A">
      <w:pPr>
        <w:pStyle w:val="Titre1"/>
        <w:keepNext w:val="0"/>
        <w:keepLines w:val="0"/>
        <w:numPr>
          <w:ilvl w:val="0"/>
          <w:numId w:val="16"/>
        </w:numPr>
        <w:pBdr>
          <w:bottom w:val="single" w:sz="8" w:space="1" w:color="D58925"/>
        </w:pBdr>
        <w:spacing w:before="120" w:line="360" w:lineRule="auto"/>
      </w:pPr>
      <w:bookmarkStart w:id="191" w:name="_Toc351047295"/>
      <w:bookmarkStart w:id="192" w:name="_Toc426447175"/>
      <w:bookmarkStart w:id="193" w:name="_Toc40365463"/>
      <w:r>
        <w:t>PROCEDURE DE FACTURATION</w:t>
      </w:r>
      <w:bookmarkEnd w:id="191"/>
      <w:bookmarkEnd w:id="192"/>
      <w:bookmarkEnd w:id="193"/>
    </w:p>
    <w:p w:rsidR="0027665A" w:rsidRDefault="0027665A" w:rsidP="0027665A">
      <w:r w:rsidRPr="00A6726E">
        <w:t>Ce paragraphe propose de décrire les modalités de déclenchement des</w:t>
      </w:r>
      <w:r>
        <w:t xml:space="preserve"> diverses prestations du projet </w:t>
      </w:r>
      <w:r w:rsidRPr="00A6726E">
        <w:t>de paiement comme cela est prévu dans le CCAP</w:t>
      </w:r>
      <w:r>
        <w:t xml:space="preserve"> </w:t>
      </w:r>
      <w:r w:rsidRPr="00A6726E">
        <w:t>:</w:t>
      </w:r>
    </w:p>
    <w:p w:rsidR="0027665A" w:rsidRPr="00A6726E" w:rsidRDefault="0027665A" w:rsidP="0027665A">
      <w:r w:rsidRPr="00F15D14">
        <w:rPr>
          <w:highlight w:val="yellow"/>
        </w:rPr>
        <w:t>A COMPLETER :</w:t>
      </w:r>
      <w:r>
        <w:t xml:space="preserve"> </w:t>
      </w:r>
    </w:p>
    <w:p w:rsidR="0027665A" w:rsidRPr="0045616C" w:rsidRDefault="0027665A" w:rsidP="0027665A">
      <w:pPr>
        <w:pStyle w:val="Paragraphedeliste"/>
        <w:numPr>
          <w:ilvl w:val="0"/>
          <w:numId w:val="31"/>
        </w:numPr>
        <w:spacing w:before="120" w:after="120" w:line="276" w:lineRule="auto"/>
        <w:jc w:val="both"/>
      </w:pPr>
      <w:r w:rsidRPr="0045616C">
        <w:t>Les prestations seront facturées à raison de :</w:t>
      </w:r>
    </w:p>
    <w:p w:rsidR="0027665A" w:rsidRPr="0045616C" w:rsidRDefault="0027665A" w:rsidP="0027665A">
      <w:pPr>
        <w:pStyle w:val="Paragraphedeliste"/>
        <w:numPr>
          <w:ilvl w:val="1"/>
          <w:numId w:val="31"/>
        </w:numPr>
        <w:spacing w:before="120" w:after="120" w:line="276" w:lineRule="auto"/>
        <w:jc w:val="both"/>
      </w:pPr>
      <w:r>
        <w:t>XX</w:t>
      </w:r>
      <w:r w:rsidRPr="0045616C">
        <w:t>% à la mise en ordre de marche (MOM)</w:t>
      </w:r>
    </w:p>
    <w:p w:rsidR="0027665A" w:rsidRPr="0045616C" w:rsidRDefault="0027665A" w:rsidP="0027665A">
      <w:pPr>
        <w:pStyle w:val="Paragraphedeliste"/>
        <w:numPr>
          <w:ilvl w:val="1"/>
          <w:numId w:val="31"/>
        </w:numPr>
        <w:spacing w:before="120" w:after="120" w:line="276" w:lineRule="auto"/>
        <w:jc w:val="both"/>
      </w:pPr>
      <w:r>
        <w:t>XX</w:t>
      </w:r>
      <w:r w:rsidRPr="0045616C">
        <w:t xml:space="preserve"> % à la vérification d’aptitude (VA)</w:t>
      </w:r>
    </w:p>
    <w:p w:rsidR="0027665A" w:rsidRPr="0045616C" w:rsidRDefault="0027665A" w:rsidP="0027665A">
      <w:pPr>
        <w:pStyle w:val="Paragraphedeliste"/>
        <w:numPr>
          <w:ilvl w:val="1"/>
          <w:numId w:val="31"/>
        </w:numPr>
        <w:spacing w:before="120" w:after="120" w:line="276" w:lineRule="auto"/>
        <w:jc w:val="both"/>
      </w:pPr>
      <w:r>
        <w:t>XX</w:t>
      </w:r>
      <w:r w:rsidRPr="0045616C">
        <w:t xml:space="preserve"> % à la vérification de service régulier (VSR)</w:t>
      </w:r>
    </w:p>
    <w:p w:rsidR="0027665A" w:rsidRPr="0045616C" w:rsidRDefault="0027665A" w:rsidP="0027665A">
      <w:pPr>
        <w:pStyle w:val="Paragraphedeliste"/>
        <w:numPr>
          <w:ilvl w:val="1"/>
          <w:numId w:val="31"/>
        </w:numPr>
        <w:spacing w:before="120" w:after="120" w:line="276" w:lineRule="auto"/>
        <w:jc w:val="both"/>
      </w:pPr>
      <w:r w:rsidRPr="0045616C">
        <w:t>XX % à la réception définitive</w:t>
      </w:r>
    </w:p>
    <w:p w:rsidR="0027665A" w:rsidRPr="0045616C" w:rsidRDefault="0027665A" w:rsidP="0027665A">
      <w:pPr>
        <w:pStyle w:val="Paragraphedeliste"/>
        <w:numPr>
          <w:ilvl w:val="0"/>
          <w:numId w:val="31"/>
        </w:numPr>
        <w:spacing w:before="120" w:after="120" w:line="276" w:lineRule="auto"/>
        <w:jc w:val="both"/>
      </w:pPr>
      <w:r w:rsidRPr="0045616C">
        <w:t>Les prestations de formations seront facturées à service fait.</w:t>
      </w:r>
    </w:p>
    <w:p w:rsidR="0027665A" w:rsidRPr="0045616C" w:rsidRDefault="0027665A" w:rsidP="0027665A">
      <w:pPr>
        <w:pStyle w:val="Paragraphedeliste"/>
        <w:numPr>
          <w:ilvl w:val="0"/>
          <w:numId w:val="31"/>
        </w:numPr>
        <w:spacing w:before="120" w:after="120" w:line="276" w:lineRule="auto"/>
        <w:jc w:val="both"/>
      </w:pPr>
      <w:r w:rsidRPr="0045616C">
        <w:t>L'assistance et la maintenance feront l'objet d'une facturation annuelle à terme à échoir.</w:t>
      </w:r>
    </w:p>
    <w:p w:rsidR="0027665A" w:rsidRPr="0045616C" w:rsidRDefault="0027665A" w:rsidP="0027665A">
      <w:r w:rsidRPr="0045616C">
        <w:t>La date de mise en ordre de marche prévue est le xx/xx/XX.</w:t>
      </w:r>
    </w:p>
    <w:p w:rsidR="0027665A" w:rsidRDefault="0027665A" w:rsidP="0027665A">
      <w:r w:rsidRPr="0045616C">
        <w:t>Cette mise en ordre de marche fera l’objet d’une facturation de XX%, et déclenchera la période de tests (VA). XX% seront facturés suite à la série de tests d’une durée de XX mois (le xx/xx/XX). La réception définitive interviendra dans un délai de XX mois suite à la prononciation de la réception, soit le xx/xx/</w:t>
      </w:r>
      <w:r>
        <w:t>xx</w:t>
      </w:r>
      <w:r w:rsidRPr="0045616C">
        <w:t xml:space="preserve">. </w:t>
      </w:r>
    </w:p>
    <w:p w:rsidR="0027665A" w:rsidRPr="0045616C" w:rsidRDefault="0027665A" w:rsidP="0027665A">
      <w:r w:rsidRPr="0045616C">
        <w:t>A l’issue de cette date, la période de garantie d’un an des produits sera déclenchée. A l’issue de cette période de garantie, le contrat de maintenance des produits et applications concernés sera facturé.</w:t>
      </w:r>
    </w:p>
    <w:p w:rsidR="00635830" w:rsidRPr="0027665A" w:rsidRDefault="00635830" w:rsidP="0027665A"/>
    <w:sectPr w:rsidR="00635830" w:rsidRPr="0027665A" w:rsidSect="00635830">
      <w:headerReference w:type="default" r:id="rId8"/>
      <w:footerReference w:type="default" r:id="rId9"/>
      <w:pgSz w:w="11906" w:h="16838"/>
      <w:pgMar w:top="851" w:right="851" w:bottom="1814" w:left="85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2A6" w:rsidRDefault="000802A6" w:rsidP="00635830">
      <w:r>
        <w:separator/>
      </w:r>
    </w:p>
  </w:endnote>
  <w:endnote w:type="continuationSeparator" w:id="0">
    <w:p w:rsidR="000802A6" w:rsidRDefault="000802A6" w:rsidP="0063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Gras">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999" w:rsidRDefault="00FB5999" w:rsidP="00635830">
    <w:pPr>
      <w:pStyle w:val="Pieddepage"/>
      <w:ind w:left="-851" w:right="-851"/>
    </w:pPr>
    <w:r>
      <w:tab/>
    </w:r>
    <w:r>
      <w:tab/>
    </w:r>
    <w:r>
      <w:tab/>
    </w:r>
    <w:r>
      <w:tab/>
    </w:r>
    <w:r>
      <w:tab/>
    </w:r>
    <w:r w:rsidRPr="00FB5999">
      <w:rPr>
        <w:color w:val="FFFFFF" w:themeColor="background1"/>
      </w:rPr>
      <w:fldChar w:fldCharType="begin"/>
    </w:r>
    <w:r w:rsidRPr="00FB5999">
      <w:rPr>
        <w:color w:val="FFFFFF" w:themeColor="background1"/>
      </w:rPr>
      <w:instrText>PAGE   \* MERGEFORMAT</w:instrText>
    </w:r>
    <w:r w:rsidRPr="00FB5999">
      <w:rPr>
        <w:color w:val="FFFFFF" w:themeColor="background1"/>
      </w:rPr>
      <w:fldChar w:fldCharType="separate"/>
    </w:r>
    <w:r w:rsidR="00151E9B">
      <w:rPr>
        <w:noProof/>
        <w:color w:val="FFFFFF" w:themeColor="background1"/>
      </w:rPr>
      <w:t>31</w:t>
    </w:r>
    <w:r w:rsidRPr="00FB5999">
      <w:rPr>
        <w:color w:val="FFFFFF" w:themeColor="background1"/>
      </w:rPr>
      <w:fldChar w:fldCharType="end"/>
    </w:r>
  </w:p>
  <w:p w:rsidR="00FB5999" w:rsidRDefault="00FB5999" w:rsidP="00635830">
    <w:pPr>
      <w:pStyle w:val="Pieddepage"/>
      <w:ind w:left="-851" w:right="-851"/>
    </w:pPr>
  </w:p>
  <w:p w:rsidR="00635830" w:rsidRDefault="00635830" w:rsidP="00635830">
    <w:pPr>
      <w:pStyle w:val="Pieddepage"/>
      <w:ind w:left="-851" w:right="-851"/>
    </w:pPr>
    <w:r>
      <w:rPr>
        <w:noProof/>
      </w:rPr>
      <w:drawing>
        <wp:anchor distT="0" distB="0" distL="114300" distR="114300" simplePos="0" relativeHeight="251658240" behindDoc="1" locked="0" layoutInCell="1" allowOverlap="1">
          <wp:simplePos x="0" y="0"/>
          <wp:positionH relativeFrom="column">
            <wp:posOffset>-540385</wp:posOffset>
          </wp:positionH>
          <wp:positionV relativeFrom="paragraph">
            <wp:posOffset>-694165</wp:posOffset>
          </wp:positionV>
          <wp:extent cx="7585544" cy="883903"/>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d-de-page RV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5544" cy="88390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2A6" w:rsidRDefault="000802A6" w:rsidP="00635830">
      <w:r>
        <w:separator/>
      </w:r>
    </w:p>
  </w:footnote>
  <w:footnote w:type="continuationSeparator" w:id="0">
    <w:p w:rsidR="000802A6" w:rsidRDefault="000802A6" w:rsidP="006358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830" w:rsidRDefault="00635830">
    <w:pPr>
      <w:pStyle w:val="En-tte"/>
    </w:pPr>
    <w:r>
      <w:rPr>
        <w:noProof/>
      </w:rPr>
      <w:drawing>
        <wp:inline distT="0" distB="0" distL="0" distR="0">
          <wp:extent cx="1987200" cy="806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avec slogan RV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7200" cy="806400"/>
                  </a:xfrm>
                  <a:prstGeom prst="rect">
                    <a:avLst/>
                  </a:prstGeom>
                </pic:spPr>
              </pic:pic>
            </a:graphicData>
          </a:graphic>
        </wp:inline>
      </w:drawing>
    </w:r>
  </w:p>
  <w:p w:rsidR="00FB5999" w:rsidRDefault="00FB599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698A50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C628815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5F69DA6"/>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79A6F5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E420257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043C8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3"/>
    <w:multiLevelType w:val="singleLevel"/>
    <w:tmpl w:val="8DE28BC2"/>
    <w:lvl w:ilvl="0">
      <w:start w:val="1"/>
      <w:numFmt w:val="bullet"/>
      <w:pStyle w:val="Listepuces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082A54C"/>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D18EDCE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503D5B"/>
    <w:multiLevelType w:val="multilevel"/>
    <w:tmpl w:val="3C725C9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rPr>
        <w:rFonts w:ascii="Times New Roman" w:hAnsi="Times New Roman" w:cs="Times New Roman" w:hint="default"/>
        <w:b w:val="0"/>
        <w:i w:val="0"/>
        <w:sz w:val="20"/>
      </w:rPr>
    </w:lvl>
    <w:lvl w:ilvl="4">
      <w:start w:val="1"/>
      <w:numFmt w:val="decimal"/>
      <w:pStyle w:val="gistitre5"/>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pStyle w:val="gistitre9"/>
      <w:lvlText w:val="%1.%2.%3.%4.%5.%6.%7.%8.%9."/>
      <w:lvlJc w:val="left"/>
      <w:pPr>
        <w:tabs>
          <w:tab w:val="num" w:pos="6120"/>
        </w:tabs>
        <w:ind w:left="4320" w:hanging="1440"/>
      </w:pPr>
    </w:lvl>
  </w:abstractNum>
  <w:abstractNum w:abstractNumId="10" w15:restartNumberingAfterBreak="0">
    <w:nsid w:val="00D175ED"/>
    <w:multiLevelType w:val="hybridMultilevel"/>
    <w:tmpl w:val="E2046C88"/>
    <w:lvl w:ilvl="0" w:tplc="B3F2034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11A6D85"/>
    <w:multiLevelType w:val="hybridMultilevel"/>
    <w:tmpl w:val="88D240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01943CB6"/>
    <w:multiLevelType w:val="hybridMultilevel"/>
    <w:tmpl w:val="B94078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02576E83"/>
    <w:multiLevelType w:val="hybridMultilevel"/>
    <w:tmpl w:val="D38E80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41D715E"/>
    <w:multiLevelType w:val="hybridMultilevel"/>
    <w:tmpl w:val="19ECD3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0CE60902"/>
    <w:multiLevelType w:val="multilevel"/>
    <w:tmpl w:val="F878CCD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rPr>
        <w:rFonts w:ascii="Times New Roman" w:hAnsi="Times New Roman" w:cs="Times New Roman" w:hint="default"/>
        <w:b w:val="0"/>
        <w:i w:val="0"/>
        <w:sz w:val="2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4680"/>
        </w:tabs>
        <w:ind w:left="3240" w:hanging="1080"/>
      </w:pPr>
    </w:lvl>
    <w:lvl w:ilvl="7">
      <w:start w:val="1"/>
      <w:numFmt w:val="decimal"/>
      <w:pStyle w:val="gistitre8"/>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15:restartNumberingAfterBreak="0">
    <w:nsid w:val="0D896A59"/>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0E713EF0"/>
    <w:multiLevelType w:val="hybridMultilevel"/>
    <w:tmpl w:val="4E64E5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EB60B8E"/>
    <w:multiLevelType w:val="hybridMultilevel"/>
    <w:tmpl w:val="C1845B3A"/>
    <w:lvl w:ilvl="0" w:tplc="CFEE6F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FB42A15"/>
    <w:multiLevelType w:val="hybridMultilevel"/>
    <w:tmpl w:val="1D6E44C8"/>
    <w:lvl w:ilvl="0" w:tplc="5BECC76C">
      <w:start w:val="1"/>
      <w:numFmt w:val="bullet"/>
      <w:pStyle w:val="SIGMA5puce1"/>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4B1024E"/>
    <w:multiLevelType w:val="singleLevel"/>
    <w:tmpl w:val="7FCC32E2"/>
    <w:lvl w:ilvl="0">
      <w:start w:val="1"/>
      <w:numFmt w:val="decimal"/>
      <w:pStyle w:val="liste1"/>
      <w:lvlText w:val="%1°) "/>
      <w:lvlJc w:val="left"/>
      <w:pPr>
        <w:tabs>
          <w:tab w:val="num" w:pos="1514"/>
        </w:tabs>
        <w:ind w:left="1077" w:hanging="283"/>
      </w:pPr>
    </w:lvl>
  </w:abstractNum>
  <w:abstractNum w:abstractNumId="21" w15:restartNumberingAfterBreak="0">
    <w:nsid w:val="15C26E55"/>
    <w:multiLevelType w:val="hybridMultilevel"/>
    <w:tmpl w:val="AA5C1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6F44685"/>
    <w:multiLevelType w:val="multilevel"/>
    <w:tmpl w:val="EE189EF4"/>
    <w:lvl w:ilvl="0">
      <w:start w:val="1"/>
      <w:numFmt w:val="decimal"/>
      <w:pStyle w:val="gistitr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183D1D6E"/>
    <w:multiLevelType w:val="multilevel"/>
    <w:tmpl w:val="1E6EEB5A"/>
    <w:lvl w:ilvl="0">
      <w:start w:val="1"/>
      <w:numFmt w:val="decimal"/>
      <w:pStyle w:val="SubTritre1"/>
      <w:lvlText w:val="%1."/>
      <w:lvlJc w:val="left"/>
      <w:pPr>
        <w:tabs>
          <w:tab w:val="num" w:pos="360"/>
        </w:tabs>
        <w:ind w:left="360" w:hanging="360"/>
      </w:pPr>
      <w:rPr>
        <w:rFonts w:hint="default"/>
      </w:rPr>
    </w:lvl>
    <w:lvl w:ilvl="1">
      <w:start w:val="5"/>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1E3A59B6"/>
    <w:multiLevelType w:val="hybridMultilevel"/>
    <w:tmpl w:val="87F40196"/>
    <w:lvl w:ilvl="0" w:tplc="212635A8">
      <w:start w:val="1"/>
      <w:numFmt w:val="bullet"/>
      <w:pStyle w:val="Parag1"/>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5" w15:restartNumberingAfterBreak="0">
    <w:nsid w:val="27AD5F90"/>
    <w:multiLevelType w:val="hybridMultilevel"/>
    <w:tmpl w:val="D99817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29821495"/>
    <w:multiLevelType w:val="singleLevel"/>
    <w:tmpl w:val="60588E9E"/>
    <w:lvl w:ilvl="0">
      <w:start w:val="1"/>
      <w:numFmt w:val="bullet"/>
      <w:pStyle w:val="enum4"/>
      <w:lvlText w:val=""/>
      <w:lvlJc w:val="left"/>
      <w:pPr>
        <w:tabs>
          <w:tab w:val="num" w:pos="2628"/>
        </w:tabs>
        <w:ind w:left="360" w:firstLine="1908"/>
      </w:pPr>
      <w:rPr>
        <w:rFonts w:ascii="Symbol" w:hAnsi="Symbol" w:hint="default"/>
      </w:rPr>
    </w:lvl>
  </w:abstractNum>
  <w:abstractNum w:abstractNumId="27" w15:restartNumberingAfterBreak="0">
    <w:nsid w:val="339E61B7"/>
    <w:multiLevelType w:val="hybridMultilevel"/>
    <w:tmpl w:val="3F3EA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9DC7B9E"/>
    <w:multiLevelType w:val="hybridMultilevel"/>
    <w:tmpl w:val="5BB0C4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3D354CDC"/>
    <w:multiLevelType w:val="hybridMultilevel"/>
    <w:tmpl w:val="A07A0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F4443CB"/>
    <w:multiLevelType w:val="hybridMultilevel"/>
    <w:tmpl w:val="A4E2D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3E14EFC"/>
    <w:multiLevelType w:val="multilevel"/>
    <w:tmpl w:val="DB061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45215321"/>
    <w:multiLevelType w:val="hybridMultilevel"/>
    <w:tmpl w:val="D4F2F3E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47750455"/>
    <w:multiLevelType w:val="hybridMultilevel"/>
    <w:tmpl w:val="44F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7B522EC"/>
    <w:multiLevelType w:val="hybridMultilevel"/>
    <w:tmpl w:val="F462E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CB45AA7"/>
    <w:multiLevelType w:val="hybridMultilevel"/>
    <w:tmpl w:val="EBE8B6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4DF56E8F"/>
    <w:multiLevelType w:val="multilevel"/>
    <w:tmpl w:val="A650C6D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rPr>
        <w:rFonts w:ascii="Times New Roman" w:hAnsi="Times New Roman" w:cs="Times New Roman" w:hint="default"/>
        <w:b w:val="0"/>
        <w:i w:val="0"/>
        <w:sz w:val="20"/>
      </w:rPr>
    </w:lvl>
    <w:lvl w:ilvl="4">
      <w:start w:val="1"/>
      <w:numFmt w:val="decimal"/>
      <w:lvlText w:val="%1.%2.%3.%4.%5."/>
      <w:lvlJc w:val="left"/>
      <w:pPr>
        <w:tabs>
          <w:tab w:val="num" w:pos="2520"/>
        </w:tabs>
        <w:ind w:left="2232" w:hanging="792"/>
      </w:pPr>
    </w:lvl>
    <w:lvl w:ilvl="5">
      <w:start w:val="1"/>
      <w:numFmt w:val="decimal"/>
      <w:pStyle w:val="gistitre6"/>
      <w:lvlText w:val="%1.%2.%3.%4.%5.%6."/>
      <w:lvlJc w:val="left"/>
      <w:pPr>
        <w:tabs>
          <w:tab w:val="num" w:pos="288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7" w15:restartNumberingAfterBreak="0">
    <w:nsid w:val="55614097"/>
    <w:multiLevelType w:val="hybridMultilevel"/>
    <w:tmpl w:val="600AD2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E0955D6"/>
    <w:multiLevelType w:val="hybridMultilevel"/>
    <w:tmpl w:val="BD06FFC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606A0514"/>
    <w:multiLevelType w:val="hybridMultilevel"/>
    <w:tmpl w:val="43789F70"/>
    <w:lvl w:ilvl="0" w:tplc="134EF638">
      <w:start w:val="1"/>
      <w:numFmt w:val="bullet"/>
      <w:pStyle w:val="listepuc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20C30FB"/>
    <w:multiLevelType w:val="hybridMultilevel"/>
    <w:tmpl w:val="977CF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44573A6"/>
    <w:multiLevelType w:val="hybridMultilevel"/>
    <w:tmpl w:val="F6B667E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66A47514"/>
    <w:multiLevelType w:val="hybridMultilevel"/>
    <w:tmpl w:val="2766F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C097009"/>
    <w:multiLevelType w:val="multilevel"/>
    <w:tmpl w:val="2544EF6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rPr>
        <w:rFonts w:ascii="Times New Roman" w:hAnsi="Times New Roman" w:cs="Times New Roman" w:hint="default"/>
        <w:b w:val="0"/>
        <w:i w:val="0"/>
        <w:sz w:val="2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pStyle w:val="gistitre7"/>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4" w15:restartNumberingAfterBreak="0">
    <w:nsid w:val="6D3601DE"/>
    <w:multiLevelType w:val="multilevel"/>
    <w:tmpl w:val="3A2882CA"/>
    <w:lvl w:ilvl="0">
      <w:start w:val="1"/>
      <w:numFmt w:val="decimal"/>
      <w:lvlText w:val="%1."/>
      <w:lvlJc w:val="left"/>
      <w:pPr>
        <w:tabs>
          <w:tab w:val="num" w:pos="360"/>
        </w:tabs>
        <w:ind w:left="360" w:hanging="360"/>
      </w:pPr>
    </w:lvl>
    <w:lvl w:ilvl="1">
      <w:start w:val="1"/>
      <w:numFmt w:val="decimal"/>
      <w:pStyle w:val="gistitre2"/>
      <w:lvlText w:val="%1.%2."/>
      <w:lvlJc w:val="left"/>
      <w:pPr>
        <w:tabs>
          <w:tab w:val="num" w:pos="1080"/>
        </w:tabs>
        <w:ind w:left="792" w:hanging="432"/>
      </w:pPr>
    </w:lvl>
    <w:lvl w:ilvl="2">
      <w:start w:val="1"/>
      <w:numFmt w:val="decimal"/>
      <w:pStyle w:val="gistitre3"/>
      <w:lvlText w:val="%1.%2.%3"/>
      <w:lvlJc w:val="left"/>
      <w:pPr>
        <w:tabs>
          <w:tab w:val="num" w:pos="1440"/>
        </w:tabs>
        <w:ind w:left="1224" w:hanging="504"/>
      </w:pPr>
    </w:lvl>
    <w:lvl w:ilvl="3">
      <w:start w:val="1"/>
      <w:numFmt w:val="decimal"/>
      <w:pStyle w:val="gistitre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6FD62A94"/>
    <w:multiLevelType w:val="hybridMultilevel"/>
    <w:tmpl w:val="42121F0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1B7446C"/>
    <w:multiLevelType w:val="hybridMultilevel"/>
    <w:tmpl w:val="5246A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64C0A20"/>
    <w:multiLevelType w:val="hybridMultilevel"/>
    <w:tmpl w:val="20D4A7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8" w15:restartNumberingAfterBreak="0">
    <w:nsid w:val="7D033A0F"/>
    <w:multiLevelType w:val="hybridMultilevel"/>
    <w:tmpl w:val="29C60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EB001EA"/>
    <w:multiLevelType w:val="hybridMultilevel"/>
    <w:tmpl w:val="48BA79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8"/>
  </w:num>
  <w:num w:numId="2">
    <w:abstractNumId w:val="16"/>
  </w:num>
  <w:num w:numId="3">
    <w:abstractNumId w:val="10"/>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0"/>
    <w:lvlOverride w:ilvl="0">
      <w:startOverride w:val="1"/>
    </w:lvlOverride>
  </w:num>
  <w:num w:numId="12">
    <w:abstractNumId w:val="8"/>
  </w:num>
  <w:num w:numId="13">
    <w:abstractNumId w:val="39"/>
  </w:num>
  <w:num w:numId="14">
    <w:abstractNumId w:val="23"/>
  </w:num>
  <w:num w:numId="15">
    <w:abstractNumId w:val="19"/>
  </w:num>
  <w:num w:numId="16">
    <w:abstractNumId w:val="31"/>
  </w:num>
  <w:num w:numId="17">
    <w:abstractNumId w:val="7"/>
  </w:num>
  <w:num w:numId="18">
    <w:abstractNumId w:val="1"/>
  </w:num>
  <w:num w:numId="19">
    <w:abstractNumId w:val="6"/>
  </w:num>
  <w:num w:numId="20">
    <w:abstractNumId w:val="5"/>
  </w:num>
  <w:num w:numId="21">
    <w:abstractNumId w:val="4"/>
  </w:num>
  <w:num w:numId="22">
    <w:abstractNumId w:val="3"/>
  </w:num>
  <w:num w:numId="23">
    <w:abstractNumId w:val="2"/>
  </w:num>
  <w:num w:numId="24">
    <w:abstractNumId w:val="0"/>
  </w:num>
  <w:num w:numId="25">
    <w:abstractNumId w:val="24"/>
  </w:num>
  <w:num w:numId="26">
    <w:abstractNumId w:val="17"/>
  </w:num>
  <w:num w:numId="27">
    <w:abstractNumId w:val="30"/>
  </w:num>
  <w:num w:numId="28">
    <w:abstractNumId w:val="40"/>
  </w:num>
  <w:num w:numId="29">
    <w:abstractNumId w:val="42"/>
  </w:num>
  <w:num w:numId="30">
    <w:abstractNumId w:val="13"/>
  </w:num>
  <w:num w:numId="31">
    <w:abstractNumId w:val="37"/>
  </w:num>
  <w:num w:numId="32">
    <w:abstractNumId w:val="14"/>
  </w:num>
  <w:num w:numId="33">
    <w:abstractNumId w:val="25"/>
  </w:num>
  <w:num w:numId="34">
    <w:abstractNumId w:val="49"/>
  </w:num>
  <w:num w:numId="35">
    <w:abstractNumId w:val="45"/>
  </w:num>
  <w:num w:numId="36">
    <w:abstractNumId w:val="28"/>
  </w:num>
  <w:num w:numId="37">
    <w:abstractNumId w:val="41"/>
  </w:num>
  <w:num w:numId="38">
    <w:abstractNumId w:val="47"/>
  </w:num>
  <w:num w:numId="39">
    <w:abstractNumId w:val="38"/>
  </w:num>
  <w:num w:numId="40">
    <w:abstractNumId w:val="11"/>
  </w:num>
  <w:num w:numId="41">
    <w:abstractNumId w:val="35"/>
  </w:num>
  <w:num w:numId="42">
    <w:abstractNumId w:val="12"/>
  </w:num>
  <w:num w:numId="43">
    <w:abstractNumId w:val="32"/>
  </w:num>
  <w:num w:numId="44">
    <w:abstractNumId w:val="29"/>
  </w:num>
  <w:num w:numId="45">
    <w:abstractNumId w:val="33"/>
  </w:num>
  <w:num w:numId="46">
    <w:abstractNumId w:val="27"/>
  </w:num>
  <w:num w:numId="47">
    <w:abstractNumId w:val="34"/>
  </w:num>
  <w:num w:numId="48">
    <w:abstractNumId w:val="46"/>
  </w:num>
  <w:num w:numId="49">
    <w:abstractNumId w:val="21"/>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5A"/>
    <w:rsid w:val="000802A6"/>
    <w:rsid w:val="00151E9B"/>
    <w:rsid w:val="001D2847"/>
    <w:rsid w:val="0027665A"/>
    <w:rsid w:val="002D3454"/>
    <w:rsid w:val="005E729A"/>
    <w:rsid w:val="006329DC"/>
    <w:rsid w:val="00635830"/>
    <w:rsid w:val="006E4480"/>
    <w:rsid w:val="00716F8E"/>
    <w:rsid w:val="007D0333"/>
    <w:rsid w:val="008801E1"/>
    <w:rsid w:val="008D0B6F"/>
    <w:rsid w:val="00B15748"/>
    <w:rsid w:val="00BA4D2E"/>
    <w:rsid w:val="00D007AE"/>
    <w:rsid w:val="00D1666A"/>
    <w:rsid w:val="00E72B44"/>
    <w:rsid w:val="00FB59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0DA828-8497-4618-B453-2FD019D0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65A"/>
    <w:pPr>
      <w:spacing w:after="240" w:line="240" w:lineRule="auto"/>
    </w:pPr>
    <w:rPr>
      <w:rFonts w:eastAsiaTheme="minorEastAsia"/>
      <w:sz w:val="20"/>
      <w:lang w:eastAsia="fr-FR"/>
    </w:rPr>
  </w:style>
  <w:style w:type="paragraph" w:styleId="Titre1">
    <w:name w:val="heading 1"/>
    <w:aliases w:val="T1,Chapter,H1,Chapitre,Chapitre1,Chapitre2,Chapitre3,Chapitre4,Chapitre5,Chapitre6,Chapitre7,Chapitre11,Chapitre21,Chapitre31,Chapitre41,Chapitre51,Chapitre61,Chapitre8,Chapitre9,Chapitre10,Chapitre71,Chapitre81,Chapitre12,Chapitre22,Chapitre32"/>
    <w:basedOn w:val="Normal"/>
    <w:next w:val="Normal"/>
    <w:link w:val="Titre1Car"/>
    <w:qFormat/>
    <w:rsid w:val="007D0333"/>
    <w:pPr>
      <w:keepNext/>
      <w:keepLines/>
      <w:numPr>
        <w:numId w:val="2"/>
      </w:numPr>
      <w:spacing w:before="240"/>
      <w:outlineLvl w:val="0"/>
    </w:pPr>
    <w:rPr>
      <w:rFonts w:eastAsiaTheme="majorEastAsia" w:cstheme="majorBidi"/>
      <w:color w:val="058EA9"/>
      <w:sz w:val="36"/>
      <w:szCs w:val="32"/>
    </w:rPr>
  </w:style>
  <w:style w:type="paragraph" w:styleId="Titre2">
    <w:name w:val="heading 2"/>
    <w:basedOn w:val="Normal"/>
    <w:next w:val="Normal"/>
    <w:link w:val="Titre2Car"/>
    <w:unhideWhenUsed/>
    <w:qFormat/>
    <w:rsid w:val="007D0333"/>
    <w:pPr>
      <w:keepNext/>
      <w:keepLines/>
      <w:numPr>
        <w:ilvl w:val="1"/>
        <w:numId w:val="2"/>
      </w:numPr>
      <w:spacing w:before="240"/>
      <w:outlineLvl w:val="1"/>
    </w:pPr>
    <w:rPr>
      <w:rFonts w:eastAsiaTheme="majorEastAsia" w:cstheme="majorBidi"/>
      <w:color w:val="058EA9"/>
      <w:sz w:val="32"/>
      <w:szCs w:val="26"/>
    </w:rPr>
  </w:style>
  <w:style w:type="paragraph" w:styleId="Titre3">
    <w:name w:val="heading 3"/>
    <w:basedOn w:val="Normal"/>
    <w:next w:val="Normal"/>
    <w:link w:val="Titre3Car"/>
    <w:unhideWhenUsed/>
    <w:qFormat/>
    <w:rsid w:val="006E4480"/>
    <w:pPr>
      <w:keepNext/>
      <w:keepLines/>
      <w:numPr>
        <w:ilvl w:val="2"/>
        <w:numId w:val="2"/>
      </w:numPr>
      <w:spacing w:before="40" w:after="40"/>
      <w:outlineLvl w:val="2"/>
    </w:pPr>
    <w:rPr>
      <w:rFonts w:eastAsiaTheme="majorEastAsia" w:cstheme="majorBidi"/>
      <w:color w:val="058EA9"/>
      <w:sz w:val="28"/>
      <w:szCs w:val="24"/>
    </w:rPr>
  </w:style>
  <w:style w:type="paragraph" w:styleId="Titre4">
    <w:name w:val="heading 4"/>
    <w:basedOn w:val="Normal"/>
    <w:next w:val="Normal"/>
    <w:link w:val="Titre4Car"/>
    <w:unhideWhenUsed/>
    <w:qFormat/>
    <w:rsid w:val="006329DC"/>
    <w:pPr>
      <w:keepNext/>
      <w:keepLines/>
      <w:numPr>
        <w:ilvl w:val="3"/>
        <w:numId w:val="2"/>
      </w:numPr>
      <w:spacing w:before="120" w:after="20"/>
      <w:outlineLvl w:val="3"/>
    </w:pPr>
    <w:rPr>
      <w:rFonts w:eastAsiaTheme="majorEastAsia" w:cstheme="majorBidi"/>
      <w:iCs/>
      <w:color w:val="058EA9"/>
    </w:rPr>
  </w:style>
  <w:style w:type="paragraph" w:styleId="Titre5">
    <w:name w:val="heading 5"/>
    <w:basedOn w:val="Normal"/>
    <w:next w:val="Normal"/>
    <w:link w:val="Titre5Car"/>
    <w:unhideWhenUsed/>
    <w:qFormat/>
    <w:rsid w:val="007D0333"/>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itre6">
    <w:name w:val="heading 6"/>
    <w:aliases w:val="Titre 6 ANNEXES,H6"/>
    <w:basedOn w:val="Normal"/>
    <w:next w:val="Normal"/>
    <w:link w:val="Titre6Car"/>
    <w:unhideWhenUsed/>
    <w:qFormat/>
    <w:rsid w:val="007D0333"/>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itre7">
    <w:name w:val="heading 7"/>
    <w:aliases w:val="Annexes"/>
    <w:basedOn w:val="Normal"/>
    <w:next w:val="Normal"/>
    <w:link w:val="Titre7Car"/>
    <w:unhideWhenUsed/>
    <w:qFormat/>
    <w:rsid w:val="007D033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nhideWhenUsed/>
    <w:qFormat/>
    <w:rsid w:val="007D033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nhideWhenUsed/>
    <w:qFormat/>
    <w:rsid w:val="007D033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1 Car,Chapter Car,H1 Car,Chapitre Car,Chapitre1 Car,Chapitre2 Car,Chapitre3 Car,Chapitre4 Car,Chapitre5 Car,Chapitre6 Car,Chapitre7 Car,Chapitre11 Car,Chapitre21 Car,Chapitre31 Car,Chapitre41 Car,Chapitre51 Car,Chapitre61 Car,Chapitre8 Car"/>
    <w:basedOn w:val="Policepardfaut"/>
    <w:link w:val="Titre1"/>
    <w:rsid w:val="007D0333"/>
    <w:rPr>
      <w:rFonts w:ascii="Corbel" w:eastAsiaTheme="majorEastAsia" w:hAnsi="Corbel" w:cstheme="majorBidi"/>
      <w:color w:val="058EA9"/>
      <w:sz w:val="36"/>
      <w:szCs w:val="32"/>
    </w:rPr>
  </w:style>
  <w:style w:type="paragraph" w:styleId="Titre">
    <w:name w:val="Title"/>
    <w:basedOn w:val="Normal"/>
    <w:next w:val="Normal"/>
    <w:link w:val="TitreCar"/>
    <w:uiPriority w:val="10"/>
    <w:qFormat/>
    <w:rsid w:val="00D007A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07A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rsid w:val="007D0333"/>
    <w:rPr>
      <w:rFonts w:ascii="Corbel" w:eastAsiaTheme="majorEastAsia" w:hAnsi="Corbel" w:cstheme="majorBidi"/>
      <w:color w:val="058EA9"/>
      <w:sz w:val="32"/>
      <w:szCs w:val="26"/>
    </w:rPr>
  </w:style>
  <w:style w:type="character" w:customStyle="1" w:styleId="Titre3Car">
    <w:name w:val="Titre 3 Car"/>
    <w:basedOn w:val="Policepardfaut"/>
    <w:link w:val="Titre3"/>
    <w:rsid w:val="006E4480"/>
    <w:rPr>
      <w:rFonts w:ascii="Corbel" w:eastAsiaTheme="majorEastAsia" w:hAnsi="Corbel" w:cstheme="majorBidi"/>
      <w:color w:val="058EA9"/>
      <w:sz w:val="28"/>
      <w:szCs w:val="24"/>
    </w:rPr>
  </w:style>
  <w:style w:type="paragraph" w:styleId="En-tte">
    <w:name w:val="header"/>
    <w:basedOn w:val="Normal"/>
    <w:link w:val="En-tteCar"/>
    <w:uiPriority w:val="99"/>
    <w:unhideWhenUsed/>
    <w:rsid w:val="00635830"/>
    <w:pPr>
      <w:tabs>
        <w:tab w:val="center" w:pos="4536"/>
        <w:tab w:val="right" w:pos="9072"/>
      </w:tabs>
    </w:pPr>
  </w:style>
  <w:style w:type="character" w:customStyle="1" w:styleId="En-tteCar">
    <w:name w:val="En-tête Car"/>
    <w:basedOn w:val="Policepardfaut"/>
    <w:link w:val="En-tte"/>
    <w:uiPriority w:val="99"/>
    <w:rsid w:val="00635830"/>
    <w:rPr>
      <w:rFonts w:ascii="Corbel" w:hAnsi="Corbel"/>
      <w:sz w:val="24"/>
    </w:rPr>
  </w:style>
  <w:style w:type="paragraph" w:styleId="Pieddepage">
    <w:name w:val="footer"/>
    <w:basedOn w:val="Normal"/>
    <w:link w:val="PieddepageCar"/>
    <w:unhideWhenUsed/>
    <w:rsid w:val="00635830"/>
    <w:pPr>
      <w:tabs>
        <w:tab w:val="center" w:pos="4536"/>
        <w:tab w:val="right" w:pos="9072"/>
      </w:tabs>
    </w:pPr>
  </w:style>
  <w:style w:type="character" w:customStyle="1" w:styleId="PieddepageCar">
    <w:name w:val="Pied de page Car"/>
    <w:basedOn w:val="Policepardfaut"/>
    <w:link w:val="Pieddepage"/>
    <w:rsid w:val="00635830"/>
    <w:rPr>
      <w:rFonts w:ascii="Corbel" w:hAnsi="Corbel"/>
      <w:sz w:val="24"/>
    </w:rPr>
  </w:style>
  <w:style w:type="paragraph" w:styleId="Textedebulles">
    <w:name w:val="Balloon Text"/>
    <w:basedOn w:val="Normal"/>
    <w:link w:val="TextedebullesCar"/>
    <w:uiPriority w:val="99"/>
    <w:semiHidden/>
    <w:unhideWhenUsed/>
    <w:rsid w:val="00635830"/>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5830"/>
    <w:rPr>
      <w:rFonts w:ascii="Segoe UI" w:hAnsi="Segoe UI" w:cs="Segoe UI"/>
      <w:sz w:val="18"/>
      <w:szCs w:val="18"/>
    </w:rPr>
  </w:style>
  <w:style w:type="character" w:customStyle="1" w:styleId="Titre4Car">
    <w:name w:val="Titre 4 Car"/>
    <w:basedOn w:val="Policepardfaut"/>
    <w:link w:val="Titre4"/>
    <w:rsid w:val="006329DC"/>
    <w:rPr>
      <w:rFonts w:ascii="Corbel" w:eastAsiaTheme="majorEastAsia" w:hAnsi="Corbel" w:cstheme="majorBidi"/>
      <w:iCs/>
      <w:color w:val="058EA9"/>
      <w:sz w:val="24"/>
    </w:rPr>
  </w:style>
  <w:style w:type="character" w:customStyle="1" w:styleId="Titre5Car">
    <w:name w:val="Titre 5 Car"/>
    <w:basedOn w:val="Policepardfaut"/>
    <w:link w:val="Titre5"/>
    <w:rsid w:val="007D0333"/>
    <w:rPr>
      <w:rFonts w:asciiTheme="majorHAnsi" w:eastAsiaTheme="majorEastAsia" w:hAnsiTheme="majorHAnsi" w:cstheme="majorBidi"/>
      <w:color w:val="2E74B5" w:themeColor="accent1" w:themeShade="BF"/>
      <w:sz w:val="24"/>
    </w:rPr>
  </w:style>
  <w:style w:type="character" w:customStyle="1" w:styleId="Titre6Car">
    <w:name w:val="Titre 6 Car"/>
    <w:aliases w:val="Titre 6 ANNEXES Car,H6 Car"/>
    <w:basedOn w:val="Policepardfaut"/>
    <w:link w:val="Titre6"/>
    <w:rsid w:val="007D0333"/>
    <w:rPr>
      <w:rFonts w:asciiTheme="majorHAnsi" w:eastAsiaTheme="majorEastAsia" w:hAnsiTheme="majorHAnsi" w:cstheme="majorBidi"/>
      <w:color w:val="1F4D78" w:themeColor="accent1" w:themeShade="7F"/>
      <w:sz w:val="24"/>
    </w:rPr>
  </w:style>
  <w:style w:type="character" w:customStyle="1" w:styleId="Titre7Car">
    <w:name w:val="Titre 7 Car"/>
    <w:aliases w:val="Annexes Car"/>
    <w:basedOn w:val="Policepardfaut"/>
    <w:link w:val="Titre7"/>
    <w:rsid w:val="007D0333"/>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rsid w:val="007D033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rsid w:val="007D0333"/>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rsid w:val="0027665A"/>
    <w:pPr>
      <w:spacing w:after="240" w:line="480" w:lineRule="auto"/>
      <w:ind w:firstLine="360"/>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27665A"/>
    <w:rPr>
      <w:rFonts w:ascii="Arial" w:hAnsi="Arial"/>
      <w:lang w:val="x-none"/>
    </w:rPr>
  </w:style>
  <w:style w:type="character" w:customStyle="1" w:styleId="NotedebasdepageCar">
    <w:name w:val="Note de bas de page Car"/>
    <w:basedOn w:val="Policepardfaut"/>
    <w:link w:val="Notedebasdepage"/>
    <w:uiPriority w:val="99"/>
    <w:rsid w:val="0027665A"/>
    <w:rPr>
      <w:rFonts w:ascii="Arial" w:eastAsiaTheme="minorEastAsia" w:hAnsi="Arial"/>
      <w:sz w:val="20"/>
      <w:lang w:val="x-none" w:eastAsia="fr-FR"/>
    </w:rPr>
  </w:style>
  <w:style w:type="paragraph" w:styleId="Retraitcorpsdetexte">
    <w:name w:val="Body Text Indent"/>
    <w:basedOn w:val="Normal"/>
    <w:link w:val="RetraitcorpsdetexteCar"/>
    <w:unhideWhenUsed/>
    <w:rsid w:val="0027665A"/>
    <w:rPr>
      <w:rFonts w:ascii="Arial" w:hAnsi="Arial"/>
      <w:b/>
      <w:bCs/>
      <w:lang w:val="x-none"/>
    </w:rPr>
  </w:style>
  <w:style w:type="character" w:customStyle="1" w:styleId="RetraitcorpsdetexteCar">
    <w:name w:val="Retrait corps de texte Car"/>
    <w:basedOn w:val="Policepardfaut"/>
    <w:link w:val="Retraitcorpsdetexte"/>
    <w:rsid w:val="0027665A"/>
    <w:rPr>
      <w:rFonts w:ascii="Arial" w:eastAsiaTheme="minorEastAsia" w:hAnsi="Arial"/>
      <w:b/>
      <w:bCs/>
      <w:sz w:val="20"/>
      <w:lang w:val="x-none" w:eastAsia="fr-FR"/>
    </w:rPr>
  </w:style>
  <w:style w:type="paragraph" w:styleId="Corpsdetexte2">
    <w:name w:val="Body Text 2"/>
    <w:basedOn w:val="Normal"/>
    <w:link w:val="Corpsdetexte2Car"/>
    <w:unhideWhenUsed/>
    <w:rsid w:val="0027665A"/>
    <w:rPr>
      <w:rFonts w:ascii="Arial" w:hAnsi="Arial"/>
      <w:b/>
      <w:bCs/>
      <w:lang w:val="x-none"/>
    </w:rPr>
  </w:style>
  <w:style w:type="character" w:customStyle="1" w:styleId="Corpsdetexte2Car">
    <w:name w:val="Corps de texte 2 Car"/>
    <w:basedOn w:val="Policepardfaut"/>
    <w:link w:val="Corpsdetexte2"/>
    <w:rsid w:val="0027665A"/>
    <w:rPr>
      <w:rFonts w:ascii="Arial" w:eastAsiaTheme="minorEastAsia" w:hAnsi="Arial"/>
      <w:b/>
      <w:bCs/>
      <w:sz w:val="20"/>
      <w:lang w:val="x-none" w:eastAsia="fr-FR"/>
    </w:rPr>
  </w:style>
  <w:style w:type="paragraph" w:customStyle="1" w:styleId="gistitre1">
    <w:name w:val="gistitre1"/>
    <w:basedOn w:val="Normal"/>
    <w:rsid w:val="0027665A"/>
    <w:pPr>
      <w:numPr>
        <w:numId w:val="4"/>
      </w:numPr>
      <w:spacing w:before="800" w:after="360" w:line="360" w:lineRule="atLeast"/>
      <w:ind w:right="6"/>
    </w:pPr>
    <w:rPr>
      <w:rFonts w:ascii="Times New Roman" w:hAnsi="Times New Roman"/>
      <w:b/>
      <w:bCs/>
      <w:sz w:val="28"/>
      <w:szCs w:val="28"/>
    </w:rPr>
  </w:style>
  <w:style w:type="paragraph" w:customStyle="1" w:styleId="gistitre2">
    <w:name w:val="gistitre2"/>
    <w:basedOn w:val="Normal"/>
    <w:rsid w:val="0027665A"/>
    <w:pPr>
      <w:numPr>
        <w:ilvl w:val="1"/>
        <w:numId w:val="5"/>
      </w:numPr>
      <w:spacing w:after="120" w:line="480" w:lineRule="atLeast"/>
    </w:pPr>
    <w:rPr>
      <w:rFonts w:ascii="Times New Roman" w:hAnsi="Times New Roman"/>
      <w:b/>
      <w:bCs/>
      <w:sz w:val="24"/>
      <w:szCs w:val="24"/>
    </w:rPr>
  </w:style>
  <w:style w:type="paragraph" w:customStyle="1" w:styleId="gistitre3">
    <w:name w:val="gistitre3"/>
    <w:basedOn w:val="Normal"/>
    <w:rsid w:val="0027665A"/>
    <w:pPr>
      <w:numPr>
        <w:ilvl w:val="2"/>
        <w:numId w:val="5"/>
      </w:numPr>
      <w:spacing w:after="120" w:line="360" w:lineRule="atLeast"/>
    </w:pPr>
    <w:rPr>
      <w:rFonts w:ascii="Times New Roman" w:hAnsi="Times New Roman"/>
      <w:b/>
      <w:bCs/>
      <w:sz w:val="24"/>
      <w:szCs w:val="24"/>
    </w:rPr>
  </w:style>
  <w:style w:type="paragraph" w:customStyle="1" w:styleId="gistitre4">
    <w:name w:val="gistitre4"/>
    <w:basedOn w:val="Normal"/>
    <w:rsid w:val="0027665A"/>
    <w:pPr>
      <w:numPr>
        <w:ilvl w:val="3"/>
        <w:numId w:val="5"/>
      </w:numPr>
      <w:spacing w:before="240" w:after="120" w:line="360" w:lineRule="atLeast"/>
    </w:pPr>
    <w:rPr>
      <w:b/>
      <w:bCs/>
      <w:sz w:val="24"/>
      <w:szCs w:val="24"/>
    </w:rPr>
  </w:style>
  <w:style w:type="paragraph" w:customStyle="1" w:styleId="gistitre5">
    <w:name w:val="gistitre5"/>
    <w:basedOn w:val="Normal"/>
    <w:rsid w:val="0027665A"/>
    <w:pPr>
      <w:numPr>
        <w:ilvl w:val="4"/>
        <w:numId w:val="6"/>
      </w:numPr>
      <w:spacing w:after="120" w:line="360" w:lineRule="atLeast"/>
    </w:pPr>
    <w:rPr>
      <w:b/>
      <w:bCs/>
    </w:rPr>
  </w:style>
  <w:style w:type="paragraph" w:customStyle="1" w:styleId="gistitre6">
    <w:name w:val="gistitre6"/>
    <w:basedOn w:val="Normal"/>
    <w:rsid w:val="0027665A"/>
    <w:pPr>
      <w:numPr>
        <w:ilvl w:val="5"/>
        <w:numId w:val="7"/>
      </w:numPr>
      <w:spacing w:line="360" w:lineRule="atLeast"/>
    </w:pPr>
    <w:rPr>
      <w:b/>
      <w:bCs/>
    </w:rPr>
  </w:style>
  <w:style w:type="paragraph" w:customStyle="1" w:styleId="gistitre7">
    <w:name w:val="gistitre7"/>
    <w:basedOn w:val="Normal"/>
    <w:rsid w:val="0027665A"/>
    <w:pPr>
      <w:numPr>
        <w:ilvl w:val="6"/>
        <w:numId w:val="8"/>
      </w:numPr>
      <w:spacing w:line="360" w:lineRule="atLeast"/>
    </w:pPr>
    <w:rPr>
      <w:b/>
      <w:bCs/>
    </w:rPr>
  </w:style>
  <w:style w:type="paragraph" w:customStyle="1" w:styleId="gistitre8">
    <w:name w:val="gistitre8"/>
    <w:basedOn w:val="Normal"/>
    <w:rsid w:val="0027665A"/>
    <w:pPr>
      <w:numPr>
        <w:ilvl w:val="7"/>
        <w:numId w:val="9"/>
      </w:numPr>
      <w:spacing w:line="360" w:lineRule="atLeast"/>
    </w:pPr>
    <w:rPr>
      <w:b/>
      <w:bCs/>
    </w:rPr>
  </w:style>
  <w:style w:type="paragraph" w:customStyle="1" w:styleId="gistitre9">
    <w:name w:val="gistitre9"/>
    <w:basedOn w:val="Normal"/>
    <w:rsid w:val="0027665A"/>
    <w:pPr>
      <w:numPr>
        <w:ilvl w:val="8"/>
        <w:numId w:val="6"/>
      </w:numPr>
      <w:spacing w:line="360" w:lineRule="atLeast"/>
    </w:pPr>
    <w:rPr>
      <w:rFonts w:ascii="Times New Roman" w:hAnsi="Times New Roman"/>
      <w:b/>
      <w:bCs/>
    </w:rPr>
  </w:style>
  <w:style w:type="paragraph" w:customStyle="1" w:styleId="gisbistitre1">
    <w:name w:val="gisbistitre1"/>
    <w:basedOn w:val="Normal"/>
    <w:rsid w:val="0027665A"/>
    <w:pPr>
      <w:shd w:val="clear" w:color="auto" w:fill="E5E5E5"/>
      <w:spacing w:before="240" w:after="120"/>
    </w:pPr>
    <w:rPr>
      <w:rFonts w:ascii="Verdana" w:hAnsi="Verdana"/>
      <w:b/>
      <w:bCs/>
      <w:smallCaps/>
      <w:sz w:val="28"/>
      <w:szCs w:val="28"/>
    </w:rPr>
  </w:style>
  <w:style w:type="paragraph" w:customStyle="1" w:styleId="enum1">
    <w:name w:val="enum1"/>
    <w:basedOn w:val="Normal"/>
    <w:rsid w:val="0027665A"/>
    <w:pPr>
      <w:spacing w:before="60" w:after="120"/>
    </w:pPr>
  </w:style>
  <w:style w:type="paragraph" w:customStyle="1" w:styleId="enum4">
    <w:name w:val="enum4"/>
    <w:basedOn w:val="Normal"/>
    <w:rsid w:val="0027665A"/>
    <w:pPr>
      <w:numPr>
        <w:numId w:val="10"/>
      </w:numPr>
      <w:spacing w:after="60"/>
      <w:ind w:left="2625" w:hanging="357"/>
    </w:pPr>
  </w:style>
  <w:style w:type="paragraph" w:customStyle="1" w:styleId="liste1">
    <w:name w:val="liste1"/>
    <w:basedOn w:val="Normal"/>
    <w:rsid w:val="0027665A"/>
    <w:pPr>
      <w:numPr>
        <w:numId w:val="11"/>
      </w:numPr>
      <w:spacing w:after="120"/>
    </w:pPr>
  </w:style>
  <w:style w:type="paragraph" w:customStyle="1" w:styleId="retrait2">
    <w:name w:val="retrait2"/>
    <w:basedOn w:val="Normal"/>
    <w:rsid w:val="0027665A"/>
    <w:pPr>
      <w:ind w:left="1134"/>
    </w:pPr>
  </w:style>
  <w:style w:type="character" w:styleId="Appelnotedebasdep">
    <w:name w:val="footnote reference"/>
    <w:uiPriority w:val="99"/>
    <w:semiHidden/>
    <w:unhideWhenUsed/>
    <w:rsid w:val="0027665A"/>
    <w:rPr>
      <w:vertAlign w:val="superscript"/>
    </w:rPr>
  </w:style>
  <w:style w:type="paragraph" w:styleId="Lgende">
    <w:name w:val="caption"/>
    <w:basedOn w:val="Normal"/>
    <w:next w:val="Normal"/>
    <w:link w:val="LgendeCar"/>
    <w:uiPriority w:val="35"/>
    <w:unhideWhenUsed/>
    <w:qFormat/>
    <w:rsid w:val="0027665A"/>
    <w:rPr>
      <w:b/>
      <w:bCs/>
      <w:sz w:val="18"/>
      <w:szCs w:val="18"/>
    </w:rPr>
  </w:style>
  <w:style w:type="paragraph" w:styleId="Sous-titre">
    <w:name w:val="Subtitle"/>
    <w:basedOn w:val="Normal"/>
    <w:next w:val="Normal"/>
    <w:link w:val="Sous-titreCar"/>
    <w:uiPriority w:val="11"/>
    <w:qFormat/>
    <w:rsid w:val="0027665A"/>
    <w:pPr>
      <w:spacing w:after="320"/>
      <w:jc w:val="right"/>
    </w:pPr>
    <w:rPr>
      <w:i/>
      <w:iCs/>
      <w:color w:val="808080" w:themeColor="text1" w:themeTint="7F"/>
      <w:spacing w:val="10"/>
      <w:sz w:val="24"/>
      <w:szCs w:val="24"/>
    </w:rPr>
  </w:style>
  <w:style w:type="character" w:customStyle="1" w:styleId="Sous-titreCar">
    <w:name w:val="Sous-titre Car"/>
    <w:basedOn w:val="Policepardfaut"/>
    <w:link w:val="Sous-titre"/>
    <w:uiPriority w:val="11"/>
    <w:rsid w:val="0027665A"/>
    <w:rPr>
      <w:rFonts w:eastAsiaTheme="minorEastAsia"/>
      <w:i/>
      <w:iCs/>
      <w:color w:val="808080" w:themeColor="text1" w:themeTint="7F"/>
      <w:spacing w:val="10"/>
      <w:sz w:val="24"/>
      <w:szCs w:val="24"/>
      <w:lang w:eastAsia="fr-FR"/>
    </w:rPr>
  </w:style>
  <w:style w:type="character" w:styleId="lev">
    <w:name w:val="Strong"/>
    <w:basedOn w:val="Policepardfaut"/>
    <w:uiPriority w:val="22"/>
    <w:qFormat/>
    <w:rsid w:val="0027665A"/>
    <w:rPr>
      <w:b/>
      <w:bCs/>
      <w:spacing w:val="0"/>
    </w:rPr>
  </w:style>
  <w:style w:type="character" w:styleId="Accentuation">
    <w:name w:val="Emphasis"/>
    <w:uiPriority w:val="20"/>
    <w:qFormat/>
    <w:rsid w:val="0027665A"/>
    <w:rPr>
      <w:b/>
      <w:bCs/>
      <w:i/>
      <w:iCs/>
      <w:color w:val="auto"/>
    </w:rPr>
  </w:style>
  <w:style w:type="paragraph" w:styleId="Sansinterligne">
    <w:name w:val="No Spacing"/>
    <w:basedOn w:val="Normal"/>
    <w:link w:val="SansinterligneCar"/>
    <w:uiPriority w:val="1"/>
    <w:qFormat/>
    <w:rsid w:val="0027665A"/>
    <w:pPr>
      <w:spacing w:after="0"/>
    </w:pPr>
  </w:style>
  <w:style w:type="character" w:customStyle="1" w:styleId="SansinterligneCar">
    <w:name w:val="Sans interligne Car"/>
    <w:basedOn w:val="Policepardfaut"/>
    <w:link w:val="Sansinterligne"/>
    <w:uiPriority w:val="1"/>
    <w:rsid w:val="0027665A"/>
    <w:rPr>
      <w:rFonts w:eastAsiaTheme="minorEastAsia"/>
      <w:sz w:val="20"/>
      <w:lang w:eastAsia="fr-FR"/>
    </w:rPr>
  </w:style>
  <w:style w:type="paragraph" w:styleId="Paragraphedeliste">
    <w:name w:val="List Paragraph"/>
    <w:basedOn w:val="Normal"/>
    <w:link w:val="ParagraphedelisteCar"/>
    <w:uiPriority w:val="34"/>
    <w:qFormat/>
    <w:rsid w:val="0027665A"/>
    <w:pPr>
      <w:ind w:left="567"/>
      <w:contextualSpacing/>
    </w:pPr>
  </w:style>
  <w:style w:type="paragraph" w:styleId="Citation">
    <w:name w:val="Quote"/>
    <w:basedOn w:val="Normal"/>
    <w:next w:val="Normal"/>
    <w:link w:val="CitationCar"/>
    <w:uiPriority w:val="29"/>
    <w:qFormat/>
    <w:rsid w:val="0027665A"/>
    <w:pPr>
      <w:pBdr>
        <w:left w:val="single" w:sz="4" w:space="4" w:color="D58925"/>
        <w:right w:val="single" w:sz="4" w:space="4" w:color="D58925"/>
      </w:pBdr>
    </w:pPr>
    <w:rPr>
      <w:b/>
      <w:color w:val="5A5A5A" w:themeColor="text1" w:themeTint="A5"/>
      <w:sz w:val="18"/>
    </w:rPr>
  </w:style>
  <w:style w:type="character" w:customStyle="1" w:styleId="CitationCar">
    <w:name w:val="Citation Car"/>
    <w:basedOn w:val="Policepardfaut"/>
    <w:link w:val="Citation"/>
    <w:uiPriority w:val="29"/>
    <w:rsid w:val="0027665A"/>
    <w:rPr>
      <w:rFonts w:eastAsiaTheme="minorEastAsia"/>
      <w:b/>
      <w:color w:val="5A5A5A" w:themeColor="text1" w:themeTint="A5"/>
      <w:sz w:val="18"/>
      <w:lang w:eastAsia="fr-FR"/>
    </w:rPr>
  </w:style>
  <w:style w:type="paragraph" w:styleId="Citationintense">
    <w:name w:val="Intense Quote"/>
    <w:basedOn w:val="Normal"/>
    <w:next w:val="Normal"/>
    <w:link w:val="CitationintenseCar"/>
    <w:uiPriority w:val="30"/>
    <w:qFormat/>
    <w:rsid w:val="0027665A"/>
    <w:pPr>
      <w:spacing w:before="320" w:after="480"/>
      <w:ind w:left="720" w:right="720"/>
      <w:jc w:val="center"/>
    </w:pPr>
    <w:rPr>
      <w:rFonts w:asciiTheme="majorHAnsi" w:eastAsiaTheme="majorEastAsia" w:hAnsiTheme="majorHAnsi" w:cstheme="majorBidi"/>
      <w:i/>
      <w:iCs/>
      <w:szCs w:val="20"/>
    </w:rPr>
  </w:style>
  <w:style w:type="character" w:customStyle="1" w:styleId="CitationintenseCar">
    <w:name w:val="Citation intense Car"/>
    <w:basedOn w:val="Policepardfaut"/>
    <w:link w:val="Citationintense"/>
    <w:uiPriority w:val="30"/>
    <w:rsid w:val="0027665A"/>
    <w:rPr>
      <w:rFonts w:asciiTheme="majorHAnsi" w:eastAsiaTheme="majorEastAsia" w:hAnsiTheme="majorHAnsi" w:cstheme="majorBidi"/>
      <w:i/>
      <w:iCs/>
      <w:sz w:val="20"/>
      <w:szCs w:val="20"/>
      <w:lang w:eastAsia="fr-FR"/>
    </w:rPr>
  </w:style>
  <w:style w:type="character" w:styleId="Emphaseple">
    <w:name w:val="Subtle Emphasis"/>
    <w:uiPriority w:val="19"/>
    <w:qFormat/>
    <w:rsid w:val="0027665A"/>
    <w:rPr>
      <w:rFonts w:ascii="Century Gothic" w:hAnsi="Century Gothic"/>
      <w:b/>
      <w:i/>
      <w:iCs/>
      <w:color w:val="D58925"/>
      <w:sz w:val="20"/>
    </w:rPr>
  </w:style>
  <w:style w:type="character" w:styleId="Emphaseintense">
    <w:name w:val="Intense Emphasis"/>
    <w:uiPriority w:val="21"/>
    <w:qFormat/>
    <w:rsid w:val="0027665A"/>
    <w:rPr>
      <w:b/>
      <w:bCs/>
      <w:i/>
      <w:iCs/>
      <w:color w:val="auto"/>
      <w:u w:val="single"/>
    </w:rPr>
  </w:style>
  <w:style w:type="character" w:styleId="Rfrenceple">
    <w:name w:val="Subtle Reference"/>
    <w:uiPriority w:val="31"/>
    <w:qFormat/>
    <w:rsid w:val="0027665A"/>
    <w:rPr>
      <w:smallCaps/>
    </w:rPr>
  </w:style>
  <w:style w:type="character" w:styleId="Rfrenceintense">
    <w:name w:val="Intense Reference"/>
    <w:aliases w:val="légende"/>
    <w:basedOn w:val="NormagrasCar"/>
    <w:uiPriority w:val="32"/>
    <w:qFormat/>
    <w:rsid w:val="0027665A"/>
    <w:rPr>
      <w:rFonts w:eastAsiaTheme="minorEastAsia"/>
      <w:b w:val="0"/>
      <w:i/>
      <w:color w:val="5B9BD5" w:themeColor="accent1"/>
      <w:sz w:val="18"/>
      <w:lang w:val="x-none" w:eastAsia="fr-FR"/>
    </w:rPr>
  </w:style>
  <w:style w:type="character" w:styleId="Titredulivre">
    <w:name w:val="Book Title"/>
    <w:uiPriority w:val="33"/>
    <w:qFormat/>
    <w:rsid w:val="0027665A"/>
    <w:rPr>
      <w:rFonts w:asciiTheme="majorHAnsi" w:eastAsiaTheme="majorEastAsia" w:hAnsiTheme="majorHAnsi" w:cstheme="majorBidi"/>
      <w:b/>
      <w:bCs/>
      <w:smallCaps/>
      <w:color w:val="auto"/>
      <w:u w:val="single"/>
    </w:rPr>
  </w:style>
  <w:style w:type="paragraph" w:styleId="En-ttedetabledesmatires">
    <w:name w:val="TOC Heading"/>
    <w:basedOn w:val="Titre1"/>
    <w:next w:val="Normal"/>
    <w:uiPriority w:val="39"/>
    <w:unhideWhenUsed/>
    <w:qFormat/>
    <w:rsid w:val="0027665A"/>
    <w:pPr>
      <w:keepNext w:val="0"/>
      <w:keepLines w:val="0"/>
      <w:pBdr>
        <w:bottom w:val="single" w:sz="8" w:space="1" w:color="D58925"/>
      </w:pBdr>
      <w:spacing w:before="120" w:line="360" w:lineRule="auto"/>
      <w:outlineLvl w:val="9"/>
    </w:pPr>
    <w:rPr>
      <w:rFonts w:asciiTheme="majorHAnsi" w:hAnsiTheme="majorHAnsi"/>
      <w:b/>
      <w:bCs/>
      <w:iCs/>
      <w:caps/>
      <w:color w:val="0D53A3"/>
      <w:sz w:val="32"/>
      <w:lang w:bidi="en-US"/>
    </w:rPr>
  </w:style>
  <w:style w:type="character" w:styleId="Marquedecommentaire">
    <w:name w:val="annotation reference"/>
    <w:uiPriority w:val="99"/>
    <w:semiHidden/>
    <w:unhideWhenUsed/>
    <w:rsid w:val="0027665A"/>
    <w:rPr>
      <w:sz w:val="16"/>
      <w:szCs w:val="16"/>
    </w:rPr>
  </w:style>
  <w:style w:type="paragraph" w:styleId="Commentaire">
    <w:name w:val="annotation text"/>
    <w:basedOn w:val="Normal"/>
    <w:link w:val="CommentaireCar"/>
    <w:uiPriority w:val="99"/>
    <w:semiHidden/>
    <w:unhideWhenUsed/>
    <w:rsid w:val="0027665A"/>
    <w:rPr>
      <w:lang w:val="en-US"/>
    </w:rPr>
  </w:style>
  <w:style w:type="character" w:customStyle="1" w:styleId="CommentaireCar">
    <w:name w:val="Commentaire Car"/>
    <w:basedOn w:val="Policepardfaut"/>
    <w:link w:val="Commentaire"/>
    <w:uiPriority w:val="99"/>
    <w:semiHidden/>
    <w:rsid w:val="0027665A"/>
    <w:rPr>
      <w:rFonts w:eastAsiaTheme="minorEastAsia"/>
      <w:sz w:val="20"/>
      <w:lang w:val="en-US" w:eastAsia="fr-FR"/>
    </w:rPr>
  </w:style>
  <w:style w:type="paragraph" w:styleId="Objetducommentaire">
    <w:name w:val="annotation subject"/>
    <w:basedOn w:val="Commentaire"/>
    <w:next w:val="Commentaire"/>
    <w:link w:val="ObjetducommentaireCar"/>
    <w:uiPriority w:val="99"/>
    <w:semiHidden/>
    <w:unhideWhenUsed/>
    <w:rsid w:val="0027665A"/>
    <w:rPr>
      <w:b/>
      <w:bCs/>
    </w:rPr>
  </w:style>
  <w:style w:type="character" w:customStyle="1" w:styleId="ObjetducommentaireCar">
    <w:name w:val="Objet du commentaire Car"/>
    <w:basedOn w:val="CommentaireCar"/>
    <w:link w:val="Objetducommentaire"/>
    <w:uiPriority w:val="99"/>
    <w:semiHidden/>
    <w:rsid w:val="0027665A"/>
    <w:rPr>
      <w:rFonts w:eastAsiaTheme="minorEastAsia"/>
      <w:b/>
      <w:bCs/>
      <w:sz w:val="20"/>
      <w:lang w:val="en-US" w:eastAsia="fr-FR"/>
    </w:rPr>
  </w:style>
  <w:style w:type="paragraph" w:styleId="TM1">
    <w:name w:val="toc 1"/>
    <w:basedOn w:val="Normal"/>
    <w:next w:val="Normal"/>
    <w:autoRedefine/>
    <w:uiPriority w:val="39"/>
    <w:unhideWhenUsed/>
    <w:qFormat/>
    <w:rsid w:val="0027665A"/>
    <w:pPr>
      <w:tabs>
        <w:tab w:val="right" w:leader="dot" w:pos="9061"/>
      </w:tabs>
      <w:spacing w:before="120" w:after="120"/>
    </w:pPr>
    <w:rPr>
      <w:rFonts w:ascii="Century Gothic" w:hAnsi="Century Gothic"/>
      <w:b/>
      <w:bCs/>
      <w:caps/>
    </w:rPr>
  </w:style>
  <w:style w:type="paragraph" w:styleId="TM2">
    <w:name w:val="toc 2"/>
    <w:basedOn w:val="Normal"/>
    <w:next w:val="Normal"/>
    <w:autoRedefine/>
    <w:uiPriority w:val="39"/>
    <w:unhideWhenUsed/>
    <w:qFormat/>
    <w:rsid w:val="0027665A"/>
    <w:pPr>
      <w:spacing w:after="0"/>
      <w:ind w:left="200"/>
    </w:pPr>
    <w:rPr>
      <w:rFonts w:ascii="Calibri" w:hAnsi="Calibri"/>
      <w:smallCaps/>
    </w:rPr>
  </w:style>
  <w:style w:type="paragraph" w:styleId="TM3">
    <w:name w:val="toc 3"/>
    <w:basedOn w:val="Normal"/>
    <w:next w:val="Normal"/>
    <w:autoRedefine/>
    <w:uiPriority w:val="39"/>
    <w:unhideWhenUsed/>
    <w:qFormat/>
    <w:rsid w:val="0027665A"/>
    <w:pPr>
      <w:spacing w:after="0"/>
      <w:ind w:left="400"/>
    </w:pPr>
    <w:rPr>
      <w:rFonts w:ascii="Calibri" w:hAnsi="Calibri"/>
      <w:i/>
      <w:iCs/>
    </w:rPr>
  </w:style>
  <w:style w:type="character" w:styleId="Lienhypertexte">
    <w:name w:val="Hyperlink"/>
    <w:uiPriority w:val="99"/>
    <w:unhideWhenUsed/>
    <w:rsid w:val="0027665A"/>
    <w:rPr>
      <w:color w:val="0000FF"/>
      <w:u w:val="single"/>
    </w:rPr>
  </w:style>
  <w:style w:type="paragraph" w:styleId="TM4">
    <w:name w:val="toc 4"/>
    <w:basedOn w:val="Normal"/>
    <w:next w:val="Normal"/>
    <w:autoRedefine/>
    <w:uiPriority w:val="39"/>
    <w:unhideWhenUsed/>
    <w:qFormat/>
    <w:rsid w:val="0027665A"/>
    <w:pPr>
      <w:spacing w:after="0"/>
      <w:ind w:left="600"/>
    </w:pPr>
    <w:rPr>
      <w:rFonts w:ascii="Calibri" w:hAnsi="Calibri"/>
      <w:sz w:val="18"/>
      <w:szCs w:val="18"/>
    </w:rPr>
  </w:style>
  <w:style w:type="paragraph" w:styleId="TM5">
    <w:name w:val="toc 5"/>
    <w:basedOn w:val="Normal"/>
    <w:next w:val="Normal"/>
    <w:autoRedefine/>
    <w:unhideWhenUsed/>
    <w:rsid w:val="0027665A"/>
    <w:pPr>
      <w:spacing w:after="0"/>
      <w:ind w:left="800"/>
    </w:pPr>
    <w:rPr>
      <w:rFonts w:ascii="Calibri" w:hAnsi="Calibri"/>
      <w:sz w:val="18"/>
      <w:szCs w:val="18"/>
    </w:rPr>
  </w:style>
  <w:style w:type="paragraph" w:styleId="TM6">
    <w:name w:val="toc 6"/>
    <w:basedOn w:val="Normal"/>
    <w:next w:val="Normal"/>
    <w:autoRedefine/>
    <w:unhideWhenUsed/>
    <w:rsid w:val="0027665A"/>
    <w:pPr>
      <w:spacing w:after="0"/>
      <w:ind w:left="1000"/>
    </w:pPr>
    <w:rPr>
      <w:rFonts w:ascii="Calibri" w:hAnsi="Calibri"/>
      <w:sz w:val="18"/>
      <w:szCs w:val="18"/>
    </w:rPr>
  </w:style>
  <w:style w:type="paragraph" w:styleId="TM7">
    <w:name w:val="toc 7"/>
    <w:basedOn w:val="Normal"/>
    <w:next w:val="Normal"/>
    <w:autoRedefine/>
    <w:unhideWhenUsed/>
    <w:rsid w:val="0027665A"/>
    <w:pPr>
      <w:spacing w:after="0"/>
      <w:ind w:left="1200"/>
    </w:pPr>
    <w:rPr>
      <w:rFonts w:ascii="Calibri" w:hAnsi="Calibri"/>
      <w:sz w:val="18"/>
      <w:szCs w:val="18"/>
    </w:rPr>
  </w:style>
  <w:style w:type="paragraph" w:styleId="TM8">
    <w:name w:val="toc 8"/>
    <w:basedOn w:val="Normal"/>
    <w:next w:val="Normal"/>
    <w:autoRedefine/>
    <w:unhideWhenUsed/>
    <w:rsid w:val="0027665A"/>
    <w:pPr>
      <w:spacing w:after="0"/>
      <w:ind w:left="1400"/>
    </w:pPr>
    <w:rPr>
      <w:rFonts w:ascii="Calibri" w:hAnsi="Calibri"/>
      <w:sz w:val="18"/>
      <w:szCs w:val="18"/>
    </w:rPr>
  </w:style>
  <w:style w:type="paragraph" w:styleId="TM9">
    <w:name w:val="toc 9"/>
    <w:basedOn w:val="Normal"/>
    <w:next w:val="Normal"/>
    <w:autoRedefine/>
    <w:unhideWhenUsed/>
    <w:rsid w:val="0027665A"/>
    <w:pPr>
      <w:spacing w:after="0"/>
      <w:ind w:left="1600"/>
    </w:pPr>
    <w:rPr>
      <w:rFonts w:ascii="Calibri" w:hAnsi="Calibri"/>
      <w:sz w:val="18"/>
      <w:szCs w:val="18"/>
    </w:rPr>
  </w:style>
  <w:style w:type="paragraph" w:styleId="Explorateurdedocuments">
    <w:name w:val="Document Map"/>
    <w:basedOn w:val="Normal"/>
    <w:link w:val="ExplorateurdedocumentsCar"/>
    <w:uiPriority w:val="99"/>
    <w:semiHidden/>
    <w:unhideWhenUsed/>
    <w:rsid w:val="0027665A"/>
    <w:rPr>
      <w:rFonts w:ascii="Tahoma" w:hAnsi="Tahoma" w:cs="Tahoma"/>
      <w:sz w:val="16"/>
      <w:szCs w:val="16"/>
      <w:lang w:val="x-none"/>
    </w:rPr>
  </w:style>
  <w:style w:type="character" w:customStyle="1" w:styleId="ExplorateurdedocumentsCar">
    <w:name w:val="Explorateur de documents Car"/>
    <w:basedOn w:val="Policepardfaut"/>
    <w:link w:val="Explorateurdedocuments"/>
    <w:uiPriority w:val="99"/>
    <w:semiHidden/>
    <w:rsid w:val="0027665A"/>
    <w:rPr>
      <w:rFonts w:ascii="Tahoma" w:eastAsiaTheme="minorEastAsia" w:hAnsi="Tahoma" w:cs="Tahoma"/>
      <w:sz w:val="16"/>
      <w:szCs w:val="16"/>
      <w:lang w:val="x-none" w:eastAsia="fr-FR"/>
    </w:rPr>
  </w:style>
  <w:style w:type="character" w:customStyle="1" w:styleId="shorttext">
    <w:name w:val="short_text"/>
    <w:basedOn w:val="Policepardfaut"/>
    <w:rsid w:val="0027665A"/>
  </w:style>
  <w:style w:type="character" w:customStyle="1" w:styleId="hps">
    <w:name w:val="hps"/>
    <w:basedOn w:val="Policepardfaut"/>
    <w:rsid w:val="0027665A"/>
  </w:style>
  <w:style w:type="paragraph" w:customStyle="1" w:styleId="Normagras">
    <w:name w:val="Norma gras"/>
    <w:basedOn w:val="Normal"/>
    <w:next w:val="Normal"/>
    <w:link w:val="NormagrasCar"/>
    <w:autoRedefine/>
    <w:rsid w:val="0027665A"/>
    <w:pPr>
      <w:widowControl w:val="0"/>
      <w:spacing w:after="0"/>
    </w:pPr>
    <w:rPr>
      <w:b/>
      <w:sz w:val="22"/>
      <w:lang w:val="x-none"/>
    </w:rPr>
  </w:style>
  <w:style w:type="character" w:customStyle="1" w:styleId="NormagrasCar">
    <w:name w:val="Norma gras Car"/>
    <w:link w:val="Normagras"/>
    <w:rsid w:val="0027665A"/>
    <w:rPr>
      <w:rFonts w:eastAsiaTheme="minorEastAsia"/>
      <w:b/>
      <w:lang w:val="x-none" w:eastAsia="fr-FR"/>
    </w:rPr>
  </w:style>
  <w:style w:type="paragraph" w:customStyle="1" w:styleId="Alina">
    <w:name w:val="Alinéa"/>
    <w:basedOn w:val="Normal"/>
    <w:rsid w:val="0027665A"/>
    <w:pPr>
      <w:spacing w:after="60"/>
      <w:ind w:hanging="28"/>
    </w:pPr>
    <w:rPr>
      <w:rFonts w:ascii="Times New Roman" w:hAnsi="Times New Roman"/>
      <w:sz w:val="24"/>
    </w:rPr>
  </w:style>
  <w:style w:type="paragraph" w:customStyle="1" w:styleId="Normal3">
    <w:name w:val="Normal3"/>
    <w:basedOn w:val="Normal"/>
    <w:rsid w:val="0027665A"/>
    <w:pPr>
      <w:spacing w:after="0"/>
    </w:pPr>
    <w:rPr>
      <w:sz w:val="18"/>
    </w:rPr>
  </w:style>
  <w:style w:type="character" w:styleId="Lienhypertextesuivivisit">
    <w:name w:val="FollowedHyperlink"/>
    <w:unhideWhenUsed/>
    <w:rsid w:val="0027665A"/>
    <w:rPr>
      <w:color w:val="800080"/>
      <w:u w:val="single"/>
    </w:rPr>
  </w:style>
  <w:style w:type="paragraph" w:customStyle="1" w:styleId="SIGMA5-texte">
    <w:name w:val="SIGMA5-texte"/>
    <w:basedOn w:val="Normal"/>
    <w:rsid w:val="0027665A"/>
    <w:rPr>
      <w:rFonts w:ascii="Arial" w:hAnsi="Arial"/>
      <w:snapToGrid w:val="0"/>
    </w:rPr>
  </w:style>
  <w:style w:type="paragraph" w:styleId="Listepuces">
    <w:name w:val="List Bullet"/>
    <w:basedOn w:val="Normal"/>
    <w:unhideWhenUsed/>
    <w:rsid w:val="0027665A"/>
    <w:pPr>
      <w:numPr>
        <w:numId w:val="12"/>
      </w:numPr>
      <w:contextualSpacing/>
    </w:pPr>
  </w:style>
  <w:style w:type="character" w:customStyle="1" w:styleId="m1">
    <w:name w:val="m1"/>
    <w:rsid w:val="0027665A"/>
    <w:rPr>
      <w:color w:val="0000FF"/>
    </w:rPr>
  </w:style>
  <w:style w:type="character" w:customStyle="1" w:styleId="t1">
    <w:name w:val="t1"/>
    <w:rsid w:val="0027665A"/>
    <w:rPr>
      <w:color w:val="990000"/>
    </w:rPr>
  </w:style>
  <w:style w:type="character" w:customStyle="1" w:styleId="b1">
    <w:name w:val="b1"/>
    <w:rsid w:val="0027665A"/>
    <w:rPr>
      <w:rFonts w:ascii="Courier New" w:hAnsi="Courier New" w:cs="Courier New" w:hint="default"/>
      <w:b/>
      <w:bCs/>
      <w:strike w:val="0"/>
      <w:dstrike w:val="0"/>
      <w:color w:val="FF0000"/>
      <w:u w:val="none"/>
      <w:effect w:val="none"/>
    </w:rPr>
  </w:style>
  <w:style w:type="character" w:customStyle="1" w:styleId="tx1">
    <w:name w:val="tx1"/>
    <w:rsid w:val="0027665A"/>
    <w:rPr>
      <w:b/>
      <w:bCs/>
    </w:rPr>
  </w:style>
  <w:style w:type="paragraph" w:customStyle="1" w:styleId="Hilight">
    <w:name w:val="Hilight"/>
    <w:basedOn w:val="Normal"/>
    <w:link w:val="HilightCar"/>
    <w:rsid w:val="0027665A"/>
    <w:rPr>
      <w:rFonts w:ascii="Candara" w:hAnsi="Candara"/>
      <w:color w:val="404040"/>
      <w:lang w:val="x-none"/>
    </w:rPr>
  </w:style>
  <w:style w:type="character" w:customStyle="1" w:styleId="simple-selector">
    <w:name w:val="simple-selector"/>
    <w:basedOn w:val="Policepardfaut"/>
    <w:rsid w:val="0027665A"/>
  </w:style>
  <w:style w:type="character" w:customStyle="1" w:styleId="HilightCar">
    <w:name w:val="Hilight Car"/>
    <w:link w:val="Hilight"/>
    <w:rsid w:val="0027665A"/>
    <w:rPr>
      <w:rFonts w:ascii="Candara" w:eastAsiaTheme="minorEastAsia" w:hAnsi="Candara"/>
      <w:color w:val="404040"/>
      <w:sz w:val="20"/>
      <w:lang w:val="x-none" w:eastAsia="fr-FR"/>
    </w:rPr>
  </w:style>
  <w:style w:type="character" w:customStyle="1" w:styleId="apple-converted-space">
    <w:name w:val="apple-converted-space"/>
    <w:basedOn w:val="Policepardfaut"/>
    <w:rsid w:val="0027665A"/>
  </w:style>
  <w:style w:type="character" w:customStyle="1" w:styleId="webkit-css-property">
    <w:name w:val="webkit-css-property"/>
    <w:basedOn w:val="Policepardfaut"/>
    <w:rsid w:val="0027665A"/>
  </w:style>
  <w:style w:type="character" w:customStyle="1" w:styleId="value">
    <w:name w:val="value"/>
    <w:basedOn w:val="Policepardfaut"/>
    <w:rsid w:val="0027665A"/>
  </w:style>
  <w:style w:type="paragraph" w:customStyle="1" w:styleId="Code">
    <w:name w:val="Code"/>
    <w:basedOn w:val="Normal"/>
    <w:autoRedefine/>
    <w:rsid w:val="0027665A"/>
    <w:pPr>
      <w:spacing w:after="0"/>
    </w:pPr>
    <w:rPr>
      <w:rFonts w:ascii="Consolas" w:hAnsi="Consolas" w:cs="Consolas"/>
      <w:color w:val="222222"/>
      <w:sz w:val="16"/>
    </w:rPr>
  </w:style>
  <w:style w:type="character" w:styleId="CodeHTML">
    <w:name w:val="HTML Code"/>
    <w:uiPriority w:val="99"/>
    <w:semiHidden/>
    <w:unhideWhenUsed/>
    <w:rsid w:val="0027665A"/>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lang w:val="x-none" w:eastAsia="x-none"/>
    </w:rPr>
  </w:style>
  <w:style w:type="character" w:customStyle="1" w:styleId="PrformatHTMLCar">
    <w:name w:val="Préformaté HTML Car"/>
    <w:basedOn w:val="Policepardfaut"/>
    <w:link w:val="PrformatHTML"/>
    <w:uiPriority w:val="99"/>
    <w:rsid w:val="0027665A"/>
    <w:rPr>
      <w:rFonts w:ascii="Courier New" w:eastAsiaTheme="minorEastAsia" w:hAnsi="Courier New"/>
      <w:sz w:val="20"/>
      <w:lang w:val="x-none" w:eastAsia="x-none"/>
    </w:rPr>
  </w:style>
  <w:style w:type="paragraph" w:customStyle="1" w:styleId="Commentairecustom">
    <w:name w:val="Commentaire custom"/>
    <w:basedOn w:val="Normal"/>
    <w:link w:val="CommentairecustomCar"/>
    <w:autoRedefine/>
    <w:rsid w:val="0027665A"/>
    <w:pPr>
      <w:jc w:val="center"/>
    </w:pPr>
    <w:rPr>
      <w:i/>
      <w:color w:val="404040"/>
    </w:rPr>
  </w:style>
  <w:style w:type="paragraph" w:customStyle="1" w:styleId="Sous-titregras">
    <w:name w:val="Sous-titre gras"/>
    <w:basedOn w:val="Normal"/>
    <w:link w:val="Sous-titregrasCar"/>
    <w:autoRedefine/>
    <w:rsid w:val="0027665A"/>
    <w:rPr>
      <w:b/>
      <w:sz w:val="24"/>
      <w:szCs w:val="24"/>
    </w:rPr>
  </w:style>
  <w:style w:type="character" w:customStyle="1" w:styleId="CommentairecustomCar">
    <w:name w:val="Commentaire custom Car"/>
    <w:basedOn w:val="Policepardfaut"/>
    <w:link w:val="Commentairecustom"/>
    <w:rsid w:val="0027665A"/>
    <w:rPr>
      <w:rFonts w:eastAsiaTheme="minorEastAsia"/>
      <w:i/>
      <w:color w:val="404040"/>
      <w:sz w:val="20"/>
      <w:lang w:eastAsia="fr-FR"/>
    </w:rPr>
  </w:style>
  <w:style w:type="paragraph" w:customStyle="1" w:styleId="listepuce">
    <w:name w:val="liste à puce"/>
    <w:basedOn w:val="Normal"/>
    <w:link w:val="listepuceCar"/>
    <w:autoRedefine/>
    <w:rsid w:val="0027665A"/>
    <w:pPr>
      <w:numPr>
        <w:numId w:val="13"/>
      </w:numPr>
      <w:ind w:left="924" w:hanging="357"/>
    </w:pPr>
    <w:rPr>
      <w:lang w:eastAsia="x-none"/>
    </w:rPr>
  </w:style>
  <w:style w:type="character" w:customStyle="1" w:styleId="Sous-titregrasCar">
    <w:name w:val="Sous-titre gras Car"/>
    <w:basedOn w:val="Policepardfaut"/>
    <w:link w:val="Sous-titregras"/>
    <w:rsid w:val="0027665A"/>
    <w:rPr>
      <w:rFonts w:eastAsiaTheme="minorEastAsia"/>
      <w:b/>
      <w:sz w:val="24"/>
      <w:szCs w:val="24"/>
      <w:lang w:eastAsia="fr-FR"/>
    </w:rPr>
  </w:style>
  <w:style w:type="paragraph" w:customStyle="1" w:styleId="lieninternet">
    <w:name w:val="lien internet"/>
    <w:link w:val="lieninternetCar"/>
    <w:autoRedefine/>
    <w:rsid w:val="0027665A"/>
    <w:pPr>
      <w:spacing w:after="240" w:line="480" w:lineRule="auto"/>
      <w:ind w:left="567" w:firstLine="360"/>
    </w:pPr>
    <w:rPr>
      <w:rFonts w:ascii="Century Gothic" w:eastAsiaTheme="minorEastAsia" w:hAnsi="Century Gothic"/>
      <w:color w:val="D58925"/>
      <w:u w:val="single" w:color="D58925"/>
      <w:lang w:bidi="en-US"/>
    </w:rPr>
  </w:style>
  <w:style w:type="character" w:customStyle="1" w:styleId="listepuceCar">
    <w:name w:val="liste à puce Car"/>
    <w:basedOn w:val="Policepardfaut"/>
    <w:link w:val="listepuce"/>
    <w:rsid w:val="0027665A"/>
    <w:rPr>
      <w:rFonts w:eastAsiaTheme="minorEastAsia"/>
      <w:sz w:val="20"/>
      <w:lang w:eastAsia="x-none"/>
    </w:rPr>
  </w:style>
  <w:style w:type="character" w:customStyle="1" w:styleId="lieninternetCar">
    <w:name w:val="lien internet Car"/>
    <w:basedOn w:val="Policepardfaut"/>
    <w:link w:val="lieninternet"/>
    <w:rsid w:val="0027665A"/>
    <w:rPr>
      <w:rFonts w:ascii="Century Gothic" w:eastAsiaTheme="minorEastAsia" w:hAnsi="Century Gothic"/>
      <w:color w:val="D58925"/>
      <w:u w:val="single" w:color="D58925"/>
      <w:lang w:bidi="en-US"/>
    </w:rPr>
  </w:style>
  <w:style w:type="character" w:customStyle="1" w:styleId="ParagraphedelisteCar">
    <w:name w:val="Paragraphe de liste Car"/>
    <w:link w:val="Paragraphedeliste"/>
    <w:uiPriority w:val="34"/>
    <w:locked/>
    <w:rsid w:val="0027665A"/>
    <w:rPr>
      <w:rFonts w:eastAsiaTheme="minorEastAsia"/>
      <w:sz w:val="20"/>
      <w:lang w:eastAsia="fr-FR"/>
    </w:rPr>
  </w:style>
  <w:style w:type="paragraph" w:customStyle="1" w:styleId="Style1">
    <w:name w:val="Style1"/>
    <w:basedOn w:val="Titre5"/>
    <w:link w:val="Style1Car"/>
    <w:rsid w:val="0027665A"/>
    <w:pPr>
      <w:keepNext w:val="0"/>
      <w:keepLines w:val="0"/>
      <w:spacing w:before="280" w:line="360" w:lineRule="auto"/>
    </w:pPr>
    <w:rPr>
      <w:b/>
      <w:bCs/>
      <w:i/>
      <w:iCs/>
      <w:color w:val="0D53A3"/>
    </w:rPr>
  </w:style>
  <w:style w:type="character" w:customStyle="1" w:styleId="Style1Car">
    <w:name w:val="Style1 Car"/>
    <w:basedOn w:val="Titre5Car"/>
    <w:link w:val="Style1"/>
    <w:rsid w:val="0027665A"/>
    <w:rPr>
      <w:rFonts w:asciiTheme="majorHAnsi" w:eastAsiaTheme="majorEastAsia" w:hAnsiTheme="majorHAnsi" w:cstheme="majorBidi"/>
      <w:b/>
      <w:bCs/>
      <w:i/>
      <w:iCs/>
      <w:color w:val="0D53A3"/>
      <w:sz w:val="20"/>
      <w:lang w:eastAsia="fr-FR"/>
    </w:rPr>
  </w:style>
  <w:style w:type="paragraph" w:customStyle="1" w:styleId="Bloctexte">
    <w:name w:val="Bloc texte"/>
    <w:basedOn w:val="Lgende"/>
    <w:link w:val="BloctexteCar"/>
    <w:autoRedefine/>
    <w:rsid w:val="0027665A"/>
    <w:pPr>
      <w:pBdr>
        <w:left w:val="single" w:sz="4" w:space="4" w:color="D58925"/>
        <w:right w:val="single" w:sz="4" w:space="4" w:color="D58925"/>
      </w:pBdr>
    </w:pPr>
    <w:rPr>
      <w:i/>
    </w:rPr>
  </w:style>
  <w:style w:type="paragraph" w:customStyle="1" w:styleId="blocpointeur">
    <w:name w:val="bloc pointeur"/>
    <w:basedOn w:val="Bloctexte"/>
    <w:link w:val="blocpointeurCar"/>
    <w:autoRedefine/>
    <w:rsid w:val="0027665A"/>
    <w:pPr>
      <w:pBdr>
        <w:left w:val="none" w:sz="0" w:space="0" w:color="auto"/>
        <w:right w:val="none" w:sz="0" w:space="0" w:color="auto"/>
      </w:pBdr>
    </w:pPr>
    <w:rPr>
      <w:i w:val="0"/>
    </w:rPr>
  </w:style>
  <w:style w:type="character" w:customStyle="1" w:styleId="LgendeCar">
    <w:name w:val="Légende Car"/>
    <w:basedOn w:val="Policepardfaut"/>
    <w:link w:val="Lgende"/>
    <w:uiPriority w:val="35"/>
    <w:rsid w:val="0027665A"/>
    <w:rPr>
      <w:rFonts w:eastAsiaTheme="minorEastAsia"/>
      <w:b/>
      <w:bCs/>
      <w:sz w:val="18"/>
      <w:szCs w:val="18"/>
      <w:lang w:eastAsia="fr-FR"/>
    </w:rPr>
  </w:style>
  <w:style w:type="character" w:customStyle="1" w:styleId="BloctexteCar">
    <w:name w:val="Bloc texte Car"/>
    <w:basedOn w:val="LgendeCar"/>
    <w:link w:val="Bloctexte"/>
    <w:rsid w:val="0027665A"/>
    <w:rPr>
      <w:rFonts w:eastAsiaTheme="minorEastAsia"/>
      <w:b/>
      <w:bCs/>
      <w:i/>
      <w:sz w:val="18"/>
      <w:szCs w:val="18"/>
      <w:lang w:eastAsia="fr-FR"/>
    </w:rPr>
  </w:style>
  <w:style w:type="character" w:customStyle="1" w:styleId="blocpointeurCar">
    <w:name w:val="bloc pointeur Car"/>
    <w:basedOn w:val="BloctexteCar"/>
    <w:link w:val="blocpointeur"/>
    <w:rsid w:val="0027665A"/>
    <w:rPr>
      <w:rFonts w:eastAsiaTheme="minorEastAsia"/>
      <w:b/>
      <w:bCs/>
      <w:i w:val="0"/>
      <w:sz w:val="18"/>
      <w:szCs w:val="18"/>
      <w:lang w:eastAsia="fr-FR"/>
    </w:rPr>
  </w:style>
  <w:style w:type="paragraph" w:customStyle="1" w:styleId="SubTritre1">
    <w:name w:val="Sub Tritre 1"/>
    <w:basedOn w:val="Normal"/>
    <w:rsid w:val="0027665A"/>
    <w:pPr>
      <w:numPr>
        <w:numId w:val="14"/>
      </w:numPr>
      <w:spacing w:after="0"/>
    </w:pPr>
    <w:rPr>
      <w:rFonts w:ascii="Arial" w:hAnsi="Arial"/>
      <w:color w:val="323E4F" w:themeColor="text2" w:themeShade="BF"/>
      <w:sz w:val="24"/>
      <w:lang w:val="en-US"/>
    </w:rPr>
  </w:style>
  <w:style w:type="paragraph" w:customStyle="1" w:styleId="SIGMA5puce1">
    <w:name w:val="SIGMA5 + puce1"/>
    <w:basedOn w:val="SIGMA5-texte"/>
    <w:rsid w:val="0027665A"/>
    <w:pPr>
      <w:numPr>
        <w:numId w:val="15"/>
      </w:numPr>
      <w:spacing w:after="120"/>
    </w:pPr>
    <w:rPr>
      <w:color w:val="323E4F" w:themeColor="text2" w:themeShade="BF"/>
    </w:rPr>
  </w:style>
  <w:style w:type="paragraph" w:customStyle="1" w:styleId="puces">
    <w:name w:val="puces"/>
    <w:basedOn w:val="listepuce"/>
    <w:link w:val="pucesCar"/>
    <w:qFormat/>
    <w:rsid w:val="0027665A"/>
    <w:pPr>
      <w:spacing w:after="0"/>
    </w:pPr>
  </w:style>
  <w:style w:type="paragraph" w:customStyle="1" w:styleId="Lien">
    <w:name w:val="Lien"/>
    <w:basedOn w:val="Normal"/>
    <w:link w:val="LienCar"/>
    <w:qFormat/>
    <w:rsid w:val="0027665A"/>
    <w:rPr>
      <w:rFonts w:ascii="Century Gothic" w:hAnsi="Century Gothic"/>
      <w:color w:val="D58925"/>
      <w:u w:val="single" w:color="D58925"/>
      <w:lang w:eastAsia="en-US" w:bidi="en-US"/>
    </w:rPr>
  </w:style>
  <w:style w:type="character" w:customStyle="1" w:styleId="pucesCar">
    <w:name w:val="puces Car"/>
    <w:basedOn w:val="listepuceCar"/>
    <w:link w:val="puces"/>
    <w:rsid w:val="0027665A"/>
    <w:rPr>
      <w:rFonts w:eastAsiaTheme="minorEastAsia"/>
      <w:sz w:val="20"/>
      <w:lang w:eastAsia="x-none"/>
    </w:rPr>
  </w:style>
  <w:style w:type="character" w:customStyle="1" w:styleId="LienCar">
    <w:name w:val="Lien Car"/>
    <w:basedOn w:val="lieninternetCar"/>
    <w:link w:val="Lien"/>
    <w:rsid w:val="0027665A"/>
    <w:rPr>
      <w:rFonts w:ascii="Century Gothic" w:eastAsiaTheme="minorEastAsia" w:hAnsi="Century Gothic"/>
      <w:color w:val="D58925"/>
      <w:sz w:val="20"/>
      <w:u w:val="single" w:color="D58925"/>
      <w:lang w:bidi="en-US"/>
    </w:rPr>
  </w:style>
  <w:style w:type="paragraph" w:customStyle="1" w:styleId="DecimalAligned">
    <w:name w:val="Decimal Aligned"/>
    <w:basedOn w:val="Normal"/>
    <w:uiPriority w:val="40"/>
    <w:qFormat/>
    <w:rsid w:val="0027665A"/>
    <w:pPr>
      <w:tabs>
        <w:tab w:val="decimal" w:pos="360"/>
      </w:tabs>
      <w:spacing w:after="200" w:line="276" w:lineRule="auto"/>
    </w:pPr>
    <w:rPr>
      <w:rFonts w:eastAsiaTheme="minorHAnsi"/>
      <w:sz w:val="22"/>
    </w:rPr>
  </w:style>
  <w:style w:type="table" w:styleId="Trameclaire-Accent1">
    <w:name w:val="Light Shading Accent 1"/>
    <w:basedOn w:val="TableauNormal"/>
    <w:uiPriority w:val="60"/>
    <w:rsid w:val="0027665A"/>
    <w:pPr>
      <w:spacing w:after="0" w:line="240" w:lineRule="auto"/>
    </w:pPr>
    <w:rPr>
      <w:rFonts w:eastAsiaTheme="minorEastAsia"/>
      <w:color w:val="2E74B5" w:themeColor="accent1" w:themeShade="BF"/>
      <w:lang w:eastAsia="fr-F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color w:val="2E74B5" w:themeColor="accent1" w:themeShade="BF"/>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color w:val="2E74B5" w:themeColor="accent1" w:themeShade="BF"/>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color w:val="2E74B5" w:themeColor="accent1" w:themeShade="BF"/>
      </w:rPr>
    </w:tblStylePr>
    <w:tblStylePr w:type="lastCol">
      <w:rPr>
        <w:b/>
        <w:bCs/>
        <w:color w:val="2E74B5" w:themeColor="accent1" w:themeShade="BF"/>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moyenne2-Accent5">
    <w:name w:val="Medium Shading 2 Accent 5"/>
    <w:basedOn w:val="TableauNormal"/>
    <w:uiPriority w:val="64"/>
    <w:rsid w:val="0027665A"/>
    <w:pPr>
      <w:spacing w:after="0" w:line="240" w:lineRule="auto"/>
    </w:pPr>
    <w:rPr>
      <w:rFonts w:eastAsiaTheme="minorEastAsia"/>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2">
    <w:name w:val="Medium List 1 Accent 2"/>
    <w:basedOn w:val="TableauNormal"/>
    <w:uiPriority w:val="65"/>
    <w:rsid w:val="0027665A"/>
    <w:pPr>
      <w:spacing w:after="0" w:line="240" w:lineRule="auto"/>
      <w:ind w:firstLine="360"/>
    </w:pPr>
    <w:rPr>
      <w:rFonts w:eastAsiaTheme="minorEastAsia"/>
      <w:color w:val="000000" w:themeColor="text1"/>
      <w:lang w:eastAsia="fr-FR"/>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5">
    <w:name w:val="Medium List 1 Accent 5"/>
    <w:basedOn w:val="TableauNormal"/>
    <w:uiPriority w:val="65"/>
    <w:rsid w:val="0027665A"/>
    <w:pPr>
      <w:spacing w:after="0" w:line="240" w:lineRule="auto"/>
      <w:ind w:firstLine="360"/>
    </w:pPr>
    <w:rPr>
      <w:rFonts w:eastAsiaTheme="minorEastAsia"/>
      <w:color w:val="000000" w:themeColor="text1"/>
      <w:lang w:eastAsia="fr-FR"/>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Tramemoyenne2-Accent2">
    <w:name w:val="Medium Shading 2 Accent 2"/>
    <w:basedOn w:val="TableauNormal"/>
    <w:uiPriority w:val="64"/>
    <w:rsid w:val="0027665A"/>
    <w:pPr>
      <w:spacing w:after="0" w:line="240" w:lineRule="auto"/>
      <w:ind w:firstLine="360"/>
    </w:pPr>
    <w:rPr>
      <w:rFonts w:eastAsiaTheme="minorEastAsia"/>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claire-Accent3">
    <w:name w:val="Light List Accent 3"/>
    <w:basedOn w:val="TableauNormal"/>
    <w:uiPriority w:val="61"/>
    <w:rsid w:val="0027665A"/>
    <w:pPr>
      <w:spacing w:after="0" w:line="240" w:lineRule="auto"/>
    </w:pPr>
    <w:rPr>
      <w:rFonts w:eastAsiaTheme="minorEastAsia"/>
      <w:lang w:eastAsia="fr-F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Corpsdetexte">
    <w:name w:val="Body Text"/>
    <w:basedOn w:val="Normal"/>
    <w:link w:val="CorpsdetexteCar"/>
    <w:rsid w:val="0027665A"/>
    <w:pPr>
      <w:spacing w:before="60" w:after="120" w:line="276" w:lineRule="auto"/>
      <w:jc w:val="both"/>
    </w:pPr>
    <w:rPr>
      <w:rFonts w:ascii="Calibri" w:eastAsia="Times New Roman" w:hAnsi="Calibri" w:cs="Times New Roman"/>
      <w:color w:val="323E4F" w:themeColor="text2" w:themeShade="BF"/>
      <w:sz w:val="22"/>
      <w:lang w:eastAsia="en-US" w:bidi="en-US"/>
    </w:rPr>
  </w:style>
  <w:style w:type="character" w:customStyle="1" w:styleId="CorpsdetexteCar">
    <w:name w:val="Corps de texte Car"/>
    <w:basedOn w:val="Policepardfaut"/>
    <w:link w:val="Corpsdetexte"/>
    <w:rsid w:val="0027665A"/>
    <w:rPr>
      <w:rFonts w:ascii="Calibri" w:eastAsia="Times New Roman" w:hAnsi="Calibri" w:cs="Times New Roman"/>
      <w:color w:val="323E4F" w:themeColor="text2" w:themeShade="BF"/>
      <w:lang w:bidi="en-US"/>
    </w:rPr>
  </w:style>
  <w:style w:type="paragraph" w:styleId="Listenumros">
    <w:name w:val="List Number"/>
    <w:basedOn w:val="Normal"/>
    <w:rsid w:val="0027665A"/>
    <w:pPr>
      <w:numPr>
        <w:numId w:val="17"/>
      </w:numPr>
      <w:spacing w:after="0"/>
      <w:jc w:val="both"/>
    </w:pPr>
    <w:rPr>
      <w:rFonts w:ascii="Arial" w:eastAsia="Times New Roman" w:hAnsi="Arial" w:cs="Times New Roman"/>
      <w:color w:val="323E4F" w:themeColor="text2" w:themeShade="BF"/>
      <w:sz w:val="22"/>
    </w:rPr>
  </w:style>
  <w:style w:type="paragraph" w:styleId="Retraitcorpsdetexte3">
    <w:name w:val="Body Text Indent 3"/>
    <w:basedOn w:val="Normal"/>
    <w:link w:val="Retraitcorpsdetexte3Car"/>
    <w:rsid w:val="0027665A"/>
    <w:pPr>
      <w:spacing w:before="200" w:after="120" w:line="276" w:lineRule="auto"/>
      <w:ind w:left="283"/>
      <w:jc w:val="both"/>
    </w:pPr>
    <w:rPr>
      <w:rFonts w:ascii="Calibri" w:eastAsia="Times New Roman" w:hAnsi="Calibri" w:cs="Times New Roman"/>
      <w:color w:val="323E4F" w:themeColor="text2" w:themeShade="BF"/>
      <w:sz w:val="16"/>
      <w:szCs w:val="16"/>
      <w:lang w:eastAsia="en-US" w:bidi="en-US"/>
    </w:rPr>
  </w:style>
  <w:style w:type="character" w:customStyle="1" w:styleId="Retraitcorpsdetexte3Car">
    <w:name w:val="Retrait corps de texte 3 Car"/>
    <w:basedOn w:val="Policepardfaut"/>
    <w:link w:val="Retraitcorpsdetexte3"/>
    <w:rsid w:val="0027665A"/>
    <w:rPr>
      <w:rFonts w:ascii="Calibri" w:eastAsia="Times New Roman" w:hAnsi="Calibri" w:cs="Times New Roman"/>
      <w:color w:val="323E4F" w:themeColor="text2" w:themeShade="BF"/>
      <w:sz w:val="16"/>
      <w:szCs w:val="16"/>
      <w:lang w:bidi="en-US"/>
    </w:rPr>
  </w:style>
  <w:style w:type="paragraph" w:styleId="Listepuces2">
    <w:name w:val="List Bullet 2"/>
    <w:basedOn w:val="Normal"/>
    <w:autoRedefine/>
    <w:rsid w:val="0027665A"/>
    <w:pPr>
      <w:numPr>
        <w:numId w:val="19"/>
      </w:numPr>
      <w:spacing w:after="0"/>
      <w:jc w:val="both"/>
    </w:pPr>
    <w:rPr>
      <w:rFonts w:ascii="Arial" w:eastAsia="Times New Roman" w:hAnsi="Arial" w:cs="Times New Roman"/>
      <w:color w:val="323E4F" w:themeColor="text2" w:themeShade="BF"/>
      <w:szCs w:val="20"/>
    </w:rPr>
  </w:style>
  <w:style w:type="paragraph" w:styleId="Listenumros4">
    <w:name w:val="List Number 4"/>
    <w:basedOn w:val="Normal"/>
    <w:rsid w:val="0027665A"/>
    <w:pPr>
      <w:numPr>
        <w:numId w:val="18"/>
      </w:numPr>
      <w:spacing w:after="0"/>
      <w:jc w:val="both"/>
    </w:pPr>
    <w:rPr>
      <w:rFonts w:ascii="Arial" w:eastAsia="Times New Roman" w:hAnsi="Arial" w:cs="Times New Roman"/>
      <w:color w:val="323E4F" w:themeColor="text2" w:themeShade="BF"/>
      <w:szCs w:val="20"/>
    </w:rPr>
  </w:style>
  <w:style w:type="paragraph" w:customStyle="1" w:styleId="Normal1">
    <w:name w:val="Normal1"/>
    <w:rsid w:val="0027665A"/>
    <w:pPr>
      <w:spacing w:before="60" w:after="0" w:line="240" w:lineRule="auto"/>
      <w:ind w:left="1701"/>
    </w:pPr>
    <w:rPr>
      <w:rFonts w:ascii="Arial" w:eastAsia="Times New Roman" w:hAnsi="Arial" w:cs="Times New Roman"/>
      <w:snapToGrid w:val="0"/>
      <w:sz w:val="20"/>
      <w:szCs w:val="20"/>
      <w:lang w:eastAsia="fr-FR"/>
    </w:rPr>
  </w:style>
  <w:style w:type="character" w:customStyle="1" w:styleId="u">
    <w:name w:val="u"/>
    <w:basedOn w:val="Policepardfaut"/>
    <w:rsid w:val="0027665A"/>
  </w:style>
  <w:style w:type="paragraph" w:customStyle="1" w:styleId="CouvertureItalique">
    <w:name w:val="Couverture_Italique"/>
    <w:basedOn w:val="Normal"/>
    <w:link w:val="CouvertureItaliqueCar"/>
    <w:qFormat/>
    <w:rsid w:val="0027665A"/>
    <w:pPr>
      <w:spacing w:after="0"/>
      <w:ind w:left="3476" w:firstLine="709"/>
      <w:jc w:val="both"/>
    </w:pPr>
    <w:rPr>
      <w:rFonts w:ascii="Calibri" w:eastAsia="Times New Roman" w:hAnsi="Calibri" w:cs="Times New Roman"/>
      <w:i/>
      <w:color w:val="999999"/>
      <w:sz w:val="76"/>
      <w:szCs w:val="76"/>
      <w:lang w:eastAsia="en-US" w:bidi="en-US"/>
    </w:rPr>
  </w:style>
  <w:style w:type="paragraph" w:customStyle="1" w:styleId="CouvertureBleu">
    <w:name w:val="Couverture_Bleu"/>
    <w:basedOn w:val="Normal"/>
    <w:link w:val="CouvertureBleuCar"/>
    <w:qFormat/>
    <w:rsid w:val="0027665A"/>
    <w:pPr>
      <w:spacing w:after="0"/>
      <w:ind w:left="3464" w:firstLine="720"/>
      <w:jc w:val="both"/>
    </w:pPr>
    <w:rPr>
      <w:rFonts w:ascii="Calibri" w:eastAsia="Times New Roman" w:hAnsi="Calibri" w:cs="Times New Roman"/>
      <w:color w:val="6699FF"/>
      <w:sz w:val="64"/>
      <w:szCs w:val="64"/>
      <w:lang w:eastAsia="en-US" w:bidi="en-US"/>
    </w:rPr>
  </w:style>
  <w:style w:type="character" w:customStyle="1" w:styleId="CouvertureItaliqueCar">
    <w:name w:val="Couverture_Italique Car"/>
    <w:basedOn w:val="Policepardfaut"/>
    <w:link w:val="CouvertureItalique"/>
    <w:rsid w:val="0027665A"/>
    <w:rPr>
      <w:rFonts w:ascii="Calibri" w:eastAsia="Times New Roman" w:hAnsi="Calibri" w:cs="Times New Roman"/>
      <w:i/>
      <w:color w:val="999999"/>
      <w:sz w:val="76"/>
      <w:szCs w:val="76"/>
      <w:lang w:bidi="en-US"/>
    </w:rPr>
  </w:style>
  <w:style w:type="paragraph" w:styleId="Corpsdetexte3">
    <w:name w:val="Body Text 3"/>
    <w:basedOn w:val="Normal"/>
    <w:link w:val="Corpsdetexte3Car"/>
    <w:rsid w:val="0027665A"/>
    <w:pPr>
      <w:spacing w:after="0"/>
      <w:ind w:left="851" w:right="44"/>
      <w:jc w:val="both"/>
    </w:pPr>
    <w:rPr>
      <w:rFonts w:ascii="Arial" w:eastAsia="Times New Roman" w:hAnsi="Arial" w:cs="Times New Roman"/>
      <w:color w:val="C0C0C0"/>
      <w:szCs w:val="20"/>
    </w:rPr>
  </w:style>
  <w:style w:type="character" w:customStyle="1" w:styleId="Corpsdetexte3Car">
    <w:name w:val="Corps de texte 3 Car"/>
    <w:basedOn w:val="Policepardfaut"/>
    <w:link w:val="Corpsdetexte3"/>
    <w:rsid w:val="0027665A"/>
    <w:rPr>
      <w:rFonts w:ascii="Arial" w:eastAsia="Times New Roman" w:hAnsi="Arial" w:cs="Times New Roman"/>
      <w:color w:val="C0C0C0"/>
      <w:sz w:val="20"/>
      <w:szCs w:val="20"/>
      <w:lang w:eastAsia="fr-FR"/>
    </w:rPr>
  </w:style>
  <w:style w:type="character" w:customStyle="1" w:styleId="CouvertureBleuCar">
    <w:name w:val="Couverture_Bleu Car"/>
    <w:basedOn w:val="Policepardfaut"/>
    <w:link w:val="CouvertureBleu"/>
    <w:rsid w:val="0027665A"/>
    <w:rPr>
      <w:rFonts w:ascii="Calibri" w:eastAsia="Times New Roman" w:hAnsi="Calibri" w:cs="Times New Roman"/>
      <w:color w:val="6699FF"/>
      <w:sz w:val="64"/>
      <w:szCs w:val="64"/>
      <w:lang w:bidi="en-US"/>
    </w:rPr>
  </w:style>
  <w:style w:type="character" w:styleId="Numrodepage">
    <w:name w:val="page number"/>
    <w:basedOn w:val="Policepardfaut"/>
    <w:rsid w:val="0027665A"/>
  </w:style>
  <w:style w:type="paragraph" w:customStyle="1" w:styleId="adresse">
    <w:name w:val="adresse"/>
    <w:basedOn w:val="Normal"/>
    <w:rsid w:val="0027665A"/>
    <w:pPr>
      <w:spacing w:after="0"/>
      <w:ind w:left="5103"/>
      <w:jc w:val="both"/>
    </w:pPr>
    <w:rPr>
      <w:rFonts w:ascii="Arial" w:eastAsia="Times New Roman" w:hAnsi="Arial" w:cs="Times New Roman"/>
      <w:color w:val="323E4F" w:themeColor="text2" w:themeShade="BF"/>
      <w:szCs w:val="20"/>
    </w:rPr>
  </w:style>
  <w:style w:type="paragraph" w:customStyle="1" w:styleId="Texte">
    <w:name w:val="Texte"/>
    <w:rsid w:val="0027665A"/>
    <w:pPr>
      <w:spacing w:after="0" w:line="240" w:lineRule="auto"/>
    </w:pPr>
    <w:rPr>
      <w:rFonts w:ascii="Times New Roman" w:eastAsia="Times New Roman" w:hAnsi="Times New Roman" w:cs="Times New Roman"/>
      <w:color w:val="000000"/>
      <w:sz w:val="24"/>
      <w:szCs w:val="20"/>
      <w:lang w:eastAsia="fr-FR"/>
    </w:rPr>
  </w:style>
  <w:style w:type="character" w:customStyle="1" w:styleId="Fort">
    <w:name w:val="Fort"/>
    <w:rsid w:val="0027665A"/>
    <w:rPr>
      <w:b/>
    </w:rPr>
  </w:style>
  <w:style w:type="paragraph" w:styleId="Retraitcorpsdetexte2">
    <w:name w:val="Body Text Indent 2"/>
    <w:basedOn w:val="Normal"/>
    <w:link w:val="Retraitcorpsdetexte2Car"/>
    <w:rsid w:val="0027665A"/>
    <w:pPr>
      <w:spacing w:after="0"/>
      <w:ind w:left="993"/>
      <w:jc w:val="both"/>
    </w:pPr>
    <w:rPr>
      <w:rFonts w:ascii="Arial" w:eastAsia="Times New Roman" w:hAnsi="Arial" w:cs="Times New Roman"/>
      <w:color w:val="323E4F" w:themeColor="text2" w:themeShade="BF"/>
      <w:szCs w:val="20"/>
    </w:rPr>
  </w:style>
  <w:style w:type="character" w:customStyle="1" w:styleId="Retraitcorpsdetexte2Car">
    <w:name w:val="Retrait corps de texte 2 Car"/>
    <w:basedOn w:val="Policepardfaut"/>
    <w:link w:val="Retraitcorpsdetexte2"/>
    <w:rsid w:val="0027665A"/>
    <w:rPr>
      <w:rFonts w:ascii="Arial" w:eastAsia="Times New Roman" w:hAnsi="Arial" w:cs="Times New Roman"/>
      <w:color w:val="323E4F" w:themeColor="text2" w:themeShade="BF"/>
      <w:sz w:val="20"/>
      <w:szCs w:val="20"/>
      <w:lang w:eastAsia="fr-FR"/>
    </w:rPr>
  </w:style>
  <w:style w:type="paragraph" w:styleId="Normalcentr">
    <w:name w:val="Block Text"/>
    <w:basedOn w:val="Normal"/>
    <w:rsid w:val="0027665A"/>
    <w:pPr>
      <w:spacing w:after="0"/>
      <w:ind w:left="851" w:right="283"/>
      <w:jc w:val="both"/>
    </w:pPr>
    <w:rPr>
      <w:rFonts w:ascii="Arial" w:eastAsia="Times New Roman" w:hAnsi="Arial" w:cs="Times New Roman"/>
      <w:color w:val="323E4F" w:themeColor="text2" w:themeShade="BF"/>
      <w:szCs w:val="20"/>
    </w:rPr>
  </w:style>
  <w:style w:type="paragraph" w:customStyle="1" w:styleId="Soustitre1">
    <w:name w:val="Sous titre1"/>
    <w:basedOn w:val="Normal"/>
    <w:rsid w:val="0027665A"/>
    <w:pPr>
      <w:spacing w:after="0"/>
      <w:jc w:val="both"/>
    </w:pPr>
    <w:rPr>
      <w:rFonts w:ascii="Arial Gras" w:eastAsia="Times New Roman" w:hAnsi="Arial Gras" w:cs="Times New Roman"/>
      <w:b/>
      <w:color w:val="323E4F" w:themeColor="text2" w:themeShade="BF"/>
      <w:sz w:val="24"/>
      <w:szCs w:val="20"/>
    </w:rPr>
  </w:style>
  <w:style w:type="paragraph" w:customStyle="1" w:styleId="Tirets">
    <w:name w:val="Tirets"/>
    <w:basedOn w:val="Normal"/>
    <w:rsid w:val="0027665A"/>
    <w:pPr>
      <w:spacing w:after="0"/>
      <w:ind w:left="851" w:hanging="284"/>
      <w:jc w:val="both"/>
    </w:pPr>
    <w:rPr>
      <w:rFonts w:ascii="Arial" w:eastAsia="Times New Roman" w:hAnsi="Arial" w:cs="Times New Roman"/>
      <w:color w:val="323E4F" w:themeColor="text2" w:themeShade="BF"/>
      <w:sz w:val="22"/>
      <w:szCs w:val="20"/>
    </w:rPr>
  </w:style>
  <w:style w:type="paragraph" w:styleId="NormalWeb">
    <w:name w:val="Normal (Web)"/>
    <w:basedOn w:val="Normal"/>
    <w:rsid w:val="0027665A"/>
    <w:pPr>
      <w:spacing w:before="100" w:beforeAutospacing="1" w:after="100" w:afterAutospacing="1"/>
      <w:jc w:val="both"/>
    </w:pPr>
    <w:rPr>
      <w:rFonts w:ascii="Arial Unicode MS" w:eastAsia="Arial Unicode MS" w:hAnsi="Arial Unicode MS" w:cs="Arial Unicode MS"/>
      <w:color w:val="323E4F" w:themeColor="text2" w:themeShade="BF"/>
      <w:sz w:val="24"/>
      <w:szCs w:val="24"/>
    </w:rPr>
  </w:style>
  <w:style w:type="paragraph" w:styleId="Listepuces3">
    <w:name w:val="List Bullet 3"/>
    <w:basedOn w:val="Normal"/>
    <w:autoRedefine/>
    <w:rsid w:val="0027665A"/>
    <w:pPr>
      <w:tabs>
        <w:tab w:val="num" w:pos="926"/>
      </w:tabs>
      <w:spacing w:after="0"/>
      <w:ind w:left="926" w:hanging="360"/>
      <w:jc w:val="both"/>
    </w:pPr>
    <w:rPr>
      <w:rFonts w:ascii="Arial" w:eastAsia="Times New Roman" w:hAnsi="Arial" w:cs="Times New Roman"/>
      <w:color w:val="323E4F" w:themeColor="text2" w:themeShade="BF"/>
      <w:szCs w:val="20"/>
    </w:rPr>
  </w:style>
  <w:style w:type="paragraph" w:styleId="Listepuces4">
    <w:name w:val="List Bullet 4"/>
    <w:basedOn w:val="Normal"/>
    <w:autoRedefine/>
    <w:rsid w:val="0027665A"/>
    <w:pPr>
      <w:numPr>
        <w:numId w:val="20"/>
      </w:numPr>
      <w:spacing w:after="0"/>
      <w:jc w:val="both"/>
    </w:pPr>
    <w:rPr>
      <w:rFonts w:ascii="Arial" w:eastAsia="Times New Roman" w:hAnsi="Arial" w:cs="Times New Roman"/>
      <w:color w:val="323E4F" w:themeColor="text2" w:themeShade="BF"/>
      <w:szCs w:val="20"/>
    </w:rPr>
  </w:style>
  <w:style w:type="paragraph" w:styleId="Listepuces5">
    <w:name w:val="List Bullet 5"/>
    <w:basedOn w:val="Normal"/>
    <w:autoRedefine/>
    <w:rsid w:val="0027665A"/>
    <w:pPr>
      <w:numPr>
        <w:numId w:val="21"/>
      </w:numPr>
      <w:spacing w:after="0"/>
      <w:jc w:val="both"/>
    </w:pPr>
    <w:rPr>
      <w:rFonts w:ascii="Arial" w:eastAsia="Times New Roman" w:hAnsi="Arial" w:cs="Times New Roman"/>
      <w:color w:val="323E4F" w:themeColor="text2" w:themeShade="BF"/>
      <w:szCs w:val="20"/>
    </w:rPr>
  </w:style>
  <w:style w:type="paragraph" w:styleId="Listenumros2">
    <w:name w:val="List Number 2"/>
    <w:basedOn w:val="Normal"/>
    <w:rsid w:val="0027665A"/>
    <w:pPr>
      <w:numPr>
        <w:numId w:val="22"/>
      </w:numPr>
      <w:spacing w:after="0"/>
      <w:jc w:val="both"/>
    </w:pPr>
    <w:rPr>
      <w:rFonts w:ascii="Arial" w:eastAsia="Times New Roman" w:hAnsi="Arial" w:cs="Times New Roman"/>
      <w:color w:val="323E4F" w:themeColor="text2" w:themeShade="BF"/>
      <w:szCs w:val="20"/>
    </w:rPr>
  </w:style>
  <w:style w:type="paragraph" w:styleId="Listenumros3">
    <w:name w:val="List Number 3"/>
    <w:basedOn w:val="Normal"/>
    <w:rsid w:val="0027665A"/>
    <w:pPr>
      <w:numPr>
        <w:numId w:val="23"/>
      </w:numPr>
      <w:spacing w:after="0"/>
      <w:jc w:val="both"/>
    </w:pPr>
    <w:rPr>
      <w:rFonts w:ascii="Arial" w:eastAsia="Times New Roman" w:hAnsi="Arial" w:cs="Times New Roman"/>
      <w:color w:val="323E4F" w:themeColor="text2" w:themeShade="BF"/>
      <w:szCs w:val="20"/>
    </w:rPr>
  </w:style>
  <w:style w:type="paragraph" w:styleId="Listenumros5">
    <w:name w:val="List Number 5"/>
    <w:basedOn w:val="Normal"/>
    <w:rsid w:val="0027665A"/>
    <w:pPr>
      <w:numPr>
        <w:numId w:val="24"/>
      </w:numPr>
      <w:spacing w:after="0"/>
      <w:jc w:val="both"/>
    </w:pPr>
    <w:rPr>
      <w:rFonts w:ascii="Arial" w:eastAsia="Times New Roman" w:hAnsi="Arial" w:cs="Times New Roman"/>
      <w:color w:val="323E4F" w:themeColor="text2" w:themeShade="BF"/>
      <w:szCs w:val="20"/>
    </w:rPr>
  </w:style>
  <w:style w:type="paragraph" w:styleId="Index3">
    <w:name w:val="index 3"/>
    <w:basedOn w:val="Normal"/>
    <w:next w:val="Normal"/>
    <w:autoRedefine/>
    <w:semiHidden/>
    <w:rsid w:val="0027665A"/>
    <w:pPr>
      <w:spacing w:after="0"/>
      <w:ind w:left="600" w:hanging="200"/>
      <w:jc w:val="both"/>
    </w:pPr>
    <w:rPr>
      <w:rFonts w:ascii="Arial" w:eastAsia="Times New Roman" w:hAnsi="Arial" w:cs="Times New Roman"/>
      <w:color w:val="323E4F" w:themeColor="text2" w:themeShade="BF"/>
      <w:szCs w:val="20"/>
    </w:rPr>
  </w:style>
  <w:style w:type="paragraph" w:styleId="Notedefin">
    <w:name w:val="endnote text"/>
    <w:basedOn w:val="Normal"/>
    <w:link w:val="NotedefinCar"/>
    <w:semiHidden/>
    <w:rsid w:val="0027665A"/>
    <w:pPr>
      <w:spacing w:after="0"/>
      <w:ind w:left="1701"/>
      <w:jc w:val="both"/>
    </w:pPr>
    <w:rPr>
      <w:rFonts w:ascii="Arial" w:eastAsia="Times New Roman" w:hAnsi="Arial" w:cs="Times New Roman"/>
      <w:color w:val="323E4F" w:themeColor="text2" w:themeShade="BF"/>
      <w:szCs w:val="20"/>
    </w:rPr>
  </w:style>
  <w:style w:type="character" w:customStyle="1" w:styleId="NotedefinCar">
    <w:name w:val="Note de fin Car"/>
    <w:basedOn w:val="Policepardfaut"/>
    <w:link w:val="Notedefin"/>
    <w:semiHidden/>
    <w:rsid w:val="0027665A"/>
    <w:rPr>
      <w:rFonts w:ascii="Arial" w:eastAsia="Times New Roman" w:hAnsi="Arial" w:cs="Times New Roman"/>
      <w:color w:val="323E4F" w:themeColor="text2" w:themeShade="BF"/>
      <w:sz w:val="20"/>
      <w:szCs w:val="20"/>
      <w:lang w:eastAsia="fr-FR"/>
    </w:rPr>
  </w:style>
  <w:style w:type="paragraph" w:styleId="Adressedestinataire">
    <w:name w:val="envelope address"/>
    <w:basedOn w:val="Normal"/>
    <w:rsid w:val="0027665A"/>
    <w:pPr>
      <w:framePr w:w="7938" w:h="1985" w:hRule="exact" w:hSpace="141" w:wrap="auto" w:hAnchor="page" w:xAlign="center" w:yAlign="bottom"/>
      <w:spacing w:after="0"/>
      <w:ind w:left="2835"/>
      <w:jc w:val="both"/>
    </w:pPr>
    <w:rPr>
      <w:rFonts w:ascii="Arial" w:eastAsia="Times New Roman" w:hAnsi="Arial" w:cs="Arial"/>
      <w:color w:val="323E4F" w:themeColor="text2" w:themeShade="BF"/>
      <w:sz w:val="24"/>
      <w:szCs w:val="24"/>
    </w:rPr>
  </w:style>
  <w:style w:type="paragraph" w:styleId="Adresseexpditeur">
    <w:name w:val="envelope return"/>
    <w:basedOn w:val="Normal"/>
    <w:rsid w:val="0027665A"/>
    <w:pPr>
      <w:spacing w:after="0"/>
      <w:ind w:left="1701"/>
      <w:jc w:val="both"/>
    </w:pPr>
    <w:rPr>
      <w:rFonts w:ascii="Arial" w:eastAsia="Times New Roman" w:hAnsi="Arial" w:cs="Arial"/>
      <w:color w:val="323E4F" w:themeColor="text2" w:themeShade="BF"/>
      <w:szCs w:val="20"/>
    </w:rPr>
  </w:style>
  <w:style w:type="paragraph" w:customStyle="1" w:styleId="Parag1">
    <w:name w:val="Parag1"/>
    <w:basedOn w:val="Normal"/>
    <w:autoRedefine/>
    <w:rsid w:val="0027665A"/>
    <w:pPr>
      <w:numPr>
        <w:numId w:val="25"/>
      </w:numPr>
      <w:spacing w:before="120" w:after="0"/>
      <w:ind w:left="851"/>
    </w:pPr>
    <w:rPr>
      <w:rFonts w:ascii="Arial" w:eastAsia="Times New Roman" w:hAnsi="Arial" w:cs="Arial"/>
      <w:color w:val="323E4F" w:themeColor="text2" w:themeShade="BF"/>
      <w:sz w:val="22"/>
      <w:szCs w:val="20"/>
    </w:rPr>
  </w:style>
  <w:style w:type="character" w:customStyle="1" w:styleId="Car11">
    <w:name w:val="Car11"/>
    <w:basedOn w:val="Policepardfaut"/>
    <w:rsid w:val="0027665A"/>
    <w:rPr>
      <w:rFonts w:ascii="Calibri" w:hAnsi="Calibri" w:cs="Arial"/>
      <w:spacing w:val="15"/>
      <w:sz w:val="22"/>
      <w:szCs w:val="22"/>
      <w:shd w:val="clear" w:color="auto" w:fill="DBE5F1"/>
      <w:lang w:val="fr-FR" w:eastAsia="en-US" w:bidi="en-US"/>
    </w:rPr>
  </w:style>
  <w:style w:type="paragraph" w:customStyle="1" w:styleId="tpr3">
    <w:name w:val="tpr3"/>
    <w:basedOn w:val="Normal"/>
    <w:rsid w:val="0027665A"/>
    <w:pPr>
      <w:keepLines/>
      <w:tabs>
        <w:tab w:val="num" w:pos="1492"/>
      </w:tabs>
      <w:spacing w:before="120" w:after="120" w:line="240" w:lineRule="exact"/>
      <w:ind w:left="1492" w:hanging="360"/>
    </w:pPr>
    <w:rPr>
      <w:rFonts w:ascii="Times New Roman" w:eastAsia="Times New Roman" w:hAnsi="Times New Roman" w:cs="Times New Roman"/>
      <w:color w:val="323E4F" w:themeColor="text2" w:themeShade="BF"/>
      <w:sz w:val="22"/>
      <w:u w:val="single"/>
    </w:rPr>
  </w:style>
  <w:style w:type="paragraph" w:customStyle="1" w:styleId="Car">
    <w:name w:val="Car"/>
    <w:basedOn w:val="Normal"/>
    <w:semiHidden/>
    <w:rsid w:val="0027665A"/>
    <w:pPr>
      <w:keepNext/>
      <w:spacing w:after="160" w:line="240" w:lineRule="exact"/>
    </w:pPr>
    <w:rPr>
      <w:rFonts w:ascii="Times New Roman" w:eastAsia="Times New Roman" w:hAnsi="Times New Roman" w:cs="Times New Roman"/>
      <w:color w:val="323E4F" w:themeColor="text2" w:themeShade="BF"/>
      <w:szCs w:val="20"/>
      <w:lang w:val="en-US" w:eastAsia="en-US"/>
    </w:rPr>
  </w:style>
  <w:style w:type="paragraph" w:customStyle="1" w:styleId="Default">
    <w:name w:val="Default"/>
    <w:rsid w:val="0027665A"/>
    <w:pPr>
      <w:autoSpaceDE w:val="0"/>
      <w:autoSpaceDN w:val="0"/>
      <w:adjustRightInd w:val="0"/>
      <w:spacing w:after="0" w:line="240" w:lineRule="auto"/>
    </w:pPr>
    <w:rPr>
      <w:rFonts w:ascii="Verdana" w:eastAsiaTheme="minorEastAsia" w:hAnsi="Verdana" w:cs="Verdana"/>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aud\Documents\Mod&#232;les%20Office%20personnalis&#233;s\lettre_type_word2017.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03BE0-3DBA-47E2-BA2A-943FB1172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lettre_type_word2017.dotx</Template>
  <TotalTime>14</TotalTime>
  <Pages>1</Pages>
  <Words>7291</Words>
  <Characters>40106</Characters>
  <Application>Microsoft Office Word</Application>
  <DocSecurity>0</DocSecurity>
  <Lines>334</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dc:creator>
  <cp:keywords/>
  <dc:description/>
  <cp:lastModifiedBy>Renaud</cp:lastModifiedBy>
  <cp:revision>3</cp:revision>
  <cp:lastPrinted>2017-02-10T11:51:00Z</cp:lastPrinted>
  <dcterms:created xsi:type="dcterms:W3CDTF">2020-05-14T14:02:00Z</dcterms:created>
  <dcterms:modified xsi:type="dcterms:W3CDTF">2020-05-14T14:16:00Z</dcterms:modified>
</cp:coreProperties>
</file>