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1782" w14:textId="6EAA92E5" w:rsidR="007760BF" w:rsidRPr="007760BF" w:rsidRDefault="007760BF" w:rsidP="007760BF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24292F"/>
          <w:kern w:val="36"/>
          <w:sz w:val="48"/>
          <w:szCs w:val="48"/>
        </w:rPr>
      </w:pPr>
      <w:r w:rsidRPr="007760BF"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>Synopsis</w:t>
      </w:r>
    </w:p>
    <w:p w14:paraId="07ABA282" w14:textId="77777777" w:rsidR="007760BF" w:rsidRPr="007760BF" w:rsidRDefault="007760BF" w:rsidP="007760BF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</w:rPr>
      </w:pPr>
      <w:r w:rsidRPr="007760BF">
        <w:rPr>
          <w:rFonts w:eastAsia="Times New Roman" w:cstheme="minorHAnsi"/>
          <w:b/>
          <w:bCs/>
          <w:color w:val="24292F"/>
          <w:sz w:val="36"/>
          <w:szCs w:val="36"/>
        </w:rPr>
        <w:t xml:space="preserve">Bike Sharing Analysis </w:t>
      </w:r>
      <w:proofErr w:type="gramStart"/>
      <w:r w:rsidRPr="007760BF">
        <w:rPr>
          <w:rFonts w:eastAsia="Times New Roman" w:cstheme="minorHAnsi"/>
          <w:b/>
          <w:bCs/>
          <w:color w:val="24292F"/>
          <w:sz w:val="36"/>
          <w:szCs w:val="36"/>
        </w:rPr>
        <w:t>In</w:t>
      </w:r>
      <w:proofErr w:type="gramEnd"/>
      <w:r w:rsidRPr="007760BF">
        <w:rPr>
          <w:rFonts w:eastAsia="Times New Roman" w:cstheme="minorHAnsi"/>
          <w:b/>
          <w:bCs/>
          <w:color w:val="24292F"/>
          <w:sz w:val="36"/>
          <w:szCs w:val="36"/>
        </w:rPr>
        <w:t xml:space="preserve"> Tableau</w:t>
      </w:r>
    </w:p>
    <w:p w14:paraId="5E860541" w14:textId="0859971F" w:rsidR="007760BF" w:rsidRPr="007760BF" w:rsidRDefault="007760BF" w:rsidP="007760B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7760BF">
        <w:rPr>
          <w:rFonts w:eastAsia="Times New Roman" w:cstheme="minorHAnsi"/>
          <w:color w:val="24292F"/>
          <w:sz w:val="24"/>
          <w:szCs w:val="24"/>
        </w:rPr>
        <w:t xml:space="preserve">In this analysis I </w:t>
      </w:r>
      <w:r w:rsidRPr="007760BF">
        <w:rPr>
          <w:rFonts w:eastAsia="Times New Roman" w:cstheme="minorHAnsi"/>
          <w:color w:val="24292F"/>
          <w:sz w:val="24"/>
          <w:szCs w:val="24"/>
        </w:rPr>
        <w:t>explored</w:t>
      </w:r>
      <w:r w:rsidRPr="007760BF">
        <w:rPr>
          <w:rFonts w:eastAsia="Times New Roman" w:cstheme="minorHAnsi"/>
          <w:color w:val="24292F"/>
          <w:sz w:val="24"/>
          <w:szCs w:val="24"/>
        </w:rPr>
        <w:t xml:space="preserve"> data visualizations centered around </w:t>
      </w:r>
      <w:r w:rsidRPr="007760BF">
        <w:rPr>
          <w:rFonts w:eastAsia="Times New Roman" w:cstheme="minorHAnsi"/>
          <w:color w:val="24292F"/>
          <w:sz w:val="24"/>
          <w:szCs w:val="24"/>
        </w:rPr>
        <w:t>“</w:t>
      </w:r>
      <w:proofErr w:type="spellStart"/>
      <w:r w:rsidRPr="007760BF">
        <w:rPr>
          <w:rFonts w:eastAsia="Times New Roman" w:cstheme="minorHAnsi"/>
          <w:color w:val="24292F"/>
          <w:sz w:val="24"/>
          <w:szCs w:val="24"/>
        </w:rPr>
        <w:t>Citibike</w:t>
      </w:r>
      <w:proofErr w:type="spellEnd"/>
      <w:r w:rsidRPr="007760BF">
        <w:rPr>
          <w:rFonts w:eastAsia="Times New Roman" w:cstheme="minorHAnsi"/>
          <w:color w:val="24292F"/>
          <w:sz w:val="24"/>
          <w:szCs w:val="24"/>
        </w:rPr>
        <w:t>”,</w:t>
      </w:r>
      <w:r w:rsidRPr="007760BF">
        <w:rPr>
          <w:rFonts w:eastAsia="Times New Roman" w:cstheme="minorHAnsi"/>
          <w:color w:val="24292F"/>
          <w:sz w:val="24"/>
          <w:szCs w:val="24"/>
        </w:rPr>
        <w:t xml:space="preserve"> which is a bike sharing business in New York City. </w:t>
      </w:r>
      <w:r w:rsidRPr="007760BF">
        <w:rPr>
          <w:rFonts w:eastAsia="Times New Roman" w:cstheme="minorHAnsi"/>
          <w:color w:val="24292F"/>
          <w:sz w:val="24"/>
          <w:szCs w:val="24"/>
        </w:rPr>
        <w:t>The</w:t>
      </w:r>
      <w:r w:rsidRPr="007760BF">
        <w:rPr>
          <w:rFonts w:eastAsia="Times New Roman" w:cstheme="minorHAnsi"/>
          <w:color w:val="24292F"/>
          <w:sz w:val="24"/>
          <w:szCs w:val="24"/>
        </w:rPr>
        <w:t xml:space="preserve"> goal </w:t>
      </w:r>
      <w:r w:rsidRPr="007760BF">
        <w:rPr>
          <w:rFonts w:eastAsia="Times New Roman" w:cstheme="minorHAnsi"/>
          <w:color w:val="24292F"/>
          <w:sz w:val="24"/>
          <w:szCs w:val="24"/>
        </w:rPr>
        <w:t>wa</w:t>
      </w:r>
      <w:r w:rsidRPr="007760BF">
        <w:rPr>
          <w:rFonts w:eastAsia="Times New Roman" w:cstheme="minorHAnsi"/>
          <w:color w:val="24292F"/>
          <w:sz w:val="24"/>
          <w:szCs w:val="24"/>
        </w:rPr>
        <w:t>s to construct a presentation deck in Tableau that I c</w:t>
      </w:r>
      <w:r w:rsidRPr="007760BF">
        <w:rPr>
          <w:rFonts w:eastAsia="Times New Roman" w:cstheme="minorHAnsi"/>
          <w:color w:val="24292F"/>
          <w:sz w:val="24"/>
          <w:szCs w:val="24"/>
        </w:rPr>
        <w:t>ould</w:t>
      </w:r>
      <w:r w:rsidRPr="007760BF">
        <w:rPr>
          <w:rFonts w:eastAsia="Times New Roman" w:cstheme="minorHAnsi"/>
          <w:color w:val="24292F"/>
          <w:sz w:val="24"/>
          <w:szCs w:val="24"/>
        </w:rPr>
        <w:t xml:space="preserve"> use to see if a similar company would be successful in Des Moines, Iowa.</w:t>
      </w:r>
    </w:p>
    <w:p w14:paraId="56847903" w14:textId="77777777" w:rsidR="007760BF" w:rsidRPr="007760BF" w:rsidRDefault="007760BF" w:rsidP="007760BF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</w:rPr>
      </w:pPr>
      <w:r w:rsidRPr="007760BF">
        <w:rPr>
          <w:rFonts w:eastAsia="Times New Roman" w:cstheme="minorHAnsi"/>
          <w:b/>
          <w:bCs/>
          <w:color w:val="24292F"/>
          <w:sz w:val="36"/>
          <w:szCs w:val="36"/>
        </w:rPr>
        <w:t>Results</w:t>
      </w:r>
    </w:p>
    <w:p w14:paraId="33233F3C" w14:textId="38D18CE8" w:rsidR="007760BF" w:rsidRPr="007760BF" w:rsidRDefault="007760BF" w:rsidP="007760B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7760BF">
        <w:rPr>
          <w:rFonts w:eastAsia="Times New Roman" w:cstheme="minorHAnsi"/>
          <w:color w:val="24292F"/>
          <w:sz w:val="24"/>
          <w:szCs w:val="24"/>
        </w:rPr>
        <w:t xml:space="preserve">For my research I used data from the month of August 2019. I picked August because the weather in August is more </w:t>
      </w:r>
      <w:r w:rsidRPr="007760BF">
        <w:rPr>
          <w:rFonts w:eastAsia="Times New Roman" w:cstheme="minorHAnsi"/>
          <w:color w:val="24292F"/>
          <w:sz w:val="24"/>
          <w:szCs w:val="24"/>
        </w:rPr>
        <w:t>favorable</w:t>
      </w:r>
      <w:r w:rsidRPr="007760BF">
        <w:rPr>
          <w:rFonts w:eastAsia="Times New Roman" w:cstheme="minorHAnsi"/>
          <w:color w:val="24292F"/>
          <w:sz w:val="24"/>
          <w:szCs w:val="24"/>
        </w:rPr>
        <w:t xml:space="preserve"> to travel via bike given the milder weather then other months of the year where it might be more comfortable to travel by car. The sample I was using had 2,344,224 recorded rides in August, of these 81% were rides that would </w:t>
      </w:r>
      <w:r w:rsidRPr="007760BF">
        <w:rPr>
          <w:rFonts w:eastAsia="Times New Roman" w:cstheme="minorHAnsi"/>
          <w:color w:val="24292F"/>
          <w:sz w:val="24"/>
          <w:szCs w:val="24"/>
        </w:rPr>
        <w:t>categorized</w:t>
      </w:r>
      <w:r w:rsidRPr="007760BF">
        <w:rPr>
          <w:rFonts w:eastAsia="Times New Roman" w:cstheme="minorHAnsi"/>
          <w:color w:val="24292F"/>
          <w:sz w:val="24"/>
          <w:szCs w:val="24"/>
        </w:rPr>
        <w:t xml:space="preserve"> as "Subscription Based".</w:t>
      </w:r>
    </w:p>
    <w:p w14:paraId="6A3D9DC9" w14:textId="77777777" w:rsidR="007760BF" w:rsidRPr="007760BF" w:rsidRDefault="007760BF" w:rsidP="007760BF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30"/>
          <w:szCs w:val="30"/>
        </w:rPr>
      </w:pPr>
      <w:r w:rsidRPr="007760BF">
        <w:rPr>
          <w:rFonts w:eastAsia="Times New Roman" w:cstheme="minorHAnsi"/>
          <w:b/>
          <w:bCs/>
          <w:color w:val="24292F"/>
          <w:sz w:val="30"/>
          <w:szCs w:val="30"/>
        </w:rPr>
        <w:t>Rides by Hour</w:t>
      </w:r>
    </w:p>
    <w:p w14:paraId="58DB22AD" w14:textId="554173D5" w:rsidR="007760BF" w:rsidRPr="007760BF" w:rsidRDefault="007760BF" w:rsidP="007760B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7760BF">
        <w:rPr>
          <w:rFonts w:eastAsia="Times New Roman" w:cstheme="minorHAnsi"/>
          <w:color w:val="24292F"/>
          <w:sz w:val="24"/>
          <w:szCs w:val="24"/>
        </w:rPr>
        <w:t>From my data it appeared that the busiest times of the day for riding were in the early morning and evening. The chart below illustrates this point quite clearly. </w:t>
      </w:r>
      <w:r w:rsidRPr="007760BF">
        <w:rPr>
          <w:rFonts w:eastAsia="Times New Roman" w:cstheme="minorHAnsi"/>
          <w:noProof/>
          <w:color w:val="0000FF"/>
          <w:sz w:val="24"/>
          <w:szCs w:val="24"/>
        </w:rPr>
        <w:drawing>
          <wp:inline distT="0" distB="0" distL="0" distR="0" wp14:anchorId="00C906A7" wp14:editId="6E412BFD">
            <wp:extent cx="5943600" cy="3236595"/>
            <wp:effectExtent l="0" t="0" r="0" b="1905"/>
            <wp:docPr id="8" name="Picture 8" descr="Ride_by_Hour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e_by_Hour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2DF2" w14:textId="77777777" w:rsidR="007760BF" w:rsidRPr="007760BF" w:rsidRDefault="007760BF" w:rsidP="007760BF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30"/>
          <w:szCs w:val="30"/>
        </w:rPr>
      </w:pPr>
      <w:r w:rsidRPr="007760BF">
        <w:rPr>
          <w:rFonts w:eastAsia="Times New Roman" w:cstheme="minorHAnsi"/>
          <w:b/>
          <w:bCs/>
          <w:color w:val="24292F"/>
          <w:sz w:val="30"/>
          <w:szCs w:val="30"/>
        </w:rPr>
        <w:t>Demographic Breakdown</w:t>
      </w:r>
    </w:p>
    <w:p w14:paraId="25C59AB8" w14:textId="501CA6A4" w:rsidR="007760BF" w:rsidRPr="007760BF" w:rsidRDefault="007760BF" w:rsidP="007760B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7760BF">
        <w:rPr>
          <w:rFonts w:eastAsia="Times New Roman" w:cstheme="minorHAnsi"/>
          <w:color w:val="24292F"/>
          <w:sz w:val="24"/>
          <w:szCs w:val="24"/>
        </w:rPr>
        <w:lastRenderedPageBreak/>
        <w:t xml:space="preserve">The following charts show the </w:t>
      </w:r>
      <w:r w:rsidRPr="007760BF">
        <w:rPr>
          <w:rFonts w:eastAsia="Times New Roman" w:cstheme="minorHAnsi"/>
          <w:color w:val="24292F"/>
          <w:sz w:val="24"/>
          <w:szCs w:val="24"/>
        </w:rPr>
        <w:t>breakdown</w:t>
      </w:r>
      <w:r w:rsidRPr="007760BF">
        <w:rPr>
          <w:rFonts w:eastAsia="Times New Roman" w:cstheme="minorHAnsi"/>
          <w:color w:val="24292F"/>
          <w:sz w:val="24"/>
          <w:szCs w:val="24"/>
        </w:rPr>
        <w:t xml:space="preserve"> of trips by Gender, time of day, and day of week. It seems that Female ridership is more concentrated on the weekends, and the Male and </w:t>
      </w:r>
      <w:r w:rsidRPr="007760BF">
        <w:rPr>
          <w:rFonts w:eastAsia="Times New Roman" w:cstheme="minorHAnsi"/>
          <w:color w:val="24292F"/>
          <w:sz w:val="24"/>
          <w:szCs w:val="24"/>
        </w:rPr>
        <w:t>Unknown</w:t>
      </w:r>
      <w:r w:rsidRPr="007760BF">
        <w:rPr>
          <w:rFonts w:eastAsia="Times New Roman" w:cstheme="minorHAnsi"/>
          <w:color w:val="24292F"/>
          <w:sz w:val="24"/>
          <w:szCs w:val="24"/>
        </w:rPr>
        <w:t xml:space="preserve"> seem to have higher levels of riding Monday through Friday.</w:t>
      </w:r>
    </w:p>
    <w:p w14:paraId="28CD5DB6" w14:textId="5D09707F" w:rsidR="007760BF" w:rsidRPr="007760BF" w:rsidRDefault="007760BF" w:rsidP="007760B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7760BF">
        <w:rPr>
          <w:rFonts w:eastAsia="Times New Roman" w:cstheme="minorHAnsi"/>
          <w:noProof/>
          <w:color w:val="0000FF"/>
          <w:sz w:val="24"/>
          <w:szCs w:val="24"/>
        </w:rPr>
        <w:lastRenderedPageBreak/>
        <w:drawing>
          <wp:inline distT="0" distB="0" distL="0" distR="0" wp14:anchorId="3B10DB1B" wp14:editId="4E7E4427">
            <wp:extent cx="5600700" cy="5457825"/>
            <wp:effectExtent l="0" t="0" r="0" b="9525"/>
            <wp:docPr id="7" name="Picture 7" descr="Trips_by_Hour_Femal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ips_by_Hour_Femal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0BF">
        <w:rPr>
          <w:rFonts w:eastAsia="Times New Roman" w:cstheme="minorHAnsi"/>
          <w:color w:val="24292F"/>
          <w:sz w:val="24"/>
          <w:szCs w:val="24"/>
        </w:rPr>
        <w:t> </w:t>
      </w:r>
      <w:r w:rsidRPr="007760BF">
        <w:rPr>
          <w:rFonts w:eastAsia="Times New Roman" w:cstheme="minorHAnsi"/>
          <w:noProof/>
          <w:color w:val="0000FF"/>
          <w:sz w:val="24"/>
          <w:szCs w:val="24"/>
        </w:rPr>
        <w:lastRenderedPageBreak/>
        <w:drawing>
          <wp:inline distT="0" distB="0" distL="0" distR="0" wp14:anchorId="10B27B9F" wp14:editId="45D0C1BA">
            <wp:extent cx="5676900" cy="5486400"/>
            <wp:effectExtent l="0" t="0" r="0" b="0"/>
            <wp:docPr id="6" name="Picture 6" descr="Trips_by_Hour_Mal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ips_by_Hour_Mal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0BF">
        <w:rPr>
          <w:rFonts w:eastAsia="Times New Roman" w:cstheme="minorHAnsi"/>
          <w:color w:val="24292F"/>
          <w:sz w:val="24"/>
          <w:szCs w:val="24"/>
        </w:rPr>
        <w:t> </w:t>
      </w:r>
      <w:r w:rsidRPr="007760BF">
        <w:rPr>
          <w:rFonts w:eastAsia="Times New Roman" w:cstheme="minorHAnsi"/>
          <w:noProof/>
          <w:color w:val="0000FF"/>
          <w:sz w:val="24"/>
          <w:szCs w:val="24"/>
        </w:rPr>
        <w:lastRenderedPageBreak/>
        <w:drawing>
          <wp:inline distT="0" distB="0" distL="0" distR="0" wp14:anchorId="2A3D356A" wp14:editId="6A929BEB">
            <wp:extent cx="5667375" cy="5476875"/>
            <wp:effectExtent l="0" t="0" r="9525" b="9525"/>
            <wp:docPr id="5" name="Picture 5" descr="Trips_by_Hour_Unknown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ips_by_Hour_Unknown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D2ED" w14:textId="2E6C6643" w:rsidR="007760BF" w:rsidRPr="007760BF" w:rsidRDefault="007760BF" w:rsidP="007760B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7760BF">
        <w:rPr>
          <w:rFonts w:eastAsia="Times New Roman" w:cstheme="minorHAnsi"/>
          <w:color w:val="24292F"/>
          <w:sz w:val="24"/>
          <w:szCs w:val="24"/>
        </w:rPr>
        <w:lastRenderedPageBreak/>
        <w:t xml:space="preserve">Digging into this a little more the chart below shows the geographic starting point of the rides for August. It appears that </w:t>
      </w:r>
      <w:r w:rsidRPr="007760BF">
        <w:rPr>
          <w:rFonts w:eastAsia="Times New Roman" w:cstheme="minorHAnsi"/>
          <w:color w:val="24292F"/>
          <w:sz w:val="24"/>
          <w:szCs w:val="24"/>
        </w:rPr>
        <w:t>most of</w:t>
      </w:r>
      <w:r w:rsidRPr="007760BF">
        <w:rPr>
          <w:rFonts w:eastAsia="Times New Roman" w:cstheme="minorHAnsi"/>
          <w:color w:val="24292F"/>
          <w:sz w:val="24"/>
          <w:szCs w:val="24"/>
        </w:rPr>
        <w:t xml:space="preserve"> the rides start south of Central Park.</w:t>
      </w:r>
      <w:r w:rsidRPr="007760BF">
        <w:rPr>
          <w:rFonts w:eastAsia="Times New Roman" w:cstheme="minorHAnsi"/>
          <w:color w:val="24292F"/>
          <w:sz w:val="24"/>
          <w:szCs w:val="24"/>
        </w:rPr>
        <w:br/>
      </w:r>
      <w:r w:rsidRPr="007760BF">
        <w:rPr>
          <w:rFonts w:eastAsia="Times New Roman" w:cstheme="minorHAnsi"/>
          <w:noProof/>
          <w:color w:val="0000FF"/>
          <w:sz w:val="24"/>
          <w:szCs w:val="24"/>
        </w:rPr>
        <w:drawing>
          <wp:inline distT="0" distB="0" distL="0" distR="0" wp14:anchorId="0936F542" wp14:editId="220ED7BC">
            <wp:extent cx="5943600" cy="4130675"/>
            <wp:effectExtent l="0" t="0" r="0" b="3175"/>
            <wp:docPr id="4" name="Picture 4" descr="Starting_Location_Map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rting_Location_Map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B6B2" w14:textId="01062F80" w:rsidR="007760BF" w:rsidRPr="007760BF" w:rsidRDefault="007760BF" w:rsidP="007760B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7760BF">
        <w:rPr>
          <w:rFonts w:eastAsia="Times New Roman" w:cstheme="minorHAnsi"/>
          <w:color w:val="24292F"/>
          <w:sz w:val="24"/>
          <w:szCs w:val="24"/>
        </w:rPr>
        <w:t xml:space="preserve">The next chart </w:t>
      </w:r>
      <w:r w:rsidRPr="007760BF">
        <w:rPr>
          <w:rFonts w:eastAsia="Times New Roman" w:cstheme="minorHAnsi"/>
          <w:color w:val="24292F"/>
          <w:sz w:val="24"/>
          <w:szCs w:val="24"/>
        </w:rPr>
        <w:t>shows</w:t>
      </w:r>
      <w:r w:rsidRPr="007760BF">
        <w:rPr>
          <w:rFonts w:eastAsia="Times New Roman" w:cstheme="minorHAnsi"/>
          <w:color w:val="24292F"/>
          <w:sz w:val="24"/>
          <w:szCs w:val="24"/>
        </w:rPr>
        <w:t xml:space="preserve"> the breakdown for Walk up Customers and Subscribers by day and Gender. It appears that </w:t>
      </w:r>
      <w:r w:rsidRPr="007760BF">
        <w:rPr>
          <w:rFonts w:eastAsia="Times New Roman" w:cstheme="minorHAnsi"/>
          <w:color w:val="24292F"/>
          <w:sz w:val="24"/>
          <w:szCs w:val="24"/>
        </w:rPr>
        <w:t>most of</w:t>
      </w:r>
      <w:r w:rsidRPr="007760BF">
        <w:rPr>
          <w:rFonts w:eastAsia="Times New Roman" w:cstheme="minorHAnsi"/>
          <w:color w:val="24292F"/>
          <w:sz w:val="24"/>
          <w:szCs w:val="24"/>
        </w:rPr>
        <w:t xml:space="preserve"> the ridership participation is among Male </w:t>
      </w:r>
      <w:r w:rsidRPr="007760BF">
        <w:rPr>
          <w:rFonts w:eastAsia="Times New Roman" w:cstheme="minorHAnsi"/>
          <w:color w:val="24292F"/>
          <w:sz w:val="24"/>
          <w:szCs w:val="24"/>
        </w:rPr>
        <w:t>subscribers</w:t>
      </w:r>
      <w:r w:rsidRPr="007760BF">
        <w:rPr>
          <w:rFonts w:eastAsia="Times New Roman" w:cstheme="minorHAnsi"/>
          <w:color w:val="24292F"/>
          <w:sz w:val="24"/>
          <w:szCs w:val="24"/>
        </w:rPr>
        <w:t xml:space="preserve"> on any </w:t>
      </w:r>
      <w:r w:rsidRPr="007760BF">
        <w:rPr>
          <w:rFonts w:eastAsia="Times New Roman" w:cstheme="minorHAnsi"/>
          <w:color w:val="24292F"/>
          <w:sz w:val="24"/>
          <w:szCs w:val="24"/>
        </w:rPr>
        <w:t>given</w:t>
      </w:r>
      <w:r w:rsidRPr="007760BF">
        <w:rPr>
          <w:rFonts w:eastAsia="Times New Roman" w:cstheme="minorHAnsi"/>
          <w:color w:val="24292F"/>
          <w:sz w:val="24"/>
          <w:szCs w:val="24"/>
        </w:rPr>
        <w:t xml:space="preserve"> day of the week.</w:t>
      </w:r>
    </w:p>
    <w:p w14:paraId="2785BA62" w14:textId="4FFF6177" w:rsidR="007760BF" w:rsidRPr="007760BF" w:rsidRDefault="007760BF" w:rsidP="007760B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7760BF">
        <w:rPr>
          <w:rFonts w:eastAsia="Times New Roman" w:cstheme="minorHAnsi"/>
          <w:noProof/>
          <w:color w:val="0000FF"/>
          <w:sz w:val="24"/>
          <w:szCs w:val="24"/>
        </w:rPr>
        <w:lastRenderedPageBreak/>
        <w:drawing>
          <wp:inline distT="0" distB="0" distL="0" distR="0" wp14:anchorId="1C6B9EF9" wp14:editId="1A913733">
            <wp:extent cx="3733800" cy="3352800"/>
            <wp:effectExtent l="0" t="0" r="0" b="0"/>
            <wp:docPr id="3" name="Picture 3" descr="Trips_by_gender_by_day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ips_by_gender_by_day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14D9" w14:textId="77777777" w:rsidR="007760BF" w:rsidRPr="007760BF" w:rsidRDefault="007760BF" w:rsidP="007760BF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30"/>
          <w:szCs w:val="30"/>
        </w:rPr>
      </w:pPr>
      <w:r w:rsidRPr="007760BF">
        <w:rPr>
          <w:rFonts w:eastAsia="Times New Roman" w:cstheme="minorHAnsi"/>
          <w:b/>
          <w:bCs/>
          <w:color w:val="24292F"/>
          <w:sz w:val="30"/>
          <w:szCs w:val="30"/>
        </w:rPr>
        <w:t>Trip Duration</w:t>
      </w:r>
    </w:p>
    <w:p w14:paraId="11C89B1B" w14:textId="22DD13EC" w:rsidR="007760BF" w:rsidRPr="007760BF" w:rsidRDefault="007760BF" w:rsidP="007760B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7760BF">
        <w:rPr>
          <w:rFonts w:eastAsia="Times New Roman" w:cstheme="minorHAnsi"/>
          <w:color w:val="24292F"/>
          <w:sz w:val="24"/>
          <w:szCs w:val="24"/>
        </w:rPr>
        <w:t xml:space="preserve">The next charts </w:t>
      </w:r>
      <w:r w:rsidRPr="007760BF">
        <w:rPr>
          <w:rFonts w:eastAsia="Times New Roman" w:cstheme="minorHAnsi"/>
          <w:color w:val="24292F"/>
          <w:sz w:val="24"/>
          <w:szCs w:val="24"/>
        </w:rPr>
        <w:t>show</w:t>
      </w:r>
      <w:r w:rsidRPr="007760BF">
        <w:rPr>
          <w:rFonts w:eastAsia="Times New Roman" w:cstheme="minorHAnsi"/>
          <w:color w:val="24292F"/>
          <w:sz w:val="24"/>
          <w:szCs w:val="24"/>
        </w:rPr>
        <w:t xml:space="preserve"> the distribution of riders by trip duration. First as a total population then broken down by Gender. </w:t>
      </w:r>
      <w:r w:rsidRPr="007760BF">
        <w:rPr>
          <w:rFonts w:eastAsia="Times New Roman" w:cstheme="minorHAnsi"/>
          <w:noProof/>
          <w:color w:val="0000FF"/>
          <w:sz w:val="24"/>
          <w:szCs w:val="24"/>
        </w:rPr>
        <w:drawing>
          <wp:inline distT="0" distB="0" distL="0" distR="0" wp14:anchorId="67BE808F" wp14:editId="0C57A582">
            <wp:extent cx="5943600" cy="3435985"/>
            <wp:effectExtent l="0" t="0" r="0" b="0"/>
            <wp:docPr id="2" name="Picture 2" descr="Trip_Duration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ip_Duration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1F38" w14:textId="5F73B6A8" w:rsidR="007760BF" w:rsidRPr="007760BF" w:rsidRDefault="007760BF" w:rsidP="007760B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7760BF">
        <w:rPr>
          <w:rFonts w:eastAsia="Times New Roman" w:cstheme="minorHAnsi"/>
          <w:noProof/>
          <w:color w:val="0000FF"/>
          <w:sz w:val="24"/>
          <w:szCs w:val="24"/>
        </w:rPr>
        <w:lastRenderedPageBreak/>
        <w:drawing>
          <wp:inline distT="0" distB="0" distL="0" distR="0" wp14:anchorId="1256E071" wp14:editId="6142EC65">
            <wp:extent cx="5943600" cy="3258185"/>
            <wp:effectExtent l="0" t="0" r="0" b="0"/>
            <wp:docPr id="1" name="Picture 1" descr="Trip_by_Duration_by_Gender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ip_by_Duration_by_Gender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7AF7" w14:textId="77777777" w:rsidR="007760BF" w:rsidRPr="007760BF" w:rsidRDefault="007760BF" w:rsidP="007760BF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</w:rPr>
      </w:pPr>
      <w:r w:rsidRPr="007760BF">
        <w:rPr>
          <w:rFonts w:eastAsia="Times New Roman" w:cstheme="minorHAnsi"/>
          <w:b/>
          <w:bCs/>
          <w:color w:val="24292F"/>
          <w:sz w:val="36"/>
          <w:szCs w:val="36"/>
        </w:rPr>
        <w:t>Summary</w:t>
      </w:r>
    </w:p>
    <w:p w14:paraId="44D7247B" w14:textId="4B017CB4" w:rsidR="007760BF" w:rsidRPr="007760BF" w:rsidRDefault="007760BF" w:rsidP="007760B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7760BF">
        <w:rPr>
          <w:rFonts w:eastAsia="Times New Roman" w:cstheme="minorHAnsi"/>
          <w:color w:val="24292F"/>
          <w:sz w:val="24"/>
          <w:szCs w:val="24"/>
        </w:rPr>
        <w:t>The Final tableau story can be found at:</w:t>
      </w:r>
    </w:p>
    <w:p w14:paraId="1319E1DB" w14:textId="1F5A7622" w:rsidR="007760BF" w:rsidRPr="007760BF" w:rsidRDefault="007760BF" w:rsidP="007760B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hyperlink r:id="rId21" w:history="1">
        <w:r w:rsidRPr="007760BF">
          <w:rPr>
            <w:rStyle w:val="Hyperlink"/>
            <w:rFonts w:cstheme="minorHAnsi"/>
          </w:rPr>
          <w:t>Bike Sharing Deck | Tab</w:t>
        </w:r>
        <w:r w:rsidRPr="007760BF">
          <w:rPr>
            <w:rStyle w:val="Hyperlink"/>
            <w:rFonts w:cstheme="minorHAnsi"/>
          </w:rPr>
          <w:t>l</w:t>
        </w:r>
        <w:r w:rsidRPr="007760BF">
          <w:rPr>
            <w:rStyle w:val="Hyperlink"/>
            <w:rFonts w:cstheme="minorHAnsi"/>
          </w:rPr>
          <w:t>eau Public</w:t>
        </w:r>
      </w:hyperlink>
      <w:r w:rsidRPr="007760BF">
        <w:rPr>
          <w:rFonts w:cstheme="minorHAnsi"/>
        </w:rPr>
        <w:t xml:space="preserve"> </w:t>
      </w:r>
    </w:p>
    <w:p w14:paraId="582078B0" w14:textId="1F95BFFE" w:rsidR="007760BF" w:rsidRPr="007760BF" w:rsidRDefault="007760BF" w:rsidP="007760B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7760BF">
        <w:rPr>
          <w:rFonts w:eastAsia="Times New Roman" w:cstheme="minorHAnsi"/>
          <w:color w:val="24292F"/>
          <w:sz w:val="24"/>
          <w:szCs w:val="24"/>
        </w:rPr>
        <w:t xml:space="preserve">Doing the visualization gave </w:t>
      </w:r>
      <w:r w:rsidRPr="007760BF">
        <w:rPr>
          <w:rFonts w:eastAsia="Times New Roman" w:cstheme="minorHAnsi"/>
          <w:color w:val="24292F"/>
          <w:sz w:val="24"/>
          <w:szCs w:val="24"/>
        </w:rPr>
        <w:t>me</w:t>
      </w:r>
      <w:r w:rsidRPr="007760BF">
        <w:rPr>
          <w:rFonts w:eastAsia="Times New Roman" w:cstheme="minorHAnsi"/>
          <w:color w:val="24292F"/>
          <w:sz w:val="24"/>
          <w:szCs w:val="24"/>
        </w:rPr>
        <w:t xml:space="preserve"> a good look at how the bike sharing program is working in New York. For New York it is safe to state that Male subscribers are contributing more </w:t>
      </w:r>
      <w:r w:rsidRPr="007760BF">
        <w:rPr>
          <w:rFonts w:eastAsia="Times New Roman" w:cstheme="minorHAnsi"/>
          <w:color w:val="24292F"/>
          <w:sz w:val="24"/>
          <w:szCs w:val="24"/>
        </w:rPr>
        <w:t>than</w:t>
      </w:r>
      <w:r w:rsidRPr="007760BF">
        <w:rPr>
          <w:rFonts w:eastAsia="Times New Roman" w:cstheme="minorHAnsi"/>
          <w:color w:val="24292F"/>
          <w:sz w:val="24"/>
          <w:szCs w:val="24"/>
        </w:rPr>
        <w:t xml:space="preserve"> any other group that was compared.</w:t>
      </w:r>
    </w:p>
    <w:p w14:paraId="70C2DB71" w14:textId="77777777" w:rsidR="007760BF" w:rsidRPr="007760BF" w:rsidRDefault="007760BF" w:rsidP="00776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7760BF">
        <w:rPr>
          <w:rFonts w:eastAsia="Times New Roman" w:cstheme="minorHAnsi"/>
          <w:color w:val="24292F"/>
          <w:sz w:val="24"/>
          <w:szCs w:val="24"/>
        </w:rPr>
        <w:t>With more time I would add a visualization with trip distance by gender and day of the week.</w:t>
      </w:r>
    </w:p>
    <w:p w14:paraId="7E696047" w14:textId="30BA799D" w:rsidR="007760BF" w:rsidRPr="007760BF" w:rsidRDefault="007760BF" w:rsidP="007760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7760BF">
        <w:rPr>
          <w:rFonts w:eastAsia="Times New Roman" w:cstheme="minorHAnsi"/>
          <w:color w:val="24292F"/>
          <w:sz w:val="24"/>
          <w:szCs w:val="24"/>
        </w:rPr>
        <w:t xml:space="preserve">It would also be nice to see a visualization that showed economic and structural differences (income for </w:t>
      </w:r>
      <w:r w:rsidRPr="007760BF">
        <w:rPr>
          <w:rFonts w:eastAsia="Times New Roman" w:cstheme="minorHAnsi"/>
          <w:color w:val="24292F"/>
          <w:sz w:val="24"/>
          <w:szCs w:val="24"/>
        </w:rPr>
        <w:t>subscribers</w:t>
      </w:r>
      <w:r w:rsidRPr="007760BF">
        <w:rPr>
          <w:rFonts w:eastAsia="Times New Roman" w:cstheme="minorHAnsi"/>
          <w:color w:val="24292F"/>
          <w:sz w:val="24"/>
          <w:szCs w:val="24"/>
        </w:rPr>
        <w:t>, commute distance, and public transit options) between the two cities.</w:t>
      </w:r>
    </w:p>
    <w:p w14:paraId="2B9F8918" w14:textId="0448D93C" w:rsidR="007760BF" w:rsidRPr="007760BF" w:rsidRDefault="007760BF" w:rsidP="007760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7760BF">
        <w:rPr>
          <w:rFonts w:eastAsia="Times New Roman" w:cstheme="minorHAnsi"/>
          <w:color w:val="24292F"/>
          <w:sz w:val="24"/>
          <w:szCs w:val="24"/>
        </w:rPr>
        <w:t xml:space="preserve">A comparison visualization of Des Moines and New York by gender would be helpful in </w:t>
      </w:r>
      <w:r w:rsidRPr="007760BF">
        <w:rPr>
          <w:rFonts w:eastAsia="Times New Roman" w:cstheme="minorHAnsi"/>
          <w:color w:val="24292F"/>
          <w:sz w:val="24"/>
          <w:szCs w:val="24"/>
        </w:rPr>
        <w:t>determining</w:t>
      </w:r>
      <w:r w:rsidRPr="007760BF">
        <w:rPr>
          <w:rFonts w:eastAsia="Times New Roman" w:cstheme="minorHAnsi"/>
          <w:color w:val="24292F"/>
          <w:sz w:val="24"/>
          <w:szCs w:val="24"/>
        </w:rPr>
        <w:t xml:space="preserve"> if it is a good idea to move forward with the program in Des Moines.</w:t>
      </w:r>
    </w:p>
    <w:p w14:paraId="79C295B4" w14:textId="2CD543A7" w:rsidR="007760BF" w:rsidRPr="007760BF" w:rsidRDefault="007760BF" w:rsidP="007760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7760BF">
        <w:rPr>
          <w:rFonts w:eastAsia="Times New Roman" w:cstheme="minorHAnsi"/>
          <w:color w:val="24292F"/>
          <w:sz w:val="24"/>
          <w:szCs w:val="24"/>
        </w:rPr>
        <w:t xml:space="preserve">Comparing population density would also be crucial to any success in Des Moines. </w:t>
      </w:r>
    </w:p>
    <w:p w14:paraId="490B02C0" w14:textId="77777777" w:rsidR="00241DC4" w:rsidRDefault="00241DC4"/>
    <w:sectPr w:rsidR="0024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5913"/>
    <w:multiLevelType w:val="multilevel"/>
    <w:tmpl w:val="DD1A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33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BF"/>
    <w:rsid w:val="00241DC4"/>
    <w:rsid w:val="007760BF"/>
    <w:rsid w:val="007D276B"/>
    <w:rsid w:val="00E3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536D"/>
  <w15:chartTrackingRefBased/>
  <w15:docId w15:val="{6CDF5FCF-3119-4C06-BBD1-EA4B0923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60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6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60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0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60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60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760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6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760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ser-images.githubusercontent.com/104606589/184522497-03dcd4cf-bbad-4d66-bb77-bf32375b3517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public.tableau.com/app/profile/chad.dewey/viz/BikeSharingDeck_16664713197040/NYCBikeSharing?publish=yes" TargetMode="External"/><Relationship Id="rId7" Type="http://schemas.openxmlformats.org/officeDocument/2006/relationships/hyperlink" Target="https://user-images.githubusercontent.com/104606589/184522457-e2ad0438-dc3d-4195-b486-1fc343eddeaa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ser-images.githubusercontent.com/104606589/184523133-b42426c7-b54d-4d0f-ad58-24e3079a439f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104606589/184522463-c33c8d03-03a0-4488-bf97-1bd34d55d38d.png" TargetMode="External"/><Relationship Id="rId5" Type="http://schemas.openxmlformats.org/officeDocument/2006/relationships/hyperlink" Target="https://user-images.githubusercontent.com/104606589/184522288-6ef61f05-6694-4e37-b126-bc83fe874471.png" TargetMode="External"/><Relationship Id="rId15" Type="http://schemas.openxmlformats.org/officeDocument/2006/relationships/hyperlink" Target="https://user-images.githubusercontent.com/104606589/184523078-7a85d40a-abf7-45b2-abb9-676fb64172b5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user-images.githubusercontent.com/104606589/184523142-95019cf7-e411-4245-91cb-9a8b0e91f9b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104606589/184522461-be49f025-b0e0-4d57-b28f-8996c8ea0d7a.p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Dewey</dc:creator>
  <cp:keywords/>
  <dc:description/>
  <cp:lastModifiedBy>Chad Dewey</cp:lastModifiedBy>
  <cp:revision>1</cp:revision>
  <dcterms:created xsi:type="dcterms:W3CDTF">2022-10-22T20:48:00Z</dcterms:created>
  <dcterms:modified xsi:type="dcterms:W3CDTF">2022-10-22T20:55:00Z</dcterms:modified>
</cp:coreProperties>
</file>