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7553" w14:textId="4DAA516B" w:rsidR="00472C5F" w:rsidRPr="00472C5F" w:rsidRDefault="00472C5F" w:rsidP="00472C5F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48"/>
          <w:szCs w:val="48"/>
        </w:rPr>
      </w:pPr>
      <w:r w:rsidRPr="00472C5F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Crypto</w:t>
      </w:r>
      <w:r w:rsidRPr="00472C5F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 xml:space="preserve"> C</w:t>
      </w:r>
      <w:r w:rsidRPr="00472C5F">
        <w:rPr>
          <w:rFonts w:eastAsia="Times New Roman" w:cstheme="minorHAnsi"/>
          <w:b/>
          <w:bCs/>
          <w:color w:val="24292F"/>
          <w:kern w:val="36"/>
          <w:sz w:val="48"/>
          <w:szCs w:val="48"/>
        </w:rPr>
        <w:t>urrencies</w:t>
      </w:r>
    </w:p>
    <w:p w14:paraId="5107E72A" w14:textId="51439A40" w:rsidR="00472C5F" w:rsidRPr="00472C5F" w:rsidRDefault="00472C5F" w:rsidP="00472C5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472C5F">
        <w:rPr>
          <w:rFonts w:eastAsia="Times New Roman" w:cstheme="minorHAnsi"/>
          <w:b/>
          <w:bCs/>
          <w:color w:val="24292F"/>
          <w:sz w:val="36"/>
          <w:szCs w:val="36"/>
        </w:rPr>
        <w:t>Overview</w:t>
      </w:r>
    </w:p>
    <w:p w14:paraId="373C1352" w14:textId="77777777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The purpose of this project is to use unsupervised machine learning to analyze a database of cryptocurrencies and create a report including the traded cryptocurrencies classified by group according to their features.</w:t>
      </w:r>
      <w:r w:rsidRPr="00472C5F">
        <w:rPr>
          <w:rFonts w:eastAsia="Times New Roman" w:cstheme="minorHAnsi"/>
          <w:color w:val="24292F"/>
          <w:sz w:val="24"/>
          <w:szCs w:val="24"/>
        </w:rPr>
        <w:br/>
        <w:t>This classification report could be used by an investment bank to propose a new cryptocurrency investment portfolio to its clients.</w:t>
      </w:r>
      <w:r w:rsidRPr="00472C5F">
        <w:rPr>
          <w:rFonts w:eastAsia="Times New Roman" w:cstheme="minorHAnsi"/>
          <w:color w:val="24292F"/>
          <w:sz w:val="24"/>
          <w:szCs w:val="24"/>
        </w:rPr>
        <w:br/>
        <w:t>We use the following methods for the analysis:</w:t>
      </w:r>
    </w:p>
    <w:p w14:paraId="16BDFB32" w14:textId="6BF52B9A" w:rsidR="00472C5F" w:rsidRPr="00472C5F" w:rsidRDefault="00472C5F" w:rsidP="00472C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preprocessing the database</w:t>
      </w:r>
    </w:p>
    <w:p w14:paraId="115A6ECE" w14:textId="37969660" w:rsidR="00472C5F" w:rsidRPr="00472C5F" w:rsidRDefault="00472C5F" w:rsidP="00472C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reducing the data dimension using Principal Component Analysis</w:t>
      </w:r>
    </w:p>
    <w:p w14:paraId="55598CCE" w14:textId="2713BC37" w:rsidR="00472C5F" w:rsidRPr="00472C5F" w:rsidRDefault="00472C5F" w:rsidP="00472C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clustering cryptocurrencies using K-Means</w:t>
      </w:r>
    </w:p>
    <w:p w14:paraId="677BAEF9" w14:textId="3B284D91" w:rsidR="00472C5F" w:rsidRPr="00472C5F" w:rsidRDefault="00472C5F" w:rsidP="00472C5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visualizing classification results with 2D and 3D scatter plots</w:t>
      </w:r>
      <w:r w:rsidRPr="00472C5F">
        <w:rPr>
          <w:rFonts w:eastAsia="Times New Roman" w:cstheme="minorHAnsi"/>
          <w:color w:val="24292F"/>
          <w:sz w:val="24"/>
          <w:szCs w:val="24"/>
        </w:rPr>
        <w:br/>
      </w:r>
    </w:p>
    <w:p w14:paraId="0EF47521" w14:textId="77777777" w:rsidR="00472C5F" w:rsidRPr="00472C5F" w:rsidRDefault="00472C5F" w:rsidP="00472C5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472C5F">
        <w:rPr>
          <w:rFonts w:eastAsia="Times New Roman" w:cstheme="minorHAnsi"/>
          <w:b/>
          <w:bCs/>
          <w:color w:val="24292F"/>
          <w:sz w:val="36"/>
          <w:szCs w:val="36"/>
        </w:rPr>
        <w:t>Results</w:t>
      </w:r>
    </w:p>
    <w:p w14:paraId="533E3154" w14:textId="77777777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Following the preprocessing and cleaning phase we have a total of 532 tradable cryptocurrencies.</w:t>
      </w:r>
      <w:r w:rsidRPr="00472C5F">
        <w:rPr>
          <w:rFonts w:eastAsia="Times New Roman" w:cstheme="minorHAnsi"/>
          <w:color w:val="24292F"/>
          <w:sz w:val="24"/>
          <w:szCs w:val="24"/>
        </w:rPr>
        <w:br/>
      </w:r>
    </w:p>
    <w:p w14:paraId="13F74227" w14:textId="77777777" w:rsidR="00472C5F" w:rsidRPr="00472C5F" w:rsidRDefault="00472C5F" w:rsidP="00472C5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</w:rPr>
      </w:pPr>
      <w:r w:rsidRPr="00472C5F">
        <w:rPr>
          <w:rFonts w:eastAsia="Times New Roman" w:cstheme="minorHAnsi"/>
          <w:b/>
          <w:bCs/>
          <w:color w:val="24292F"/>
          <w:sz w:val="30"/>
          <w:szCs w:val="30"/>
        </w:rPr>
        <w:t>Clustering Cryptocurrencies using K-Means - Elbow Curve</w:t>
      </w:r>
    </w:p>
    <w:p w14:paraId="0FB19575" w14:textId="5680327B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 xml:space="preserve">We don't know what </w:t>
      </w:r>
      <w:r w:rsidRPr="00472C5F">
        <w:rPr>
          <w:rFonts w:eastAsia="Times New Roman" w:cstheme="minorHAnsi"/>
          <w:color w:val="24292F"/>
          <w:sz w:val="24"/>
          <w:szCs w:val="24"/>
        </w:rPr>
        <w:t>the output of the analysis would be,</w:t>
      </w:r>
      <w:r w:rsidRPr="00472C5F">
        <w:rPr>
          <w:rFonts w:eastAsia="Times New Roman" w:cstheme="minorHAnsi"/>
          <w:color w:val="24292F"/>
          <w:sz w:val="24"/>
          <w:szCs w:val="24"/>
        </w:rPr>
        <w:t xml:space="preserve"> so we are using unsupervised machine learning to identify clusters of the cryptocurrencies.</w:t>
      </w:r>
      <w:r w:rsidRPr="00472C5F">
        <w:rPr>
          <w:rFonts w:eastAsia="Times New Roman" w:cstheme="minorHAnsi"/>
          <w:color w:val="24292F"/>
          <w:sz w:val="24"/>
          <w:szCs w:val="24"/>
        </w:rPr>
        <w:br/>
        <w:t>We produced the elbow curve below using the K-Means method iterating on k values from 1 to 10.</w:t>
      </w:r>
    </w:p>
    <w:p w14:paraId="2ABF6154" w14:textId="6A1693DC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noProof/>
          <w:color w:val="0000FF"/>
          <w:sz w:val="24"/>
          <w:szCs w:val="24"/>
        </w:rPr>
        <w:lastRenderedPageBreak/>
        <w:drawing>
          <wp:inline distT="0" distB="0" distL="0" distR="0" wp14:anchorId="4465A56D" wp14:editId="6A44BD14">
            <wp:extent cx="5943600" cy="2531745"/>
            <wp:effectExtent l="0" t="0" r="0" b="1905"/>
            <wp:docPr id="4" name="Picture 4" descr="Chart, line chart&#10;&#10;Description automatically generated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935C" w14:textId="57FBC68C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 xml:space="preserve">The best k value appears to be 4 so we would conclude on an output of 4 clusters to categorize the </w:t>
      </w:r>
      <w:r w:rsidRPr="00472C5F">
        <w:rPr>
          <w:rFonts w:eastAsia="Times New Roman" w:cstheme="minorHAnsi"/>
          <w:color w:val="24292F"/>
          <w:sz w:val="24"/>
          <w:szCs w:val="24"/>
        </w:rPr>
        <w:t>crypto currencies</w:t>
      </w:r>
      <w:r w:rsidRPr="00472C5F">
        <w:rPr>
          <w:rFonts w:eastAsia="Times New Roman" w:cstheme="minorHAnsi"/>
          <w:color w:val="24292F"/>
          <w:sz w:val="24"/>
          <w:szCs w:val="24"/>
        </w:rPr>
        <w:t>.</w:t>
      </w:r>
      <w:r w:rsidRPr="00472C5F">
        <w:rPr>
          <w:rFonts w:eastAsia="Times New Roman" w:cstheme="minorHAnsi"/>
          <w:color w:val="24292F"/>
          <w:sz w:val="24"/>
          <w:szCs w:val="24"/>
        </w:rPr>
        <w:br/>
      </w:r>
    </w:p>
    <w:p w14:paraId="6FF2DA9B" w14:textId="77777777" w:rsidR="00472C5F" w:rsidRPr="00472C5F" w:rsidRDefault="00472C5F" w:rsidP="00472C5F">
      <w:pPr>
        <w:shd w:val="clear" w:color="auto" w:fill="FFFFFF"/>
        <w:spacing w:before="360" w:after="240" w:line="240" w:lineRule="auto"/>
        <w:outlineLvl w:val="2"/>
        <w:rPr>
          <w:rFonts w:eastAsia="Times New Roman" w:cstheme="minorHAnsi"/>
          <w:b/>
          <w:bCs/>
          <w:color w:val="24292F"/>
          <w:sz w:val="30"/>
          <w:szCs w:val="30"/>
        </w:rPr>
      </w:pPr>
      <w:r w:rsidRPr="00472C5F">
        <w:rPr>
          <w:rFonts w:eastAsia="Times New Roman" w:cstheme="minorHAnsi"/>
          <w:b/>
          <w:bCs/>
          <w:color w:val="24292F"/>
          <w:sz w:val="30"/>
          <w:szCs w:val="30"/>
        </w:rPr>
        <w:t>Visualizing Cryptocurrencies Results</w:t>
      </w:r>
    </w:p>
    <w:p w14:paraId="52B95043" w14:textId="77777777" w:rsidR="00472C5F" w:rsidRPr="00472C5F" w:rsidRDefault="00472C5F" w:rsidP="00472C5F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72C5F">
        <w:rPr>
          <w:rFonts w:eastAsia="Times New Roman" w:cstheme="minorHAnsi"/>
          <w:b/>
          <w:bCs/>
          <w:color w:val="24292F"/>
          <w:sz w:val="24"/>
          <w:szCs w:val="24"/>
        </w:rPr>
        <w:t>3D-Scatter plot with clusters</w:t>
      </w:r>
    </w:p>
    <w:p w14:paraId="2A49002B" w14:textId="0287E8B3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0A882F0D" wp14:editId="2726473E">
            <wp:extent cx="5943600" cy="3564890"/>
            <wp:effectExtent l="0" t="0" r="0" b="0"/>
            <wp:docPr id="3" name="Picture 3" descr="Chart, radar chart&#10;&#10;Description automatically generated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radar chart&#10;&#10;Description automatically generated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45B1" w14:textId="28543622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lastRenderedPageBreak/>
        <w:t xml:space="preserve">This 3-D scatter plot was obtained using the PCA algorithm to reduce the </w:t>
      </w:r>
      <w:r w:rsidRPr="00472C5F">
        <w:rPr>
          <w:rFonts w:eastAsia="Times New Roman" w:cstheme="minorHAnsi"/>
          <w:color w:val="24292F"/>
          <w:sz w:val="24"/>
          <w:szCs w:val="24"/>
        </w:rPr>
        <w:t>crypto currencies</w:t>
      </w:r>
      <w:r w:rsidRPr="00472C5F">
        <w:rPr>
          <w:rFonts w:eastAsia="Times New Roman" w:cstheme="minorHAnsi"/>
          <w:color w:val="24292F"/>
          <w:sz w:val="24"/>
          <w:szCs w:val="24"/>
        </w:rPr>
        <w:t xml:space="preserve"> dimensions to three principal components.</w:t>
      </w:r>
      <w:r w:rsidRPr="00472C5F">
        <w:rPr>
          <w:rFonts w:eastAsia="Times New Roman" w:cstheme="minorHAnsi"/>
          <w:color w:val="24292F"/>
          <w:sz w:val="24"/>
          <w:szCs w:val="24"/>
        </w:rPr>
        <w:br/>
      </w:r>
    </w:p>
    <w:p w14:paraId="65B6697F" w14:textId="77777777" w:rsidR="00472C5F" w:rsidRPr="00472C5F" w:rsidRDefault="00472C5F" w:rsidP="00472C5F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72C5F">
        <w:rPr>
          <w:rFonts w:eastAsia="Times New Roman" w:cstheme="minorHAnsi"/>
          <w:b/>
          <w:bCs/>
          <w:color w:val="24292F"/>
          <w:sz w:val="24"/>
          <w:szCs w:val="24"/>
        </w:rPr>
        <w:t>Tradable Cryptocurrencies Table</w:t>
      </w:r>
    </w:p>
    <w:p w14:paraId="21FA10F2" w14:textId="64B80BF1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2581C125" wp14:editId="79CDBC27">
            <wp:extent cx="5943600" cy="2498725"/>
            <wp:effectExtent l="0" t="0" r="0" b="0"/>
            <wp:docPr id="2" name="Picture 2" descr="Table&#10;&#10;Description automatically generated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8C54C" w14:textId="77777777" w:rsidR="00472C5F" w:rsidRPr="00472C5F" w:rsidRDefault="00472C5F" w:rsidP="00472C5F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Most of the cryptocurrencies are part of class #0 and #1.</w:t>
      </w:r>
      <w:r w:rsidRPr="00472C5F">
        <w:rPr>
          <w:rFonts w:eastAsia="Times New Roman" w:cstheme="minorHAnsi"/>
          <w:color w:val="24292F"/>
          <w:sz w:val="24"/>
          <w:szCs w:val="24"/>
        </w:rPr>
        <w:br/>
        <w:t>The snapshot above shows that BitTorrent is the only cryptocurrency in class #2.</w:t>
      </w:r>
      <w:r w:rsidRPr="00472C5F">
        <w:rPr>
          <w:rFonts w:eastAsia="Times New Roman" w:cstheme="minorHAnsi"/>
          <w:color w:val="24292F"/>
          <w:sz w:val="24"/>
          <w:szCs w:val="24"/>
        </w:rPr>
        <w:br/>
      </w:r>
    </w:p>
    <w:p w14:paraId="7B659C9E" w14:textId="77777777" w:rsidR="00472C5F" w:rsidRPr="00472C5F" w:rsidRDefault="00472C5F" w:rsidP="00472C5F">
      <w:pPr>
        <w:shd w:val="clear" w:color="auto" w:fill="FFFFFF"/>
        <w:spacing w:before="360" w:after="240" w:line="240" w:lineRule="auto"/>
        <w:outlineLvl w:val="3"/>
        <w:rPr>
          <w:rFonts w:eastAsia="Times New Roman" w:cstheme="minorHAnsi"/>
          <w:b/>
          <w:bCs/>
          <w:color w:val="24292F"/>
          <w:sz w:val="24"/>
          <w:szCs w:val="24"/>
        </w:rPr>
      </w:pPr>
      <w:r w:rsidRPr="00472C5F">
        <w:rPr>
          <w:rFonts w:eastAsia="Times New Roman" w:cstheme="minorHAnsi"/>
          <w:b/>
          <w:bCs/>
          <w:color w:val="24292F"/>
          <w:sz w:val="24"/>
          <w:szCs w:val="24"/>
        </w:rPr>
        <w:t xml:space="preserve">2D-Scatter plot with </w:t>
      </w:r>
      <w:proofErr w:type="spellStart"/>
      <w:r w:rsidRPr="00472C5F">
        <w:rPr>
          <w:rFonts w:eastAsia="Times New Roman" w:cstheme="minorHAnsi"/>
          <w:b/>
          <w:bCs/>
          <w:color w:val="24292F"/>
          <w:sz w:val="24"/>
          <w:szCs w:val="24"/>
        </w:rPr>
        <w:t>TotalCoinMined</w:t>
      </w:r>
      <w:proofErr w:type="spellEnd"/>
      <w:r w:rsidRPr="00472C5F">
        <w:rPr>
          <w:rFonts w:eastAsia="Times New Roman" w:cstheme="minorHAnsi"/>
          <w:b/>
          <w:bCs/>
          <w:color w:val="24292F"/>
          <w:sz w:val="24"/>
          <w:szCs w:val="24"/>
        </w:rPr>
        <w:t xml:space="preserve"> vs </w:t>
      </w:r>
      <w:proofErr w:type="spellStart"/>
      <w:r w:rsidRPr="00472C5F">
        <w:rPr>
          <w:rFonts w:eastAsia="Times New Roman" w:cstheme="minorHAnsi"/>
          <w:b/>
          <w:bCs/>
          <w:color w:val="24292F"/>
          <w:sz w:val="24"/>
          <w:szCs w:val="24"/>
        </w:rPr>
        <w:t>TotalCoinSupply</w:t>
      </w:r>
      <w:proofErr w:type="spellEnd"/>
    </w:p>
    <w:p w14:paraId="04365974" w14:textId="76CD1BF0" w:rsidR="00472C5F" w:rsidRPr="00472C5F" w:rsidRDefault="00472C5F" w:rsidP="00472C5F">
      <w:pPr>
        <w:shd w:val="clear" w:color="auto" w:fill="FFFFFF"/>
        <w:spacing w:after="240" w:line="240" w:lineRule="auto"/>
        <w:jc w:val="center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noProof/>
          <w:color w:val="0000FF"/>
          <w:sz w:val="24"/>
          <w:szCs w:val="24"/>
        </w:rPr>
        <w:drawing>
          <wp:inline distT="0" distB="0" distL="0" distR="0" wp14:anchorId="7DDB5D7D" wp14:editId="2A1EB331">
            <wp:extent cx="5943600" cy="2546985"/>
            <wp:effectExtent l="0" t="0" r="0" b="5715"/>
            <wp:docPr id="1" name="Picture 1" descr="Chart&#10;&#10;Description automatically generated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27AF4" w14:textId="77777777" w:rsidR="00472C5F" w:rsidRPr="00472C5F" w:rsidRDefault="00472C5F" w:rsidP="00472C5F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  <w:shd w:val="clear" w:color="auto" w:fill="FFFFFF"/>
        </w:rPr>
        <w:t>Plotting the scatter plot from two cryptocurrency features directly does not efficiently segregate the different classes. Then using the PCA algorithm is the right method for better visualizations.</w:t>
      </w:r>
      <w:r w:rsidRPr="00472C5F">
        <w:rPr>
          <w:rFonts w:eastAsia="Times New Roman" w:cstheme="minorHAnsi"/>
          <w:color w:val="24292F"/>
          <w:sz w:val="24"/>
          <w:szCs w:val="24"/>
        </w:rPr>
        <w:br/>
      </w:r>
      <w:r w:rsidRPr="00472C5F">
        <w:rPr>
          <w:rFonts w:eastAsia="Times New Roman" w:cstheme="minorHAnsi"/>
          <w:color w:val="24292F"/>
          <w:sz w:val="24"/>
          <w:szCs w:val="24"/>
        </w:rPr>
        <w:lastRenderedPageBreak/>
        <w:br/>
      </w:r>
    </w:p>
    <w:p w14:paraId="4403A4E1" w14:textId="77777777" w:rsidR="00472C5F" w:rsidRPr="00472C5F" w:rsidRDefault="00472C5F" w:rsidP="00472C5F">
      <w:pPr>
        <w:shd w:val="clear" w:color="auto" w:fill="FFFFFF"/>
        <w:spacing w:before="360" w:after="240" w:line="240" w:lineRule="auto"/>
        <w:outlineLvl w:val="1"/>
        <w:rPr>
          <w:rFonts w:eastAsia="Times New Roman" w:cstheme="minorHAnsi"/>
          <w:b/>
          <w:bCs/>
          <w:color w:val="24292F"/>
          <w:sz w:val="36"/>
          <w:szCs w:val="36"/>
        </w:rPr>
      </w:pPr>
      <w:r w:rsidRPr="00472C5F">
        <w:rPr>
          <w:rFonts w:eastAsia="Times New Roman" w:cstheme="minorHAnsi"/>
          <w:b/>
          <w:bCs/>
          <w:color w:val="24292F"/>
          <w:sz w:val="36"/>
          <w:szCs w:val="36"/>
        </w:rPr>
        <w:t>Summary</w:t>
      </w:r>
    </w:p>
    <w:p w14:paraId="5AD91517" w14:textId="39E64075" w:rsidR="00472C5F" w:rsidRPr="00472C5F" w:rsidRDefault="00472C5F" w:rsidP="00472C5F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</w:rPr>
      </w:pPr>
      <w:r w:rsidRPr="00472C5F">
        <w:rPr>
          <w:rFonts w:eastAsia="Times New Roman" w:cstheme="minorHAnsi"/>
          <w:color w:val="24292F"/>
          <w:sz w:val="24"/>
          <w:szCs w:val="24"/>
        </w:rPr>
        <w:t>We have identified the classification of 532 cryptocurrencies based on similarities of their features.</w:t>
      </w:r>
      <w:r w:rsidRPr="00472C5F">
        <w:rPr>
          <w:rFonts w:eastAsia="Times New Roman" w:cstheme="minorHAnsi"/>
          <w:color w:val="24292F"/>
          <w:sz w:val="24"/>
          <w:szCs w:val="24"/>
        </w:rPr>
        <w:br/>
        <w:t xml:space="preserve">Particularities of each group need to be analyzed to </w:t>
      </w:r>
      <w:r w:rsidRPr="00472C5F">
        <w:rPr>
          <w:rFonts w:eastAsia="Times New Roman" w:cstheme="minorHAnsi"/>
          <w:color w:val="24292F"/>
          <w:sz w:val="24"/>
          <w:szCs w:val="24"/>
        </w:rPr>
        <w:t>determine</w:t>
      </w:r>
      <w:r w:rsidRPr="00472C5F">
        <w:rPr>
          <w:rFonts w:eastAsia="Times New Roman" w:cstheme="minorHAnsi"/>
          <w:color w:val="24292F"/>
          <w:sz w:val="24"/>
          <w:szCs w:val="24"/>
        </w:rPr>
        <w:t xml:space="preserve"> their performance and potential interest for the investment bank's clients.</w:t>
      </w:r>
    </w:p>
    <w:p w14:paraId="17C4559F" w14:textId="77777777" w:rsidR="00817CC6" w:rsidRPr="00472C5F" w:rsidRDefault="00817CC6">
      <w:pPr>
        <w:rPr>
          <w:rFonts w:cstheme="minorHAnsi"/>
        </w:rPr>
      </w:pPr>
    </w:p>
    <w:sectPr w:rsidR="00817CC6" w:rsidRPr="0047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F0EB7"/>
    <w:multiLevelType w:val="multilevel"/>
    <w:tmpl w:val="7378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672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F"/>
    <w:rsid w:val="00472C5F"/>
    <w:rsid w:val="007D276B"/>
    <w:rsid w:val="00817CC6"/>
    <w:rsid w:val="00E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4C61B"/>
  <w15:chartTrackingRefBased/>
  <w15:docId w15:val="{FC5C174F-C006-49D3-B450-FB3FA97F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2C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72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2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72C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C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72C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2C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72C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2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104115586/189263369-63506090-57d5-417b-8349-313c54df3326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user-images.githubusercontent.com/68669675/101305764-008c7c00-3809-11eb-8bd7-85bc2c8e953e.png" TargetMode="External"/><Relationship Id="rId5" Type="http://schemas.openxmlformats.org/officeDocument/2006/relationships/hyperlink" Target="https://user-images.githubusercontent.com/104115586/189263192-b427706e-41ae-4d62-afe4-3f0cf945851d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104115586/189263258-3e6aeaa8-6d37-41d2-8c94-407b9809d490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Dewey</dc:creator>
  <cp:keywords/>
  <dc:description/>
  <cp:lastModifiedBy>Chad Dewey</cp:lastModifiedBy>
  <cp:revision>1</cp:revision>
  <dcterms:created xsi:type="dcterms:W3CDTF">2022-10-23T16:11:00Z</dcterms:created>
  <dcterms:modified xsi:type="dcterms:W3CDTF">2022-10-23T16:14:00Z</dcterms:modified>
</cp:coreProperties>
</file>