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B729" w14:textId="1CDAFD9B" w:rsidR="0070253F" w:rsidRPr="0070253F" w:rsidRDefault="0070253F" w:rsidP="0070253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Movies ETL</w:t>
      </w:r>
    </w:p>
    <w:p w14:paraId="6F01E787" w14:textId="77777777" w:rsidR="0070253F" w:rsidRDefault="0070253F" w:rsidP="00702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2CFCBD0" w14:textId="35F22347" w:rsidR="0070253F" w:rsidRPr="0070253F" w:rsidRDefault="0070253F" w:rsidP="00702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Movie data from Wikipedia, Kaggle, and aggregated ratings w</w:t>
      </w:r>
      <w:r>
        <w:rPr>
          <w:rFonts w:ascii="Segoe UI" w:eastAsia="Times New Roman" w:hAnsi="Segoe UI" w:cs="Segoe UI"/>
          <w:color w:val="24292F"/>
          <w:sz w:val="24"/>
          <w:szCs w:val="24"/>
        </w:rPr>
        <w:t>ere</w:t>
      </w: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utilized</w:t>
      </w: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 to assemble a movie database from a clean dataset</w:t>
      </w:r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18CAAAC7" w14:textId="60875571" w:rsidR="0070253F" w:rsidRPr="0070253F" w:rsidRDefault="0070253F" w:rsidP="00702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</w:t>
      </w: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he ETL process was used to extract the Wikipedia and Kaggle data from their respective files, transform the datasets by cleaning rows and </w:t>
      </w: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formatting</w:t>
      </w: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 datatypes, preforming joins, and loading the cleaned dataset into a SQL database.</w:t>
      </w:r>
    </w:p>
    <w:p w14:paraId="32066152" w14:textId="77777777" w:rsidR="0070253F" w:rsidRPr="0070253F" w:rsidRDefault="0070253F" w:rsidP="007025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0253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Overview</w:t>
      </w:r>
    </w:p>
    <w:p w14:paraId="39D05624" w14:textId="3BBB1118" w:rsidR="0070253F" w:rsidRPr="0070253F" w:rsidRDefault="0070253F" w:rsidP="00702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The goal of this analysis is to create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an</w:t>
      </w: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 automated pipeline that extracts, transform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 and loads data. This analysis consists of four parts, where each step is building up from</w:t>
      </w:r>
      <w:r>
        <w:rPr>
          <w:rFonts w:ascii="Segoe UI" w:eastAsia="Times New Roman" w:hAnsi="Segoe UI" w:cs="Segoe UI"/>
          <w:color w:val="24292F"/>
          <w:sz w:val="24"/>
          <w:szCs w:val="24"/>
        </w:rPr>
        <w:t>: the</w:t>
      </w: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 beginning of extracting data and function testing, </w:t>
      </w: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transformation,</w:t>
      </w: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 cleaning process</w:t>
      </w:r>
      <w:r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 to its final step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of</w:t>
      </w: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 connect and load to the database. The entire process of ETL can be executed with a single function </w:t>
      </w:r>
      <w:proofErr w:type="spellStart"/>
      <w:proofErr w:type="gramStart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extract</w:t>
      </w:r>
      <w:r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_</w:t>
      </w:r>
      <w:proofErr w:type="gramEnd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transform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and</w:t>
      </w: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_load</w:t>
      </w:r>
      <w:proofErr w:type="spellEnd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 in the final step </w:t>
      </w:r>
      <w:proofErr w:type="spellStart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ETL_create_database.ipynb</w:t>
      </w:r>
      <w:proofErr w:type="spellEnd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. The ETL process is broken down into four </w:t>
      </w:r>
      <w:proofErr w:type="spellStart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jupyter</w:t>
      </w:r>
      <w:proofErr w:type="spellEnd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 notebook files:</w:t>
      </w:r>
    </w:p>
    <w:p w14:paraId="08856445" w14:textId="77777777" w:rsidR="0070253F" w:rsidRPr="0070253F" w:rsidRDefault="0070253F" w:rsidP="007025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70253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ETL_function_</w:t>
      </w:r>
      <w:proofErr w:type="gramStart"/>
      <w:r w:rsidRPr="0070253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test.ipynb</w:t>
      </w:r>
      <w:proofErr w:type="spellEnd"/>
      <w:proofErr w:type="gramEnd"/>
    </w:p>
    <w:p w14:paraId="00645F98" w14:textId="77777777" w:rsidR="0070253F" w:rsidRPr="0070253F" w:rsidRDefault="0070253F" w:rsidP="00702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Data is extracted from the website in JSON and CSV formats.</w:t>
      </w:r>
    </w:p>
    <w:p w14:paraId="25B40A5C" w14:textId="77777777" w:rsidR="0070253F" w:rsidRPr="0070253F" w:rsidRDefault="0070253F" w:rsidP="007025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Data is transformed into </w:t>
      </w:r>
      <w:proofErr w:type="gramStart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Pandas</w:t>
      </w:r>
      <w:proofErr w:type="gramEnd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 data frames.</w:t>
      </w:r>
    </w:p>
    <w:p w14:paraId="06FE317C" w14:textId="77777777" w:rsidR="0070253F" w:rsidRPr="0070253F" w:rsidRDefault="0070253F" w:rsidP="007025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JSON file requires extra step – loading file first and then transforming into data frame.</w:t>
      </w:r>
    </w:p>
    <w:p w14:paraId="60BD1D8A" w14:textId="77777777" w:rsidR="0070253F" w:rsidRPr="0070253F" w:rsidRDefault="0070253F" w:rsidP="007025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70253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ETL_clean_wiki_</w:t>
      </w:r>
      <w:proofErr w:type="gramStart"/>
      <w:r w:rsidRPr="0070253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movies.ipynb</w:t>
      </w:r>
      <w:proofErr w:type="spellEnd"/>
      <w:proofErr w:type="gramEnd"/>
    </w:p>
    <w:p w14:paraId="52231983" w14:textId="77777777" w:rsidR="0070253F" w:rsidRPr="0070253F" w:rsidRDefault="0070253F" w:rsidP="0070253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Function </w:t>
      </w:r>
      <w:proofErr w:type="spellStart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clean_movie</w:t>
      </w:r>
      <w:proofErr w:type="spellEnd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 combines scattered data of alternative languages into one column </w:t>
      </w:r>
      <w:proofErr w:type="spellStart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alt_titles</w:t>
      </w:r>
      <w:proofErr w:type="spellEnd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796A363" w14:textId="77777777" w:rsidR="0070253F" w:rsidRPr="0070253F" w:rsidRDefault="0070253F" w:rsidP="0070253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Its subfunction </w:t>
      </w:r>
      <w:proofErr w:type="spellStart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change_column_name</w:t>
      </w:r>
      <w:proofErr w:type="spellEnd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 organizes column names into consistent pattern.</w:t>
      </w:r>
    </w:p>
    <w:p w14:paraId="5906DCEA" w14:textId="77777777" w:rsidR="0070253F" w:rsidRPr="0070253F" w:rsidRDefault="0070253F" w:rsidP="0070253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In the function </w:t>
      </w:r>
      <w:proofErr w:type="spellStart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extract_transform_load</w:t>
      </w:r>
      <w:proofErr w:type="spellEnd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 the transformation process of wiki movies data begins and includes:</w:t>
      </w: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br/>
        <w:t>- Python list comprehensions.</w:t>
      </w: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br/>
      </w: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- </w:t>
      </w:r>
      <w:proofErr w:type="gramStart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apply(</w:t>
      </w:r>
      <w:proofErr w:type="gramEnd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) and map() methods in combination with lambda functions.</w:t>
      </w: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br/>
        <w:t xml:space="preserve">- regular expressions or </w:t>
      </w:r>
      <w:proofErr w:type="spellStart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RegEx</w:t>
      </w:r>
      <w:proofErr w:type="spellEnd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7755CF93" w14:textId="77777777" w:rsidR="0070253F" w:rsidRPr="0070253F" w:rsidRDefault="0070253F" w:rsidP="007025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70253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ETL_clean_kaggle_</w:t>
      </w:r>
      <w:proofErr w:type="gramStart"/>
      <w:r w:rsidRPr="0070253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data.ipynb</w:t>
      </w:r>
      <w:proofErr w:type="spellEnd"/>
      <w:proofErr w:type="gramEnd"/>
    </w:p>
    <w:p w14:paraId="3209410D" w14:textId="77777777" w:rsidR="0070253F" w:rsidRPr="0070253F" w:rsidRDefault="0070253F" w:rsidP="007025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Function </w:t>
      </w:r>
      <w:proofErr w:type="spellStart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extract_transform_load</w:t>
      </w:r>
      <w:proofErr w:type="spellEnd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 gets new tasks for cleaning Kaggle data and includes:</w:t>
      </w: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br/>
        <w:t xml:space="preserve">- Changing datatypes, using methods </w:t>
      </w:r>
      <w:proofErr w:type="spellStart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pd.to_numeric</w:t>
      </w:r>
      <w:proofErr w:type="spellEnd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proofErr w:type="gramStart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astype</w:t>
      </w:r>
      <w:proofErr w:type="spellEnd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) and python comparison operators for Boolean types.</w:t>
      </w: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br/>
        <w:t>- Filling missing values and filtering unwanted columns.</w:t>
      </w: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br/>
        <w:t xml:space="preserve">- Merging data frames using </w:t>
      </w:r>
      <w:proofErr w:type="spellStart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pd_merge</w:t>
      </w:r>
      <w:proofErr w:type="spellEnd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 method.</w:t>
      </w:r>
    </w:p>
    <w:p w14:paraId="281152EF" w14:textId="77777777" w:rsidR="0070253F" w:rsidRPr="0070253F" w:rsidRDefault="0070253F" w:rsidP="007025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70253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ETL_create_</w:t>
      </w:r>
      <w:proofErr w:type="gramStart"/>
      <w:r w:rsidRPr="0070253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database.ipynb</w:t>
      </w:r>
      <w:proofErr w:type="spellEnd"/>
      <w:proofErr w:type="gramEnd"/>
    </w:p>
    <w:p w14:paraId="3BA7720B" w14:textId="77777777" w:rsidR="0070253F" w:rsidRPr="0070253F" w:rsidRDefault="0070253F" w:rsidP="007025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The function in its final step connects to the database by </w:t>
      </w:r>
      <w:proofErr w:type="spellStart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sqlalchemy</w:t>
      </w:r>
      <w:proofErr w:type="spellEnd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 library and </w:t>
      </w:r>
      <w:proofErr w:type="spellStart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to_sql</w:t>
      </w:r>
      <w:proofErr w:type="spellEnd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 method.</w:t>
      </w:r>
    </w:p>
    <w:p w14:paraId="21CED3F5" w14:textId="77777777" w:rsidR="0070253F" w:rsidRPr="0070253F" w:rsidRDefault="0070253F" w:rsidP="0070253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Complete ETL process can be executed with a single function </w:t>
      </w:r>
      <w:proofErr w:type="spellStart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>extract_transform_load</w:t>
      </w:r>
      <w:proofErr w:type="spellEnd"/>
      <w:r w:rsidRPr="0070253F">
        <w:rPr>
          <w:rFonts w:ascii="Segoe UI" w:eastAsia="Times New Roman" w:hAnsi="Segoe UI" w:cs="Segoe UI"/>
          <w:color w:val="24292F"/>
          <w:sz w:val="24"/>
          <w:szCs w:val="24"/>
        </w:rPr>
        <w:t xml:space="preserve"> call.</w:t>
      </w:r>
    </w:p>
    <w:p w14:paraId="10F768C1" w14:textId="77777777" w:rsidR="004E00DB" w:rsidRDefault="004E00DB"/>
    <w:sectPr w:rsidR="004E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B18A2"/>
    <w:multiLevelType w:val="multilevel"/>
    <w:tmpl w:val="665C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55F6C"/>
    <w:multiLevelType w:val="multilevel"/>
    <w:tmpl w:val="1AD4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E6E72"/>
    <w:multiLevelType w:val="multilevel"/>
    <w:tmpl w:val="AA76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67B67"/>
    <w:multiLevelType w:val="multilevel"/>
    <w:tmpl w:val="C13A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977798">
    <w:abstractNumId w:val="1"/>
  </w:num>
  <w:num w:numId="2" w16cid:durableId="641540256">
    <w:abstractNumId w:val="2"/>
  </w:num>
  <w:num w:numId="3" w16cid:durableId="1316108720">
    <w:abstractNumId w:val="0"/>
  </w:num>
  <w:num w:numId="4" w16cid:durableId="1107307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3F"/>
    <w:rsid w:val="004E00DB"/>
    <w:rsid w:val="0070253F"/>
    <w:rsid w:val="007D276B"/>
    <w:rsid w:val="00E3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F570"/>
  <w15:chartTrackingRefBased/>
  <w15:docId w15:val="{D807F1D2-F4BF-4B23-852F-DE750FBE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2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25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5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25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2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Dewey</dc:creator>
  <cp:keywords/>
  <dc:description/>
  <cp:lastModifiedBy>Chad Dewey</cp:lastModifiedBy>
  <cp:revision>1</cp:revision>
  <dcterms:created xsi:type="dcterms:W3CDTF">2022-10-19T04:50:00Z</dcterms:created>
  <dcterms:modified xsi:type="dcterms:W3CDTF">2022-10-19T04:54:00Z</dcterms:modified>
</cp:coreProperties>
</file>