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AF62" w14:textId="79F91206" w:rsidR="008C51CC" w:rsidRPr="008C51CC" w:rsidRDefault="008C51CC" w:rsidP="008C51C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C51C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Belly Button Biodiversity </w:t>
      </w:r>
      <w:r w:rsidRPr="008C51C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Utilizing</w:t>
      </w:r>
      <w:r w:rsidRPr="008C51C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</w:t>
      </w:r>
      <w:proofErr w:type="spellStart"/>
      <w:r w:rsidRPr="008C51C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Plotly</w:t>
      </w:r>
      <w:proofErr w:type="spellEnd"/>
    </w:p>
    <w:p w14:paraId="78581D46" w14:textId="77777777" w:rsidR="008C51CC" w:rsidRPr="008C51CC" w:rsidRDefault="008C51CC" w:rsidP="008C51C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C51CC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Overview</w:t>
      </w:r>
    </w:p>
    <w:p w14:paraId="67681012" w14:textId="336F2763" w:rsidR="008C51CC" w:rsidRPr="008C51CC" w:rsidRDefault="008C51CC" w:rsidP="008C51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51CC">
        <w:rPr>
          <w:rFonts w:ascii="Segoe UI" w:eastAsia="Times New Roman" w:hAnsi="Segoe UI" w:cs="Segoe UI"/>
          <w:color w:val="24292F"/>
          <w:sz w:val="24"/>
          <w:szCs w:val="24"/>
        </w:rPr>
        <w:t xml:space="preserve">Using bacterial data collected from volunteers, the </w:t>
      </w:r>
      <w:r w:rsidRPr="008C51CC">
        <w:rPr>
          <w:rFonts w:ascii="Segoe UI" w:eastAsia="Times New Roman" w:hAnsi="Segoe UI" w:cs="Segoe UI"/>
          <w:color w:val="24292F"/>
          <w:sz w:val="24"/>
          <w:szCs w:val="24"/>
        </w:rPr>
        <w:t>objective</w:t>
      </w:r>
      <w:r w:rsidRPr="008C51CC">
        <w:rPr>
          <w:rFonts w:ascii="Segoe UI" w:eastAsia="Times New Roman" w:hAnsi="Segoe UI" w:cs="Segoe UI"/>
          <w:color w:val="24292F"/>
          <w:sz w:val="24"/>
          <w:szCs w:val="24"/>
        </w:rPr>
        <w:t xml:space="preserve"> is to complete a dashboard panel with demographic information. Specifically, the volunteers can identify the top 10 bacterial species in their belly buttons.</w:t>
      </w:r>
    </w:p>
    <w:p w14:paraId="1E3D764E" w14:textId="77777777" w:rsidR="008C51CC" w:rsidRPr="008C51CC" w:rsidRDefault="008C51CC" w:rsidP="008C51C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C51CC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Graphs created with </w:t>
      </w:r>
      <w:proofErr w:type="spellStart"/>
      <w:r w:rsidRPr="008C51CC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Plotly</w:t>
      </w:r>
      <w:proofErr w:type="spellEnd"/>
    </w:p>
    <w:p w14:paraId="36F05A2A" w14:textId="77777777" w:rsidR="008C51CC" w:rsidRPr="008C51CC" w:rsidRDefault="008C51CC" w:rsidP="008C51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8C51CC">
        <w:rPr>
          <w:rFonts w:ascii="Segoe UI" w:eastAsia="Times New Roman" w:hAnsi="Segoe UI" w:cs="Segoe UI"/>
          <w:color w:val="24292F"/>
          <w:sz w:val="24"/>
          <w:szCs w:val="24"/>
        </w:rPr>
        <w:t>Horizontal Bar graph</w:t>
      </w:r>
    </w:p>
    <w:p w14:paraId="3DBFD034" w14:textId="22238E20" w:rsidR="008C51CC" w:rsidRDefault="008C51CC" w:rsidP="008C51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51CC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BD33A4E" wp14:editId="410CE3FD">
            <wp:extent cx="3952875" cy="3886200"/>
            <wp:effectExtent l="0" t="0" r="9525" b="0"/>
            <wp:docPr id="5" name="Picture 5" descr="Screen Shot 2022-08-01 at 1 29 02 P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22-08-01 at 1 29 02 P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2E93" w14:textId="0CD7AC26" w:rsidR="008C51CC" w:rsidRDefault="008C51CC" w:rsidP="008C51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8F3F31D" w14:textId="51C27A0C" w:rsidR="008C51CC" w:rsidRDefault="008C51CC" w:rsidP="008C51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CD10862" w14:textId="6A3B7243" w:rsidR="008C51CC" w:rsidRDefault="008C51CC" w:rsidP="008C51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59B6C4E" w14:textId="77777777" w:rsidR="008C51CC" w:rsidRPr="008C51CC" w:rsidRDefault="008C51CC" w:rsidP="008C51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2A337A8" w14:textId="77777777" w:rsidR="008C51CC" w:rsidRPr="008C51CC" w:rsidRDefault="008C51CC" w:rsidP="008C51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8C51CC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Bubble plot</w:t>
      </w:r>
    </w:p>
    <w:p w14:paraId="4A9AD690" w14:textId="1BAECE25" w:rsidR="008C51CC" w:rsidRPr="008C51CC" w:rsidRDefault="008C51CC" w:rsidP="008C51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51CC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17072BE" wp14:editId="0C5E60A8">
            <wp:extent cx="5943600" cy="2318385"/>
            <wp:effectExtent l="0" t="0" r="0" b="5715"/>
            <wp:docPr id="4" name="Picture 4" descr="Screen Shot 2022-08-01 at 1 29 24 P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22-08-01 at 1 29 24 P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2470" w14:textId="77777777" w:rsidR="008C51CC" w:rsidRPr="008C51CC" w:rsidRDefault="008C51CC" w:rsidP="008C51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8C51CC">
        <w:rPr>
          <w:rFonts w:ascii="Segoe UI" w:eastAsia="Times New Roman" w:hAnsi="Segoe UI" w:cs="Segoe UI"/>
          <w:color w:val="24292F"/>
          <w:sz w:val="24"/>
          <w:szCs w:val="24"/>
        </w:rPr>
        <w:t>Gauge chart</w:t>
      </w:r>
    </w:p>
    <w:p w14:paraId="1F50AA2A" w14:textId="7B4DF6EF" w:rsidR="008C51CC" w:rsidRPr="008C51CC" w:rsidRDefault="008C51CC" w:rsidP="008C51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51CC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1EEA38A" wp14:editId="34D8C6C3">
            <wp:extent cx="3924300" cy="3867150"/>
            <wp:effectExtent l="0" t="0" r="0" b="0"/>
            <wp:docPr id="3" name="Picture 3" descr="Screen Shot 2022-08-01 at 1 29 09 PM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22-08-01 at 1 29 09 PM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92C8" w14:textId="2E11F51F" w:rsidR="008C51CC" w:rsidRPr="008C51CC" w:rsidRDefault="008C51CC" w:rsidP="008C51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51CC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5B04A7AB" wp14:editId="6086CA76">
            <wp:extent cx="5210175" cy="3781425"/>
            <wp:effectExtent l="0" t="0" r="9525" b="9525"/>
            <wp:docPr id="2" name="Picture 2" descr="Screen Shot 2022-08-01 at 1 30 01 PM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22-08-01 at 1 30 01 PM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D408" w14:textId="73C2A257" w:rsidR="008C51CC" w:rsidRPr="008C51CC" w:rsidRDefault="008C51CC" w:rsidP="008C51C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C51CC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Full view </w:t>
      </w:r>
    </w:p>
    <w:p w14:paraId="4DF8F46C" w14:textId="4BBF7CB4" w:rsidR="008C51CC" w:rsidRPr="008C51CC" w:rsidRDefault="008C51CC" w:rsidP="008C51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C51CC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5CA13059" wp14:editId="29736A3D">
            <wp:extent cx="5943600" cy="2822575"/>
            <wp:effectExtent l="0" t="0" r="0" b="0"/>
            <wp:docPr id="1" name="Picture 1" descr="Screen Shot 2022-08-01 at 1 25 54 PM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22-08-01 at 1 25 54 P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6321" w14:textId="77777777" w:rsidR="00D628ED" w:rsidRDefault="00D628ED"/>
    <w:sectPr w:rsidR="00D6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559C"/>
    <w:multiLevelType w:val="multilevel"/>
    <w:tmpl w:val="31308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178E8"/>
    <w:multiLevelType w:val="multilevel"/>
    <w:tmpl w:val="420E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578DC"/>
    <w:multiLevelType w:val="multilevel"/>
    <w:tmpl w:val="D5001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61123"/>
    <w:multiLevelType w:val="multilevel"/>
    <w:tmpl w:val="1AF4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63D8A"/>
    <w:multiLevelType w:val="multilevel"/>
    <w:tmpl w:val="4E2C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034055">
    <w:abstractNumId w:val="3"/>
  </w:num>
  <w:num w:numId="2" w16cid:durableId="1406997577">
    <w:abstractNumId w:val="4"/>
  </w:num>
  <w:num w:numId="3" w16cid:durableId="1863274839">
    <w:abstractNumId w:val="2"/>
  </w:num>
  <w:num w:numId="4" w16cid:durableId="1021515789">
    <w:abstractNumId w:val="0"/>
  </w:num>
  <w:num w:numId="5" w16cid:durableId="1826315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CC"/>
    <w:rsid w:val="007D276B"/>
    <w:rsid w:val="008C51CC"/>
    <w:rsid w:val="00D628ED"/>
    <w:rsid w:val="00E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1E31"/>
  <w15:chartTrackingRefBased/>
  <w15:docId w15:val="{B12FE13F-21E2-4C9D-9BB2-AD67388E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5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1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51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5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1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104115586/182230779-6aed9452-bcd5-47f8-b019-8edb8f8ef0f7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104115586/182230349-016fa3bd-ac7d-40ff-ac4a-1b97b07af3d6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104115586/182230546-72acea7f-da25-436b-87c9-86e448992b69.png" TargetMode="External"/><Relationship Id="rId5" Type="http://schemas.openxmlformats.org/officeDocument/2006/relationships/hyperlink" Target="https://user-images.githubusercontent.com/104115586/182230279-7bc63740-473b-4df8-a151-ad7b8f6d48db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104115586/182230369-e492cf7b-c589-4756-ae39-0c6e22333e57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Dewey</dc:creator>
  <cp:keywords/>
  <dc:description/>
  <cp:lastModifiedBy>Chad Dewey</cp:lastModifiedBy>
  <cp:revision>1</cp:revision>
  <dcterms:created xsi:type="dcterms:W3CDTF">2022-10-22T03:53:00Z</dcterms:created>
  <dcterms:modified xsi:type="dcterms:W3CDTF">2022-10-22T03:57:00Z</dcterms:modified>
</cp:coreProperties>
</file>