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4C4B45"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4C4B45">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8777A0">
      <w:pPr>
        <w:pStyle w:val="ET"/>
        <w:spacing w:after="120"/>
        <w:rPr>
          <w:rFonts w:ascii="Times New Roman" w:hAnsi="Times New Roman"/>
        </w:rPr>
      </w:pPr>
      <w:r>
        <w:rPr>
          <w:rFonts w:ascii="Times New Roman" w:hAnsi="Times New Roman"/>
        </w:rPr>
        <w:tab/>
      </w:r>
      <w:r w:rsidR="004C4B45">
        <w:rPr>
          <w:rFonts w:ascii="Times New Roman" w:hAnsi="Times New Roman"/>
        </w:rPr>
        <w:t> </w:t>
      </w:r>
      <w:r>
        <w:rPr>
          <w:rFonts w:ascii="Times New Roman" w:hAnsi="Times New Roman"/>
        </w:rPr>
        <w:t>------</w:t>
      </w:r>
    </w:p>
    <w:p w:rsidR="004E421B" w:rsidRPr="008777A0" w:rsidRDefault="00E66EA6" w:rsidP="008777A0">
      <w:pPr>
        <w:pStyle w:val="ET"/>
        <w:ind w:left="142"/>
        <w:outlineLvl w:val="0"/>
        <w:rPr>
          <w:rFonts w:ascii="Times New Roman" w:hAnsi="Times New Roman"/>
          <w:i/>
          <w:sz w:val="22"/>
        </w:rPr>
      </w:pPr>
      <w:bookmarkStart w:id="9" w:name="_Toc129594803"/>
      <w:bookmarkStart w:id="10" w:name="_Toc133398669"/>
      <w:bookmarkStart w:id="11" w:name="_Toc133398764"/>
      <w:bookmarkStart w:id="12" w:name="_Toc137030338"/>
      <w:r>
        <w:rPr>
          <w:rFonts w:ascii="Times New Roman" w:hAnsi="Times New Roman"/>
          <w:i/>
        </w:rPr>
        <w:t xml:space="preserve">   </w:t>
      </w:r>
      <w:r w:rsidR="004E421B" w:rsidRPr="008777A0">
        <w:rPr>
          <w:rFonts w:ascii="Times New Roman" w:hAnsi="Times New Roman"/>
          <w:i/>
          <w:sz w:val="22"/>
        </w:rPr>
        <w:t>Arrêt n°</w:t>
      </w:r>
      <w:bookmarkEnd w:id="9"/>
      <w:bookmarkEnd w:id="10"/>
      <w:bookmarkEnd w:id="11"/>
      <w:bookmarkEnd w:id="12"/>
      <w:r w:rsidR="004E421B" w:rsidRPr="008777A0">
        <w:rPr>
          <w:rFonts w:ascii="Times New Roman" w:hAnsi="Times New Roman"/>
          <w:i/>
          <w:sz w:val="22"/>
        </w:rPr>
        <w:t xml:space="preserve"> </w:t>
      </w:r>
      <w:r w:rsidR="004674C1" w:rsidRPr="008777A0">
        <w:rPr>
          <w:rFonts w:ascii="Times New Roman" w:hAnsi="Times New Roman"/>
          <w:i/>
          <w:sz w:val="22"/>
        </w:rPr>
        <w:t>65407</w:t>
      </w:r>
    </w:p>
    <w:p w:rsidR="004C4B45" w:rsidRPr="00B96CF0" w:rsidRDefault="00B52D5B" w:rsidP="00B96CF0">
      <w:pPr>
        <w:pStyle w:val="ET"/>
        <w:ind w:left="4678" w:right="-284"/>
        <w:rPr>
          <w:rFonts w:ascii="Times New Roman" w:hAnsi="Times New Roman"/>
          <w:b w:val="0"/>
          <w:szCs w:val="24"/>
        </w:rPr>
      </w:pPr>
      <w:r w:rsidRPr="00B96CF0">
        <w:rPr>
          <w:rFonts w:ascii="Times New Roman" w:hAnsi="Times New Roman"/>
          <w:b w:val="0"/>
          <w:szCs w:val="24"/>
        </w:rPr>
        <w:t xml:space="preserve">DIRECTION </w:t>
      </w:r>
      <w:r w:rsidR="007F2EF7" w:rsidRPr="00B96CF0">
        <w:rPr>
          <w:rFonts w:ascii="Times New Roman" w:hAnsi="Times New Roman"/>
          <w:b w:val="0"/>
          <w:szCs w:val="24"/>
        </w:rPr>
        <w:t>REGIONALE DES FINANCES PUBLIQUES DU NORD PAS-DE-CALAIS</w:t>
      </w:r>
    </w:p>
    <w:p w:rsidR="00B52D5B" w:rsidRPr="00B96CF0" w:rsidRDefault="007F2EF7" w:rsidP="00B96CF0">
      <w:pPr>
        <w:pStyle w:val="ET"/>
        <w:ind w:left="4678" w:right="-284"/>
        <w:rPr>
          <w:rFonts w:ascii="Times New Roman" w:hAnsi="Times New Roman"/>
          <w:b w:val="0"/>
          <w:szCs w:val="24"/>
        </w:rPr>
      </w:pPr>
      <w:r w:rsidRPr="00B96CF0">
        <w:rPr>
          <w:rFonts w:ascii="Times New Roman" w:hAnsi="Times New Roman"/>
          <w:b w:val="0"/>
          <w:szCs w:val="24"/>
        </w:rPr>
        <w:t xml:space="preserve">ET DU DEPARTEMENT DU NORD </w:t>
      </w:r>
    </w:p>
    <w:p w:rsidR="00B52D5B" w:rsidRPr="00B96CF0" w:rsidRDefault="007F2EF7" w:rsidP="00B96CF0">
      <w:pPr>
        <w:pStyle w:val="Observation"/>
        <w:spacing w:line="240" w:lineRule="auto"/>
        <w:ind w:left="4678" w:right="-284"/>
        <w:rPr>
          <w:b w:val="0"/>
          <w:szCs w:val="24"/>
        </w:rPr>
      </w:pPr>
      <w:r w:rsidRPr="00B96CF0">
        <w:rPr>
          <w:b w:val="0"/>
          <w:szCs w:val="24"/>
        </w:rPr>
        <w:t>(Anc. DSF de Nord-</w:t>
      </w:r>
      <w:r w:rsidR="00D2480C" w:rsidRPr="00B96CF0">
        <w:rPr>
          <w:b w:val="0"/>
          <w:szCs w:val="24"/>
        </w:rPr>
        <w:t>Lille</w:t>
      </w:r>
      <w:r w:rsidRPr="00B96CF0">
        <w:rPr>
          <w:b w:val="0"/>
          <w:szCs w:val="24"/>
        </w:rPr>
        <w:t>)</w:t>
      </w:r>
    </w:p>
    <w:p w:rsidR="007F2EF7" w:rsidRPr="00B96CF0" w:rsidRDefault="007F2EF7" w:rsidP="00B96CF0">
      <w:pPr>
        <w:pStyle w:val="Observation"/>
        <w:spacing w:line="240" w:lineRule="auto"/>
        <w:ind w:left="4678" w:right="-284"/>
        <w:rPr>
          <w:b w:val="0"/>
          <w:szCs w:val="24"/>
        </w:rPr>
      </w:pPr>
    </w:p>
    <w:p w:rsidR="008C576D" w:rsidRPr="00B96CF0" w:rsidRDefault="00B52D5B" w:rsidP="00B96CF0">
      <w:pPr>
        <w:pStyle w:val="ET"/>
        <w:ind w:left="4678" w:right="-284"/>
        <w:rPr>
          <w:rFonts w:ascii="Times New Roman" w:hAnsi="Times New Roman"/>
          <w:b w:val="0"/>
          <w:szCs w:val="24"/>
        </w:rPr>
      </w:pPr>
      <w:r w:rsidRPr="00B96CF0">
        <w:rPr>
          <w:rFonts w:ascii="Times New Roman" w:hAnsi="Times New Roman"/>
          <w:b w:val="0"/>
          <w:szCs w:val="24"/>
        </w:rPr>
        <w:t>SERVICE DES IMPO</w:t>
      </w:r>
      <w:r w:rsidR="008C576D" w:rsidRPr="00B96CF0">
        <w:rPr>
          <w:rFonts w:ascii="Times New Roman" w:hAnsi="Times New Roman"/>
          <w:b w:val="0"/>
          <w:szCs w:val="24"/>
        </w:rPr>
        <w:t>TS DES ENTREPRISES</w:t>
      </w:r>
    </w:p>
    <w:p w:rsidR="007F2EF7" w:rsidRPr="00B96CF0" w:rsidRDefault="004E7D07" w:rsidP="00B96CF0">
      <w:pPr>
        <w:pStyle w:val="ET"/>
        <w:ind w:left="4678" w:right="-284"/>
        <w:rPr>
          <w:b w:val="0"/>
          <w:szCs w:val="24"/>
        </w:rPr>
      </w:pPr>
      <w:r w:rsidRPr="00B96CF0">
        <w:rPr>
          <w:b w:val="0"/>
          <w:szCs w:val="24"/>
        </w:rPr>
        <w:t>D</w:t>
      </w:r>
      <w:r w:rsidR="004C4B45" w:rsidRPr="00B96CF0">
        <w:rPr>
          <w:b w:val="0"/>
          <w:szCs w:val="24"/>
        </w:rPr>
        <w:t>E</w:t>
      </w:r>
      <w:r w:rsidR="00D2480C" w:rsidRPr="00B96CF0">
        <w:rPr>
          <w:b w:val="0"/>
          <w:szCs w:val="24"/>
        </w:rPr>
        <w:t xml:space="preserve"> LILLE-</w:t>
      </w:r>
      <w:r w:rsidRPr="00B96CF0">
        <w:rPr>
          <w:b w:val="0"/>
          <w:szCs w:val="24"/>
        </w:rPr>
        <w:t>HAUBOURDIN</w:t>
      </w:r>
    </w:p>
    <w:p w:rsidR="00A6289D" w:rsidRPr="00B96CF0" w:rsidRDefault="00A6289D" w:rsidP="00B96CF0">
      <w:pPr>
        <w:pStyle w:val="ET"/>
        <w:ind w:left="4678" w:right="-284"/>
        <w:rPr>
          <w:b w:val="0"/>
          <w:szCs w:val="24"/>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sidR="00A255B7">
        <w:rPr>
          <w:rFonts w:ascii="Times New Roman" w:hAnsi="Times New Roman"/>
          <w:b w:val="0"/>
        </w:rPr>
        <w:t>s</w:t>
      </w:r>
      <w:r>
        <w:rPr>
          <w:rFonts w:ascii="Times New Roman" w:hAnsi="Times New Roman"/>
          <w:b w:val="0"/>
        </w:rPr>
        <w:t xml:space="preserve"> </w:t>
      </w:r>
      <w:r w:rsidRPr="001F30DB">
        <w:rPr>
          <w:rFonts w:ascii="Times New Roman" w:hAnsi="Times New Roman"/>
          <w:b w:val="0"/>
        </w:rPr>
        <w:t>200</w:t>
      </w:r>
      <w:r w:rsidR="00B5797D">
        <w:rPr>
          <w:rFonts w:ascii="Times New Roman" w:hAnsi="Times New Roman"/>
          <w:b w:val="0"/>
        </w:rPr>
        <w:t>4</w:t>
      </w:r>
      <w:r w:rsidR="00A255B7">
        <w:rPr>
          <w:rFonts w:ascii="Times New Roman" w:hAnsi="Times New Roman"/>
          <w:b w:val="0"/>
        </w:rPr>
        <w:t xml:space="preserve"> et 2007</w:t>
      </w:r>
    </w:p>
    <w:p w:rsidR="004C4B45" w:rsidRPr="001F30DB" w:rsidRDefault="004C4B45"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B32221">
        <w:rPr>
          <w:rFonts w:ascii="Times New Roman" w:hAnsi="Times New Roman"/>
          <w:b w:val="0"/>
        </w:rPr>
        <w:t>572-0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B32221">
        <w:rPr>
          <w:rFonts w:ascii="Times New Roman" w:hAnsi="Times New Roman"/>
          <w:b w:val="0"/>
        </w:rPr>
        <w:t>3 octobre</w:t>
      </w:r>
      <w:r w:rsidR="00B14F63">
        <w:rPr>
          <w:rFonts w:ascii="Times New Roman" w:hAnsi="Times New Roman"/>
          <w:b w:val="0"/>
        </w:rPr>
        <w:t xml:space="preserve"> 2012</w:t>
      </w:r>
    </w:p>
    <w:p w:rsidR="00811A98" w:rsidRDefault="00811A98" w:rsidP="00B52D5B">
      <w:pPr>
        <w:pStyle w:val="Observation"/>
        <w:spacing w:line="240" w:lineRule="auto"/>
        <w:ind w:left="4678"/>
        <w:rPr>
          <w:rFonts w:ascii="Times New Roman" w:hAnsi="Times New Roman"/>
          <w:b w:val="0"/>
        </w:rPr>
      </w:pPr>
    </w:p>
    <w:p w:rsidR="00B52D5B" w:rsidRDefault="00B52D5B" w:rsidP="00EA7755">
      <w:pPr>
        <w:pStyle w:val="Observation"/>
        <w:spacing w:after="120" w:line="240" w:lineRule="auto"/>
        <w:ind w:left="4678"/>
        <w:rPr>
          <w:rFonts w:ascii="Times New Roman" w:hAnsi="Times New Roman"/>
          <w:b w:val="0"/>
        </w:rPr>
      </w:pPr>
      <w:r w:rsidRPr="001F30DB">
        <w:rPr>
          <w:rFonts w:ascii="Times New Roman" w:hAnsi="Times New Roman"/>
          <w:b w:val="0"/>
        </w:rPr>
        <w:t>Lecture publique du</w:t>
      </w:r>
      <w:r w:rsidR="00A85DBC">
        <w:rPr>
          <w:rFonts w:ascii="Times New Roman" w:hAnsi="Times New Roman"/>
          <w:b w:val="0"/>
        </w:rPr>
        <w:t xml:space="preserve"> </w:t>
      </w:r>
      <w:r w:rsidR="00811A98" w:rsidRPr="00CB60E0">
        <w:rPr>
          <w:rFonts w:ascii="Times New Roman" w:hAnsi="Times New Roman"/>
          <w:b w:val="0"/>
        </w:rPr>
        <w:t>14 décembre 2012</w:t>
      </w:r>
    </w:p>
    <w:p w:rsidR="00ED3E55" w:rsidRDefault="00ED3E55" w:rsidP="002A14DE">
      <w:pPr>
        <w:pStyle w:val="ps"/>
        <w:spacing w:before="0" w:after="0" w:line="240" w:lineRule="auto"/>
      </w:pPr>
    </w:p>
    <w:p w:rsidR="00DD1608" w:rsidRPr="00690D05" w:rsidRDefault="00DD1608" w:rsidP="0011599A">
      <w:pPr>
        <w:pStyle w:val="P0"/>
        <w:spacing w:after="240"/>
        <w:ind w:left="567" w:right="-284"/>
        <w:jc w:val="center"/>
      </w:pPr>
      <w:r w:rsidRPr="00690D05">
        <w:t>REPUBLIQUE FRANÇAISE</w:t>
      </w:r>
    </w:p>
    <w:p w:rsidR="00DD1608" w:rsidRPr="00690D05" w:rsidRDefault="00DD1608" w:rsidP="0011599A">
      <w:pPr>
        <w:pStyle w:val="P0"/>
        <w:spacing w:after="360"/>
        <w:ind w:left="567" w:right="-284"/>
        <w:jc w:val="center"/>
      </w:pPr>
      <w:r w:rsidRPr="00690D05">
        <w:t>AU NOM DU PEUPLE FRANÇAIS</w:t>
      </w:r>
    </w:p>
    <w:p w:rsidR="00DD1608" w:rsidRPr="00690D05" w:rsidRDefault="00DD1608" w:rsidP="0011599A">
      <w:pPr>
        <w:pStyle w:val="P0"/>
        <w:spacing w:after="360"/>
        <w:ind w:left="567" w:right="-284"/>
        <w:jc w:val="center"/>
      </w:pPr>
      <w:r w:rsidRPr="00690D05">
        <w:t>LA COUR DES COMPTES a rendu l’arrêt suivant :</w:t>
      </w:r>
    </w:p>
    <w:p w:rsidR="004E421B" w:rsidRDefault="004E421B" w:rsidP="002A14DE">
      <w:pPr>
        <w:pStyle w:val="ps"/>
        <w:spacing w:before="0" w:after="0" w:line="240" w:lineRule="auto"/>
      </w:pPr>
      <w:r>
        <w:t>LA COUR,</w:t>
      </w:r>
    </w:p>
    <w:p w:rsidR="0066528D" w:rsidRDefault="0066528D" w:rsidP="002A14DE">
      <w:pPr>
        <w:pStyle w:val="corpsdetexte0"/>
        <w:ind w:left="567" w:firstLine="851"/>
      </w:pPr>
      <w:r>
        <w:t>Vu l</w:t>
      </w:r>
      <w:r w:rsidR="00DD24CD">
        <w:t>e</w:t>
      </w:r>
      <w:r w:rsidR="00A255B7">
        <w:t>s</w:t>
      </w:r>
      <w:r w:rsidR="00DD24CD">
        <w:t xml:space="preserve"> compte</w:t>
      </w:r>
      <w:r w:rsidR="00A255B7">
        <w:t>s</w:t>
      </w:r>
      <w:r w:rsidR="00DD24CD">
        <w:t xml:space="preserve"> pr</w:t>
      </w:r>
      <w:r w:rsidR="00D53BC2">
        <w:t>oduit</w:t>
      </w:r>
      <w:r w:rsidR="00A255B7">
        <w:t>s</w:t>
      </w:r>
      <w:r w:rsidR="00D53BC2">
        <w:t xml:space="preserve"> </w:t>
      </w:r>
      <w:r w:rsidR="00F26C02">
        <w:t xml:space="preserve">en </w:t>
      </w:r>
      <w:r w:rsidR="00D53BC2">
        <w:t>20</w:t>
      </w:r>
      <w:r w:rsidR="00241F17">
        <w:t>0</w:t>
      </w:r>
      <w:r w:rsidR="00B5797D">
        <w:t>5</w:t>
      </w:r>
      <w:r w:rsidR="00D53BC2">
        <w:t xml:space="preserve"> </w:t>
      </w:r>
      <w:r w:rsidR="00A255B7">
        <w:t xml:space="preserve">et 2008 </w:t>
      </w:r>
      <w:r>
        <w:t>par le tréso</w:t>
      </w:r>
      <w:r w:rsidR="00461736">
        <w:t>rier</w:t>
      </w:r>
      <w:r w:rsidR="00274E9A">
        <w:t>-</w:t>
      </w:r>
      <w:r w:rsidR="00461736">
        <w:t>payeur général de</w:t>
      </w:r>
      <w:r w:rsidR="00811A98">
        <w:t>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A255B7">
        <w:t xml:space="preserve">es </w:t>
      </w:r>
      <w:r w:rsidR="002D32D3">
        <w:t>exercice</w:t>
      </w:r>
      <w:r w:rsidR="00A255B7">
        <w:t>s</w:t>
      </w:r>
      <w:r w:rsidR="002D32D3">
        <w:t xml:space="preserve"> 200</w:t>
      </w:r>
      <w:r w:rsidR="00B5797D">
        <w:t>4</w:t>
      </w:r>
      <w:r w:rsidR="00A255B7">
        <w:t xml:space="preserve"> et</w:t>
      </w:r>
      <w:r w:rsidR="008777A0">
        <w:t> </w:t>
      </w:r>
      <w:r w:rsidR="00A255B7">
        <w:t>2007</w:t>
      </w:r>
      <w:r w:rsidR="002D32D3">
        <w:t>,</w:t>
      </w:r>
      <w:r>
        <w:t xml:space="preserve"> dans le</w:t>
      </w:r>
      <w:r w:rsidR="002B2BE2">
        <w:t>s</w:t>
      </w:r>
      <w:r>
        <w:t>quel</w:t>
      </w:r>
      <w:r w:rsidR="002B2BE2">
        <w:t>s</w:t>
      </w:r>
      <w:r>
        <w:t xml:space="preserve"> sont reprises les opérations des comptables des impôts de la direction des servic</w:t>
      </w:r>
      <w:r w:rsidR="00DD24CD">
        <w:t>es fi</w:t>
      </w:r>
      <w:r w:rsidR="00461736">
        <w:t>scaux de</w:t>
      </w:r>
      <w:r w:rsidR="00DF37B5">
        <w:t xml:space="preserve"> </w:t>
      </w:r>
      <w:r w:rsidR="00241F17">
        <w:t>Nord-</w:t>
      </w:r>
      <w:r w:rsidR="00401113">
        <w:t>Lille</w:t>
      </w:r>
      <w:r w:rsidR="003C16FA">
        <w:t xml:space="preserve"> </w:t>
      </w:r>
      <w:r w:rsidR="00DF37B5">
        <w:t>p</w:t>
      </w:r>
      <w:r w:rsidR="00461736">
        <w:t>our le</w:t>
      </w:r>
      <w:r w:rsidR="00401113">
        <w:t>s</w:t>
      </w:r>
      <w:r w:rsidR="00461736">
        <w:t xml:space="preserve"> </w:t>
      </w:r>
      <w:r w:rsidR="002D32D3">
        <w:t>même</w:t>
      </w:r>
      <w:r w:rsidR="00401113">
        <w:t>s</w:t>
      </w:r>
      <w:r w:rsidR="002D32D3">
        <w:t xml:space="preserve"> </w:t>
      </w:r>
      <w:r w:rsidR="00DD24CD">
        <w:t>exercice</w:t>
      </w:r>
      <w:r w:rsidR="00401113">
        <w:t>s</w:t>
      </w:r>
      <w:r>
        <w:t xml:space="preserve"> ;</w:t>
      </w:r>
    </w:p>
    <w:p w:rsidR="00971AAF" w:rsidRDefault="00971AAF" w:rsidP="002A14DE">
      <w:pPr>
        <w:pStyle w:val="corpsdetexte0"/>
        <w:ind w:left="567" w:firstLine="851"/>
      </w:pPr>
      <w:r>
        <w:t>Vu les pièces justificatives des décharges de droits et des admissions en non</w:t>
      </w:r>
      <w:r w:rsidR="00E66EA6">
        <w:t>-</w:t>
      </w:r>
      <w:r>
        <w:t>valeur mentionnées auxdits états ;</w:t>
      </w:r>
    </w:p>
    <w:p w:rsidR="002D32D3" w:rsidRDefault="002D32D3" w:rsidP="002A14DE">
      <w:pPr>
        <w:pStyle w:val="corpsdetexte0"/>
        <w:ind w:left="567" w:firstLine="851"/>
      </w:pPr>
      <w:r>
        <w:t xml:space="preserve">Vu les balances de comptes desdits états au 31 décembre de </w:t>
      </w:r>
      <w:r w:rsidR="00A255B7">
        <w:t xml:space="preserve">chacune des </w:t>
      </w:r>
      <w:r>
        <w:t>année</w:t>
      </w:r>
      <w:r w:rsidR="00A255B7">
        <w:t>s</w:t>
      </w:r>
      <w:r w:rsidR="00811A98">
        <w:t> </w:t>
      </w:r>
      <w:r>
        <w:t>200</w:t>
      </w:r>
      <w:r w:rsidR="00B5797D">
        <w:t>4</w:t>
      </w:r>
      <w:r w:rsidR="00A255B7">
        <w:t xml:space="preserve"> et 2007</w:t>
      </w:r>
      <w:r>
        <w:t> ;</w:t>
      </w:r>
    </w:p>
    <w:p w:rsidR="00971AAF" w:rsidRDefault="00971AAF" w:rsidP="002A14DE">
      <w:pPr>
        <w:pStyle w:val="corpsdetexte0"/>
        <w:ind w:left="567" w:firstLine="851"/>
      </w:pPr>
      <w:r>
        <w:t>Vu les états nominatifs des droits pris en charge par ces comp</w:t>
      </w:r>
      <w:r w:rsidR="00461736">
        <w:t>tables jusqu'au 31</w:t>
      </w:r>
      <w:r w:rsidR="009D00D7">
        <w:t> </w:t>
      </w:r>
      <w:r w:rsidR="00461736">
        <w:t>décembre 200</w:t>
      </w:r>
      <w:r w:rsidR="00B5797D">
        <w:t>1</w:t>
      </w:r>
      <w:r w:rsidR="00A255B7">
        <w:t xml:space="preserve"> et 2004 et </w:t>
      </w:r>
      <w:r>
        <w:t>restant</w:t>
      </w:r>
      <w:r w:rsidR="00461736">
        <w:t xml:space="preserve"> à recouvrer au 31 décembre 200</w:t>
      </w:r>
      <w:r w:rsidR="00B5797D">
        <w:t>4</w:t>
      </w:r>
      <w:r w:rsidR="00A255B7">
        <w:t xml:space="preserve"> et 2007</w:t>
      </w:r>
      <w:r>
        <w:t xml:space="preserve"> ;</w:t>
      </w:r>
    </w:p>
    <w:p w:rsidR="004E421B" w:rsidRDefault="004E421B" w:rsidP="002A14DE">
      <w:pPr>
        <w:pStyle w:val="Corpsdetexte"/>
        <w:spacing w:before="240" w:after="0"/>
        <w:ind w:left="567" w:firstLine="851"/>
      </w:pPr>
      <w:r>
        <w:t>Vu les pièces justificatives recueillies au cours de l'instruction ;</w:t>
      </w:r>
    </w:p>
    <w:p w:rsidR="004E421B" w:rsidRDefault="004E421B" w:rsidP="002A14DE">
      <w:pPr>
        <w:pStyle w:val="Corpsdetexte"/>
        <w:spacing w:before="240" w:after="0"/>
        <w:ind w:left="567" w:firstLine="851"/>
      </w:pPr>
      <w:r>
        <w:t>Vu le code des juridictions financières ;</w:t>
      </w:r>
    </w:p>
    <w:p w:rsidR="007105A3" w:rsidRDefault="004E421B" w:rsidP="002A14DE">
      <w:pPr>
        <w:pStyle w:val="Corpsdetexte"/>
        <w:spacing w:before="240" w:after="0"/>
        <w:ind w:left="567" w:firstLine="851"/>
      </w:pPr>
      <w:r>
        <w:t>Vu le code général des impôts et le livre des procédures fiscales ;</w:t>
      </w:r>
    </w:p>
    <w:p w:rsidR="00834093" w:rsidRDefault="00834093" w:rsidP="006F400C">
      <w:pPr>
        <w:pStyle w:val="Corpsdetexte"/>
        <w:spacing w:before="240" w:after="0"/>
        <w:ind w:left="567" w:firstLine="851"/>
      </w:pPr>
      <w:r>
        <w:lastRenderedPageBreak/>
        <w:t>Vu le décret n°</w:t>
      </w:r>
      <w:r w:rsidR="000149C8">
        <w:t> </w:t>
      </w:r>
      <w:r>
        <w:t>62-1587 du 29 décembre 1962 portant règlement général de la comptabilité publique ;</w:t>
      </w:r>
    </w:p>
    <w:p w:rsidR="00C23B9D" w:rsidRDefault="00C23B9D" w:rsidP="006F400C">
      <w:pPr>
        <w:pStyle w:val="Corpsdetexte"/>
        <w:spacing w:before="240" w:after="0"/>
        <w:ind w:left="567" w:firstLine="851"/>
      </w:pPr>
      <w:r>
        <w:t>Vu le décret n°</w:t>
      </w:r>
      <w:r w:rsidR="000149C8">
        <w:t> </w:t>
      </w:r>
      <w:r>
        <w:t>77-1017 du 1</w:t>
      </w:r>
      <w:r>
        <w:rPr>
          <w:vertAlign w:val="superscript"/>
        </w:rPr>
        <w:t>er</w:t>
      </w:r>
      <w:r w:rsidR="000149C8">
        <w:rPr>
          <w:vertAlign w:val="superscript"/>
        </w:rPr>
        <w:t> </w:t>
      </w:r>
      <w:r>
        <w:t>septembre</w:t>
      </w:r>
      <w:r w:rsidR="000149C8">
        <w:t> </w:t>
      </w:r>
      <w:r>
        <w:t>1977 relatif à la responsabilité des comptables des administrations financières ;</w:t>
      </w:r>
    </w:p>
    <w:p w:rsidR="004E421B" w:rsidRDefault="004E421B" w:rsidP="006F400C">
      <w:pPr>
        <w:pStyle w:val="Corpsdetexte"/>
        <w:spacing w:before="240" w:after="0"/>
        <w:ind w:left="567" w:firstLine="851"/>
      </w:pPr>
      <w:r>
        <w:t>Vu l’article 60 modifié de la loi n°</w:t>
      </w:r>
      <w:r w:rsidR="000149C8">
        <w:t> </w:t>
      </w:r>
      <w:r>
        <w:t xml:space="preserve">63-156 du 23 février 1963 ; </w:t>
      </w:r>
    </w:p>
    <w:p w:rsidR="0091055D" w:rsidRDefault="0091055D" w:rsidP="006F400C">
      <w:pPr>
        <w:pStyle w:val="Corpsdetexte"/>
        <w:spacing w:before="240" w:after="0"/>
        <w:ind w:left="567" w:firstLine="851"/>
      </w:pPr>
      <w:r>
        <w:t>Vu la loi n°</w:t>
      </w:r>
      <w:r w:rsidR="000149C8">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6F400C">
      <w:pPr>
        <w:pStyle w:val="Corpsdetexte"/>
        <w:spacing w:before="240" w:after="0"/>
        <w:ind w:left="567" w:firstLine="851"/>
      </w:pPr>
      <w:r w:rsidRPr="001F30DB">
        <w:t xml:space="preserve">Vu l'arrêté </w:t>
      </w:r>
      <w:r>
        <w:t>n°</w:t>
      </w:r>
      <w:r w:rsidR="000149C8">
        <w:t> </w:t>
      </w:r>
      <w:r>
        <w:t xml:space="preserve">11-095 du </w:t>
      </w:r>
      <w:r w:rsidRPr="001F30DB">
        <w:t>Premier président</w:t>
      </w:r>
      <w:r>
        <w:t xml:space="preserve">, </w:t>
      </w:r>
      <w:r w:rsidRPr="001F30DB">
        <w:t xml:space="preserve">du </w:t>
      </w:r>
      <w:r>
        <w:t>3</w:t>
      </w:r>
      <w:r w:rsidR="005D46D5">
        <w:t> </w:t>
      </w:r>
      <w:r>
        <w:t>février</w:t>
      </w:r>
      <w:r w:rsidR="005D46D5">
        <w:t> </w:t>
      </w:r>
      <w:r w:rsidRPr="001F30DB">
        <w:t>201</w:t>
      </w:r>
      <w:r>
        <w:t xml:space="preserve">1, </w:t>
      </w:r>
      <w:r w:rsidRPr="001F30DB">
        <w:t>portant répartition des attributions entre les chambres de la Cour des comptes</w:t>
      </w:r>
      <w:r>
        <w:t> ;</w:t>
      </w:r>
    </w:p>
    <w:p w:rsidR="00274E9A" w:rsidRPr="001F30DB" w:rsidRDefault="00165AC7" w:rsidP="006F400C">
      <w:pPr>
        <w:pStyle w:val="Corpsdetexte"/>
        <w:spacing w:before="240" w:after="0"/>
        <w:ind w:left="567" w:firstLine="851"/>
      </w:pPr>
      <w:r>
        <w:t xml:space="preserve">Vu </w:t>
      </w:r>
      <w:r w:rsidR="00274E9A" w:rsidRPr="001F30DB">
        <w:t>l’arrêté modifié n°</w:t>
      </w:r>
      <w:r w:rsidR="000149C8">
        <w:t> </w:t>
      </w:r>
      <w:r w:rsidR="00274E9A" w:rsidRPr="001F30DB">
        <w:t xml:space="preserve">06-346 </w:t>
      </w:r>
      <w:r w:rsidR="0091055D">
        <w:t xml:space="preserve">du Premier président, </w:t>
      </w:r>
      <w:r w:rsidR="0091055D" w:rsidRPr="001F30DB">
        <w:t>du 10</w:t>
      </w:r>
      <w:r w:rsidR="000149C8">
        <w:t> </w:t>
      </w:r>
      <w:r w:rsidR="0091055D" w:rsidRPr="001F30DB">
        <w:t>octobre</w:t>
      </w:r>
      <w:r w:rsidR="000149C8">
        <w:t>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6F400C">
      <w:pPr>
        <w:pStyle w:val="Corpsdetexte"/>
        <w:spacing w:before="240" w:after="0"/>
        <w:ind w:left="567" w:firstLine="851"/>
      </w:pPr>
      <w:r w:rsidRPr="001F30DB">
        <w:t xml:space="preserve">Vu la lettre </w:t>
      </w:r>
      <w:r>
        <w:t>d</w:t>
      </w:r>
      <w:r w:rsidRPr="001F30DB">
        <w:t xml:space="preserve">u </w:t>
      </w:r>
      <w:r w:rsidR="00B24BB3">
        <w:t>18</w:t>
      </w:r>
      <w:r w:rsidR="000149C8">
        <w:t> </w:t>
      </w:r>
      <w:r w:rsidR="00B24BB3">
        <w:t>novembre</w:t>
      </w:r>
      <w:r w:rsidR="000149C8">
        <w:t> </w:t>
      </w:r>
      <w:r w:rsidR="003C16FA">
        <w:t>2010</w:t>
      </w:r>
      <w:r w:rsidRPr="001F30DB">
        <w:t xml:space="preserve"> par laquelle, en application des articles</w:t>
      </w:r>
      <w:r w:rsidR="00634B76">
        <w:t xml:space="preserve"> </w:t>
      </w:r>
      <w:r w:rsidRPr="001F30DB">
        <w:t>R.</w:t>
      </w:r>
      <w:r w:rsidR="000149C8">
        <w:t> </w:t>
      </w:r>
      <w:r w:rsidRPr="001F30DB">
        <w:t>141</w:t>
      </w:r>
      <w:r w:rsidR="00F06E29">
        <w:noBreakHyphen/>
      </w:r>
      <w:r w:rsidRPr="001F30DB">
        <w:t>10 et D.</w:t>
      </w:r>
      <w:r w:rsidR="000149C8">
        <w:t> </w:t>
      </w:r>
      <w:r w:rsidRPr="001F30DB">
        <w:t>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3C07F7">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6F400C">
      <w:pPr>
        <w:pStyle w:val="Corpsdetexte"/>
        <w:spacing w:before="240" w:after="0"/>
        <w:ind w:left="567" w:firstLine="851"/>
      </w:pPr>
      <w:r>
        <w:t>Vu le réquisitoire à fin d’instruction de charge</w:t>
      </w:r>
      <w:r w:rsidR="000149C8">
        <w:t>s</w:t>
      </w:r>
      <w:r>
        <w:t xml:space="preserve"> du </w:t>
      </w:r>
      <w:r w:rsidR="00F26C02">
        <w:t>P</w:t>
      </w:r>
      <w:r>
        <w:t>rocureur général prè</w:t>
      </w:r>
      <w:r w:rsidR="00461736">
        <w:t>s la</w:t>
      </w:r>
      <w:r w:rsidR="00634B76">
        <w:t xml:space="preserve"> </w:t>
      </w:r>
      <w:r w:rsidR="00461736">
        <w:t>Cour des comptes</w:t>
      </w:r>
      <w:r w:rsidR="002B1EFD">
        <w:t>,</w:t>
      </w:r>
      <w:r w:rsidR="00461736">
        <w:t xml:space="preserve"> n°</w:t>
      </w:r>
      <w:r w:rsidR="000149C8">
        <w:t> </w:t>
      </w:r>
      <w:r w:rsidR="00461736">
        <w:t>20</w:t>
      </w:r>
      <w:r w:rsidR="003C16FA">
        <w:t>1</w:t>
      </w:r>
      <w:r w:rsidR="001A2F1B">
        <w:t>2</w:t>
      </w:r>
      <w:r w:rsidR="00461736">
        <w:t>-</w:t>
      </w:r>
      <w:r w:rsidR="001A2F1B">
        <w:t>14</w:t>
      </w:r>
      <w:r w:rsidR="00461736">
        <w:t xml:space="preserve"> RQ-DB</w:t>
      </w:r>
      <w:r w:rsidR="002B1EFD">
        <w:t>,</w:t>
      </w:r>
      <w:r w:rsidR="00461736">
        <w:t xml:space="preserve"> du </w:t>
      </w:r>
      <w:r w:rsidR="001A2F1B">
        <w:t xml:space="preserve">8 mars </w:t>
      </w:r>
      <w:r w:rsidR="00F06E29">
        <w:t>20</w:t>
      </w:r>
      <w:r w:rsidR="003C16FA">
        <w:t>1</w:t>
      </w:r>
      <w:r w:rsidR="001A2F1B">
        <w:t>2</w:t>
      </w:r>
      <w:r w:rsidR="00F06E29">
        <w:t>,</w:t>
      </w:r>
      <w:r w:rsidR="001456BE">
        <w:t xml:space="preserve"> dont M. </w:t>
      </w:r>
      <w:r w:rsidR="00E66EA6">
        <w:t>X</w:t>
      </w:r>
      <w:r w:rsidR="001456BE">
        <w:t>, comptable</w:t>
      </w:r>
      <w:r w:rsidR="0091055D">
        <w:t>,</w:t>
      </w:r>
      <w:r w:rsidR="001456BE">
        <w:t xml:space="preserve"> a</w:t>
      </w:r>
      <w:r w:rsidR="00E66EA6">
        <w:t xml:space="preserve"> </w:t>
      </w:r>
      <w:r w:rsidR="001456BE">
        <w:t xml:space="preserve">accusé réception le </w:t>
      </w:r>
      <w:r w:rsidR="00B5797D">
        <w:t>6</w:t>
      </w:r>
      <w:r w:rsidR="006708E6">
        <w:t xml:space="preserve"> </w:t>
      </w:r>
      <w:r w:rsidR="001A2F1B">
        <w:t xml:space="preserve">avril </w:t>
      </w:r>
      <w:r w:rsidR="001456BE">
        <w:t>20</w:t>
      </w:r>
      <w:r w:rsidR="003C16FA">
        <w:t>1</w:t>
      </w:r>
      <w:r w:rsidR="001A2F1B">
        <w:t>2</w:t>
      </w:r>
      <w:r w:rsidR="001456BE">
        <w:t> ;</w:t>
      </w:r>
    </w:p>
    <w:p w:rsidR="00D06882" w:rsidRDefault="00D53BC2" w:rsidP="006F400C">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634B76">
        <w:t xml:space="preserve"> </w:t>
      </w:r>
      <w:r w:rsidR="001A2F1B">
        <w:t>12 mars</w:t>
      </w:r>
      <w:r w:rsidR="000149C8">
        <w:t> </w:t>
      </w:r>
      <w:r w:rsidR="001A2F1B">
        <w:t>2012</w:t>
      </w:r>
      <w:r w:rsidR="00D06882">
        <w:t xml:space="preserve"> désignant M</w:t>
      </w:r>
      <w:r w:rsidR="001A2F1B">
        <w:t>.</w:t>
      </w:r>
      <w:r w:rsidR="000149C8">
        <w:t xml:space="preserve"> 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634B76">
        <w:t xml:space="preserve"> </w:t>
      </w:r>
      <w:r w:rsidR="00274E9A">
        <w:t>donner au réquisitoire susvisé</w:t>
      </w:r>
      <w:r w:rsidR="00D06882">
        <w:t> ;</w:t>
      </w:r>
    </w:p>
    <w:p w:rsidR="00274E9A" w:rsidRDefault="00274E9A" w:rsidP="006F400C">
      <w:pPr>
        <w:pStyle w:val="Corpsdetexte"/>
        <w:spacing w:before="240" w:after="0"/>
        <w:ind w:left="567" w:firstLine="851"/>
      </w:pPr>
      <w:r>
        <w:t>Vu</w:t>
      </w:r>
      <w:r w:rsidR="000C17C4">
        <w:t xml:space="preserve"> les éléments de réponse produits par le comptable le </w:t>
      </w:r>
      <w:r w:rsidR="00B5797D">
        <w:t xml:space="preserve">3 mai </w:t>
      </w:r>
      <w:r w:rsidR="00A80D10">
        <w:t>2012</w:t>
      </w:r>
      <w:r>
        <w:t> ;</w:t>
      </w:r>
    </w:p>
    <w:p w:rsidR="00D06882" w:rsidRDefault="00D06882" w:rsidP="006F400C">
      <w:pPr>
        <w:pStyle w:val="Corpsdetexte"/>
        <w:spacing w:before="240" w:after="0"/>
        <w:ind w:left="567" w:firstLine="851"/>
      </w:pPr>
      <w:r>
        <w:t xml:space="preserve">Sur le rapport de </w:t>
      </w:r>
      <w:r w:rsidR="00F06E29">
        <w:t>M</w:t>
      </w:r>
      <w:r w:rsidR="00A80D10">
        <w:t>.</w:t>
      </w:r>
      <w:r w:rsidR="000149C8">
        <w:t> </w:t>
      </w:r>
      <w:r w:rsidR="00A80D10">
        <w:t>Jourdain</w:t>
      </w:r>
      <w:r w:rsidR="00F06E29">
        <w:t>, conseill</w:t>
      </w:r>
      <w:r w:rsidR="00A80D10">
        <w:t>er</w:t>
      </w:r>
      <w:r w:rsidR="00F06E29">
        <w:t xml:space="preserve"> </w:t>
      </w:r>
      <w:r w:rsidR="00A80D10">
        <w:t>référendaire</w:t>
      </w:r>
      <w:r w:rsidR="000149C8">
        <w:t xml:space="preserve"> </w:t>
      </w:r>
      <w:r>
        <w:t>;</w:t>
      </w:r>
    </w:p>
    <w:p w:rsidR="00392817" w:rsidRDefault="00392817" w:rsidP="006F400C">
      <w:pPr>
        <w:pStyle w:val="Corpsdetexte"/>
        <w:spacing w:before="240" w:after="0"/>
        <w:ind w:left="567" w:firstLine="851"/>
      </w:pPr>
      <w:r>
        <w:t>Vu la lettre du 26 juillet 2012 du président de la première chambre désignant M. </w:t>
      </w:r>
      <w:r w:rsidR="000149C8">
        <w:t xml:space="preserve">Jean-Christophe </w:t>
      </w:r>
      <w:r>
        <w:t>Chouvet, conseiller maître, comme réviseur ;</w:t>
      </w:r>
    </w:p>
    <w:p w:rsidR="00D06882" w:rsidRDefault="00D06882" w:rsidP="006F400C">
      <w:pPr>
        <w:pStyle w:val="Corpsdetexte"/>
        <w:spacing w:before="240" w:after="0"/>
        <w:ind w:left="567" w:firstLine="851"/>
      </w:pPr>
      <w:r>
        <w:t xml:space="preserve">Vu les </w:t>
      </w:r>
      <w:r w:rsidR="00D53BC2">
        <w:t>conclusions</w:t>
      </w:r>
      <w:r w:rsidR="00BA6FAA">
        <w:t xml:space="preserve"> n°</w:t>
      </w:r>
      <w:r w:rsidR="000149C8">
        <w:t> </w:t>
      </w:r>
      <w:r w:rsidR="00D43020">
        <w:t>613</w:t>
      </w:r>
      <w:r w:rsidR="008D77C8">
        <w:t xml:space="preserve"> </w:t>
      </w:r>
      <w:r>
        <w:t xml:space="preserve">du </w:t>
      </w:r>
      <w:r w:rsidR="002B1EFD">
        <w:t>P</w:t>
      </w:r>
      <w:r>
        <w:t>rocureur général</w:t>
      </w:r>
      <w:r w:rsidR="00D71D86">
        <w:t xml:space="preserve"> </w:t>
      </w:r>
      <w:r w:rsidR="00E417FA">
        <w:t xml:space="preserve">près la </w:t>
      </w:r>
      <w:r w:rsidR="00392817">
        <w:t>C</w:t>
      </w:r>
      <w:r w:rsidR="00E417FA">
        <w:t>our des comptes</w:t>
      </w:r>
      <w:r>
        <w:t xml:space="preserve"> </w:t>
      </w:r>
      <w:r w:rsidR="00BA6FAA">
        <w:t>du</w:t>
      </w:r>
      <w:r w:rsidR="00634B76">
        <w:t xml:space="preserve"> </w:t>
      </w:r>
      <w:r w:rsidR="00D43020">
        <w:t>6</w:t>
      </w:r>
      <w:r w:rsidR="000149C8">
        <w:t> </w:t>
      </w:r>
      <w:r w:rsidR="00D43020">
        <w:t>septembre</w:t>
      </w:r>
      <w:r w:rsidR="000149C8">
        <w:t> </w:t>
      </w:r>
      <w:r w:rsidR="008D77C8">
        <w:t>201</w:t>
      </w:r>
      <w:r w:rsidR="00A80D10">
        <w:t>2</w:t>
      </w:r>
      <w:r w:rsidR="000149C8">
        <w:t xml:space="preserve"> </w:t>
      </w:r>
      <w:r>
        <w:t>;</w:t>
      </w:r>
    </w:p>
    <w:p w:rsidR="000C17C4" w:rsidRDefault="000C17C4" w:rsidP="006F400C">
      <w:pPr>
        <w:pStyle w:val="Corpsdetexte"/>
        <w:spacing w:before="240" w:after="0"/>
        <w:ind w:left="567" w:firstLine="851"/>
      </w:pPr>
      <w:r>
        <w:t xml:space="preserve">Vu la lettre du </w:t>
      </w:r>
      <w:r w:rsidR="00D43020">
        <w:t xml:space="preserve">4 septembre </w:t>
      </w:r>
      <w:r w:rsidR="008D77C8">
        <w:t>201</w:t>
      </w:r>
      <w:r w:rsidR="00A80D10">
        <w:t>2</w:t>
      </w:r>
      <w:r>
        <w:t xml:space="preserve"> informant M.</w:t>
      </w:r>
      <w:r w:rsidR="000149C8">
        <w:t> </w:t>
      </w:r>
      <w:r w:rsidR="00E66EA6">
        <w:t>X</w:t>
      </w:r>
      <w:r w:rsidR="006708E6">
        <w:t xml:space="preserve"> de </w:t>
      </w:r>
      <w:r>
        <w:t xml:space="preserve">la date de l’audience publique du </w:t>
      </w:r>
      <w:r w:rsidR="00D43020">
        <w:t>3</w:t>
      </w:r>
      <w:r w:rsidR="00B86F57">
        <w:t> </w:t>
      </w:r>
      <w:r w:rsidR="00D43020">
        <w:t>octobre</w:t>
      </w:r>
      <w:r w:rsidR="00B86F57">
        <w:t> </w:t>
      </w:r>
      <w:r w:rsidR="008D77C8">
        <w:t>2012</w:t>
      </w:r>
      <w:r>
        <w:t>, et l’accusé de réception de cette lettre</w:t>
      </w:r>
      <w:r w:rsidR="00392817">
        <w:t>,</w:t>
      </w:r>
      <w:r>
        <w:t xml:space="preserve"> </w:t>
      </w:r>
      <w:r w:rsidR="0091055D">
        <w:t>signé le</w:t>
      </w:r>
      <w:r w:rsidR="00634B76">
        <w:t xml:space="preserve"> </w:t>
      </w:r>
      <w:r w:rsidR="00D43020">
        <w:t>5</w:t>
      </w:r>
      <w:r w:rsidR="000149C8">
        <w:t> </w:t>
      </w:r>
      <w:r w:rsidR="00D43020">
        <w:t>septembre</w:t>
      </w:r>
      <w:r w:rsidR="000149C8">
        <w:t> </w:t>
      </w:r>
      <w:r w:rsidR="008D77C8">
        <w:t>201</w:t>
      </w:r>
      <w:r w:rsidR="00A80D10">
        <w:t>2</w:t>
      </w:r>
      <w:r w:rsidR="008D77C8">
        <w:t xml:space="preserve"> </w:t>
      </w:r>
      <w:r>
        <w:t>par le comptable ;</w:t>
      </w:r>
    </w:p>
    <w:p w:rsidR="00D06882" w:rsidRDefault="00834093" w:rsidP="006F400C">
      <w:pPr>
        <w:pStyle w:val="Corpsdetexte"/>
        <w:spacing w:before="240" w:after="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0149C8">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0149C8">
        <w:t xml:space="preserve"> Yves </w:t>
      </w:r>
      <w:r w:rsidR="000C4F7B">
        <w:t>Perrin</w:t>
      </w:r>
      <w:r w:rsidR="00D06882">
        <w:t>, avocat géné</w:t>
      </w:r>
      <w:r w:rsidR="004D4916">
        <w:t>ral, en ses conclusions orales</w:t>
      </w:r>
      <w:r w:rsidR="005C5011">
        <w:t> ;</w:t>
      </w:r>
    </w:p>
    <w:p w:rsidR="00834093" w:rsidRPr="002C6CBB" w:rsidRDefault="00834093" w:rsidP="00EA7755">
      <w:pPr>
        <w:pStyle w:val="Corpsdetexte"/>
        <w:spacing w:before="240" w:after="0"/>
        <w:ind w:left="567" w:firstLine="851"/>
      </w:pPr>
      <w:r w:rsidRPr="002C6CBB">
        <w:t>Entendu</w:t>
      </w:r>
      <w:r w:rsidR="00DE46E8">
        <w:t>e</w:t>
      </w:r>
      <w:r w:rsidRPr="002C6CBB">
        <w:t xml:space="preserve"> en audience publique</w:t>
      </w:r>
      <w:r w:rsidR="002C6CBB">
        <w:t xml:space="preserve">, </w:t>
      </w:r>
      <w:r w:rsidRPr="002C6CBB">
        <w:t>M</w:t>
      </w:r>
      <w:r w:rsidR="002C6CBB">
        <w:t xml:space="preserve">aître Aude </w:t>
      </w:r>
      <w:proofErr w:type="spellStart"/>
      <w:r w:rsidR="002C6CBB">
        <w:t>Rebière-Lathoud</w:t>
      </w:r>
      <w:proofErr w:type="spellEnd"/>
      <w:r w:rsidR="002C6CBB">
        <w:t xml:space="preserve"> représentant M.</w:t>
      </w:r>
      <w:r w:rsidR="00823307">
        <w:t> </w:t>
      </w:r>
      <w:r w:rsidR="00E66EA6">
        <w:t>X</w:t>
      </w:r>
      <w:r w:rsidR="002C6CBB">
        <w:t xml:space="preserve">, </w:t>
      </w:r>
      <w:r w:rsidRPr="002C6CBB">
        <w:t>en ses observations</w:t>
      </w:r>
      <w:r w:rsidR="002C6CBB">
        <w:t xml:space="preserve"> orales</w:t>
      </w:r>
      <w:r w:rsidRPr="002C6CBB">
        <w:t>, la parole lui étant donné</w:t>
      </w:r>
      <w:r w:rsidR="008134E1" w:rsidRPr="003652B1">
        <w:t>e</w:t>
      </w:r>
      <w:r w:rsidRPr="003652B1">
        <w:t xml:space="preserve"> </w:t>
      </w:r>
      <w:r w:rsidRPr="002C6CBB">
        <w:t xml:space="preserve">en dernier ; </w:t>
      </w:r>
    </w:p>
    <w:p w:rsidR="00D06882" w:rsidRPr="00F06E29" w:rsidRDefault="00165AC7" w:rsidP="00BF24E6">
      <w:pPr>
        <w:pStyle w:val="Corpsdetexte"/>
        <w:spacing w:before="240" w:after="360"/>
        <w:ind w:left="567" w:firstLine="851"/>
      </w:pPr>
      <w:r>
        <w:lastRenderedPageBreak/>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DA4384">
        <w:t> </w:t>
      </w:r>
      <w:r w:rsidR="00BC4277">
        <w:t>Chouvet</w:t>
      </w:r>
      <w:r w:rsidR="00D06882" w:rsidRPr="00F06E29">
        <w:t>, conseill</w:t>
      </w:r>
      <w:r w:rsidR="00D028CC">
        <w:t>er</w:t>
      </w:r>
      <w:r w:rsidR="00D06882" w:rsidRPr="00F06E29">
        <w:t xml:space="preserve"> maître, en ses observations ;</w:t>
      </w:r>
    </w:p>
    <w:p w:rsidR="004E421B" w:rsidRPr="001F3148" w:rsidRDefault="004E421B" w:rsidP="00CF6434">
      <w:pPr>
        <w:pStyle w:val="ps"/>
        <w:spacing w:after="480"/>
        <w:ind w:firstLine="0"/>
        <w:jc w:val="center"/>
        <w:rPr>
          <w:b/>
        </w:rPr>
      </w:pPr>
      <w:r w:rsidRPr="001F3148">
        <w:rPr>
          <w:b/>
        </w:rPr>
        <w:t>ORDONNE</w:t>
      </w:r>
      <w:r w:rsidR="00715305">
        <w:rPr>
          <w:b/>
        </w:rPr>
        <w:t> :</w:t>
      </w:r>
    </w:p>
    <w:p w:rsidR="00551829" w:rsidRDefault="00551829" w:rsidP="00CC4CF8">
      <w:pPr>
        <w:pStyle w:val="Corpsdetexte"/>
        <w:spacing w:before="0" w:after="0"/>
        <w:ind w:left="1418" w:firstLine="0"/>
        <w:jc w:val="left"/>
        <w:rPr>
          <w:b/>
          <w:u w:val="single"/>
        </w:rPr>
      </w:pPr>
      <w:r>
        <w:rPr>
          <w:b/>
          <w:u w:val="single"/>
        </w:rPr>
        <w:t>A l’égard de M.</w:t>
      </w:r>
      <w:r w:rsidR="008969B1">
        <w:rPr>
          <w:b/>
          <w:u w:val="single"/>
        </w:rPr>
        <w:t> </w:t>
      </w:r>
      <w:r w:rsidR="00E66EA6">
        <w:rPr>
          <w:b/>
          <w:u w:val="single"/>
        </w:rPr>
        <w:t>X</w:t>
      </w:r>
    </w:p>
    <w:p w:rsidR="00551829" w:rsidRDefault="00551829" w:rsidP="00CC4CF8">
      <w:pPr>
        <w:pStyle w:val="Corpsdetexte"/>
        <w:spacing w:before="0" w:after="0"/>
        <w:ind w:left="1418" w:firstLine="0"/>
        <w:jc w:val="left"/>
        <w:rPr>
          <w:b/>
          <w:u w:val="single"/>
        </w:rPr>
      </w:pPr>
    </w:p>
    <w:p w:rsidR="00551829" w:rsidRDefault="008969B1" w:rsidP="00CC4CF8">
      <w:pPr>
        <w:pStyle w:val="Corpsdetexte"/>
        <w:spacing w:before="0" w:after="0"/>
        <w:ind w:left="1418" w:firstLine="0"/>
        <w:jc w:val="left"/>
        <w:rPr>
          <w:b/>
          <w:u w:val="single"/>
        </w:rPr>
      </w:pPr>
      <w:r>
        <w:rPr>
          <w:b/>
          <w:u w:val="single"/>
        </w:rPr>
        <w:t>Affaire :</w:t>
      </w:r>
      <w:r w:rsidR="00A255B7">
        <w:rPr>
          <w:b/>
          <w:u w:val="single"/>
        </w:rPr>
        <w:t xml:space="preserve"> « </w:t>
      </w:r>
      <w:r w:rsidR="003C07F7">
        <w:rPr>
          <w:b/>
          <w:u w:val="single"/>
        </w:rPr>
        <w:t>S</w:t>
      </w:r>
      <w:r w:rsidR="00A3263E">
        <w:rPr>
          <w:b/>
          <w:u w:val="single"/>
        </w:rPr>
        <w:t xml:space="preserve">ociété </w:t>
      </w:r>
      <w:r w:rsidR="00B5797D">
        <w:rPr>
          <w:b/>
          <w:u w:val="single"/>
        </w:rPr>
        <w:t>anonyme</w:t>
      </w:r>
      <w:r w:rsidR="00F52D0E">
        <w:rPr>
          <w:b/>
          <w:u w:val="single"/>
        </w:rPr>
        <w:t xml:space="preserve"> </w:t>
      </w:r>
      <w:proofErr w:type="spellStart"/>
      <w:r w:rsidR="00B5797D">
        <w:rPr>
          <w:b/>
          <w:u w:val="single"/>
        </w:rPr>
        <w:t>Comeureg</w:t>
      </w:r>
      <w:proofErr w:type="spellEnd"/>
      <w:r w:rsidR="00A255B7">
        <w:rPr>
          <w:b/>
          <w:u w:val="single"/>
        </w:rPr>
        <w:t> »</w:t>
      </w:r>
    </w:p>
    <w:p w:rsidR="009F6499" w:rsidRDefault="009F6499" w:rsidP="00CC4CF8">
      <w:pPr>
        <w:pStyle w:val="Corpsdetexte"/>
        <w:spacing w:before="0" w:after="0"/>
        <w:ind w:left="1418" w:firstLine="0"/>
        <w:jc w:val="left"/>
        <w:rPr>
          <w:b/>
          <w:u w:val="single"/>
        </w:rPr>
      </w:pPr>
    </w:p>
    <w:p w:rsidR="00551829" w:rsidRDefault="00551829" w:rsidP="00CC4CF8">
      <w:pPr>
        <w:pStyle w:val="Corpsdetexte"/>
        <w:spacing w:before="0" w:after="360"/>
        <w:ind w:left="1418" w:firstLine="0"/>
        <w:jc w:val="left"/>
        <w:rPr>
          <w:b/>
          <w:u w:val="single"/>
        </w:rPr>
      </w:pPr>
      <w:r>
        <w:rPr>
          <w:b/>
          <w:u w:val="single"/>
        </w:rPr>
        <w:t>Exercice 200</w:t>
      </w:r>
      <w:r w:rsidR="00B5797D">
        <w:rPr>
          <w:b/>
          <w:u w:val="single"/>
        </w:rPr>
        <w:t>4</w:t>
      </w:r>
    </w:p>
    <w:p w:rsidR="001173ED" w:rsidRDefault="001173ED" w:rsidP="009C0A13">
      <w:pPr>
        <w:pStyle w:val="Corpsdetexte"/>
        <w:spacing w:before="280" w:after="280"/>
        <w:ind w:left="567" w:firstLine="851"/>
      </w:pPr>
      <w:r>
        <w:t xml:space="preserve">Attendu que la société à responsabilité limitée </w:t>
      </w:r>
      <w:proofErr w:type="spellStart"/>
      <w:r>
        <w:t>Comeureg</w:t>
      </w:r>
      <w:proofErr w:type="spellEnd"/>
      <w:r>
        <w:t xml:space="preserve"> </w:t>
      </w:r>
      <w:r w:rsidRPr="009B1BB7">
        <w:t>a été déclaré</w:t>
      </w:r>
      <w:r>
        <w:t>e</w:t>
      </w:r>
      <w:r w:rsidRPr="009B1BB7">
        <w:t xml:space="preserve"> en </w:t>
      </w:r>
      <w:r>
        <w:t>redressement ju</w:t>
      </w:r>
      <w:r w:rsidRPr="009B1BB7">
        <w:t xml:space="preserve">diciaire </w:t>
      </w:r>
      <w:r>
        <w:t>le 16</w:t>
      </w:r>
      <w:r w:rsidR="00811F82">
        <w:t> </w:t>
      </w:r>
      <w:r>
        <w:t>mars</w:t>
      </w:r>
      <w:r w:rsidR="00811F82">
        <w:t> </w:t>
      </w:r>
      <w:r>
        <w:t xml:space="preserve">2004 </w:t>
      </w:r>
      <w:r w:rsidRPr="009B1BB7">
        <w:t>par jugement</w:t>
      </w:r>
      <w:r>
        <w:t xml:space="preserve"> publié le 4</w:t>
      </w:r>
      <w:r w:rsidR="00811F82">
        <w:t> </w:t>
      </w:r>
      <w:r>
        <w:t>avril</w:t>
      </w:r>
      <w:r w:rsidR="00811F82">
        <w:t> </w:t>
      </w:r>
      <w:r>
        <w:t>2004, procédure convertie en liquidation judiciaire le 17 juin</w:t>
      </w:r>
      <w:r w:rsidR="00811F82">
        <w:t> </w:t>
      </w:r>
      <w:r>
        <w:t>2004 puis clôturée pour insuffisance d’actif le</w:t>
      </w:r>
      <w:r w:rsidR="00634B76">
        <w:t xml:space="preserve"> </w:t>
      </w:r>
      <w:r>
        <w:t>5</w:t>
      </w:r>
      <w:r w:rsidR="00811F82">
        <w:t> </w:t>
      </w:r>
      <w:r>
        <w:t>novembre</w:t>
      </w:r>
      <w:r w:rsidR="00811F82">
        <w:t> </w:t>
      </w:r>
      <w:r>
        <w:t>2008 ;</w:t>
      </w:r>
    </w:p>
    <w:p w:rsidR="00241F0B" w:rsidRDefault="009F6499" w:rsidP="009C0A13">
      <w:pPr>
        <w:pStyle w:val="Corpsdetexte"/>
        <w:spacing w:before="280" w:after="280"/>
        <w:ind w:left="567" w:firstLine="851"/>
      </w:pPr>
      <w:r>
        <w:t xml:space="preserve">Attendu que le ministère public, par réquisitoire du </w:t>
      </w:r>
      <w:r w:rsidR="00715305">
        <w:t>8</w:t>
      </w:r>
      <w:r w:rsidR="00811F82">
        <w:t> </w:t>
      </w:r>
      <w:r w:rsidR="00715305">
        <w:t>mars</w:t>
      </w:r>
      <w:r w:rsidR="00811F82">
        <w:t> </w:t>
      </w:r>
      <w:r>
        <w:t>201</w:t>
      </w:r>
      <w:r w:rsidR="00715305">
        <w:t>2</w:t>
      </w:r>
      <w:r>
        <w:t xml:space="preserve">, </w:t>
      </w:r>
      <w:r w:rsidR="00FC4A34">
        <w:t>a estimé</w:t>
      </w:r>
      <w:r w:rsidR="00FC4A34" w:rsidRPr="00FC4A34">
        <w:t xml:space="preserve"> que la responsabilité personnelle et pécuniaire de M.</w:t>
      </w:r>
      <w:r w:rsidR="00811F82">
        <w:t> </w:t>
      </w:r>
      <w:r w:rsidR="00E66EA6">
        <w:t>X</w:t>
      </w:r>
      <w:r w:rsidR="00FC4A34" w:rsidRPr="00FC4A34">
        <w:t xml:space="preserve">, comptable en fonctions jusqu’au </w:t>
      </w:r>
      <w:r w:rsidR="003C07F7">
        <w:t xml:space="preserve">8 septembre 2008 </w:t>
      </w:r>
      <w:r w:rsidR="00FC4A34" w:rsidRPr="00FC4A34">
        <w:t>au service des impôts des entreprises Lille-Haubourdin, pouvait être mise en jeu à hauteur de 3</w:t>
      </w:r>
      <w:r w:rsidR="00811F82">
        <w:t> </w:t>
      </w:r>
      <w:r w:rsidR="00FC4A34" w:rsidRPr="00FC4A34">
        <w:t>750</w:t>
      </w:r>
      <w:r w:rsidR="00811F82">
        <w:t> </w:t>
      </w:r>
      <w:r w:rsidR="00FC4A34" w:rsidRPr="00FC4A34">
        <w:t>euros, au titre de l’exercice</w:t>
      </w:r>
      <w:r w:rsidR="00634B76">
        <w:t xml:space="preserve"> </w:t>
      </w:r>
      <w:r w:rsidR="00FC4A34" w:rsidRPr="00FC4A34">
        <w:t>2004</w:t>
      </w:r>
      <w:r w:rsidR="00241F0B">
        <w:t xml:space="preserve"> du chef de défaut de déclaration d’une créance fiscale de ce montant au passif du redressement judiciaire de la s</w:t>
      </w:r>
      <w:r w:rsidR="00241F0B" w:rsidRPr="00241F0B">
        <w:t xml:space="preserve">ociété à responsabilité limitée </w:t>
      </w:r>
      <w:proofErr w:type="spellStart"/>
      <w:r w:rsidR="00241F0B" w:rsidRPr="00241F0B">
        <w:t>Comeureg</w:t>
      </w:r>
      <w:proofErr w:type="spellEnd"/>
      <w:r w:rsidR="00811F82">
        <w:t> ;</w:t>
      </w:r>
    </w:p>
    <w:p w:rsidR="00FC4A34" w:rsidRDefault="00FC4A34" w:rsidP="009C0A13">
      <w:pPr>
        <w:pStyle w:val="Corpsdetexte"/>
        <w:spacing w:before="280" w:after="280"/>
        <w:ind w:left="567" w:firstLine="851"/>
      </w:pPr>
      <w:r>
        <w:t>Attendu que le délai de déclaration à titre provisionnel de créances au passif du redressement judiciaire,</w:t>
      </w:r>
      <w:r w:rsidRPr="00FC4A34">
        <w:t xml:space="preserve"> en application des articles L</w:t>
      </w:r>
      <w:r w:rsidR="00490AF3">
        <w:t>. </w:t>
      </w:r>
      <w:r w:rsidRPr="00FC4A34">
        <w:t>621-43 et L</w:t>
      </w:r>
      <w:r w:rsidR="00490AF3">
        <w:t>. </w:t>
      </w:r>
      <w:r w:rsidRPr="00FC4A34">
        <w:t>621-46 du code de commerce, dans sa rédaction antérieure à la loi n°</w:t>
      </w:r>
      <w:r w:rsidR="00490AF3">
        <w:t> </w:t>
      </w:r>
      <w:r w:rsidRPr="00FC4A34">
        <w:t>2005-845 du 26</w:t>
      </w:r>
      <w:r w:rsidR="005D46D5">
        <w:t> </w:t>
      </w:r>
      <w:r w:rsidRPr="00FC4A34">
        <w:t>juillet</w:t>
      </w:r>
      <w:r w:rsidR="005D46D5">
        <w:t> </w:t>
      </w:r>
      <w:r w:rsidRPr="00FC4A34">
        <w:t>2005 de sauvegarde des entreprises, expirait, en l’espèce, le 4 juin 2004</w:t>
      </w:r>
      <w:r>
        <w:t> ;</w:t>
      </w:r>
    </w:p>
    <w:p w:rsidR="00B8340F" w:rsidRDefault="000E31AE" w:rsidP="009C0A13">
      <w:pPr>
        <w:pStyle w:val="Corpsdetexte"/>
        <w:spacing w:before="280" w:after="280"/>
        <w:ind w:left="567" w:firstLine="851"/>
      </w:pPr>
      <w:r>
        <w:t xml:space="preserve">Attendu </w:t>
      </w:r>
      <w:r w:rsidR="008D1C52">
        <w:t xml:space="preserve">que l’imposition forfaitaire </w:t>
      </w:r>
      <w:r w:rsidR="00516771">
        <w:t xml:space="preserve">annuelle </w:t>
      </w:r>
      <w:r w:rsidR="008D1C52">
        <w:t>sur les sociétés (IFA) pour la période du 1</w:t>
      </w:r>
      <w:r w:rsidR="008D1C52" w:rsidRPr="00E0343B">
        <w:rPr>
          <w:vertAlign w:val="superscript"/>
        </w:rPr>
        <w:t>er</w:t>
      </w:r>
      <w:r w:rsidR="00490AF3">
        <w:rPr>
          <w:vertAlign w:val="superscript"/>
        </w:rPr>
        <w:t> </w:t>
      </w:r>
      <w:r w:rsidR="008D1C52">
        <w:t>janvier</w:t>
      </w:r>
      <w:r w:rsidR="00490AF3">
        <w:t> </w:t>
      </w:r>
      <w:r w:rsidR="008D1C52">
        <w:t>2004 au 16</w:t>
      </w:r>
      <w:r w:rsidR="00490AF3">
        <w:t> </w:t>
      </w:r>
      <w:r w:rsidR="008D1C52">
        <w:t>mars</w:t>
      </w:r>
      <w:r w:rsidR="00490AF3">
        <w:t> </w:t>
      </w:r>
      <w:r w:rsidR="008D1C52">
        <w:t>2004, mise en recouvrement par avis du</w:t>
      </w:r>
      <w:r w:rsidR="00634B76">
        <w:t xml:space="preserve"> </w:t>
      </w:r>
      <w:r w:rsidR="008D1C52">
        <w:t>15 janvier 2005, à hauteur de 3</w:t>
      </w:r>
      <w:r w:rsidR="00490AF3">
        <w:t> </w:t>
      </w:r>
      <w:r w:rsidR="008D1C52">
        <w:t>750</w:t>
      </w:r>
      <w:r w:rsidR="00490AF3">
        <w:t> </w:t>
      </w:r>
      <w:r w:rsidR="00516771">
        <w:t>euros</w:t>
      </w:r>
      <w:r w:rsidR="008D1C52">
        <w:t xml:space="preserve"> </w:t>
      </w:r>
      <w:r>
        <w:t>en droits</w:t>
      </w:r>
      <w:r w:rsidR="008D1C52">
        <w:t>, n’a pas été déclarée à titre provisionnel, au passif du redressement ju</w:t>
      </w:r>
      <w:r w:rsidR="008D1C52" w:rsidRPr="009B1BB7">
        <w:t>diciaire</w:t>
      </w:r>
      <w:r>
        <w:t xml:space="preserve"> </w:t>
      </w:r>
      <w:r w:rsidR="00FC4A34">
        <w:t>dans ce délai</w:t>
      </w:r>
      <w:r w:rsidR="00B8340F">
        <w:t xml:space="preserve"> </w:t>
      </w:r>
      <w:r w:rsidR="00241F0B">
        <w:t>et s’est</w:t>
      </w:r>
      <w:r w:rsidR="00FC4A34">
        <w:t xml:space="preserve"> donc</w:t>
      </w:r>
      <w:r w:rsidR="00B8340F">
        <w:t xml:space="preserve"> trouvée éteinte le 5 juin 2004 ;</w:t>
      </w:r>
    </w:p>
    <w:p w:rsidR="00FC4A34" w:rsidRDefault="000E31AE" w:rsidP="009C0A13">
      <w:pPr>
        <w:pStyle w:val="Corpsdetexte"/>
        <w:spacing w:before="280" w:after="280"/>
        <w:ind w:left="567" w:firstLine="851"/>
      </w:pPr>
      <w:r>
        <w:t>Attendu</w:t>
      </w:r>
      <w:r w:rsidR="008D1C52">
        <w:t xml:space="preserve"> que la créance de l’Etat sur la société </w:t>
      </w:r>
      <w:proofErr w:type="spellStart"/>
      <w:r w:rsidR="008D1C52">
        <w:t>Comeureg</w:t>
      </w:r>
      <w:proofErr w:type="spellEnd"/>
      <w:r w:rsidR="008D1C52">
        <w:t xml:space="preserve"> a été admise en</w:t>
      </w:r>
      <w:r w:rsidR="00E66EA6">
        <w:t xml:space="preserve"> </w:t>
      </w:r>
      <w:r w:rsidR="008D1C52">
        <w:t>non-valeur le 17</w:t>
      </w:r>
      <w:r w:rsidR="00490AF3">
        <w:t> </w:t>
      </w:r>
      <w:r w:rsidR="008D1C52">
        <w:t>novembre</w:t>
      </w:r>
      <w:r w:rsidR="00490AF3">
        <w:t> </w:t>
      </w:r>
      <w:r w:rsidR="008D1C52">
        <w:t>2009 ;</w:t>
      </w:r>
      <w:r w:rsidR="008D1C52" w:rsidRPr="00FD0EA0">
        <w:t xml:space="preserve"> </w:t>
      </w:r>
    </w:p>
    <w:p w:rsidR="008D1C52" w:rsidRDefault="00FC4A34" w:rsidP="009C0A13">
      <w:pPr>
        <w:pStyle w:val="Corpsdetexte"/>
        <w:spacing w:before="280" w:after="280"/>
        <w:ind w:left="567" w:firstLine="851"/>
      </w:pPr>
      <w:r>
        <w:t xml:space="preserve">Considérant </w:t>
      </w:r>
      <w:r w:rsidR="007C4CD3">
        <w:t xml:space="preserve">toutefois </w:t>
      </w:r>
      <w:r w:rsidR="008D1C52">
        <w:t>que la Cour</w:t>
      </w:r>
      <w:r w:rsidR="007C4CD3">
        <w:t>,</w:t>
      </w:r>
      <w:r w:rsidR="007C4CD3" w:rsidRPr="007C4CD3">
        <w:t xml:space="preserve"> </w:t>
      </w:r>
      <w:r w:rsidR="007C4CD3">
        <w:t>dans son appréciation de la responsabilité des comptables,</w:t>
      </w:r>
      <w:r w:rsidR="008D1C52">
        <w:t xml:space="preserve"> n’est pas tenue par les décisions administratives d’admission en</w:t>
      </w:r>
      <w:r w:rsidR="00E66EA6">
        <w:t xml:space="preserve"> </w:t>
      </w:r>
      <w:r w:rsidR="008D1C52">
        <w:t>non-valeur</w:t>
      </w:r>
      <w:r w:rsidR="003652B1">
        <w:t xml:space="preserve"> </w:t>
      </w:r>
      <w:r w:rsidR="007C4CD3">
        <w:t xml:space="preserve">prises ultérieurement aux faits ; </w:t>
      </w:r>
    </w:p>
    <w:p w:rsidR="00FC4A34" w:rsidRDefault="00B8340F" w:rsidP="009C0A13">
      <w:pPr>
        <w:pStyle w:val="ParagrapheStandard"/>
        <w:spacing w:before="280" w:after="280" w:line="240" w:lineRule="auto"/>
        <w:ind w:firstLine="851"/>
      </w:pPr>
      <w:r>
        <w:t xml:space="preserve">Attendu </w:t>
      </w:r>
      <w:r w:rsidR="00FC4A34">
        <w:t xml:space="preserve">toutefois </w:t>
      </w:r>
      <w:r>
        <w:t>qu’e</w:t>
      </w:r>
      <w:r w:rsidR="008D1C52">
        <w:t>n réponse à la Cour l</w:t>
      </w:r>
      <w:r w:rsidR="008D1C52" w:rsidRPr="00FB1A9F">
        <w:t xml:space="preserve">e </w:t>
      </w:r>
      <w:r w:rsidR="008D1C52">
        <w:t>3 mai 2012, le comptable</w:t>
      </w:r>
      <w:r w:rsidR="00FC4A34">
        <w:t>, tout en reconnaissant</w:t>
      </w:r>
      <w:r>
        <w:t xml:space="preserve"> </w:t>
      </w:r>
      <w:r w:rsidR="008D1C52">
        <w:t>l’absence de déclaration à titre provisionnel de l’imposition forfaitaire annuelle due</w:t>
      </w:r>
      <w:r w:rsidR="00FC4A34">
        <w:t xml:space="preserve">, </w:t>
      </w:r>
      <w:r w:rsidR="00800380">
        <w:t xml:space="preserve">a </w:t>
      </w:r>
      <w:r w:rsidR="00FC4A34">
        <w:t>déclar</w:t>
      </w:r>
      <w:r w:rsidR="00800380">
        <w:t>é</w:t>
      </w:r>
      <w:r w:rsidR="008D1C52">
        <w:t xml:space="preserve"> que le service d’assiette ne l’a</w:t>
      </w:r>
      <w:r w:rsidR="00800380">
        <w:t>vait</w:t>
      </w:r>
      <w:r w:rsidR="008D1C52">
        <w:t xml:space="preserve"> pas informé </w:t>
      </w:r>
      <w:r w:rsidR="00FC4A34">
        <w:t xml:space="preserve">en temps utile </w:t>
      </w:r>
      <w:r w:rsidR="008D1C52">
        <w:t>d</w:t>
      </w:r>
      <w:r w:rsidR="00800380">
        <w:t>e la</w:t>
      </w:r>
      <w:r w:rsidR="008D1C52">
        <w:t xml:space="preserve"> déclaration provisionnelle à effectuer</w:t>
      </w:r>
      <w:r w:rsidR="00800380">
        <w:t xml:space="preserve"> ; </w:t>
      </w:r>
      <w:r w:rsidR="008D1C52">
        <w:t>que la fiche de prise en charge ne lui a</w:t>
      </w:r>
      <w:r w:rsidR="00800380">
        <w:t xml:space="preserve">vait </w:t>
      </w:r>
      <w:r w:rsidR="008D1C52">
        <w:t>été transmise que le 4</w:t>
      </w:r>
      <w:r w:rsidR="005D46D5">
        <w:t> </w:t>
      </w:r>
      <w:r w:rsidR="008D1C52">
        <w:t>novembre</w:t>
      </w:r>
      <w:r w:rsidR="005D46D5">
        <w:t> </w:t>
      </w:r>
      <w:r w:rsidR="008D1C52">
        <w:t>2004, soit postérieurement à l’expiration du délai de production, le 4</w:t>
      </w:r>
      <w:r w:rsidR="005D46D5">
        <w:t> </w:t>
      </w:r>
      <w:r w:rsidR="008D1C52">
        <w:t>juin</w:t>
      </w:r>
      <w:r w:rsidR="005D46D5">
        <w:t> </w:t>
      </w:r>
      <w:r w:rsidR="008D1C52">
        <w:t>2004</w:t>
      </w:r>
      <w:r w:rsidR="00241F0B">
        <w:t xml:space="preserve"> ; que les pièces du dossier </w:t>
      </w:r>
      <w:r w:rsidR="00011B85">
        <w:t xml:space="preserve">confirment </w:t>
      </w:r>
      <w:r w:rsidR="00241F0B">
        <w:t>cette affirmation ;</w:t>
      </w:r>
      <w:r w:rsidR="008D1C52">
        <w:t xml:space="preserve"> </w:t>
      </w:r>
    </w:p>
    <w:p w:rsidR="00241F0B" w:rsidRDefault="00241F0B" w:rsidP="009C0A13">
      <w:pPr>
        <w:pStyle w:val="ParagrapheStandard"/>
        <w:spacing w:before="280" w:after="280" w:line="240" w:lineRule="auto"/>
        <w:ind w:firstLine="851"/>
      </w:pPr>
      <w:r w:rsidRPr="00241F0B">
        <w:lastRenderedPageBreak/>
        <w:t>Considérant que les justifications fournies par le comptable établissent qu’il n’était pas en situation de déclarer à titre provisionnel la créance en cause au passif de la procédure concernée</w:t>
      </w:r>
      <w:r w:rsidR="00490AF3">
        <w:t xml:space="preserve"> </w:t>
      </w:r>
      <w:r w:rsidRPr="00241F0B">
        <w:t xml:space="preserve">; </w:t>
      </w:r>
    </w:p>
    <w:p w:rsidR="008D1C52" w:rsidRDefault="00FC4A34" w:rsidP="009C0A13">
      <w:pPr>
        <w:pStyle w:val="ParagrapheStandard"/>
        <w:spacing w:before="280" w:after="280" w:line="240" w:lineRule="auto"/>
        <w:ind w:firstLine="851"/>
      </w:pPr>
      <w:r>
        <w:t>Attendu qu</w:t>
      </w:r>
      <w:r w:rsidR="00241F0B">
        <w:t>e le comptable</w:t>
      </w:r>
      <w:r>
        <w:t xml:space="preserve"> déclare également qu’au vu</w:t>
      </w:r>
      <w:r w:rsidR="00241F0B">
        <w:t xml:space="preserve"> </w:t>
      </w:r>
      <w:r>
        <w:t>d</w:t>
      </w:r>
      <w:r w:rsidR="008D1C52">
        <w:t>u prononcé de la liquidation judiciaire le 17</w:t>
      </w:r>
      <w:r w:rsidR="00C60D5E">
        <w:t> </w:t>
      </w:r>
      <w:r w:rsidR="008D1C52">
        <w:t>juin</w:t>
      </w:r>
      <w:r w:rsidR="00C60D5E">
        <w:t> </w:t>
      </w:r>
      <w:r w:rsidR="008D1C52">
        <w:t xml:space="preserve">2004 et </w:t>
      </w:r>
      <w:r>
        <w:t>compte tenu du montant</w:t>
      </w:r>
      <w:r w:rsidR="00241F0B">
        <w:t xml:space="preserve"> </w:t>
      </w:r>
      <w:r>
        <w:t>modique de la créance en cause</w:t>
      </w:r>
      <w:r w:rsidR="008D1C52">
        <w:t xml:space="preserve">, il n’a pas </w:t>
      </w:r>
      <w:r>
        <w:t>estimé</w:t>
      </w:r>
      <w:r w:rsidR="008D1C52">
        <w:t xml:space="preserve"> opportun de saisir le juge-commissaire d’une requête en relevé de forclusion</w:t>
      </w:r>
      <w:r w:rsidR="00A255B7">
        <w:t> ;</w:t>
      </w:r>
      <w:r w:rsidR="008D1C52">
        <w:t xml:space="preserve"> </w:t>
      </w:r>
    </w:p>
    <w:p w:rsidR="00241F0B" w:rsidRDefault="00241F0B" w:rsidP="009C0A13">
      <w:pPr>
        <w:pStyle w:val="ordinaire"/>
        <w:spacing w:before="280" w:after="280"/>
        <w:ind w:left="567" w:firstLine="851"/>
      </w:pPr>
      <w:r>
        <w:t xml:space="preserve">Considérant cette analyse comme recevable </w:t>
      </w:r>
      <w:r w:rsidR="00AF29EC">
        <w:t>au vu des circonstances de l’espèce </w:t>
      </w:r>
      <w:r w:rsidR="00F11416">
        <w:t>;</w:t>
      </w:r>
    </w:p>
    <w:p w:rsidR="00B8340F" w:rsidRDefault="00FC4A34" w:rsidP="009C0A13">
      <w:pPr>
        <w:pStyle w:val="ordinaire"/>
        <w:spacing w:before="280" w:after="280"/>
        <w:ind w:left="567" w:firstLine="851"/>
      </w:pPr>
      <w:r>
        <w:t>Considérant</w:t>
      </w:r>
      <w:r w:rsidR="00B8340F">
        <w:t xml:space="preserve"> que la présomption de charge à l’encontre de M.</w:t>
      </w:r>
      <w:r w:rsidR="00F11416">
        <w:t> </w:t>
      </w:r>
      <w:r w:rsidR="00E66EA6">
        <w:t>X</w:t>
      </w:r>
      <w:r w:rsidR="00B8340F">
        <w:t xml:space="preserve"> n’a ainsi plus d’objet</w:t>
      </w:r>
      <w:r w:rsidR="00DE1B63">
        <w:t> ;</w:t>
      </w:r>
    </w:p>
    <w:p w:rsidR="00515E8A" w:rsidRDefault="00515E8A" w:rsidP="009C0A13">
      <w:pPr>
        <w:pStyle w:val="Corpsdetexte"/>
        <w:spacing w:before="280" w:after="280"/>
        <w:ind w:left="567" w:firstLine="851"/>
      </w:pPr>
      <w:r>
        <w:t xml:space="preserve">Par ce motif, </w:t>
      </w:r>
    </w:p>
    <w:p w:rsidR="00515E8A" w:rsidRDefault="00220D56" w:rsidP="009C0A13">
      <w:pPr>
        <w:pStyle w:val="Corpsdetexte"/>
        <w:spacing w:before="280" w:after="280"/>
        <w:ind w:left="567" w:firstLine="851"/>
      </w:pPr>
      <w:r>
        <w:t>Il n’y a pas lieu de prononcer de charge à l’encontre de M.</w:t>
      </w:r>
      <w:r w:rsidR="00F11416">
        <w:t> </w:t>
      </w:r>
      <w:r w:rsidR="00E66EA6">
        <w:t>X</w:t>
      </w:r>
      <w:r>
        <w:t xml:space="preserve"> au titre de l’année</w:t>
      </w:r>
      <w:r w:rsidR="00CF6434">
        <w:t> </w:t>
      </w:r>
      <w:r>
        <w:t>2004</w:t>
      </w:r>
      <w:r w:rsidR="00515E8A">
        <w:t xml:space="preserve">. </w:t>
      </w:r>
    </w:p>
    <w:p w:rsidR="00CB60E0" w:rsidRDefault="00CB60E0" w:rsidP="009C0A13">
      <w:pPr>
        <w:pStyle w:val="Corpsdetexte"/>
        <w:spacing w:before="280" w:after="280"/>
        <w:ind w:left="567" w:firstLine="851"/>
      </w:pPr>
      <w:r>
        <w:t>M.</w:t>
      </w:r>
      <w:r w:rsidR="00BF24E6">
        <w:t> </w:t>
      </w:r>
      <w:r w:rsidR="00E66EA6">
        <w:t>X</w:t>
      </w:r>
      <w:r>
        <w:t xml:space="preserve"> est déchargé de sa gestion 2004.</w:t>
      </w:r>
    </w:p>
    <w:p w:rsidR="00DE1B63" w:rsidRDefault="00DE1B63" w:rsidP="002C7847">
      <w:pPr>
        <w:pStyle w:val="Corpsdetexte"/>
        <w:spacing w:before="0" w:after="0"/>
        <w:ind w:left="567" w:firstLine="851"/>
        <w:jc w:val="left"/>
        <w:rPr>
          <w:b/>
          <w:u w:val="single"/>
        </w:rPr>
      </w:pPr>
    </w:p>
    <w:p w:rsidR="00DE1B63" w:rsidRDefault="00C60D5E" w:rsidP="002C7847">
      <w:pPr>
        <w:pStyle w:val="Corpsdetexte"/>
        <w:spacing w:before="0" w:after="0"/>
        <w:ind w:left="567" w:firstLine="851"/>
        <w:jc w:val="left"/>
        <w:rPr>
          <w:b/>
          <w:u w:val="single"/>
        </w:rPr>
      </w:pPr>
      <w:r>
        <w:rPr>
          <w:b/>
          <w:u w:val="single"/>
        </w:rPr>
        <w:t>Affaire :</w:t>
      </w:r>
      <w:r w:rsidR="00DE1B63">
        <w:rPr>
          <w:b/>
          <w:u w:val="single"/>
        </w:rPr>
        <w:t xml:space="preserve"> « Société à responsabilité limitée Alexandre »</w:t>
      </w:r>
    </w:p>
    <w:p w:rsidR="00DE1B63" w:rsidRDefault="00DE1B63" w:rsidP="002C7847">
      <w:pPr>
        <w:pStyle w:val="Corpsdetexte"/>
        <w:spacing w:before="0" w:after="0"/>
        <w:ind w:left="567" w:firstLine="851"/>
        <w:jc w:val="left"/>
        <w:rPr>
          <w:b/>
          <w:u w:val="single"/>
        </w:rPr>
      </w:pPr>
    </w:p>
    <w:p w:rsidR="00DE1B63" w:rsidRDefault="00DE1B63" w:rsidP="002C7847">
      <w:pPr>
        <w:pStyle w:val="Corpsdetexte"/>
        <w:spacing w:before="0" w:after="0"/>
        <w:ind w:left="567" w:firstLine="851"/>
        <w:jc w:val="left"/>
        <w:rPr>
          <w:b/>
          <w:u w:val="single"/>
        </w:rPr>
      </w:pPr>
      <w:r>
        <w:rPr>
          <w:b/>
          <w:u w:val="single"/>
        </w:rPr>
        <w:t>Exercice 2007</w:t>
      </w:r>
    </w:p>
    <w:p w:rsidR="00AF29EC" w:rsidRDefault="00AF29EC" w:rsidP="00E96AE1">
      <w:pPr>
        <w:pStyle w:val="Corpsdetexte"/>
        <w:spacing w:before="280" w:after="280"/>
        <w:ind w:left="567" w:firstLine="851"/>
      </w:pPr>
      <w:r>
        <w:t xml:space="preserve">Attendu que par </w:t>
      </w:r>
      <w:r w:rsidRPr="00AF29EC">
        <w:t xml:space="preserve">réquisitoire du 8 mars 2012, le </w:t>
      </w:r>
      <w:r>
        <w:t xml:space="preserve">ministère public a estimé que </w:t>
      </w:r>
      <w:r w:rsidRPr="00AF29EC">
        <w:t>la responsabilité personnelle et pécuniaire de M.</w:t>
      </w:r>
      <w:r w:rsidR="00C60D5E">
        <w:t> </w:t>
      </w:r>
      <w:r w:rsidR="00E66EA6">
        <w:t>X</w:t>
      </w:r>
      <w:r w:rsidRPr="00AF29EC">
        <w:t>, comptable en fonctions jusqu’au 31</w:t>
      </w:r>
      <w:r w:rsidR="00C60D5E">
        <w:t> </w:t>
      </w:r>
      <w:r w:rsidRPr="00AF29EC">
        <w:t>mars</w:t>
      </w:r>
      <w:r w:rsidR="00C60D5E">
        <w:t> </w:t>
      </w:r>
      <w:r w:rsidRPr="00AF29EC">
        <w:t>2008 au service des impôts des entreprises de Lille-Haubourdin, pouvait être mise en jeu à hauteur de 118</w:t>
      </w:r>
      <w:r w:rsidR="00C60D5E">
        <w:t> </w:t>
      </w:r>
      <w:r w:rsidRPr="00AF29EC">
        <w:t>830</w:t>
      </w:r>
      <w:r w:rsidR="00C60D5E">
        <w:t> </w:t>
      </w:r>
      <w:r w:rsidRPr="00AF29EC">
        <w:t>euros, au titre de l’exercice 2007</w:t>
      </w:r>
      <w:r>
        <w:t>, pour défaut de déclaration à titre provisionnel de créances de taxe à la valeur ajoutée sur la</w:t>
      </w:r>
      <w:r w:rsidRPr="00AF29EC">
        <w:t xml:space="preserve"> société à responsabilité limitée Alexandre</w:t>
      </w:r>
      <w:r>
        <w:t xml:space="preserve"> </w:t>
      </w:r>
      <w:r w:rsidRPr="00AF29EC">
        <w:t>;</w:t>
      </w:r>
    </w:p>
    <w:p w:rsidR="00AF29EC" w:rsidRDefault="00DE1B63" w:rsidP="00E96AE1">
      <w:pPr>
        <w:pStyle w:val="Corpsdetexte"/>
        <w:spacing w:before="280" w:after="280"/>
        <w:ind w:left="567" w:firstLine="851"/>
      </w:pPr>
      <w:r>
        <w:t>Attendu que la société à responsabilité limitée Alexandre a fait l’objet d’une procédure de sauvegarde par jugement du 19</w:t>
      </w:r>
      <w:r w:rsidR="00870A99">
        <w:t> </w:t>
      </w:r>
      <w:r>
        <w:t>juin</w:t>
      </w:r>
      <w:r w:rsidR="00870A99">
        <w:t> </w:t>
      </w:r>
      <w:r>
        <w:t>2007, publié le 25 juillet 2007 ; qu’un</w:t>
      </w:r>
      <w:r w:rsidR="00634B76">
        <w:t xml:space="preserve"> </w:t>
      </w:r>
      <w:r>
        <w:t>plan de redressement d’une durée de dix années a été arrêté par jugement du</w:t>
      </w:r>
      <w:r w:rsidR="00634B76">
        <w:t xml:space="preserve"> </w:t>
      </w:r>
      <w:r>
        <w:t>20</w:t>
      </w:r>
      <w:r w:rsidR="00C60D5E">
        <w:t> </w:t>
      </w:r>
      <w:r>
        <w:t>décembre</w:t>
      </w:r>
      <w:r w:rsidR="00C60D5E">
        <w:t> </w:t>
      </w:r>
      <w:r>
        <w:t xml:space="preserve">2007 ; </w:t>
      </w:r>
    </w:p>
    <w:p w:rsidR="00DE1B63" w:rsidRDefault="00AF29EC" w:rsidP="00E96AE1">
      <w:pPr>
        <w:pStyle w:val="Corpsdetexte"/>
        <w:spacing w:before="280" w:after="280"/>
        <w:ind w:left="567" w:firstLine="851"/>
      </w:pPr>
      <w:r>
        <w:t xml:space="preserve">Attendu </w:t>
      </w:r>
      <w:r w:rsidR="00DE1B63">
        <w:t>que la déclaration de créances, établie le 13</w:t>
      </w:r>
      <w:r w:rsidR="00C60D5E">
        <w:t> </w:t>
      </w:r>
      <w:r w:rsidR="00DE1B63">
        <w:t>septembre</w:t>
      </w:r>
      <w:r w:rsidR="00C60D5E">
        <w:t> </w:t>
      </w:r>
      <w:r w:rsidR="00DE1B63">
        <w:t>2007, d’un montant de 100</w:t>
      </w:r>
      <w:r w:rsidR="00C60D5E">
        <w:t> </w:t>
      </w:r>
      <w:r w:rsidR="00DE1B63">
        <w:t>501</w:t>
      </w:r>
      <w:r w:rsidR="00C60D5E">
        <w:t> </w:t>
      </w:r>
      <w:r w:rsidR="00516771">
        <w:t>euros</w:t>
      </w:r>
      <w:r w:rsidR="00DE1B63">
        <w:t xml:space="preserve"> en droits, correspondant aux taxes sur la valeur ajoutée de mai et juin 2007, mises en recouvrement les 11</w:t>
      </w:r>
      <w:r w:rsidR="00C60D5E">
        <w:t> </w:t>
      </w:r>
      <w:r w:rsidR="00DE1B63">
        <w:t>juillet et 20</w:t>
      </w:r>
      <w:r w:rsidR="00C60D5E">
        <w:t> </w:t>
      </w:r>
      <w:r w:rsidR="00DE1B63">
        <w:t>août</w:t>
      </w:r>
      <w:r w:rsidR="00C60D5E">
        <w:t> </w:t>
      </w:r>
      <w:r w:rsidR="00DE1B63">
        <w:t>2007, a été admise au passif le 29 décembre</w:t>
      </w:r>
      <w:r w:rsidR="00C60D5E">
        <w:t> </w:t>
      </w:r>
      <w:r w:rsidR="00DE1B63">
        <w:t xml:space="preserve">2008 ; </w:t>
      </w:r>
    </w:p>
    <w:p w:rsidR="00AF29EC" w:rsidRDefault="00DE1B63" w:rsidP="00E96AE1">
      <w:pPr>
        <w:pStyle w:val="Corpsdetexte"/>
        <w:spacing w:before="280" w:after="280"/>
        <w:ind w:left="567" w:firstLine="851"/>
      </w:pPr>
      <w:r>
        <w:t>Attendu qu’une seconde déclaration</w:t>
      </w:r>
      <w:r w:rsidRPr="00E8142A">
        <w:t xml:space="preserve"> </w:t>
      </w:r>
      <w:r>
        <w:t>de créances a été établie le</w:t>
      </w:r>
      <w:r w:rsidR="00870A99">
        <w:t> </w:t>
      </w:r>
      <w:r>
        <w:t>25 octobre</w:t>
      </w:r>
      <w:r w:rsidR="00C60D5E">
        <w:t> </w:t>
      </w:r>
      <w:r>
        <w:t>2007, à titre définitif, à hauteur de 118</w:t>
      </w:r>
      <w:r w:rsidR="00C60D5E">
        <w:t> </w:t>
      </w:r>
      <w:r>
        <w:t>830</w:t>
      </w:r>
      <w:r w:rsidR="00C60D5E">
        <w:t> </w:t>
      </w:r>
      <w:r w:rsidR="00191113">
        <w:t>euros</w:t>
      </w:r>
      <w:r>
        <w:t>,</w:t>
      </w:r>
      <w:r w:rsidR="00C60D5E">
        <w:t xml:space="preserve"> </w:t>
      </w:r>
      <w:r>
        <w:t>correspondant aux taxes sur la valeur ajoutée de juillet et d’août</w:t>
      </w:r>
      <w:r w:rsidR="00C60D5E">
        <w:t> </w:t>
      </w:r>
      <w:r>
        <w:t>2007 télé</w:t>
      </w:r>
      <w:r w:rsidR="00AF29EC">
        <w:t>-</w:t>
      </w:r>
      <w:r>
        <w:t xml:space="preserve">déclarées sans paiement, mises en recouvrement en 2007, relatives à des prestations facturées avant le prononcé du jugement de sauvegarde et encaissées au cours des mois suivants ; </w:t>
      </w:r>
    </w:p>
    <w:p w:rsidR="00AF29EC" w:rsidRDefault="00AF29EC" w:rsidP="00E96AE1">
      <w:pPr>
        <w:pStyle w:val="Corpsdetexte"/>
        <w:spacing w:before="280" w:after="280"/>
        <w:ind w:left="567" w:firstLine="851"/>
      </w:pPr>
      <w:r>
        <w:lastRenderedPageBreak/>
        <w:t>A</w:t>
      </w:r>
      <w:r w:rsidR="009B2090">
        <w:t xml:space="preserve">ttendu </w:t>
      </w:r>
      <w:r w:rsidR="00DE1B63">
        <w:t>que le mandataire judiciaire a refusé le 7</w:t>
      </w:r>
      <w:r w:rsidR="00BD640C">
        <w:t> </w:t>
      </w:r>
      <w:r w:rsidR="00DE1B63">
        <w:t>décembre</w:t>
      </w:r>
      <w:r w:rsidR="00BD640C">
        <w:t> </w:t>
      </w:r>
      <w:r w:rsidR="00DE1B63">
        <w:t xml:space="preserve">2007 </w:t>
      </w:r>
      <w:r>
        <w:t>cette</w:t>
      </w:r>
      <w:r w:rsidR="00DE1B63">
        <w:t xml:space="preserve"> seconde déclaration, effectuée hors délai ;</w:t>
      </w:r>
      <w:r w:rsidR="00DE1B63" w:rsidRPr="00604311">
        <w:t xml:space="preserve"> </w:t>
      </w:r>
    </w:p>
    <w:p w:rsidR="00AF29EC" w:rsidRDefault="00AF29EC" w:rsidP="00E96AE1">
      <w:pPr>
        <w:pStyle w:val="Corpsdetexte"/>
        <w:spacing w:before="280" w:after="280"/>
        <w:ind w:left="567" w:firstLine="851"/>
      </w:pPr>
      <w:r w:rsidRPr="00AF29EC">
        <w:t xml:space="preserve">Attendu qu’à défaut d’avoir été déclarées à titre provisionnel dans les délais, </w:t>
      </w:r>
      <w:r w:rsidR="00975284">
        <w:t>comme le prévoient l</w:t>
      </w:r>
      <w:r w:rsidRPr="00AF29EC">
        <w:t>es articles L</w:t>
      </w:r>
      <w:r w:rsidR="00C60D5E">
        <w:t>. </w:t>
      </w:r>
      <w:r w:rsidRPr="00AF29EC">
        <w:t>622-24 et L</w:t>
      </w:r>
      <w:r w:rsidR="00C60D5E">
        <w:t>. </w:t>
      </w:r>
      <w:r w:rsidRPr="00AF29EC">
        <w:t>622-26 du code de commerce, les créances de taxe sur la valeur ajoutée de 118</w:t>
      </w:r>
      <w:r w:rsidR="00C60D5E">
        <w:t> </w:t>
      </w:r>
      <w:r w:rsidRPr="00AF29EC">
        <w:t>830</w:t>
      </w:r>
      <w:r w:rsidR="00C60D5E">
        <w:t> </w:t>
      </w:r>
      <w:r w:rsidRPr="00AF29EC">
        <w:t>euros, résultant d’opérations effectuées avant l’ouverture de la procédure de sauvegarde, se sont trouvées forcloses depuis le 26</w:t>
      </w:r>
      <w:r w:rsidR="00C60D5E">
        <w:t> </w:t>
      </w:r>
      <w:r w:rsidRPr="00AF29EC">
        <w:t>septembre</w:t>
      </w:r>
      <w:r w:rsidR="00C60D5E">
        <w:t> </w:t>
      </w:r>
      <w:r w:rsidRPr="00AF29EC">
        <w:t xml:space="preserve">2007 ; </w:t>
      </w:r>
    </w:p>
    <w:p w:rsidR="00DE1B63" w:rsidRDefault="00AF29EC" w:rsidP="00E96AE1">
      <w:pPr>
        <w:pStyle w:val="Corpsdetexte"/>
        <w:spacing w:before="280" w:after="280"/>
        <w:ind w:left="567" w:firstLine="851"/>
      </w:pPr>
      <w:r>
        <w:t xml:space="preserve">Attendu </w:t>
      </w:r>
      <w:r w:rsidR="00DE1B63">
        <w:t>qu</w:t>
      </w:r>
      <w:r>
        <w:t>e</w:t>
      </w:r>
      <w:r w:rsidR="00DE1B63">
        <w:t xml:space="preserve"> la requête en relevé de forclusion du 23 janvier</w:t>
      </w:r>
      <w:r w:rsidR="0088317C">
        <w:t> </w:t>
      </w:r>
      <w:r w:rsidR="00DE1B63">
        <w:t>2008 n’a pas été acceptée par le juge-commissaire ;</w:t>
      </w:r>
    </w:p>
    <w:p w:rsidR="00DE1B63" w:rsidRDefault="009B2090" w:rsidP="00E96AE1">
      <w:pPr>
        <w:pStyle w:val="Corpsdetexte"/>
        <w:spacing w:before="280" w:after="280"/>
        <w:ind w:left="567" w:firstLine="851"/>
        <w:rPr>
          <w:i/>
        </w:rPr>
      </w:pPr>
      <w:r>
        <w:t xml:space="preserve">Attendu </w:t>
      </w:r>
      <w:r w:rsidR="00DE1B63">
        <w:t xml:space="preserve">que </w:t>
      </w:r>
      <w:r w:rsidR="00E66EA6">
        <w:t>Mme Y</w:t>
      </w:r>
      <w:r w:rsidR="00DE1B63" w:rsidRPr="00FD0DBF">
        <w:t>, comptable</w:t>
      </w:r>
      <w:r w:rsidR="00DE1B63">
        <w:t xml:space="preserve"> en fonctions</w:t>
      </w:r>
      <w:r w:rsidR="00AF29EC">
        <w:t xml:space="preserve"> à compter</w:t>
      </w:r>
      <w:r w:rsidR="00DE1B63">
        <w:t xml:space="preserve"> du 9</w:t>
      </w:r>
      <w:r w:rsidR="0088317C">
        <w:t> </w:t>
      </w:r>
      <w:r w:rsidR="00DE1B63">
        <w:t>septembre</w:t>
      </w:r>
      <w:r w:rsidR="0088317C">
        <w:t> </w:t>
      </w:r>
      <w:r w:rsidR="00DE1B63">
        <w:t xml:space="preserve">2008, </w:t>
      </w:r>
      <w:r w:rsidR="008F4E28">
        <w:t>qui avait obtenu par décision du directeur des services fiscaux du</w:t>
      </w:r>
      <w:r w:rsidR="00870A99">
        <w:t> </w:t>
      </w:r>
      <w:r w:rsidR="008F4E28">
        <w:t>Nord-Lille du</w:t>
      </w:r>
      <w:r w:rsidR="00634B76">
        <w:t xml:space="preserve"> </w:t>
      </w:r>
      <w:r w:rsidR="008F4E28">
        <w:t>9</w:t>
      </w:r>
      <w:r w:rsidR="0088317C">
        <w:t> </w:t>
      </w:r>
      <w:r w:rsidR="008F4E28">
        <w:t>mars</w:t>
      </w:r>
      <w:r w:rsidR="0088317C">
        <w:t> </w:t>
      </w:r>
      <w:r w:rsidR="008F4E28">
        <w:t xml:space="preserve">2009, une prorogation du délai de six mois pour formuler des réserves sur la gestion de son prédécesseur, </w:t>
      </w:r>
      <w:r w:rsidR="00C1692B">
        <w:t xml:space="preserve">soit </w:t>
      </w:r>
      <w:r w:rsidR="008F4E28">
        <w:t>jusqu’au 9</w:t>
      </w:r>
      <w:r w:rsidR="0088317C">
        <w:t> </w:t>
      </w:r>
      <w:r w:rsidR="008F4E28">
        <w:t>septembre</w:t>
      </w:r>
      <w:r w:rsidR="0088317C">
        <w:t> </w:t>
      </w:r>
      <w:r w:rsidR="008F4E28">
        <w:t xml:space="preserve">2009, </w:t>
      </w:r>
      <w:r w:rsidR="00DE1B63">
        <w:t>a formulé le</w:t>
      </w:r>
      <w:r w:rsidR="00A92B81">
        <w:t> </w:t>
      </w:r>
      <w:r w:rsidR="00DE1B63">
        <w:t>7 septembre</w:t>
      </w:r>
      <w:r w:rsidR="0088317C">
        <w:t> </w:t>
      </w:r>
      <w:r w:rsidR="00DE1B63">
        <w:t>2009 des réserves sur ce</w:t>
      </w:r>
      <w:r>
        <w:t>s créances</w:t>
      </w:r>
      <w:r w:rsidR="00DE1B63">
        <w:t> ;</w:t>
      </w:r>
    </w:p>
    <w:p w:rsidR="00AF29EC" w:rsidRDefault="00DE1B63" w:rsidP="00E96AE1">
      <w:pPr>
        <w:pStyle w:val="ParagrapheStandard"/>
        <w:spacing w:before="280" w:after="280" w:line="240" w:lineRule="auto"/>
        <w:ind w:firstLine="851"/>
      </w:pPr>
      <w:r>
        <w:t>Attendu que dans sa réponse à la Cour l</w:t>
      </w:r>
      <w:r w:rsidRPr="00FB1A9F">
        <w:t xml:space="preserve">e </w:t>
      </w:r>
      <w:r>
        <w:t xml:space="preserve">3 mai 2012, le comptable </w:t>
      </w:r>
      <w:r w:rsidR="00B649F7">
        <w:t xml:space="preserve">a </w:t>
      </w:r>
      <w:r w:rsidR="00AF29EC">
        <w:t>confirm</w:t>
      </w:r>
      <w:r w:rsidR="00B649F7">
        <w:t>é</w:t>
      </w:r>
      <w:r>
        <w:t xml:space="preserve"> que la seconde déclaration de créances de 118 830</w:t>
      </w:r>
      <w:r w:rsidR="0088317C">
        <w:t> </w:t>
      </w:r>
      <w:r>
        <w:t>euros</w:t>
      </w:r>
      <w:r w:rsidR="00B65DF5">
        <w:t>,</w:t>
      </w:r>
      <w:r>
        <w:t xml:space="preserve"> souscrite le 25</w:t>
      </w:r>
      <w:r w:rsidR="0088317C">
        <w:t> </w:t>
      </w:r>
      <w:r>
        <w:t>octobre</w:t>
      </w:r>
      <w:r w:rsidR="0088317C">
        <w:t> </w:t>
      </w:r>
      <w:r>
        <w:t>2007,</w:t>
      </w:r>
      <w:r w:rsidRPr="0075278B">
        <w:t xml:space="preserve"> </w:t>
      </w:r>
      <w:r>
        <w:t>hors délai, a</w:t>
      </w:r>
      <w:r w:rsidR="00B649F7">
        <w:t>vait</w:t>
      </w:r>
      <w:r>
        <w:t xml:space="preserve"> été rejetée le 7 décembre</w:t>
      </w:r>
      <w:r w:rsidR="0088317C">
        <w:t> </w:t>
      </w:r>
      <w:r>
        <w:t xml:space="preserve">2007 par le mandataire judiciaire ; </w:t>
      </w:r>
    </w:p>
    <w:p w:rsidR="00F543FD" w:rsidRDefault="00AF29EC" w:rsidP="00E96AE1">
      <w:pPr>
        <w:pStyle w:val="ParagrapheStandard"/>
        <w:spacing w:before="280" w:after="280" w:line="240" w:lineRule="auto"/>
        <w:ind w:firstLine="851"/>
      </w:pPr>
      <w:r>
        <w:t xml:space="preserve">Attendu que le comptable </w:t>
      </w:r>
      <w:r w:rsidR="00B649F7">
        <w:t>a indiqué</w:t>
      </w:r>
      <w:r>
        <w:t xml:space="preserve"> par ailleurs qu</w:t>
      </w:r>
      <w:r w:rsidR="00F543FD">
        <w:t>e la r</w:t>
      </w:r>
      <w:r>
        <w:t xml:space="preserve">éponse </w:t>
      </w:r>
      <w:r w:rsidR="00F543FD">
        <w:t>reçue</w:t>
      </w:r>
      <w:r w:rsidR="0043799B">
        <w:t>,</w:t>
      </w:r>
      <w:r w:rsidR="00F543FD">
        <w:t xml:space="preserve"> le</w:t>
      </w:r>
      <w:r w:rsidR="0088317C">
        <w:t> </w:t>
      </w:r>
      <w:r w:rsidR="00F543FD">
        <w:t>29</w:t>
      </w:r>
      <w:r w:rsidR="0088317C">
        <w:t> </w:t>
      </w:r>
      <w:r w:rsidR="00F543FD">
        <w:t>décembre</w:t>
      </w:r>
      <w:r w:rsidR="0088317C">
        <w:t> </w:t>
      </w:r>
      <w:r w:rsidR="00F543FD">
        <w:t>2008 du</w:t>
      </w:r>
      <w:r w:rsidR="00F543FD" w:rsidRPr="00F543FD">
        <w:t xml:space="preserve"> greffe du tribunal de commerce de Lille</w:t>
      </w:r>
      <w:r w:rsidR="0043799B">
        <w:t>,</w:t>
      </w:r>
      <w:r w:rsidR="00F543FD" w:rsidRPr="00F543FD">
        <w:t xml:space="preserve"> </w:t>
      </w:r>
      <w:r>
        <w:t xml:space="preserve">à la </w:t>
      </w:r>
      <w:r w:rsidRPr="00AF29EC">
        <w:t xml:space="preserve">demande en relevé de forclusion aux fins d’admission à titre définitif desdites créances </w:t>
      </w:r>
      <w:r w:rsidR="00DE1B63">
        <w:t>qu</w:t>
      </w:r>
      <w:r>
        <w:t>’</w:t>
      </w:r>
      <w:r w:rsidR="00DE1B63">
        <w:t>il a</w:t>
      </w:r>
      <w:r w:rsidR="00F543FD">
        <w:t>vait</w:t>
      </w:r>
      <w:r w:rsidR="00DE1B63">
        <w:t xml:space="preserve"> adressé</w:t>
      </w:r>
      <w:r w:rsidR="00F543FD">
        <w:t>e</w:t>
      </w:r>
      <w:r w:rsidR="00DE1B63">
        <w:t xml:space="preserve"> au juge-commissaire du tribunal de commerce de L</w:t>
      </w:r>
      <w:r w:rsidR="00516771">
        <w:t>ille</w:t>
      </w:r>
      <w:r w:rsidR="00DE1B63">
        <w:t xml:space="preserve"> </w:t>
      </w:r>
      <w:r w:rsidRPr="00AF29EC">
        <w:t>le 23</w:t>
      </w:r>
      <w:r w:rsidR="0088317C">
        <w:t> </w:t>
      </w:r>
      <w:r w:rsidRPr="00AF29EC">
        <w:t>janvier</w:t>
      </w:r>
      <w:r w:rsidR="0088317C">
        <w:t> </w:t>
      </w:r>
      <w:r w:rsidRPr="00AF29EC">
        <w:t>2008</w:t>
      </w:r>
      <w:r>
        <w:t xml:space="preserve"> </w:t>
      </w:r>
      <w:r w:rsidR="00B649F7">
        <w:t>notifiait</w:t>
      </w:r>
      <w:r w:rsidR="00DE1B63">
        <w:t xml:space="preserve"> l’admission des créances déclarées le 13 septembre 2007 (1</w:t>
      </w:r>
      <w:r w:rsidR="00DE1B63" w:rsidRPr="000A1345">
        <w:rPr>
          <w:vertAlign w:val="superscript"/>
        </w:rPr>
        <w:t>ère</w:t>
      </w:r>
      <w:r w:rsidR="00DE1B63">
        <w:t xml:space="preserve"> déclaration) mais </w:t>
      </w:r>
      <w:r w:rsidR="00F543FD">
        <w:t>n</w:t>
      </w:r>
      <w:r w:rsidR="00B649F7">
        <w:t xml:space="preserve">e mentionnait </w:t>
      </w:r>
      <w:r w:rsidR="00F543FD">
        <w:t xml:space="preserve">pas </w:t>
      </w:r>
      <w:r w:rsidR="00B649F7">
        <w:t>l</w:t>
      </w:r>
      <w:r w:rsidR="00DE1B63">
        <w:t>es créances déclarées hors délai (2</w:t>
      </w:r>
      <w:r w:rsidR="00DE1B63" w:rsidRPr="00553897">
        <w:rPr>
          <w:vertAlign w:val="superscript"/>
        </w:rPr>
        <w:t>ème</w:t>
      </w:r>
      <w:r w:rsidR="00DE1B63">
        <w:t xml:space="preserve"> déclaration) ; </w:t>
      </w:r>
    </w:p>
    <w:p w:rsidR="00DE1B63" w:rsidRDefault="00F543FD" w:rsidP="00E96AE1">
      <w:pPr>
        <w:pStyle w:val="ParagrapheStandard"/>
        <w:spacing w:before="280" w:after="280" w:line="240" w:lineRule="auto"/>
        <w:ind w:firstLine="851"/>
      </w:pPr>
      <w:r>
        <w:t>A</w:t>
      </w:r>
      <w:r w:rsidR="00DE1B63">
        <w:t>ttendu que le comptable en déduit que le juge-commissaire n’a</w:t>
      </w:r>
      <w:r w:rsidR="00B649F7">
        <w:t>yant</w:t>
      </w:r>
      <w:r w:rsidR="00B65DF5">
        <w:t>,</w:t>
      </w:r>
      <w:r w:rsidR="00B649F7">
        <w:t xml:space="preserve"> selon lui</w:t>
      </w:r>
      <w:r w:rsidR="00B65DF5">
        <w:t>,</w:t>
      </w:r>
      <w:r w:rsidR="00DE1B63">
        <w:t xml:space="preserve"> pas statué sur </w:t>
      </w:r>
      <w:r>
        <w:t>c</w:t>
      </w:r>
      <w:r w:rsidR="00DE1B63">
        <w:t>es dernières créances, objet de sa requête en relevé de forclusion</w:t>
      </w:r>
      <w:r w:rsidR="00B649F7">
        <w:t>,</w:t>
      </w:r>
      <w:r w:rsidR="00DE1B63">
        <w:t xml:space="preserve"> </w:t>
      </w:r>
      <w:r w:rsidR="00B649F7">
        <w:t>son</w:t>
      </w:r>
      <w:r w:rsidR="00634B76">
        <w:t xml:space="preserve"> </w:t>
      </w:r>
      <w:r w:rsidR="00B649F7">
        <w:t>successeur aurait émis à tort s</w:t>
      </w:r>
      <w:r w:rsidR="008F4E28">
        <w:t>es</w:t>
      </w:r>
      <w:r w:rsidR="00DE1B63">
        <w:t xml:space="preserve"> réserve</w:t>
      </w:r>
      <w:r w:rsidR="008F4E28">
        <w:t>s</w:t>
      </w:r>
      <w:r w:rsidR="00DE1B63">
        <w:t xml:space="preserve"> sur ce</w:t>
      </w:r>
      <w:r w:rsidR="008F4E28">
        <w:t>s créances</w:t>
      </w:r>
      <w:r w:rsidR="0088317C">
        <w:t xml:space="preserve"> </w:t>
      </w:r>
      <w:r w:rsidR="00DE1B63">
        <w:t>;</w:t>
      </w:r>
    </w:p>
    <w:p w:rsidR="00F543FD" w:rsidRDefault="00B649F7" w:rsidP="00E96AE1">
      <w:pPr>
        <w:pStyle w:val="ParagrapheStandard"/>
        <w:spacing w:before="280" w:after="280" w:line="240" w:lineRule="auto"/>
        <w:ind w:firstLine="851"/>
      </w:pPr>
      <w:r>
        <w:t>Considérant que ce dernier argument ne saurait être valablement soutenu ;</w:t>
      </w:r>
      <w:r w:rsidR="003E631B">
        <w:t xml:space="preserve"> qu’en effet,</w:t>
      </w:r>
      <w:r w:rsidR="00DE1B63">
        <w:t xml:space="preserve"> les créances d’un montant global de 118 830 euros mises en recouvrement postérieurement au jugement de sauvegarde</w:t>
      </w:r>
      <w:r w:rsidR="003E631B">
        <w:t>,</w:t>
      </w:r>
      <w:r w:rsidR="00DE1B63">
        <w:t xml:space="preserve"> mais résultant d’opérations effectuées </w:t>
      </w:r>
      <w:r w:rsidR="003E631B">
        <w:t xml:space="preserve">avant le </w:t>
      </w:r>
      <w:r w:rsidR="00DE1B63">
        <w:t>jugement d’ouverture de la procédure</w:t>
      </w:r>
      <w:r w:rsidR="003E631B">
        <w:t>,</w:t>
      </w:r>
      <w:r w:rsidR="00DE1B63">
        <w:t xml:space="preserve"> rel</w:t>
      </w:r>
      <w:r w:rsidR="008F4E28">
        <w:t>e</w:t>
      </w:r>
      <w:r w:rsidR="00DE1B63">
        <w:t>v</w:t>
      </w:r>
      <w:r>
        <w:t>ai</w:t>
      </w:r>
      <w:r w:rsidR="00DE1B63">
        <w:t>ent de l’article L</w:t>
      </w:r>
      <w:r w:rsidR="0043799B">
        <w:t>. </w:t>
      </w:r>
      <w:r w:rsidR="00DE1B63">
        <w:t>624-24 du code de commerce ; que, par conséquent, il appartenait au comptable de les déclarer au passif, à titre provisionnel, avant le terme du délai de deux mois à compter de la publication du jugement d’ouverture de la procédure de sauvegarde le 25</w:t>
      </w:r>
      <w:r w:rsidR="0043799B">
        <w:t> </w:t>
      </w:r>
      <w:r w:rsidR="00DE1B63">
        <w:t>juillet</w:t>
      </w:r>
      <w:r w:rsidR="0043799B">
        <w:t> </w:t>
      </w:r>
      <w:r w:rsidR="00DE1B63">
        <w:t>2007, ce délai expirant le 25 septembre</w:t>
      </w:r>
      <w:r w:rsidR="00186711">
        <w:t> </w:t>
      </w:r>
      <w:r w:rsidR="00DE1B63">
        <w:t xml:space="preserve">2007 ; que </w:t>
      </w:r>
      <w:r w:rsidR="00DE1B63" w:rsidRPr="00804D08">
        <w:t>ces créances, n’</w:t>
      </w:r>
      <w:r>
        <w:t>ayan</w:t>
      </w:r>
      <w:r w:rsidR="00DE1B63" w:rsidRPr="00804D08">
        <w:t>t été déclarées que le</w:t>
      </w:r>
      <w:r w:rsidR="0043799B">
        <w:t> </w:t>
      </w:r>
      <w:r w:rsidR="00DE1B63" w:rsidRPr="00804D08">
        <w:t>25</w:t>
      </w:r>
      <w:r w:rsidR="00186711">
        <w:t> </w:t>
      </w:r>
      <w:r w:rsidR="00DE1B63" w:rsidRPr="00804D08">
        <w:t>octobre</w:t>
      </w:r>
      <w:r w:rsidR="00186711">
        <w:t> </w:t>
      </w:r>
      <w:r w:rsidR="00DE1B63" w:rsidRPr="00804D08">
        <w:t xml:space="preserve">2007, </w:t>
      </w:r>
      <w:r>
        <w:t>se sont trouvées</w:t>
      </w:r>
      <w:r w:rsidR="00DE1B63" w:rsidRPr="00804D08">
        <w:t xml:space="preserve"> forcloses</w:t>
      </w:r>
      <w:r w:rsidR="00DE1B63">
        <w:t> ;</w:t>
      </w:r>
      <w:r w:rsidR="00DE1B63" w:rsidRPr="00804D08">
        <w:t xml:space="preserve"> </w:t>
      </w:r>
    </w:p>
    <w:p w:rsidR="00DE1B63" w:rsidRDefault="00F543FD" w:rsidP="00E96AE1">
      <w:pPr>
        <w:pStyle w:val="ParagrapheStandard"/>
        <w:spacing w:before="280" w:after="280" w:line="240" w:lineRule="auto"/>
        <w:ind w:firstLine="851"/>
      </w:pPr>
      <w:r>
        <w:t xml:space="preserve">Considérant </w:t>
      </w:r>
      <w:r w:rsidR="00007CC7">
        <w:t>d’ailleurs qu’</w:t>
      </w:r>
      <w:r w:rsidR="00DE1B63" w:rsidRPr="00804D08">
        <w:t xml:space="preserve">elles ont été rejetées par le mandataire judiciaire au motif qu’elles </w:t>
      </w:r>
      <w:r w:rsidR="00007CC7">
        <w:t>avaient</w:t>
      </w:r>
      <w:r w:rsidR="00DE1B63" w:rsidRPr="00804D08">
        <w:t xml:space="preserve"> été déclarées hors délai</w:t>
      </w:r>
      <w:r w:rsidR="003F5F4C">
        <w:t xml:space="preserve"> ; qu’elles </w:t>
      </w:r>
      <w:r w:rsidR="00DE1B63" w:rsidRPr="00804D08">
        <w:t>ne figurent pas sur l’état de créances déposé le 29</w:t>
      </w:r>
      <w:r w:rsidR="00DE1B63">
        <w:t> </w:t>
      </w:r>
      <w:r w:rsidR="00DE1B63" w:rsidRPr="00804D08">
        <w:t>décembre</w:t>
      </w:r>
      <w:r w:rsidR="0043799B">
        <w:t> </w:t>
      </w:r>
      <w:r w:rsidR="00DE1B63" w:rsidRPr="00804D08">
        <w:t>2008 publié au B</w:t>
      </w:r>
      <w:r w:rsidR="00DE1B63">
        <w:t xml:space="preserve">ulletin </w:t>
      </w:r>
      <w:r w:rsidR="00634B76">
        <w:t>o</w:t>
      </w:r>
      <w:r w:rsidR="00516771">
        <w:t xml:space="preserve">fficiel </w:t>
      </w:r>
      <w:r w:rsidR="00DE1B63">
        <w:t>d’</w:t>
      </w:r>
      <w:r w:rsidR="00634B76">
        <w:t>a</w:t>
      </w:r>
      <w:r w:rsidR="00DE1B63">
        <w:t xml:space="preserve">nnonces </w:t>
      </w:r>
      <w:r w:rsidR="00634B76">
        <w:t>c</w:t>
      </w:r>
      <w:r w:rsidR="00DE1B63">
        <w:t xml:space="preserve">iviles et </w:t>
      </w:r>
      <w:r w:rsidR="00634B76">
        <w:t>c</w:t>
      </w:r>
      <w:r w:rsidR="00DE1B63">
        <w:t xml:space="preserve">ommerciales du </w:t>
      </w:r>
      <w:r w:rsidR="00DE1B63" w:rsidRPr="00804D08">
        <w:t>14</w:t>
      </w:r>
      <w:r w:rsidR="00870A99">
        <w:t> </w:t>
      </w:r>
      <w:r w:rsidR="00DE1B63" w:rsidRPr="00804D08">
        <w:t>janvier</w:t>
      </w:r>
      <w:r w:rsidR="00870A99">
        <w:t> </w:t>
      </w:r>
      <w:r w:rsidR="00DE1B63" w:rsidRPr="00804D08">
        <w:t>2009</w:t>
      </w:r>
      <w:r w:rsidR="00DE1B63">
        <w:t xml:space="preserve"> ; </w:t>
      </w:r>
    </w:p>
    <w:p w:rsidR="00507720" w:rsidRDefault="00870A99" w:rsidP="003652B1">
      <w:pPr>
        <w:pStyle w:val="ordinaire"/>
        <w:spacing w:before="240" w:after="240"/>
        <w:ind w:left="567" w:firstLine="851"/>
      </w:pPr>
      <w:r>
        <w:br w:type="page"/>
      </w:r>
      <w:r w:rsidR="00AF29EC">
        <w:lastRenderedPageBreak/>
        <w:t>Considérant</w:t>
      </w:r>
      <w:r w:rsidR="00DE1B63">
        <w:t xml:space="preserve"> que la responsabilité des comptables du fait du recouvrement des recettes s’apprécie au regard de l’étendue de leurs diligences qui doivent être « rapides, complètes et adéquates » ; que </w:t>
      </w:r>
      <w:r w:rsidR="003F5F4C">
        <w:t xml:space="preserve">le </w:t>
      </w:r>
      <w:r w:rsidR="00DE1B63">
        <w:t>Conseil d’Etat a jugé le 27 octobre 2000</w:t>
      </w:r>
      <w:r w:rsidR="00634B76">
        <w:t xml:space="preserve"> </w:t>
      </w:r>
      <w:r w:rsidR="003F5F4C">
        <w:t xml:space="preserve">que </w:t>
      </w:r>
      <w:r w:rsidR="00DE1B63"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Pr>
          <w:i/>
        </w:rPr>
        <w:t> </w:t>
      </w:r>
      <w:r>
        <w:t>;</w:t>
      </w:r>
      <w:r w:rsidR="00E66EA6">
        <w:t xml:space="preserve"> </w:t>
      </w:r>
    </w:p>
    <w:p w:rsidR="00DE1B63" w:rsidRDefault="00AF29EC" w:rsidP="003652B1">
      <w:pPr>
        <w:pStyle w:val="ordinaire"/>
        <w:spacing w:before="240" w:after="240"/>
        <w:ind w:left="567" w:firstLine="851"/>
      </w:pPr>
      <w:r>
        <w:t>Considérant</w:t>
      </w:r>
      <w:r w:rsidR="00507720">
        <w:t xml:space="preserve"> en l’espèce, que l</w:t>
      </w:r>
      <w:r w:rsidR="008F4E28">
        <w:t xml:space="preserve">e défaut de </w:t>
      </w:r>
      <w:r w:rsidR="00507720">
        <w:t xml:space="preserve">déclaration </w:t>
      </w:r>
      <w:r w:rsidR="008F4E28">
        <w:t xml:space="preserve">de créances dans les </w:t>
      </w:r>
      <w:r w:rsidR="00507720">
        <w:t xml:space="preserve">délais a définitivement compromis l’admission des créances au passif et </w:t>
      </w:r>
      <w:r w:rsidR="003F5F4C">
        <w:t xml:space="preserve">donc </w:t>
      </w:r>
      <w:r w:rsidR="00507720">
        <w:t>leur recouvrement ; que M.</w:t>
      </w:r>
      <w:r w:rsidR="00557892">
        <w:t> </w:t>
      </w:r>
      <w:r w:rsidR="00E66EA6">
        <w:t>X</w:t>
      </w:r>
      <w:r w:rsidR="00507720">
        <w:t>, en fonctions jusqu’au 31</w:t>
      </w:r>
      <w:r w:rsidR="00557892">
        <w:t> </w:t>
      </w:r>
      <w:r w:rsidR="00507720">
        <w:t>mars</w:t>
      </w:r>
      <w:r w:rsidR="00557892">
        <w:t> </w:t>
      </w:r>
      <w:r w:rsidR="00507720">
        <w:t xml:space="preserve">2008, n’a pas fait les diligences rapides, complètes et adéquates ; </w:t>
      </w:r>
    </w:p>
    <w:p w:rsidR="00DE1B63" w:rsidRPr="007977D1" w:rsidRDefault="00AF29EC" w:rsidP="003652B1">
      <w:pPr>
        <w:pStyle w:val="ordinaire"/>
        <w:spacing w:before="240" w:after="240"/>
        <w:ind w:left="567" w:firstLine="851"/>
        <w:rPr>
          <w:i/>
        </w:rPr>
      </w:pPr>
      <w:r>
        <w:t>Considérant</w:t>
      </w:r>
      <w:r w:rsidR="00DE1B63">
        <w:t xml:space="preserve"> qu’aux termes de l'article</w:t>
      </w:r>
      <w:r w:rsidR="00557892">
        <w:t> </w:t>
      </w:r>
      <w:r w:rsidR="00DE1B63">
        <w:t>60 modifié de la loi n°</w:t>
      </w:r>
      <w:r w:rsidR="00557892">
        <w:t> </w:t>
      </w:r>
      <w:r w:rsidR="00DE1B63">
        <w:t>63-156 du 23 février</w:t>
      </w:r>
      <w:r w:rsidR="00557892">
        <w:t> </w:t>
      </w:r>
      <w:r w:rsidR="00DE1B63">
        <w:t xml:space="preserve">1963 : </w:t>
      </w:r>
      <w:r w:rsidR="00DE1B63" w:rsidRPr="007977D1">
        <w:rPr>
          <w:i/>
        </w:rPr>
        <w:t>« les comptables publics sont personnellement et pécuniairement responsables du recouvrement des recettes</w:t>
      </w:r>
      <w:proofErr w:type="gramStart"/>
      <w:r w:rsidR="00DE1B63" w:rsidRPr="007977D1">
        <w:rPr>
          <w:i/>
        </w:rPr>
        <w:t>…(</w:t>
      </w:r>
      <w:proofErr w:type="gramEnd"/>
      <w:r w:rsidR="00DE1B63" w:rsidRPr="007977D1">
        <w:rPr>
          <w:i/>
        </w:rPr>
        <w:t>paragraphe I- al. 1)… des contrôles qu’ils sont tenus d’</w:t>
      </w:r>
      <w:r w:rsidR="00B94169">
        <w:rPr>
          <w:i/>
        </w:rPr>
        <w:t>assurer</w:t>
      </w:r>
      <w:r w:rsidR="00DE1B63" w:rsidRPr="007977D1">
        <w:rPr>
          <w:i/>
        </w:rPr>
        <w:t xml:space="preserve"> en matière de recette</w:t>
      </w:r>
      <w:r w:rsidR="00B94169">
        <w:rPr>
          <w:i/>
        </w:rPr>
        <w:t>s</w:t>
      </w:r>
      <w:r w:rsidR="00DE1B63" w:rsidRPr="007977D1">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557892">
        <w:rPr>
          <w:i/>
        </w:rPr>
        <w:t> </w:t>
      </w:r>
      <w:r w:rsidR="00DE1B63" w:rsidRPr="007977D1">
        <w:rPr>
          <w:i/>
        </w:rPr>
        <w:t>comptable public dont la responsabilité pécuniaire est mise en jeu a l’obligation de verser immédiatement de ses deniers personnels une somme égale au montant de la perte de recette subie</w:t>
      </w:r>
      <w:proofErr w:type="gramStart"/>
      <w:r w:rsidR="00DE1B63" w:rsidRPr="007977D1">
        <w:rPr>
          <w:i/>
        </w:rPr>
        <w:t>…(</w:t>
      </w:r>
      <w:proofErr w:type="gramEnd"/>
      <w:r w:rsidR="00DE1B63" w:rsidRPr="007977D1">
        <w:rPr>
          <w:i/>
        </w:rPr>
        <w:t xml:space="preserve">paragraphe </w:t>
      </w:r>
      <w:proofErr w:type="spellStart"/>
      <w:r w:rsidR="00DE1B63" w:rsidRPr="007977D1">
        <w:rPr>
          <w:i/>
        </w:rPr>
        <w:t>VI-al</w:t>
      </w:r>
      <w:proofErr w:type="spellEnd"/>
      <w:r w:rsidR="00DE1B63" w:rsidRPr="007977D1">
        <w:rPr>
          <w:i/>
        </w:rPr>
        <w:t>. 1) »</w:t>
      </w:r>
      <w:r w:rsidR="00DE1B63">
        <w:rPr>
          <w:i/>
        </w:rPr>
        <w:t> ;</w:t>
      </w:r>
    </w:p>
    <w:p w:rsidR="00DE1B63" w:rsidRDefault="00AF29EC" w:rsidP="003652B1">
      <w:pPr>
        <w:pStyle w:val="ordinaire"/>
        <w:spacing w:before="240" w:after="240"/>
        <w:ind w:left="567" w:firstLine="851"/>
      </w:pPr>
      <w:r>
        <w:t>Considérant</w:t>
      </w:r>
      <w:r w:rsidR="00DE1B63">
        <w:t xml:space="preserve"> </w:t>
      </w:r>
      <w:r w:rsidR="002E313F">
        <w:t xml:space="preserve">dès lors </w:t>
      </w:r>
      <w:r w:rsidR="00DE1B63">
        <w:t>que M.</w:t>
      </w:r>
      <w:r w:rsidR="00557892">
        <w:t> </w:t>
      </w:r>
      <w:r w:rsidR="00E66EA6">
        <w:t>X</w:t>
      </w:r>
      <w:r w:rsidR="00DE1B63">
        <w:t xml:space="preserve"> doit être constitué débiteur envers l’Etat de la somme de 118</w:t>
      </w:r>
      <w:r w:rsidR="00557892">
        <w:t> </w:t>
      </w:r>
      <w:r w:rsidR="008F4E28">
        <w:t>8</w:t>
      </w:r>
      <w:r w:rsidR="00DE1B63">
        <w:t>30</w:t>
      </w:r>
      <w:r w:rsidR="00557892">
        <w:t> </w:t>
      </w:r>
      <w:r w:rsidR="00DE1B63">
        <w:t xml:space="preserve">euros ; </w:t>
      </w:r>
    </w:p>
    <w:p w:rsidR="00DE1B63" w:rsidRPr="00873559" w:rsidRDefault="00DE1B63" w:rsidP="003652B1">
      <w:pPr>
        <w:pStyle w:val="ordinaire"/>
        <w:spacing w:before="240" w:after="240"/>
        <w:ind w:left="567" w:firstLine="851"/>
      </w:pPr>
      <w:r>
        <w:t>Attendu qu’aux termes du paragraphe</w:t>
      </w:r>
      <w:r w:rsidR="00557892">
        <w:t> </w:t>
      </w:r>
      <w:r>
        <w:t>VIII de l’article 60 modifié de la loi n°</w:t>
      </w:r>
      <w:r w:rsidR="00557892">
        <w:t> </w:t>
      </w:r>
      <w:r>
        <w:t>63-156 du 23</w:t>
      </w:r>
      <w:r w:rsidR="00557892">
        <w:t> </w:t>
      </w:r>
      <w:r>
        <w:t>février</w:t>
      </w:r>
      <w:r w:rsidR="00557892">
        <w:t> </w:t>
      </w:r>
      <w:r>
        <w:t xml:space="preserve">1963 les intérêts courent </w:t>
      </w:r>
      <w:r w:rsidRPr="007977D1">
        <w:rPr>
          <w:i/>
        </w:rPr>
        <w:t>« au taux légal à compter du premier acte de mise en jeu de la responsabilité personnelle et pécuniaire des comptables publics »</w:t>
      </w:r>
      <w:r>
        <w:rPr>
          <w:i/>
        </w:rPr>
        <w:t> ;</w:t>
      </w:r>
      <w:r w:rsidRPr="00873559">
        <w:t xml:space="preserve"> </w:t>
      </w:r>
    </w:p>
    <w:p w:rsidR="00DE1B63" w:rsidRDefault="00AF29EC" w:rsidP="003652B1">
      <w:pPr>
        <w:pStyle w:val="ordinaire"/>
        <w:spacing w:before="240" w:after="240"/>
        <w:ind w:left="567" w:firstLine="851"/>
      </w:pPr>
      <w:r>
        <w:t>Considérant</w:t>
      </w:r>
      <w:r w:rsidR="00DE1B63">
        <w:t xml:space="preserve"> que le premier acte de mise en jeu de la responsabilité est la réception par le comptable de la notification du réquisitoire du ministère public ; que</w:t>
      </w:r>
      <w:r w:rsidR="00634B76">
        <w:t xml:space="preserve"> </w:t>
      </w:r>
      <w:r w:rsidR="00DE1B63">
        <w:t xml:space="preserve">cette notification a été transmise par l’intermédiaire </w:t>
      </w:r>
      <w:r w:rsidR="00DE1B63" w:rsidRPr="00C23C0D">
        <w:t>du directeur régional</w:t>
      </w:r>
      <w:r w:rsidR="00DE1B63">
        <w:t xml:space="preserve"> des finances publiques du Nord-Pas-de</w:t>
      </w:r>
      <w:r w:rsidR="00C7507B">
        <w:t>-</w:t>
      </w:r>
      <w:r w:rsidR="00DE1B63">
        <w:t>Calais et du département du Nord au comptable qui en a accusé réception le 6</w:t>
      </w:r>
      <w:r w:rsidR="00557892">
        <w:t> </w:t>
      </w:r>
      <w:r w:rsidR="00DE1B63">
        <w:t>avril</w:t>
      </w:r>
      <w:r w:rsidR="00F802C2">
        <w:t> </w:t>
      </w:r>
      <w:r w:rsidR="00DE1B63">
        <w:t>2012 ; que les intérêts devront donc être calculés à</w:t>
      </w:r>
      <w:r w:rsidR="00634B76">
        <w:t xml:space="preserve"> </w:t>
      </w:r>
      <w:r w:rsidR="00DE1B63">
        <w:t xml:space="preserve">compter de cette date ; </w:t>
      </w:r>
    </w:p>
    <w:p w:rsidR="00DE1B63" w:rsidRDefault="00DE1B63" w:rsidP="00E96AE1">
      <w:pPr>
        <w:pStyle w:val="Corpsdetexte"/>
        <w:spacing w:before="280" w:after="280"/>
        <w:ind w:left="567" w:firstLine="851"/>
      </w:pPr>
      <w:r>
        <w:t xml:space="preserve">Par ce motif, </w:t>
      </w:r>
    </w:p>
    <w:p w:rsidR="00DE1B63" w:rsidRDefault="00DE1B63" w:rsidP="00E96AE1">
      <w:pPr>
        <w:pStyle w:val="Corpsdetexte"/>
        <w:spacing w:before="280" w:after="280"/>
        <w:ind w:left="567" w:firstLine="851"/>
      </w:pPr>
      <w:r>
        <w:t>M.</w:t>
      </w:r>
      <w:r w:rsidR="00557892">
        <w:t> </w:t>
      </w:r>
      <w:r w:rsidR="00E66EA6">
        <w:t>X</w:t>
      </w:r>
      <w:r>
        <w:t xml:space="preserve"> est constitué débiteur envers l’Etat au titre de l’année 2007, de</w:t>
      </w:r>
      <w:r w:rsidR="00840439">
        <w:t xml:space="preserve"> </w:t>
      </w:r>
      <w:r>
        <w:t xml:space="preserve">la somme de cent </w:t>
      </w:r>
      <w:proofErr w:type="spellStart"/>
      <w:r>
        <w:t>dix huit</w:t>
      </w:r>
      <w:proofErr w:type="spellEnd"/>
      <w:r>
        <w:t xml:space="preserve"> mille </w:t>
      </w:r>
      <w:r w:rsidR="00B05271">
        <w:t xml:space="preserve">huit cent </w:t>
      </w:r>
      <w:r>
        <w:t>trente euros (118</w:t>
      </w:r>
      <w:r w:rsidR="00557892">
        <w:t> </w:t>
      </w:r>
      <w:r w:rsidR="00B05271">
        <w:t>8</w:t>
      </w:r>
      <w:r>
        <w:t>30</w:t>
      </w:r>
      <w:r w:rsidR="00557892">
        <w:t> €</w:t>
      </w:r>
      <w:r>
        <w:t>) augmentée des intérêts de droit à compter du 6 avril 2012.</w:t>
      </w:r>
    </w:p>
    <w:p w:rsidR="00DE1B63" w:rsidRDefault="00DE1B63" w:rsidP="005D46D5">
      <w:pPr>
        <w:pStyle w:val="Corpsdetexte"/>
        <w:spacing w:before="280" w:after="280"/>
        <w:ind w:left="567" w:firstLine="0"/>
        <w:jc w:val="center"/>
      </w:pPr>
      <w:r>
        <w:t>----</w:t>
      </w:r>
      <w:r w:rsidR="00557892">
        <w:t>-----</w:t>
      </w:r>
      <w:r>
        <w:t>-</w:t>
      </w:r>
    </w:p>
    <w:p w:rsidR="00557892" w:rsidRDefault="004674C1" w:rsidP="000948DF">
      <w:pPr>
        <w:pStyle w:val="ps"/>
        <w:spacing w:before="280" w:after="360" w:line="240" w:lineRule="auto"/>
        <w:rPr>
          <w:rFonts w:ascii="Times New Roman" w:hAnsi="Times New Roman"/>
        </w:rPr>
      </w:pPr>
      <w:r>
        <w:rPr>
          <w:rFonts w:ascii="Times New Roman" w:hAnsi="Times New Roman"/>
        </w:rPr>
        <w:lastRenderedPageBreak/>
        <w:t>Fait et jugé en la Cour des comptes, première chambre, première section, le</w:t>
      </w:r>
      <w:r w:rsidR="00557892">
        <w:rPr>
          <w:rFonts w:ascii="Times New Roman" w:hAnsi="Times New Roman"/>
        </w:rPr>
        <w:t> </w:t>
      </w:r>
      <w:r>
        <w:rPr>
          <w:rFonts w:ascii="Times New Roman" w:hAnsi="Times New Roman"/>
        </w:rPr>
        <w:t>trois octobre deux mil douze, présents : Mme Fradin, président de section, MM.</w:t>
      </w:r>
      <w:r w:rsidR="00557892">
        <w:rPr>
          <w:rFonts w:ascii="Times New Roman" w:hAnsi="Times New Roman"/>
        </w:rPr>
        <w:t> d</w:t>
      </w:r>
      <w:r>
        <w:rPr>
          <w:rFonts w:ascii="Times New Roman" w:hAnsi="Times New Roman"/>
        </w:rPr>
        <w:t>e</w:t>
      </w:r>
      <w:r w:rsidR="00557892">
        <w:rPr>
          <w:rFonts w:ascii="Times New Roman" w:hAnsi="Times New Roman"/>
        </w:rPr>
        <w:t> </w:t>
      </w:r>
      <w:proofErr w:type="spellStart"/>
      <w:r>
        <w:rPr>
          <w:rFonts w:ascii="Times New Roman" w:hAnsi="Times New Roman"/>
        </w:rPr>
        <w:t>Mourgues</w:t>
      </w:r>
      <w:proofErr w:type="spellEnd"/>
      <w:r>
        <w:rPr>
          <w:rFonts w:ascii="Times New Roman" w:hAnsi="Times New Roman"/>
        </w:rPr>
        <w:t>, Brun-Buisson, Lair, Mme Dos Reis et M.</w:t>
      </w:r>
      <w:r w:rsidR="00557892">
        <w:rPr>
          <w:rFonts w:ascii="Times New Roman" w:hAnsi="Times New Roman"/>
        </w:rPr>
        <w:t> </w:t>
      </w:r>
      <w:r>
        <w:rPr>
          <w:rFonts w:ascii="Times New Roman" w:hAnsi="Times New Roman"/>
        </w:rPr>
        <w:t>Chouvet, conseillers maîtres.</w:t>
      </w:r>
    </w:p>
    <w:p w:rsidR="0063571C" w:rsidRPr="002B1780" w:rsidRDefault="0063571C" w:rsidP="000948DF">
      <w:pPr>
        <w:pStyle w:val="ps"/>
        <w:spacing w:before="200" w:after="360" w:line="240" w:lineRule="auto"/>
      </w:pPr>
      <w:r w:rsidRPr="002B1780">
        <w:t xml:space="preserve">Signé : Fradin, </w:t>
      </w:r>
      <w:r>
        <w:t>p</w:t>
      </w:r>
      <w:r w:rsidRPr="002B1780">
        <w:t>résident de section, et</w:t>
      </w:r>
      <w:r>
        <w:t> </w:t>
      </w:r>
      <w:proofErr w:type="spellStart"/>
      <w:r w:rsidRPr="002B1780">
        <w:t>F</w:t>
      </w:r>
      <w:r>
        <w:t>é</w:t>
      </w:r>
      <w:r w:rsidRPr="002B1780">
        <w:t>rez</w:t>
      </w:r>
      <w:proofErr w:type="spellEnd"/>
      <w:r w:rsidRPr="002B1780">
        <w:t>, greffier.</w:t>
      </w:r>
    </w:p>
    <w:p w:rsidR="00DD1608" w:rsidRDefault="0063571C" w:rsidP="000948DF">
      <w:pPr>
        <w:pStyle w:val="PS0"/>
        <w:spacing w:after="360"/>
        <w:ind w:left="567" w:firstLine="851"/>
      </w:pPr>
      <w:r w:rsidRPr="002B1780">
        <w:t>Collationné, certifié conforme à la minute étant au greffe de la Cour d</w:t>
      </w:r>
      <w:r>
        <w:t>es comptes</w:t>
      </w:r>
      <w:r w:rsidR="000948DF">
        <w:t>.</w:t>
      </w:r>
    </w:p>
    <w:p w:rsidR="00DD1608" w:rsidRDefault="00DD1608" w:rsidP="000948DF">
      <w:pPr>
        <w:pStyle w:val="PS0"/>
        <w:spacing w:after="360"/>
        <w:ind w:left="567" w:firstLine="851"/>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3571C" w:rsidRPr="002B1780" w:rsidRDefault="00EA7755" w:rsidP="0063571C">
      <w:pPr>
        <w:pStyle w:val="PS0"/>
        <w:spacing w:after="360"/>
        <w:ind w:left="567" w:firstLine="851"/>
      </w:pPr>
      <w:r>
        <w:t>D</w:t>
      </w:r>
      <w:r w:rsidR="0063571C">
        <w:t>élivré par moi, s</w:t>
      </w:r>
      <w:r w:rsidR="0063571C" w:rsidRPr="002B1780">
        <w:t>ecrétaire général.</w:t>
      </w:r>
    </w:p>
    <w:p w:rsidR="0063571C" w:rsidRPr="00842FE3" w:rsidRDefault="0063571C" w:rsidP="000948DF">
      <w:pPr>
        <w:pStyle w:val="Sansinterligne"/>
        <w:ind w:left="5954"/>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63571C" w:rsidRPr="00842FE3" w:rsidRDefault="0063571C" w:rsidP="000948DF">
      <w:pPr>
        <w:pStyle w:val="Sansinterligne"/>
        <w:ind w:left="5954"/>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63571C" w:rsidRDefault="0063571C" w:rsidP="000948DF">
      <w:pPr>
        <w:pStyle w:val="Sansinterligne"/>
        <w:ind w:left="5954"/>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2B7F07" w:rsidRDefault="002B7F07" w:rsidP="000948DF">
      <w:pPr>
        <w:pStyle w:val="Sansinterligne"/>
        <w:ind w:left="5954"/>
        <w:jc w:val="center"/>
        <w:rPr>
          <w:rFonts w:ascii="Times New Roman" w:hAnsi="Times New Roman" w:cs="Times New Roman"/>
          <w:b/>
          <w:bCs/>
          <w:sz w:val="24"/>
          <w:szCs w:val="24"/>
        </w:rPr>
      </w:pPr>
    </w:p>
    <w:p w:rsidR="0063571C" w:rsidRDefault="0063571C" w:rsidP="000948DF">
      <w:pPr>
        <w:pStyle w:val="Sansinterligne"/>
        <w:ind w:left="5954"/>
        <w:jc w:val="center"/>
        <w:rPr>
          <w:rFonts w:ascii="Times New Roman" w:hAnsi="Times New Roman" w:cs="Times New Roman"/>
          <w:b/>
          <w:bCs/>
          <w:sz w:val="24"/>
          <w:szCs w:val="24"/>
        </w:rPr>
      </w:pPr>
    </w:p>
    <w:p w:rsidR="0063571C" w:rsidRDefault="0063571C" w:rsidP="000948DF">
      <w:pPr>
        <w:pStyle w:val="Sansinterligne"/>
        <w:ind w:left="5954"/>
        <w:jc w:val="center"/>
        <w:rPr>
          <w:rFonts w:ascii="Times New Roman" w:hAnsi="Times New Roman" w:cs="Times New Roman"/>
          <w:b/>
          <w:bCs/>
          <w:sz w:val="24"/>
          <w:szCs w:val="24"/>
        </w:rPr>
      </w:pPr>
    </w:p>
    <w:p w:rsidR="0063571C" w:rsidRDefault="0063571C" w:rsidP="000948DF">
      <w:pPr>
        <w:pStyle w:val="Sansinterligne"/>
        <w:ind w:left="5954"/>
        <w:jc w:val="center"/>
        <w:rPr>
          <w:rFonts w:ascii="Times New Roman" w:hAnsi="Times New Roman" w:cs="Times New Roman"/>
          <w:b/>
          <w:bCs/>
          <w:sz w:val="24"/>
          <w:szCs w:val="24"/>
        </w:rPr>
      </w:pPr>
    </w:p>
    <w:p w:rsidR="0063571C" w:rsidRDefault="0063571C" w:rsidP="000948DF">
      <w:pPr>
        <w:pStyle w:val="Sansinterligne"/>
        <w:ind w:left="5954"/>
        <w:jc w:val="center"/>
        <w:rPr>
          <w:rFonts w:ascii="Times New Roman" w:hAnsi="Times New Roman" w:cs="Times New Roman"/>
          <w:b/>
          <w:bCs/>
          <w:sz w:val="24"/>
          <w:szCs w:val="24"/>
        </w:rPr>
      </w:pPr>
    </w:p>
    <w:p w:rsidR="0063571C" w:rsidRDefault="0063571C" w:rsidP="000948DF">
      <w:pPr>
        <w:pStyle w:val="Sansinterligne"/>
        <w:ind w:left="5954"/>
        <w:jc w:val="center"/>
        <w:rPr>
          <w:rFonts w:ascii="Times New Roman" w:hAnsi="Times New Roman" w:cs="Times New Roman"/>
          <w:b/>
          <w:bCs/>
          <w:sz w:val="24"/>
          <w:szCs w:val="24"/>
        </w:rPr>
      </w:pPr>
    </w:p>
    <w:p w:rsidR="0063571C" w:rsidRPr="00842FE3" w:rsidRDefault="0063571C" w:rsidP="000948DF">
      <w:pPr>
        <w:pStyle w:val="Sansinterligne"/>
        <w:ind w:left="5954"/>
        <w:jc w:val="center"/>
        <w:rPr>
          <w:rFonts w:ascii="Times New Roman" w:hAnsi="Times New Roman" w:cs="Times New Roman"/>
          <w:b/>
          <w:bCs/>
          <w:sz w:val="24"/>
          <w:szCs w:val="24"/>
        </w:rPr>
      </w:pPr>
    </w:p>
    <w:p w:rsidR="0063571C" w:rsidRPr="00842FE3" w:rsidRDefault="0063571C" w:rsidP="000948DF">
      <w:pPr>
        <w:ind w:left="5954" w:firstLine="425"/>
        <w:jc w:val="center"/>
        <w:rPr>
          <w:szCs w:val="24"/>
        </w:rPr>
      </w:pPr>
      <w:r w:rsidRPr="00842FE3">
        <w:rPr>
          <w:b/>
          <w:bCs/>
          <w:szCs w:val="24"/>
        </w:rPr>
        <w:t>Daniel FEREZ</w:t>
      </w:r>
    </w:p>
    <w:bookmarkEnd w:id="4"/>
    <w:p w:rsidR="000B111D" w:rsidRDefault="000B111D" w:rsidP="000948DF">
      <w:pPr>
        <w:pStyle w:val="Corpsdetexte"/>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03D" w:rsidRDefault="00B4003D">
      <w:pPr>
        <w:spacing w:before="0" w:after="0"/>
      </w:pPr>
      <w:r>
        <w:separator/>
      </w:r>
    </w:p>
  </w:endnote>
  <w:endnote w:type="continuationSeparator" w:id="0">
    <w:p w:rsidR="00B4003D" w:rsidRDefault="00B400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03D" w:rsidRDefault="00B4003D">
      <w:pPr>
        <w:spacing w:before="0" w:after="0"/>
      </w:pPr>
      <w:r>
        <w:separator/>
      </w:r>
    </w:p>
  </w:footnote>
  <w:footnote w:type="continuationSeparator" w:id="0">
    <w:p w:rsidR="00B4003D" w:rsidRDefault="00B4003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55" w:rsidRDefault="00EA7755"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EA7755" w:rsidRDefault="00EA7755"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55" w:rsidRDefault="00EA7755"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83587">
      <w:rPr>
        <w:rStyle w:val="Numrodepage"/>
        <w:noProof/>
      </w:rPr>
      <w:t>7</w:t>
    </w:r>
    <w:r>
      <w:rPr>
        <w:rStyle w:val="Numrodepage"/>
      </w:rPr>
      <w:fldChar w:fldCharType="end"/>
    </w:r>
  </w:p>
  <w:p w:rsidR="00EA7755" w:rsidRDefault="00EA7755"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CCC005B"/>
    <w:multiLevelType w:val="hybridMultilevel"/>
    <w:tmpl w:val="B406C176"/>
    <w:lvl w:ilvl="0" w:tplc="F49A467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3">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5">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2"/>
    <w:lvlOverride w:ilvl="0">
      <w:startOverride w:val="1"/>
    </w:lvlOverride>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7CC7"/>
    <w:rsid w:val="00011B85"/>
    <w:rsid w:val="000149C8"/>
    <w:rsid w:val="00015505"/>
    <w:rsid w:val="000205A5"/>
    <w:rsid w:val="000304DC"/>
    <w:rsid w:val="0003391D"/>
    <w:rsid w:val="0003585F"/>
    <w:rsid w:val="00037386"/>
    <w:rsid w:val="000417B7"/>
    <w:rsid w:val="000501FD"/>
    <w:rsid w:val="00053817"/>
    <w:rsid w:val="00056564"/>
    <w:rsid w:val="00062EE5"/>
    <w:rsid w:val="00066B54"/>
    <w:rsid w:val="0007126D"/>
    <w:rsid w:val="0007350A"/>
    <w:rsid w:val="00083587"/>
    <w:rsid w:val="0009009E"/>
    <w:rsid w:val="000948DF"/>
    <w:rsid w:val="00096B76"/>
    <w:rsid w:val="000A45CA"/>
    <w:rsid w:val="000A54E3"/>
    <w:rsid w:val="000A5765"/>
    <w:rsid w:val="000A6EFC"/>
    <w:rsid w:val="000B111D"/>
    <w:rsid w:val="000C17C4"/>
    <w:rsid w:val="000C4EBB"/>
    <w:rsid w:val="000C4F7B"/>
    <w:rsid w:val="000D707C"/>
    <w:rsid w:val="000E31AE"/>
    <w:rsid w:val="000E4214"/>
    <w:rsid w:val="000F1B62"/>
    <w:rsid w:val="001035B7"/>
    <w:rsid w:val="0010538B"/>
    <w:rsid w:val="0011292A"/>
    <w:rsid w:val="0011599A"/>
    <w:rsid w:val="001173ED"/>
    <w:rsid w:val="0012364D"/>
    <w:rsid w:val="001275AB"/>
    <w:rsid w:val="00133406"/>
    <w:rsid w:val="001456BE"/>
    <w:rsid w:val="001466E9"/>
    <w:rsid w:val="001547FF"/>
    <w:rsid w:val="00165AC7"/>
    <w:rsid w:val="00172848"/>
    <w:rsid w:val="00176A47"/>
    <w:rsid w:val="00180D49"/>
    <w:rsid w:val="0018438A"/>
    <w:rsid w:val="00186711"/>
    <w:rsid w:val="001867CF"/>
    <w:rsid w:val="001874ED"/>
    <w:rsid w:val="00191113"/>
    <w:rsid w:val="00191C3C"/>
    <w:rsid w:val="001920C5"/>
    <w:rsid w:val="001951E2"/>
    <w:rsid w:val="001A1014"/>
    <w:rsid w:val="001A2F1B"/>
    <w:rsid w:val="001A46C4"/>
    <w:rsid w:val="001A4AB7"/>
    <w:rsid w:val="001B2EB8"/>
    <w:rsid w:val="001C05C3"/>
    <w:rsid w:val="001D4C9C"/>
    <w:rsid w:val="001F3148"/>
    <w:rsid w:val="001F69DD"/>
    <w:rsid w:val="00203FD3"/>
    <w:rsid w:val="00215710"/>
    <w:rsid w:val="00220D56"/>
    <w:rsid w:val="002321F3"/>
    <w:rsid w:val="00236A04"/>
    <w:rsid w:val="00241F0B"/>
    <w:rsid w:val="00241F17"/>
    <w:rsid w:val="00253D7A"/>
    <w:rsid w:val="00256EDF"/>
    <w:rsid w:val="002659F0"/>
    <w:rsid w:val="00266F56"/>
    <w:rsid w:val="002671C5"/>
    <w:rsid w:val="00274E9A"/>
    <w:rsid w:val="002A14DE"/>
    <w:rsid w:val="002A787E"/>
    <w:rsid w:val="002B1EFD"/>
    <w:rsid w:val="002B2BE2"/>
    <w:rsid w:val="002B7F07"/>
    <w:rsid w:val="002C445A"/>
    <w:rsid w:val="002C6CBB"/>
    <w:rsid w:val="002C7847"/>
    <w:rsid w:val="002D2D5C"/>
    <w:rsid w:val="002D31D5"/>
    <w:rsid w:val="002D32D3"/>
    <w:rsid w:val="002E2F57"/>
    <w:rsid w:val="002E313F"/>
    <w:rsid w:val="00300FA2"/>
    <w:rsid w:val="003109F2"/>
    <w:rsid w:val="0032168D"/>
    <w:rsid w:val="00326BAE"/>
    <w:rsid w:val="0032726F"/>
    <w:rsid w:val="003344B9"/>
    <w:rsid w:val="00340E43"/>
    <w:rsid w:val="00351A4B"/>
    <w:rsid w:val="00352646"/>
    <w:rsid w:val="003652B1"/>
    <w:rsid w:val="00371675"/>
    <w:rsid w:val="00374CF4"/>
    <w:rsid w:val="00382576"/>
    <w:rsid w:val="00383338"/>
    <w:rsid w:val="00386F46"/>
    <w:rsid w:val="00392817"/>
    <w:rsid w:val="003962C1"/>
    <w:rsid w:val="003A2C60"/>
    <w:rsid w:val="003A4B8F"/>
    <w:rsid w:val="003B76EF"/>
    <w:rsid w:val="003C07F7"/>
    <w:rsid w:val="003C16FA"/>
    <w:rsid w:val="003E631B"/>
    <w:rsid w:val="003E6F91"/>
    <w:rsid w:val="003E7727"/>
    <w:rsid w:val="003F5F4C"/>
    <w:rsid w:val="003F673B"/>
    <w:rsid w:val="00401113"/>
    <w:rsid w:val="00423C01"/>
    <w:rsid w:val="00432832"/>
    <w:rsid w:val="00436201"/>
    <w:rsid w:val="0043799B"/>
    <w:rsid w:val="00437D5D"/>
    <w:rsid w:val="00454889"/>
    <w:rsid w:val="00461736"/>
    <w:rsid w:val="004674C1"/>
    <w:rsid w:val="00485F48"/>
    <w:rsid w:val="00486BBE"/>
    <w:rsid w:val="00490AF3"/>
    <w:rsid w:val="004919DB"/>
    <w:rsid w:val="0049524D"/>
    <w:rsid w:val="004B52DE"/>
    <w:rsid w:val="004C4B45"/>
    <w:rsid w:val="004C6DF4"/>
    <w:rsid w:val="004D04DE"/>
    <w:rsid w:val="004D3A9D"/>
    <w:rsid w:val="004D4916"/>
    <w:rsid w:val="004D5FD3"/>
    <w:rsid w:val="004E421B"/>
    <w:rsid w:val="004E5425"/>
    <w:rsid w:val="004E7D07"/>
    <w:rsid w:val="004F2D9C"/>
    <w:rsid w:val="00500880"/>
    <w:rsid w:val="00503F11"/>
    <w:rsid w:val="00506595"/>
    <w:rsid w:val="00507720"/>
    <w:rsid w:val="00515E8A"/>
    <w:rsid w:val="00516771"/>
    <w:rsid w:val="0052325E"/>
    <w:rsid w:val="005251FD"/>
    <w:rsid w:val="00525444"/>
    <w:rsid w:val="005347C5"/>
    <w:rsid w:val="00551829"/>
    <w:rsid w:val="00555C29"/>
    <w:rsid w:val="00556978"/>
    <w:rsid w:val="00557892"/>
    <w:rsid w:val="00561127"/>
    <w:rsid w:val="00565C83"/>
    <w:rsid w:val="005824D9"/>
    <w:rsid w:val="00582A2E"/>
    <w:rsid w:val="00592355"/>
    <w:rsid w:val="005952BA"/>
    <w:rsid w:val="005A6782"/>
    <w:rsid w:val="005B2AC0"/>
    <w:rsid w:val="005B54A7"/>
    <w:rsid w:val="005C5011"/>
    <w:rsid w:val="005D19DC"/>
    <w:rsid w:val="005D46D5"/>
    <w:rsid w:val="005D5563"/>
    <w:rsid w:val="005E3D17"/>
    <w:rsid w:val="005E51F2"/>
    <w:rsid w:val="005F401B"/>
    <w:rsid w:val="0060481A"/>
    <w:rsid w:val="00604AF1"/>
    <w:rsid w:val="00611281"/>
    <w:rsid w:val="00612911"/>
    <w:rsid w:val="0061408E"/>
    <w:rsid w:val="00627C87"/>
    <w:rsid w:val="006319CF"/>
    <w:rsid w:val="00634B76"/>
    <w:rsid w:val="0063571C"/>
    <w:rsid w:val="00643810"/>
    <w:rsid w:val="00650C0E"/>
    <w:rsid w:val="0065478C"/>
    <w:rsid w:val="0065596B"/>
    <w:rsid w:val="0066528D"/>
    <w:rsid w:val="00666DF5"/>
    <w:rsid w:val="006708E6"/>
    <w:rsid w:val="00670DA3"/>
    <w:rsid w:val="00681EA2"/>
    <w:rsid w:val="00682A53"/>
    <w:rsid w:val="006831DE"/>
    <w:rsid w:val="00697051"/>
    <w:rsid w:val="006B1515"/>
    <w:rsid w:val="006B2357"/>
    <w:rsid w:val="006C7DDF"/>
    <w:rsid w:val="006D1103"/>
    <w:rsid w:val="006D4511"/>
    <w:rsid w:val="006D680F"/>
    <w:rsid w:val="006E0721"/>
    <w:rsid w:val="006E13EA"/>
    <w:rsid w:val="006E4BA8"/>
    <w:rsid w:val="006E773B"/>
    <w:rsid w:val="006F385C"/>
    <w:rsid w:val="006F400C"/>
    <w:rsid w:val="007105A3"/>
    <w:rsid w:val="007120A7"/>
    <w:rsid w:val="00712102"/>
    <w:rsid w:val="0071420E"/>
    <w:rsid w:val="00715305"/>
    <w:rsid w:val="00734B69"/>
    <w:rsid w:val="007406BE"/>
    <w:rsid w:val="00742C65"/>
    <w:rsid w:val="00744C24"/>
    <w:rsid w:val="007601F5"/>
    <w:rsid w:val="00764725"/>
    <w:rsid w:val="00773634"/>
    <w:rsid w:val="00787D5A"/>
    <w:rsid w:val="00792A1B"/>
    <w:rsid w:val="00797EC4"/>
    <w:rsid w:val="007A24EF"/>
    <w:rsid w:val="007A2FE8"/>
    <w:rsid w:val="007A416C"/>
    <w:rsid w:val="007A47BE"/>
    <w:rsid w:val="007B3A2F"/>
    <w:rsid w:val="007B705C"/>
    <w:rsid w:val="007C4B82"/>
    <w:rsid w:val="007C4CD3"/>
    <w:rsid w:val="007C6DD2"/>
    <w:rsid w:val="007D7137"/>
    <w:rsid w:val="007E11A1"/>
    <w:rsid w:val="007E6575"/>
    <w:rsid w:val="007F2EF7"/>
    <w:rsid w:val="007F5230"/>
    <w:rsid w:val="007F7A8D"/>
    <w:rsid w:val="00800380"/>
    <w:rsid w:val="008021D5"/>
    <w:rsid w:val="00811A98"/>
    <w:rsid w:val="00811F82"/>
    <w:rsid w:val="008134E1"/>
    <w:rsid w:val="008157C3"/>
    <w:rsid w:val="00820142"/>
    <w:rsid w:val="00823307"/>
    <w:rsid w:val="00823BEB"/>
    <w:rsid w:val="00834093"/>
    <w:rsid w:val="00835EE2"/>
    <w:rsid w:val="00840439"/>
    <w:rsid w:val="00843486"/>
    <w:rsid w:val="00844FD2"/>
    <w:rsid w:val="00856A36"/>
    <w:rsid w:val="00870A99"/>
    <w:rsid w:val="008777A0"/>
    <w:rsid w:val="008778BF"/>
    <w:rsid w:val="0088122E"/>
    <w:rsid w:val="0088317C"/>
    <w:rsid w:val="00883599"/>
    <w:rsid w:val="00890185"/>
    <w:rsid w:val="00893703"/>
    <w:rsid w:val="008969B1"/>
    <w:rsid w:val="008A2818"/>
    <w:rsid w:val="008A2E31"/>
    <w:rsid w:val="008C576D"/>
    <w:rsid w:val="008C7068"/>
    <w:rsid w:val="008D111E"/>
    <w:rsid w:val="008D1C52"/>
    <w:rsid w:val="008D4B18"/>
    <w:rsid w:val="008D77C8"/>
    <w:rsid w:val="008E1ADC"/>
    <w:rsid w:val="008E6FD2"/>
    <w:rsid w:val="008F45FB"/>
    <w:rsid w:val="008F4E28"/>
    <w:rsid w:val="0091055D"/>
    <w:rsid w:val="00917F6B"/>
    <w:rsid w:val="00920BA4"/>
    <w:rsid w:val="00923ADB"/>
    <w:rsid w:val="009332D6"/>
    <w:rsid w:val="00933888"/>
    <w:rsid w:val="00935BC1"/>
    <w:rsid w:val="00936E34"/>
    <w:rsid w:val="00936ECD"/>
    <w:rsid w:val="00940B68"/>
    <w:rsid w:val="009425BE"/>
    <w:rsid w:val="0094308D"/>
    <w:rsid w:val="0094665F"/>
    <w:rsid w:val="009467B5"/>
    <w:rsid w:val="00965748"/>
    <w:rsid w:val="00971AAF"/>
    <w:rsid w:val="00973F97"/>
    <w:rsid w:val="00975284"/>
    <w:rsid w:val="00976E2B"/>
    <w:rsid w:val="0097765E"/>
    <w:rsid w:val="00986AB2"/>
    <w:rsid w:val="009A0274"/>
    <w:rsid w:val="009A168E"/>
    <w:rsid w:val="009A6A16"/>
    <w:rsid w:val="009B03DF"/>
    <w:rsid w:val="009B2090"/>
    <w:rsid w:val="009C0A13"/>
    <w:rsid w:val="009D00D7"/>
    <w:rsid w:val="009D3160"/>
    <w:rsid w:val="009D564E"/>
    <w:rsid w:val="009D7482"/>
    <w:rsid w:val="009E5F31"/>
    <w:rsid w:val="009F6499"/>
    <w:rsid w:val="00A154E3"/>
    <w:rsid w:val="00A15E09"/>
    <w:rsid w:val="00A1693D"/>
    <w:rsid w:val="00A255B7"/>
    <w:rsid w:val="00A31813"/>
    <w:rsid w:val="00A3263E"/>
    <w:rsid w:val="00A35644"/>
    <w:rsid w:val="00A41788"/>
    <w:rsid w:val="00A41BE5"/>
    <w:rsid w:val="00A47402"/>
    <w:rsid w:val="00A51C1C"/>
    <w:rsid w:val="00A55D1A"/>
    <w:rsid w:val="00A5648B"/>
    <w:rsid w:val="00A6289D"/>
    <w:rsid w:val="00A80D10"/>
    <w:rsid w:val="00A83B2D"/>
    <w:rsid w:val="00A8570A"/>
    <w:rsid w:val="00A85DBC"/>
    <w:rsid w:val="00A92B81"/>
    <w:rsid w:val="00AC5FD7"/>
    <w:rsid w:val="00AD42E5"/>
    <w:rsid w:val="00AE1AF1"/>
    <w:rsid w:val="00AF29EC"/>
    <w:rsid w:val="00B021DB"/>
    <w:rsid w:val="00B04028"/>
    <w:rsid w:val="00B05271"/>
    <w:rsid w:val="00B14F63"/>
    <w:rsid w:val="00B24BB3"/>
    <w:rsid w:val="00B24D69"/>
    <w:rsid w:val="00B32221"/>
    <w:rsid w:val="00B369E7"/>
    <w:rsid w:val="00B4003D"/>
    <w:rsid w:val="00B52D5B"/>
    <w:rsid w:val="00B5397E"/>
    <w:rsid w:val="00B5797D"/>
    <w:rsid w:val="00B60D63"/>
    <w:rsid w:val="00B649F7"/>
    <w:rsid w:val="00B65DF5"/>
    <w:rsid w:val="00B679D1"/>
    <w:rsid w:val="00B74377"/>
    <w:rsid w:val="00B74E79"/>
    <w:rsid w:val="00B75B8D"/>
    <w:rsid w:val="00B8340F"/>
    <w:rsid w:val="00B86F57"/>
    <w:rsid w:val="00B94169"/>
    <w:rsid w:val="00B9577E"/>
    <w:rsid w:val="00B95EF4"/>
    <w:rsid w:val="00B96CF0"/>
    <w:rsid w:val="00BA663C"/>
    <w:rsid w:val="00BA6FAA"/>
    <w:rsid w:val="00BA7140"/>
    <w:rsid w:val="00BC4277"/>
    <w:rsid w:val="00BC5565"/>
    <w:rsid w:val="00BD5881"/>
    <w:rsid w:val="00BD640C"/>
    <w:rsid w:val="00BE3429"/>
    <w:rsid w:val="00BF24E6"/>
    <w:rsid w:val="00BF2B56"/>
    <w:rsid w:val="00C04A2B"/>
    <w:rsid w:val="00C05819"/>
    <w:rsid w:val="00C1245F"/>
    <w:rsid w:val="00C1267A"/>
    <w:rsid w:val="00C1692B"/>
    <w:rsid w:val="00C17551"/>
    <w:rsid w:val="00C23B9D"/>
    <w:rsid w:val="00C37E21"/>
    <w:rsid w:val="00C60D5E"/>
    <w:rsid w:val="00C65484"/>
    <w:rsid w:val="00C66F17"/>
    <w:rsid w:val="00C72498"/>
    <w:rsid w:val="00C7507B"/>
    <w:rsid w:val="00C86ACA"/>
    <w:rsid w:val="00C90AAB"/>
    <w:rsid w:val="00C90E50"/>
    <w:rsid w:val="00C91C63"/>
    <w:rsid w:val="00C96DC2"/>
    <w:rsid w:val="00CA06B0"/>
    <w:rsid w:val="00CA21CB"/>
    <w:rsid w:val="00CB5E8D"/>
    <w:rsid w:val="00CB60E0"/>
    <w:rsid w:val="00CC4B0A"/>
    <w:rsid w:val="00CC4CF8"/>
    <w:rsid w:val="00CC7CF9"/>
    <w:rsid w:val="00CD5987"/>
    <w:rsid w:val="00CF6434"/>
    <w:rsid w:val="00D027D4"/>
    <w:rsid w:val="00D028CC"/>
    <w:rsid w:val="00D06882"/>
    <w:rsid w:val="00D102B6"/>
    <w:rsid w:val="00D1074D"/>
    <w:rsid w:val="00D228CF"/>
    <w:rsid w:val="00D2480C"/>
    <w:rsid w:val="00D2683D"/>
    <w:rsid w:val="00D30053"/>
    <w:rsid w:val="00D37BA1"/>
    <w:rsid w:val="00D43020"/>
    <w:rsid w:val="00D53BC2"/>
    <w:rsid w:val="00D54A7E"/>
    <w:rsid w:val="00D60674"/>
    <w:rsid w:val="00D71C82"/>
    <w:rsid w:val="00D71D86"/>
    <w:rsid w:val="00D7386D"/>
    <w:rsid w:val="00D75AB9"/>
    <w:rsid w:val="00D75EA8"/>
    <w:rsid w:val="00D83501"/>
    <w:rsid w:val="00D868B8"/>
    <w:rsid w:val="00D9162A"/>
    <w:rsid w:val="00DA24B4"/>
    <w:rsid w:val="00DA4384"/>
    <w:rsid w:val="00DA7B29"/>
    <w:rsid w:val="00DB18C3"/>
    <w:rsid w:val="00DC5D5F"/>
    <w:rsid w:val="00DD1608"/>
    <w:rsid w:val="00DD24CD"/>
    <w:rsid w:val="00DD2DB6"/>
    <w:rsid w:val="00DD65D6"/>
    <w:rsid w:val="00DE1B63"/>
    <w:rsid w:val="00DE46E8"/>
    <w:rsid w:val="00DE70C2"/>
    <w:rsid w:val="00DE7F47"/>
    <w:rsid w:val="00DF37B5"/>
    <w:rsid w:val="00E01C54"/>
    <w:rsid w:val="00E34D1D"/>
    <w:rsid w:val="00E35BD8"/>
    <w:rsid w:val="00E417FA"/>
    <w:rsid w:val="00E618E2"/>
    <w:rsid w:val="00E66EA6"/>
    <w:rsid w:val="00E75A1C"/>
    <w:rsid w:val="00E856D6"/>
    <w:rsid w:val="00E96AE1"/>
    <w:rsid w:val="00EA7755"/>
    <w:rsid w:val="00EC4835"/>
    <w:rsid w:val="00ED3E55"/>
    <w:rsid w:val="00EF37B2"/>
    <w:rsid w:val="00F06E29"/>
    <w:rsid w:val="00F11416"/>
    <w:rsid w:val="00F16A8B"/>
    <w:rsid w:val="00F20273"/>
    <w:rsid w:val="00F23D66"/>
    <w:rsid w:val="00F2492F"/>
    <w:rsid w:val="00F25676"/>
    <w:rsid w:val="00F26C02"/>
    <w:rsid w:val="00F275F6"/>
    <w:rsid w:val="00F30C77"/>
    <w:rsid w:val="00F52D0E"/>
    <w:rsid w:val="00F543FD"/>
    <w:rsid w:val="00F57C83"/>
    <w:rsid w:val="00F612ED"/>
    <w:rsid w:val="00F62694"/>
    <w:rsid w:val="00F802C2"/>
    <w:rsid w:val="00F854A6"/>
    <w:rsid w:val="00F872D5"/>
    <w:rsid w:val="00F9000E"/>
    <w:rsid w:val="00FA1F44"/>
    <w:rsid w:val="00FA2285"/>
    <w:rsid w:val="00FA5A7A"/>
    <w:rsid w:val="00FA743B"/>
    <w:rsid w:val="00FA7667"/>
    <w:rsid w:val="00FB698B"/>
    <w:rsid w:val="00FC4A34"/>
    <w:rsid w:val="00FD2748"/>
    <w:rsid w:val="00FE2866"/>
    <w:rsid w:val="00FE402B"/>
    <w:rsid w:val="00FE5F18"/>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63571C"/>
    <w:pPr>
      <w:ind w:left="1701"/>
      <w:jc w:val="both"/>
    </w:pPr>
    <w:rPr>
      <w:rFonts w:ascii="Times New Roman" w:hAnsi="Times New Roman"/>
      <w:b w:val="0"/>
      <w:szCs w:val="24"/>
    </w:rPr>
  </w:style>
  <w:style w:type="paragraph" w:customStyle="1" w:styleId="PS0">
    <w:name w:val="PS"/>
    <w:basedOn w:val="Normal"/>
    <w:link w:val="PSCar"/>
    <w:rsid w:val="0063571C"/>
    <w:pPr>
      <w:spacing w:before="0" w:after="480"/>
      <w:ind w:left="1701" w:firstLine="1134"/>
    </w:pPr>
    <w:rPr>
      <w:szCs w:val="24"/>
    </w:rPr>
  </w:style>
  <w:style w:type="character" w:customStyle="1" w:styleId="PSCar">
    <w:name w:val="PS Car"/>
    <w:link w:val="PS0"/>
    <w:rsid w:val="0063571C"/>
    <w:rPr>
      <w:sz w:val="24"/>
      <w:szCs w:val="24"/>
    </w:rPr>
  </w:style>
  <w:style w:type="character" w:customStyle="1" w:styleId="P0Car">
    <w:name w:val="P0 Car"/>
    <w:link w:val="P0"/>
    <w:rsid w:val="0063571C"/>
    <w:rPr>
      <w:sz w:val="24"/>
      <w:szCs w:val="24"/>
    </w:rPr>
  </w:style>
  <w:style w:type="paragraph" w:styleId="Sansinterligne">
    <w:name w:val="No Spacing"/>
    <w:qFormat/>
    <w:rsid w:val="0063571C"/>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03831918">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5EAB-9318-416A-ACF4-64D0DAFED2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B99BBE-7946-4BDB-9F21-55172F3CC1D4}">
  <ds:schemaRefs>
    <ds:schemaRef ds:uri="http://schemas.microsoft.com/sharepoint/v3/contenttype/forms"/>
  </ds:schemaRefs>
</ds:datastoreItem>
</file>

<file path=customXml/itemProps3.xml><?xml version="1.0" encoding="utf-8"?>
<ds:datastoreItem xmlns:ds="http://schemas.openxmlformats.org/officeDocument/2006/customXml" ds:itemID="{1F5F2E41-775B-4BDB-B8FB-EFBD64CF8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CF3E6F-91B4-4E6E-AEE0-20ABAB69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2343</Words>
  <Characters>12891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8</cp:revision>
  <cp:lastPrinted>2012-12-11T14:20:00Z</cp:lastPrinted>
  <dcterms:created xsi:type="dcterms:W3CDTF">2013-01-08T15:21:00Z</dcterms:created>
  <dcterms:modified xsi:type="dcterms:W3CDTF">2013-08-22T17:01:00Z</dcterms:modified>
</cp:coreProperties>
</file>