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E53" w:rsidRPr="00907E53" w:rsidRDefault="00907E53" w:rsidP="008454DA">
      <w:pPr>
        <w:spacing w:before="0" w:after="0"/>
        <w:ind w:left="0" w:right="6376" w:firstLine="0"/>
        <w:jc w:val="center"/>
        <w:rPr>
          <w:rFonts w:ascii="Arial" w:hAnsi="Arial" w:cs="Arial"/>
          <w:b/>
          <w:caps/>
          <w:sz w:val="22"/>
          <w:szCs w:val="22"/>
        </w:rPr>
      </w:pPr>
      <w:r w:rsidRPr="00907E53">
        <w:rPr>
          <w:rFonts w:ascii="Arial" w:hAnsi="Arial" w:cs="Arial"/>
          <w:b/>
          <w:caps/>
          <w:sz w:val="22"/>
          <w:szCs w:val="22"/>
        </w:rPr>
        <w:t>QUATRIEME CHAMBRE</w:t>
      </w:r>
    </w:p>
    <w:p w:rsidR="00907E53" w:rsidRPr="00907E53" w:rsidRDefault="00907E53" w:rsidP="008454DA">
      <w:pPr>
        <w:spacing w:before="0" w:after="0"/>
        <w:ind w:left="0" w:right="6376" w:firstLine="0"/>
        <w:jc w:val="center"/>
        <w:rPr>
          <w:rFonts w:ascii="Arial" w:hAnsi="Arial" w:cs="Arial"/>
          <w:b/>
          <w:caps/>
          <w:sz w:val="22"/>
          <w:szCs w:val="22"/>
        </w:rPr>
      </w:pPr>
      <w:r w:rsidRPr="00907E53">
        <w:rPr>
          <w:rFonts w:ascii="Arial" w:hAnsi="Arial" w:cs="Arial"/>
          <w:b/>
          <w:caps/>
          <w:sz w:val="22"/>
          <w:szCs w:val="22"/>
        </w:rPr>
        <w:t>-------</w:t>
      </w:r>
    </w:p>
    <w:p w:rsidR="00907E53" w:rsidRPr="00907E53" w:rsidRDefault="00907E53" w:rsidP="008454DA">
      <w:pPr>
        <w:spacing w:before="0" w:after="0"/>
        <w:ind w:left="0" w:right="6376" w:firstLine="0"/>
        <w:jc w:val="center"/>
        <w:rPr>
          <w:rFonts w:ascii="Arial" w:hAnsi="Arial" w:cs="Arial"/>
          <w:b/>
          <w:caps/>
          <w:sz w:val="22"/>
          <w:szCs w:val="22"/>
        </w:rPr>
      </w:pPr>
      <w:r w:rsidRPr="00907E53">
        <w:rPr>
          <w:rFonts w:ascii="Arial" w:hAnsi="Arial" w:cs="Arial"/>
          <w:b/>
          <w:caps/>
          <w:sz w:val="22"/>
          <w:szCs w:val="22"/>
        </w:rPr>
        <w:t>PREMIERE SECTION</w:t>
      </w:r>
    </w:p>
    <w:p w:rsidR="00907E53" w:rsidRPr="00955462" w:rsidRDefault="00907E53" w:rsidP="008454DA">
      <w:pPr>
        <w:spacing w:before="0" w:after="0"/>
        <w:ind w:left="0" w:right="6376" w:firstLine="0"/>
        <w:jc w:val="center"/>
        <w:rPr>
          <w:rFonts w:ascii="Arial" w:hAnsi="Arial" w:cs="Arial"/>
          <w:b/>
          <w:sz w:val="22"/>
          <w:szCs w:val="22"/>
        </w:rPr>
      </w:pPr>
      <w:r w:rsidRPr="00955462">
        <w:rPr>
          <w:rFonts w:ascii="Arial" w:hAnsi="Arial" w:cs="Arial"/>
          <w:b/>
          <w:sz w:val="22"/>
          <w:szCs w:val="22"/>
        </w:rPr>
        <w:t>-------</w:t>
      </w:r>
    </w:p>
    <w:p w:rsidR="00907E53" w:rsidRPr="00907E53" w:rsidRDefault="00907E53" w:rsidP="008454DA">
      <w:pPr>
        <w:keepNext/>
        <w:spacing w:before="0" w:after="0"/>
        <w:ind w:left="0" w:right="6376" w:firstLine="0"/>
        <w:jc w:val="center"/>
        <w:outlineLvl w:val="0"/>
        <w:rPr>
          <w:rFonts w:ascii="Arial" w:hAnsi="Arial" w:cs="Arial"/>
          <w:b/>
          <w:sz w:val="22"/>
          <w:szCs w:val="22"/>
        </w:rPr>
      </w:pPr>
      <w:r w:rsidRPr="00907E53">
        <w:rPr>
          <w:rFonts w:ascii="Arial" w:hAnsi="Arial" w:cs="Arial"/>
          <w:b/>
          <w:sz w:val="22"/>
          <w:szCs w:val="22"/>
        </w:rPr>
        <w:t>Arrêt n°</w:t>
      </w:r>
      <w:r w:rsidR="000D214C">
        <w:rPr>
          <w:rFonts w:ascii="Arial" w:hAnsi="Arial" w:cs="Arial"/>
          <w:b/>
          <w:sz w:val="22"/>
          <w:szCs w:val="22"/>
        </w:rPr>
        <w:t xml:space="preserve"> 71748</w:t>
      </w:r>
    </w:p>
    <w:p w:rsidR="00907E53" w:rsidRPr="00907E53" w:rsidRDefault="00907E53" w:rsidP="00907E53">
      <w:pPr>
        <w:spacing w:before="0" w:after="0"/>
        <w:ind w:left="0" w:firstLine="0"/>
        <w:jc w:val="left"/>
        <w:rPr>
          <w:rFonts w:ascii="Arial" w:hAnsi="Arial" w:cs="Arial"/>
          <w:sz w:val="22"/>
          <w:szCs w:val="22"/>
        </w:rPr>
      </w:pPr>
    </w:p>
    <w:p w:rsidR="00907E53" w:rsidRPr="00907E53" w:rsidRDefault="00907E53" w:rsidP="00907E53">
      <w:pPr>
        <w:spacing w:before="0" w:after="0"/>
        <w:ind w:left="0" w:firstLine="0"/>
        <w:rPr>
          <w:rFonts w:ascii="Arial" w:hAnsi="Arial" w:cs="Arial"/>
          <w:sz w:val="22"/>
          <w:szCs w:val="22"/>
        </w:rPr>
      </w:pPr>
      <w:r w:rsidRPr="00907E53">
        <w:rPr>
          <w:rFonts w:ascii="Arial" w:hAnsi="Arial" w:cs="Arial"/>
          <w:sz w:val="22"/>
          <w:szCs w:val="22"/>
        </w:rPr>
        <w:t xml:space="preserve">Audience </w:t>
      </w:r>
      <w:r w:rsidR="007F3CF4">
        <w:rPr>
          <w:rFonts w:ascii="Arial" w:hAnsi="Arial" w:cs="Arial"/>
          <w:sz w:val="22"/>
          <w:szCs w:val="22"/>
        </w:rPr>
        <w:t xml:space="preserve">publique </w:t>
      </w:r>
      <w:r w:rsidRPr="00907E53">
        <w:rPr>
          <w:rFonts w:ascii="Arial" w:hAnsi="Arial" w:cs="Arial"/>
          <w:sz w:val="22"/>
          <w:szCs w:val="22"/>
        </w:rPr>
        <w:t>du 19 décembre 2014</w:t>
      </w:r>
    </w:p>
    <w:p w:rsidR="00907E53" w:rsidRPr="00907E53" w:rsidRDefault="00907E53" w:rsidP="00907E53">
      <w:pPr>
        <w:spacing w:before="0" w:after="0"/>
        <w:ind w:left="0" w:firstLine="0"/>
        <w:rPr>
          <w:rFonts w:ascii="Arial" w:hAnsi="Arial" w:cs="Arial"/>
          <w:sz w:val="22"/>
          <w:szCs w:val="22"/>
        </w:rPr>
      </w:pPr>
    </w:p>
    <w:p w:rsidR="00907E53" w:rsidRPr="00907E53" w:rsidRDefault="00907E53" w:rsidP="00907E53">
      <w:pPr>
        <w:spacing w:before="0" w:after="0"/>
        <w:ind w:left="0" w:firstLine="0"/>
        <w:rPr>
          <w:rFonts w:ascii="Arial" w:hAnsi="Arial" w:cs="Arial"/>
          <w:sz w:val="22"/>
          <w:szCs w:val="22"/>
        </w:rPr>
      </w:pPr>
      <w:r w:rsidRPr="00907E53">
        <w:rPr>
          <w:rFonts w:ascii="Arial" w:hAnsi="Arial" w:cs="Arial"/>
          <w:sz w:val="22"/>
          <w:szCs w:val="22"/>
        </w:rPr>
        <w:t>Lecture publique du 22 janvier 2015</w:t>
      </w:r>
    </w:p>
    <w:p w:rsidR="00907E53" w:rsidRPr="00907E53" w:rsidRDefault="00907E53" w:rsidP="00907E53">
      <w:pPr>
        <w:spacing w:before="0" w:after="0"/>
        <w:ind w:left="0" w:firstLine="0"/>
        <w:rPr>
          <w:rFonts w:ascii="Arial" w:hAnsi="Arial" w:cs="Arial"/>
          <w:sz w:val="22"/>
          <w:szCs w:val="22"/>
        </w:rPr>
      </w:pPr>
    </w:p>
    <w:p w:rsidR="00907E53" w:rsidRPr="00907E53" w:rsidRDefault="00907E53" w:rsidP="00907E53">
      <w:pPr>
        <w:spacing w:before="0" w:after="0"/>
        <w:ind w:left="4536" w:firstLine="0"/>
        <w:rPr>
          <w:rFonts w:ascii="Arial" w:hAnsi="Arial" w:cs="Arial"/>
          <w:caps/>
          <w:sz w:val="22"/>
          <w:szCs w:val="22"/>
        </w:rPr>
      </w:pPr>
    </w:p>
    <w:p w:rsidR="00907E53" w:rsidRPr="00527917" w:rsidRDefault="00907E53" w:rsidP="00907E53">
      <w:pPr>
        <w:spacing w:before="0" w:after="0"/>
        <w:ind w:left="4536" w:right="-284" w:firstLine="0"/>
        <w:rPr>
          <w:rFonts w:ascii="Arial" w:hAnsi="Arial" w:cs="Arial"/>
          <w:b/>
          <w:sz w:val="22"/>
          <w:szCs w:val="22"/>
        </w:rPr>
      </w:pPr>
      <w:r w:rsidRPr="00527917">
        <w:rPr>
          <w:rFonts w:ascii="Arial" w:hAnsi="Arial" w:cs="Arial"/>
          <w:b/>
          <w:sz w:val="22"/>
          <w:szCs w:val="22"/>
        </w:rPr>
        <w:t>COMMUNE DE LA COURONNE (C</w:t>
      </w:r>
      <w:r w:rsidR="003020E8">
        <w:rPr>
          <w:rFonts w:ascii="Arial" w:hAnsi="Arial" w:cs="Arial"/>
          <w:b/>
          <w:sz w:val="22"/>
          <w:szCs w:val="22"/>
        </w:rPr>
        <w:t>HARENTE</w:t>
      </w:r>
      <w:r w:rsidRPr="00527917">
        <w:rPr>
          <w:rFonts w:ascii="Arial" w:hAnsi="Arial" w:cs="Arial"/>
          <w:b/>
          <w:sz w:val="22"/>
          <w:szCs w:val="22"/>
        </w:rPr>
        <w:t>)</w:t>
      </w:r>
    </w:p>
    <w:p w:rsidR="00907E53" w:rsidRPr="00907E53" w:rsidRDefault="00907E53" w:rsidP="00907E53">
      <w:pPr>
        <w:spacing w:before="0" w:after="0"/>
        <w:ind w:left="4536" w:right="-284" w:firstLine="0"/>
        <w:rPr>
          <w:rFonts w:ascii="Arial" w:hAnsi="Arial" w:cs="Arial"/>
          <w:sz w:val="22"/>
          <w:szCs w:val="22"/>
        </w:rPr>
      </w:pPr>
    </w:p>
    <w:p w:rsidR="00907E53" w:rsidRPr="00907E53" w:rsidRDefault="00907E53" w:rsidP="00907E53">
      <w:pPr>
        <w:spacing w:before="0" w:after="0"/>
        <w:ind w:left="4536" w:right="-284" w:firstLine="0"/>
        <w:rPr>
          <w:rFonts w:ascii="Arial" w:hAnsi="Arial" w:cs="Arial"/>
          <w:sz w:val="22"/>
          <w:szCs w:val="22"/>
        </w:rPr>
      </w:pPr>
      <w:r w:rsidRPr="00907E53">
        <w:rPr>
          <w:rFonts w:ascii="Arial" w:hAnsi="Arial" w:cs="Arial"/>
          <w:sz w:val="22"/>
          <w:szCs w:val="22"/>
        </w:rPr>
        <w:t xml:space="preserve">Appel d’un jugement de la chambre régionale des comptes d’Aquitaine, Poitou-Charentes </w:t>
      </w:r>
    </w:p>
    <w:p w:rsidR="00907E53" w:rsidRPr="00907E53" w:rsidRDefault="00907E53" w:rsidP="00907E53">
      <w:pPr>
        <w:keepNext/>
        <w:spacing w:before="0" w:after="0"/>
        <w:ind w:left="4536" w:firstLine="0"/>
        <w:outlineLvl w:val="3"/>
        <w:rPr>
          <w:rFonts w:ascii="Arial" w:hAnsi="Arial" w:cs="Arial"/>
          <w:sz w:val="22"/>
          <w:szCs w:val="22"/>
        </w:rPr>
      </w:pPr>
    </w:p>
    <w:p w:rsidR="00907E53" w:rsidRPr="00907E53" w:rsidRDefault="00907E53" w:rsidP="00907E53">
      <w:pPr>
        <w:keepNext/>
        <w:spacing w:before="0" w:after="0"/>
        <w:ind w:left="4536" w:firstLine="0"/>
        <w:outlineLvl w:val="3"/>
        <w:rPr>
          <w:rFonts w:ascii="Arial" w:hAnsi="Arial" w:cs="Arial"/>
          <w:sz w:val="22"/>
          <w:szCs w:val="22"/>
        </w:rPr>
      </w:pPr>
      <w:r w:rsidRPr="00907E53">
        <w:rPr>
          <w:rFonts w:ascii="Arial" w:hAnsi="Arial" w:cs="Arial"/>
          <w:sz w:val="22"/>
          <w:szCs w:val="22"/>
        </w:rPr>
        <w:t>Rapport n° 2014-77</w:t>
      </w:r>
      <w:r>
        <w:rPr>
          <w:rFonts w:ascii="Arial" w:hAnsi="Arial" w:cs="Arial"/>
          <w:sz w:val="22"/>
          <w:szCs w:val="22"/>
        </w:rPr>
        <w:t>1</w:t>
      </w:r>
      <w:r w:rsidRPr="00907E53">
        <w:rPr>
          <w:rFonts w:ascii="Arial" w:hAnsi="Arial" w:cs="Arial"/>
          <w:sz w:val="22"/>
          <w:szCs w:val="22"/>
        </w:rPr>
        <w:t>-0</w:t>
      </w:r>
    </w:p>
    <w:p w:rsidR="00907E53" w:rsidRPr="00907E53" w:rsidRDefault="00907E53" w:rsidP="00907E53">
      <w:pPr>
        <w:spacing w:before="0" w:after="0"/>
        <w:ind w:left="4536" w:firstLine="0"/>
        <w:rPr>
          <w:rFonts w:ascii="Arial" w:hAnsi="Arial" w:cs="Arial"/>
          <w:sz w:val="22"/>
          <w:szCs w:val="22"/>
        </w:rPr>
      </w:pPr>
    </w:p>
    <w:p w:rsidR="00907E53" w:rsidRPr="00907E53" w:rsidRDefault="00907E53" w:rsidP="00907E53">
      <w:pPr>
        <w:spacing w:before="0" w:after="0"/>
        <w:ind w:left="0" w:firstLine="0"/>
        <w:rPr>
          <w:rFonts w:ascii="Arial" w:hAnsi="Arial" w:cs="Arial"/>
          <w:color w:val="000000"/>
          <w:sz w:val="22"/>
          <w:szCs w:val="22"/>
        </w:rPr>
      </w:pPr>
    </w:p>
    <w:p w:rsidR="00907E53" w:rsidRPr="00907E53" w:rsidRDefault="00907E53" w:rsidP="00907E53">
      <w:pPr>
        <w:spacing w:before="120" w:after="120"/>
        <w:ind w:left="0" w:firstLine="0"/>
        <w:jc w:val="center"/>
        <w:rPr>
          <w:rFonts w:ascii="Arial" w:hAnsi="Arial" w:cs="Arial"/>
          <w:color w:val="000000"/>
          <w:sz w:val="22"/>
          <w:szCs w:val="22"/>
        </w:rPr>
      </w:pPr>
      <w:r w:rsidRPr="00907E53">
        <w:rPr>
          <w:rFonts w:ascii="Arial" w:hAnsi="Arial" w:cs="Arial"/>
          <w:color w:val="000000"/>
          <w:sz w:val="22"/>
          <w:szCs w:val="22"/>
        </w:rPr>
        <w:t>République Française,</w:t>
      </w:r>
    </w:p>
    <w:p w:rsidR="00907E53" w:rsidRPr="00907E53" w:rsidRDefault="00907E53" w:rsidP="00907E53">
      <w:pPr>
        <w:spacing w:before="120" w:after="120"/>
        <w:ind w:left="0" w:firstLine="0"/>
        <w:jc w:val="center"/>
        <w:rPr>
          <w:rFonts w:ascii="Arial" w:hAnsi="Arial" w:cs="Arial"/>
          <w:color w:val="000000"/>
          <w:sz w:val="22"/>
          <w:szCs w:val="22"/>
        </w:rPr>
      </w:pPr>
      <w:r w:rsidRPr="00907E53">
        <w:rPr>
          <w:rFonts w:ascii="Arial" w:hAnsi="Arial" w:cs="Arial"/>
          <w:color w:val="000000"/>
          <w:sz w:val="22"/>
          <w:szCs w:val="22"/>
        </w:rPr>
        <w:t>Au nom du Peuple français,</w:t>
      </w:r>
    </w:p>
    <w:p w:rsidR="00907E53" w:rsidRPr="00907E53" w:rsidRDefault="00907E53" w:rsidP="00907E53">
      <w:pPr>
        <w:spacing w:before="120" w:after="120"/>
        <w:ind w:left="0" w:firstLine="0"/>
        <w:jc w:val="center"/>
        <w:rPr>
          <w:rFonts w:ascii="Arial" w:hAnsi="Arial" w:cs="Arial"/>
          <w:color w:val="000000"/>
          <w:sz w:val="22"/>
          <w:szCs w:val="22"/>
        </w:rPr>
      </w:pPr>
      <w:r w:rsidRPr="00907E53">
        <w:rPr>
          <w:rFonts w:ascii="Arial" w:hAnsi="Arial" w:cs="Arial"/>
          <w:color w:val="000000"/>
          <w:sz w:val="22"/>
          <w:szCs w:val="22"/>
        </w:rPr>
        <w:t>La Cour,</w:t>
      </w:r>
    </w:p>
    <w:p w:rsidR="0063772E" w:rsidRPr="00120450" w:rsidRDefault="0063772E" w:rsidP="0063772E">
      <w:pPr>
        <w:pStyle w:val="Corpsdetexte"/>
        <w:ind w:firstLine="2268"/>
        <w:rPr>
          <w:rFonts w:ascii="Arial" w:hAnsi="Arial" w:cs="Arial"/>
          <w:sz w:val="22"/>
          <w:szCs w:val="22"/>
        </w:rPr>
      </w:pPr>
    </w:p>
    <w:p w:rsidR="0063772E" w:rsidRPr="00907E53" w:rsidDel="00B63A15" w:rsidRDefault="0063772E" w:rsidP="00907E53">
      <w:pPr>
        <w:pStyle w:val="Corpsdetexte"/>
        <w:spacing w:before="120" w:after="360"/>
        <w:ind w:left="0" w:firstLine="0"/>
        <w:rPr>
          <w:rFonts w:ascii="Arial" w:hAnsi="Arial" w:cs="Arial"/>
          <w:sz w:val="22"/>
          <w:szCs w:val="22"/>
        </w:rPr>
      </w:pPr>
      <w:r w:rsidRPr="00907E53">
        <w:rPr>
          <w:rFonts w:ascii="Arial" w:hAnsi="Arial" w:cs="Arial"/>
          <w:sz w:val="22"/>
          <w:szCs w:val="22"/>
        </w:rPr>
        <w:t xml:space="preserve">Vu </w:t>
      </w:r>
      <w:r w:rsidR="00E55474" w:rsidRPr="00907E53">
        <w:rPr>
          <w:rFonts w:ascii="Arial" w:hAnsi="Arial" w:cs="Arial"/>
          <w:sz w:val="22"/>
          <w:szCs w:val="22"/>
        </w:rPr>
        <w:t>la requête en date du 3 février 2014, enregistrée</w:t>
      </w:r>
      <w:r w:rsidR="00D43B61" w:rsidRPr="00907E53">
        <w:rPr>
          <w:rFonts w:ascii="Arial" w:hAnsi="Arial" w:cs="Arial"/>
          <w:sz w:val="22"/>
          <w:szCs w:val="22"/>
        </w:rPr>
        <w:t xml:space="preserve"> au greffe de la chambre régionale des comptes d’Aquitaine, Poitou-Charentes </w:t>
      </w:r>
      <w:r w:rsidR="00E55474" w:rsidRPr="00907E53">
        <w:rPr>
          <w:rFonts w:ascii="Arial" w:hAnsi="Arial" w:cs="Arial"/>
          <w:sz w:val="22"/>
          <w:szCs w:val="22"/>
        </w:rPr>
        <w:t>le 6 février 2014</w:t>
      </w:r>
      <w:r w:rsidR="00120450" w:rsidRPr="00907E53">
        <w:rPr>
          <w:rFonts w:ascii="Arial" w:hAnsi="Arial" w:cs="Arial"/>
          <w:sz w:val="22"/>
          <w:szCs w:val="22"/>
        </w:rPr>
        <w:t>, par la</w:t>
      </w:r>
      <w:r w:rsidRPr="00907E53">
        <w:rPr>
          <w:rFonts w:ascii="Arial" w:hAnsi="Arial" w:cs="Arial"/>
          <w:sz w:val="22"/>
          <w:szCs w:val="22"/>
        </w:rPr>
        <w:t>quelle</w:t>
      </w:r>
      <w:r w:rsidR="00CB1EAB" w:rsidRPr="00907E53">
        <w:rPr>
          <w:rFonts w:ascii="Arial" w:hAnsi="Arial" w:cs="Arial"/>
          <w:sz w:val="22"/>
          <w:szCs w:val="22"/>
        </w:rPr>
        <w:t xml:space="preserve"> </w:t>
      </w:r>
      <w:r w:rsidR="00E55474" w:rsidRPr="00907E53">
        <w:rPr>
          <w:rFonts w:ascii="Arial" w:hAnsi="Arial" w:cs="Arial"/>
          <w:sz w:val="22"/>
          <w:szCs w:val="22"/>
        </w:rPr>
        <w:t>M.</w:t>
      </w:r>
      <w:r w:rsidR="00527917">
        <w:rPr>
          <w:rFonts w:ascii="Arial" w:hAnsi="Arial" w:cs="Arial"/>
          <w:sz w:val="22"/>
          <w:szCs w:val="22"/>
        </w:rPr>
        <w:t> </w:t>
      </w:r>
      <w:r w:rsidR="001B1A91">
        <w:rPr>
          <w:rFonts w:ascii="Arial" w:hAnsi="Arial" w:cs="Arial"/>
          <w:sz w:val="22"/>
          <w:szCs w:val="22"/>
        </w:rPr>
        <w:t>X</w:t>
      </w:r>
      <w:r w:rsidRPr="00907E53">
        <w:rPr>
          <w:rFonts w:ascii="Arial" w:hAnsi="Arial" w:cs="Arial"/>
          <w:sz w:val="22"/>
          <w:szCs w:val="22"/>
        </w:rPr>
        <w:t>, comptable</w:t>
      </w:r>
      <w:r w:rsidR="00CB1EAB" w:rsidRPr="00907E53">
        <w:rPr>
          <w:rFonts w:ascii="Arial" w:hAnsi="Arial" w:cs="Arial"/>
          <w:sz w:val="22"/>
          <w:szCs w:val="22"/>
        </w:rPr>
        <w:t xml:space="preserve"> </w:t>
      </w:r>
      <w:r w:rsidR="00E55474" w:rsidRPr="00907E53">
        <w:rPr>
          <w:rFonts w:ascii="Arial" w:hAnsi="Arial" w:cs="Arial"/>
          <w:sz w:val="22"/>
          <w:szCs w:val="22"/>
        </w:rPr>
        <w:t xml:space="preserve">de la commune de La Couronne </w:t>
      </w:r>
      <w:r w:rsidRPr="00907E53">
        <w:rPr>
          <w:rFonts w:ascii="Arial" w:hAnsi="Arial" w:cs="Arial"/>
          <w:sz w:val="22"/>
          <w:szCs w:val="22"/>
        </w:rPr>
        <w:t xml:space="preserve">du </w:t>
      </w:r>
      <w:r w:rsidR="001123CE" w:rsidRPr="00907E53">
        <w:rPr>
          <w:rFonts w:ascii="Arial" w:hAnsi="Arial" w:cs="Arial"/>
          <w:sz w:val="22"/>
          <w:szCs w:val="22"/>
        </w:rPr>
        <w:t>1</w:t>
      </w:r>
      <w:r w:rsidR="001123CE" w:rsidRPr="00907E53">
        <w:rPr>
          <w:rFonts w:ascii="Arial" w:hAnsi="Arial" w:cs="Arial"/>
          <w:sz w:val="22"/>
          <w:szCs w:val="22"/>
          <w:vertAlign w:val="superscript"/>
        </w:rPr>
        <w:t>er</w:t>
      </w:r>
      <w:r w:rsidR="001123CE" w:rsidRPr="00907E53">
        <w:rPr>
          <w:rFonts w:ascii="Arial" w:hAnsi="Arial" w:cs="Arial"/>
          <w:sz w:val="22"/>
          <w:szCs w:val="22"/>
        </w:rPr>
        <w:t xml:space="preserve"> janvier 20</w:t>
      </w:r>
      <w:r w:rsidR="00E55474" w:rsidRPr="00907E53">
        <w:rPr>
          <w:rFonts w:ascii="Arial" w:hAnsi="Arial" w:cs="Arial"/>
          <w:sz w:val="22"/>
          <w:szCs w:val="22"/>
        </w:rPr>
        <w:t>10</w:t>
      </w:r>
      <w:r w:rsidR="001123CE" w:rsidRPr="00907E53">
        <w:rPr>
          <w:rFonts w:ascii="Arial" w:hAnsi="Arial" w:cs="Arial"/>
          <w:sz w:val="22"/>
          <w:szCs w:val="22"/>
        </w:rPr>
        <w:t xml:space="preserve"> au 31 décembre 2010, </w:t>
      </w:r>
      <w:r w:rsidR="00E55474" w:rsidRPr="00907E53">
        <w:rPr>
          <w:rFonts w:ascii="Arial" w:hAnsi="Arial" w:cs="Arial"/>
          <w:sz w:val="22"/>
          <w:szCs w:val="22"/>
        </w:rPr>
        <w:t>a</w:t>
      </w:r>
      <w:r w:rsidR="008454DA">
        <w:rPr>
          <w:rFonts w:ascii="Arial" w:hAnsi="Arial" w:cs="Arial"/>
          <w:sz w:val="22"/>
          <w:szCs w:val="22"/>
        </w:rPr>
        <w:t xml:space="preserve"> </w:t>
      </w:r>
      <w:r w:rsidRPr="00907E53">
        <w:rPr>
          <w:rFonts w:ascii="Arial" w:hAnsi="Arial" w:cs="Arial"/>
          <w:sz w:val="22"/>
          <w:szCs w:val="22"/>
        </w:rPr>
        <w:t xml:space="preserve">élevé appel des dispositions définitives du jugement </w:t>
      </w:r>
      <w:r w:rsidR="00E55474" w:rsidRPr="00907E53">
        <w:rPr>
          <w:rFonts w:ascii="Arial" w:hAnsi="Arial" w:cs="Arial"/>
          <w:sz w:val="22"/>
          <w:szCs w:val="22"/>
        </w:rPr>
        <w:t xml:space="preserve">n° 2013-0020 du 10 décembre 2013 </w:t>
      </w:r>
      <w:r w:rsidR="001123CE" w:rsidRPr="00907E53">
        <w:rPr>
          <w:rFonts w:ascii="Arial" w:hAnsi="Arial" w:cs="Arial"/>
          <w:sz w:val="22"/>
          <w:szCs w:val="22"/>
        </w:rPr>
        <w:t>p</w:t>
      </w:r>
      <w:r w:rsidR="00E55474" w:rsidRPr="00907E53">
        <w:rPr>
          <w:rFonts w:ascii="Arial" w:hAnsi="Arial" w:cs="Arial"/>
          <w:sz w:val="22"/>
          <w:szCs w:val="22"/>
        </w:rPr>
        <w:t>ar lequel cette juridiction l’</w:t>
      </w:r>
      <w:r w:rsidRPr="00907E53">
        <w:rPr>
          <w:rFonts w:ascii="Arial" w:hAnsi="Arial" w:cs="Arial"/>
          <w:sz w:val="22"/>
          <w:szCs w:val="22"/>
        </w:rPr>
        <w:t>a</w:t>
      </w:r>
      <w:r w:rsidR="00E55474" w:rsidRPr="00907E53">
        <w:rPr>
          <w:rFonts w:ascii="Arial" w:hAnsi="Arial" w:cs="Arial"/>
          <w:sz w:val="22"/>
          <w:szCs w:val="22"/>
        </w:rPr>
        <w:t>, notamment,</w:t>
      </w:r>
      <w:r w:rsidRPr="00907E53">
        <w:rPr>
          <w:rFonts w:ascii="Arial" w:hAnsi="Arial" w:cs="Arial"/>
          <w:sz w:val="22"/>
          <w:szCs w:val="22"/>
        </w:rPr>
        <w:t xml:space="preserve"> constitué débiteur </w:t>
      </w:r>
      <w:r w:rsidR="001123CE" w:rsidRPr="00907E53">
        <w:rPr>
          <w:rFonts w:ascii="Arial" w:hAnsi="Arial" w:cs="Arial"/>
          <w:sz w:val="22"/>
          <w:szCs w:val="22"/>
        </w:rPr>
        <w:t>d</w:t>
      </w:r>
      <w:r w:rsidR="00E55474" w:rsidRPr="00907E53">
        <w:rPr>
          <w:rFonts w:ascii="Arial" w:hAnsi="Arial" w:cs="Arial"/>
          <w:sz w:val="22"/>
          <w:szCs w:val="22"/>
        </w:rPr>
        <w:t>e la</w:t>
      </w:r>
      <w:r w:rsidR="001123CE" w:rsidRPr="00907E53">
        <w:rPr>
          <w:rFonts w:ascii="Arial" w:hAnsi="Arial" w:cs="Arial"/>
          <w:sz w:val="22"/>
          <w:szCs w:val="22"/>
        </w:rPr>
        <w:t>dit</w:t>
      </w:r>
      <w:r w:rsidR="00E55474" w:rsidRPr="00907E53">
        <w:rPr>
          <w:rFonts w:ascii="Arial" w:hAnsi="Arial" w:cs="Arial"/>
          <w:sz w:val="22"/>
          <w:szCs w:val="22"/>
        </w:rPr>
        <w:t>e commune de la somme de 39 000</w:t>
      </w:r>
      <w:r w:rsidR="00E20AFC" w:rsidRPr="00907E53">
        <w:rPr>
          <w:rFonts w:ascii="Arial" w:hAnsi="Arial" w:cs="Arial"/>
          <w:sz w:val="22"/>
          <w:szCs w:val="22"/>
        </w:rPr>
        <w:t> €,</w:t>
      </w:r>
      <w:r w:rsidRPr="00907E53">
        <w:rPr>
          <w:rFonts w:ascii="Arial" w:hAnsi="Arial" w:cs="Arial"/>
          <w:sz w:val="22"/>
          <w:szCs w:val="22"/>
        </w:rPr>
        <w:t xml:space="preserve"> augmentée des intérêts de droit</w:t>
      </w:r>
      <w:r w:rsidR="00164940">
        <w:rPr>
          <w:rFonts w:ascii="Arial" w:hAnsi="Arial" w:cs="Arial"/>
          <w:sz w:val="22"/>
          <w:szCs w:val="22"/>
        </w:rPr>
        <w:t xml:space="preserve"> à compter du 13 avril 2013</w:t>
      </w:r>
      <w:r w:rsidRPr="00907E53">
        <w:rPr>
          <w:rFonts w:ascii="Arial" w:hAnsi="Arial" w:cs="Arial"/>
          <w:sz w:val="22"/>
          <w:szCs w:val="22"/>
        </w:rPr>
        <w:t> ;</w:t>
      </w:r>
    </w:p>
    <w:p w:rsidR="0063772E" w:rsidRPr="00907E53" w:rsidDel="00B63A15" w:rsidRDefault="0063772E" w:rsidP="00907E53">
      <w:pPr>
        <w:pStyle w:val="Corpsdetexte"/>
        <w:spacing w:before="120" w:after="360"/>
        <w:ind w:left="0" w:firstLine="0"/>
        <w:rPr>
          <w:rFonts w:ascii="Arial" w:hAnsi="Arial" w:cs="Arial"/>
          <w:sz w:val="22"/>
          <w:szCs w:val="22"/>
        </w:rPr>
      </w:pPr>
      <w:r w:rsidRPr="00907E53">
        <w:rPr>
          <w:rFonts w:ascii="Arial" w:hAnsi="Arial" w:cs="Arial"/>
          <w:sz w:val="22"/>
          <w:szCs w:val="22"/>
        </w:rPr>
        <w:t xml:space="preserve">Vu le réquisitoire du Procureur général </w:t>
      </w:r>
      <w:r w:rsidR="00677BCF" w:rsidRPr="00907E53">
        <w:rPr>
          <w:rFonts w:ascii="Arial" w:hAnsi="Arial" w:cs="Arial"/>
          <w:sz w:val="22"/>
          <w:szCs w:val="22"/>
        </w:rPr>
        <w:t>près la Cour des comptes n° 201</w:t>
      </w:r>
      <w:r w:rsidR="00E55474" w:rsidRPr="00907E53">
        <w:rPr>
          <w:rFonts w:ascii="Arial" w:hAnsi="Arial" w:cs="Arial"/>
          <w:sz w:val="22"/>
          <w:szCs w:val="22"/>
        </w:rPr>
        <w:t>4-54</w:t>
      </w:r>
      <w:r w:rsidRPr="00907E53">
        <w:rPr>
          <w:rFonts w:ascii="Arial" w:hAnsi="Arial" w:cs="Arial"/>
          <w:sz w:val="22"/>
          <w:szCs w:val="22"/>
        </w:rPr>
        <w:t xml:space="preserve"> du </w:t>
      </w:r>
      <w:r w:rsidR="00E55474" w:rsidRPr="00907E53">
        <w:rPr>
          <w:rFonts w:ascii="Arial" w:hAnsi="Arial" w:cs="Arial"/>
          <w:sz w:val="22"/>
          <w:szCs w:val="22"/>
        </w:rPr>
        <w:t xml:space="preserve">6 mai 2014 </w:t>
      </w:r>
      <w:r w:rsidR="00677BCF" w:rsidRPr="00907E53">
        <w:rPr>
          <w:rFonts w:ascii="Arial" w:hAnsi="Arial" w:cs="Arial"/>
          <w:sz w:val="22"/>
          <w:szCs w:val="22"/>
        </w:rPr>
        <w:t>transmettant à la Cour l</w:t>
      </w:r>
      <w:r w:rsidR="00E55474" w:rsidRPr="00907E53">
        <w:rPr>
          <w:rFonts w:ascii="Arial" w:hAnsi="Arial" w:cs="Arial"/>
          <w:sz w:val="22"/>
          <w:szCs w:val="22"/>
        </w:rPr>
        <w:t>a</w:t>
      </w:r>
      <w:r w:rsidRPr="00907E53">
        <w:rPr>
          <w:rFonts w:ascii="Arial" w:hAnsi="Arial" w:cs="Arial"/>
          <w:sz w:val="22"/>
          <w:szCs w:val="22"/>
        </w:rPr>
        <w:t xml:space="preserve"> requête</w:t>
      </w:r>
      <w:r w:rsidR="00164940">
        <w:rPr>
          <w:rFonts w:ascii="Arial" w:hAnsi="Arial" w:cs="Arial"/>
          <w:sz w:val="22"/>
          <w:szCs w:val="22"/>
        </w:rPr>
        <w:t xml:space="preserve"> précitée</w:t>
      </w:r>
      <w:r w:rsidRPr="00907E53">
        <w:rPr>
          <w:rFonts w:ascii="Arial" w:hAnsi="Arial" w:cs="Arial"/>
          <w:sz w:val="22"/>
          <w:szCs w:val="22"/>
        </w:rPr>
        <w:t> ;</w:t>
      </w:r>
    </w:p>
    <w:p w:rsidR="0063772E" w:rsidRPr="00907E53" w:rsidRDefault="0063772E" w:rsidP="00907E53">
      <w:pPr>
        <w:pStyle w:val="Corpsdetexte"/>
        <w:spacing w:before="120" w:after="360"/>
        <w:ind w:left="0" w:firstLine="0"/>
        <w:rPr>
          <w:rFonts w:ascii="Arial" w:hAnsi="Arial" w:cs="Arial"/>
          <w:sz w:val="22"/>
          <w:szCs w:val="22"/>
        </w:rPr>
      </w:pPr>
      <w:r w:rsidRPr="00907E53">
        <w:rPr>
          <w:rFonts w:ascii="Arial" w:hAnsi="Arial" w:cs="Arial"/>
          <w:sz w:val="22"/>
          <w:szCs w:val="22"/>
        </w:rPr>
        <w:t>Vu les pièces de la procédure suivie en première instance ;</w:t>
      </w:r>
    </w:p>
    <w:p w:rsidR="00907E53" w:rsidRPr="00907E53" w:rsidRDefault="00C804BF" w:rsidP="00907E53">
      <w:pPr>
        <w:spacing w:before="120" w:after="360"/>
        <w:ind w:left="0" w:firstLine="0"/>
        <w:rPr>
          <w:rFonts w:ascii="Arial" w:hAnsi="Arial" w:cs="Arial"/>
          <w:sz w:val="22"/>
          <w:szCs w:val="22"/>
        </w:rPr>
      </w:pPr>
      <w:r w:rsidRPr="00907E53">
        <w:rPr>
          <w:rFonts w:ascii="Arial" w:hAnsi="Arial" w:cs="Arial"/>
          <w:sz w:val="22"/>
          <w:szCs w:val="22"/>
        </w:rPr>
        <w:t>Vu le code général des collectivités territoriales ;</w:t>
      </w:r>
    </w:p>
    <w:p w:rsidR="0063772E" w:rsidRPr="00907E53" w:rsidRDefault="0063772E" w:rsidP="00907E53">
      <w:pPr>
        <w:spacing w:before="120" w:after="360"/>
        <w:ind w:left="0" w:firstLine="0"/>
        <w:rPr>
          <w:rFonts w:ascii="Arial" w:hAnsi="Arial" w:cs="Arial"/>
          <w:sz w:val="22"/>
          <w:szCs w:val="22"/>
        </w:rPr>
      </w:pPr>
      <w:r w:rsidRPr="00907E53">
        <w:rPr>
          <w:rFonts w:ascii="Arial" w:hAnsi="Arial" w:cs="Arial"/>
          <w:sz w:val="22"/>
          <w:szCs w:val="22"/>
        </w:rPr>
        <w:t>Vu le code des juridictions financières ;</w:t>
      </w:r>
    </w:p>
    <w:p w:rsidR="0063772E" w:rsidRPr="00907E53" w:rsidRDefault="0063772E" w:rsidP="00907E53">
      <w:pPr>
        <w:pStyle w:val="Corpsdetexte"/>
        <w:spacing w:before="120" w:after="360"/>
        <w:ind w:left="0" w:firstLine="0"/>
        <w:rPr>
          <w:rFonts w:ascii="Arial" w:hAnsi="Arial" w:cs="Arial"/>
          <w:sz w:val="22"/>
          <w:szCs w:val="22"/>
        </w:rPr>
      </w:pPr>
      <w:r w:rsidRPr="00907E53">
        <w:rPr>
          <w:rFonts w:ascii="Arial" w:hAnsi="Arial" w:cs="Arial"/>
          <w:sz w:val="22"/>
          <w:szCs w:val="22"/>
        </w:rPr>
        <w:t>Vu l’article 60 de la loi de finances n° 63</w:t>
      </w:r>
      <w:r w:rsidR="00C804BF" w:rsidRPr="00907E53">
        <w:rPr>
          <w:rFonts w:ascii="Arial" w:hAnsi="Arial" w:cs="Arial"/>
          <w:sz w:val="22"/>
          <w:szCs w:val="22"/>
        </w:rPr>
        <w:t>-156 du 23 février 1963</w:t>
      </w:r>
      <w:r w:rsidR="008454DA">
        <w:rPr>
          <w:rFonts w:ascii="Arial" w:hAnsi="Arial" w:cs="Arial"/>
          <w:sz w:val="22"/>
          <w:szCs w:val="22"/>
        </w:rPr>
        <w:t> ;</w:t>
      </w:r>
    </w:p>
    <w:p w:rsidR="00263696" w:rsidRPr="00907E53" w:rsidRDefault="00263696" w:rsidP="00907E53">
      <w:pPr>
        <w:pStyle w:val="Corpsdetexte"/>
        <w:spacing w:before="120" w:after="360"/>
        <w:ind w:left="0" w:firstLine="0"/>
        <w:rPr>
          <w:rFonts w:ascii="Arial" w:hAnsi="Arial" w:cs="Arial"/>
          <w:sz w:val="22"/>
          <w:szCs w:val="22"/>
        </w:rPr>
      </w:pPr>
      <w:r w:rsidRPr="00907E53">
        <w:rPr>
          <w:rFonts w:ascii="Arial" w:hAnsi="Arial" w:cs="Arial"/>
          <w:sz w:val="22"/>
          <w:szCs w:val="22"/>
        </w:rPr>
        <w:t xml:space="preserve">Vu le décret n° 62-1587 du 29 décembre 1962 portant règlement général </w:t>
      </w:r>
      <w:r w:rsidR="008454DA">
        <w:rPr>
          <w:rFonts w:ascii="Arial" w:hAnsi="Arial" w:cs="Arial"/>
          <w:sz w:val="22"/>
          <w:szCs w:val="22"/>
        </w:rPr>
        <w:t>sur</w:t>
      </w:r>
      <w:r w:rsidR="00C804BF" w:rsidRPr="00907E53">
        <w:rPr>
          <w:rFonts w:ascii="Arial" w:hAnsi="Arial" w:cs="Arial"/>
          <w:sz w:val="22"/>
          <w:szCs w:val="22"/>
        </w:rPr>
        <w:t xml:space="preserve"> la comptabilité publique</w:t>
      </w:r>
      <w:r w:rsidRPr="00907E53">
        <w:rPr>
          <w:rFonts w:ascii="Arial" w:hAnsi="Arial" w:cs="Arial"/>
          <w:sz w:val="22"/>
          <w:szCs w:val="22"/>
        </w:rPr>
        <w:t xml:space="preserve"> en vigueur</w:t>
      </w:r>
      <w:r w:rsidR="00C804BF" w:rsidRPr="00907E53">
        <w:rPr>
          <w:rFonts w:ascii="Arial" w:hAnsi="Arial" w:cs="Arial"/>
          <w:sz w:val="22"/>
          <w:szCs w:val="22"/>
        </w:rPr>
        <w:t xml:space="preserve"> au moment des faits</w:t>
      </w:r>
      <w:r w:rsidR="008454DA">
        <w:rPr>
          <w:rFonts w:ascii="Arial" w:hAnsi="Arial" w:cs="Arial"/>
          <w:sz w:val="22"/>
          <w:szCs w:val="22"/>
        </w:rPr>
        <w:t> ;</w:t>
      </w:r>
    </w:p>
    <w:p w:rsidR="0063772E" w:rsidRPr="00907E53" w:rsidDel="00B63A15" w:rsidRDefault="00C804BF" w:rsidP="00907E53">
      <w:pPr>
        <w:pStyle w:val="Corpsdetexte"/>
        <w:spacing w:before="120" w:after="360"/>
        <w:ind w:left="0" w:firstLine="0"/>
        <w:rPr>
          <w:rFonts w:ascii="Arial" w:hAnsi="Arial" w:cs="Arial"/>
          <w:sz w:val="22"/>
          <w:szCs w:val="22"/>
        </w:rPr>
      </w:pPr>
      <w:r w:rsidRPr="00907E53">
        <w:rPr>
          <w:rFonts w:ascii="Arial" w:hAnsi="Arial" w:cs="Arial"/>
          <w:sz w:val="22"/>
          <w:szCs w:val="22"/>
        </w:rPr>
        <w:t>Vu le rapport de M</w:t>
      </w:r>
      <w:r w:rsidR="00527917">
        <w:rPr>
          <w:rFonts w:ascii="Arial" w:hAnsi="Arial" w:cs="Arial"/>
          <w:sz w:val="22"/>
          <w:szCs w:val="22"/>
        </w:rPr>
        <w:t>. </w:t>
      </w:r>
      <w:r w:rsidRPr="00907E53">
        <w:rPr>
          <w:rFonts w:ascii="Arial" w:hAnsi="Arial" w:cs="Arial"/>
          <w:sz w:val="22"/>
          <w:szCs w:val="22"/>
        </w:rPr>
        <w:t>Jean-Eudes PICARD, conseiller référendaire</w:t>
      </w:r>
      <w:r w:rsidR="008454DA">
        <w:rPr>
          <w:rFonts w:ascii="Arial" w:hAnsi="Arial" w:cs="Arial"/>
          <w:sz w:val="22"/>
          <w:szCs w:val="22"/>
        </w:rPr>
        <w:t> ;</w:t>
      </w:r>
    </w:p>
    <w:p w:rsidR="0063772E" w:rsidRPr="00907E53" w:rsidDel="00B63A15" w:rsidRDefault="0063772E" w:rsidP="00907E53">
      <w:pPr>
        <w:pStyle w:val="Corpsdetexte"/>
        <w:spacing w:before="120" w:after="360"/>
        <w:ind w:left="0" w:firstLine="0"/>
        <w:rPr>
          <w:rFonts w:ascii="Arial" w:hAnsi="Arial" w:cs="Arial"/>
          <w:sz w:val="22"/>
          <w:szCs w:val="22"/>
        </w:rPr>
      </w:pPr>
      <w:r w:rsidRPr="00907E53">
        <w:rPr>
          <w:rFonts w:ascii="Arial" w:hAnsi="Arial" w:cs="Arial"/>
          <w:sz w:val="22"/>
          <w:szCs w:val="22"/>
        </w:rPr>
        <w:lastRenderedPageBreak/>
        <w:t xml:space="preserve">Vu les conclusions du Procureur général n° </w:t>
      </w:r>
      <w:r w:rsidR="00C804BF" w:rsidRPr="00907E53">
        <w:rPr>
          <w:rFonts w:ascii="Arial" w:hAnsi="Arial" w:cs="Arial"/>
          <w:sz w:val="22"/>
          <w:szCs w:val="22"/>
        </w:rPr>
        <w:t>803</w:t>
      </w:r>
      <w:r w:rsidRPr="00907E53">
        <w:rPr>
          <w:rFonts w:ascii="Arial" w:hAnsi="Arial" w:cs="Arial"/>
          <w:sz w:val="22"/>
          <w:szCs w:val="22"/>
        </w:rPr>
        <w:t xml:space="preserve"> du </w:t>
      </w:r>
      <w:r w:rsidR="00C804BF" w:rsidRPr="00907E53">
        <w:rPr>
          <w:rFonts w:ascii="Arial" w:hAnsi="Arial" w:cs="Arial"/>
          <w:sz w:val="22"/>
          <w:szCs w:val="22"/>
        </w:rPr>
        <w:t>15 décembre 2014</w:t>
      </w:r>
      <w:r w:rsidR="008454DA">
        <w:rPr>
          <w:rFonts w:ascii="Arial" w:hAnsi="Arial" w:cs="Arial"/>
          <w:sz w:val="22"/>
          <w:szCs w:val="22"/>
        </w:rPr>
        <w:t> ;</w:t>
      </w:r>
    </w:p>
    <w:p w:rsidR="0063772E" w:rsidRPr="00907E53" w:rsidDel="00B63A15" w:rsidRDefault="0063772E" w:rsidP="00907E53">
      <w:pPr>
        <w:pStyle w:val="Corpsdetexte"/>
        <w:spacing w:before="120" w:after="360"/>
        <w:ind w:left="0" w:firstLine="0"/>
        <w:rPr>
          <w:rFonts w:ascii="Arial" w:hAnsi="Arial" w:cs="Arial"/>
          <w:sz w:val="22"/>
          <w:szCs w:val="22"/>
        </w:rPr>
      </w:pPr>
      <w:r w:rsidRPr="00907E53">
        <w:rPr>
          <w:rFonts w:ascii="Arial" w:hAnsi="Arial" w:cs="Arial"/>
          <w:sz w:val="22"/>
          <w:szCs w:val="22"/>
        </w:rPr>
        <w:t>Entendu, lors d</w:t>
      </w:r>
      <w:r w:rsidR="00C804BF" w:rsidRPr="00907E53">
        <w:rPr>
          <w:rFonts w:ascii="Arial" w:hAnsi="Arial" w:cs="Arial"/>
          <w:sz w:val="22"/>
          <w:szCs w:val="22"/>
        </w:rPr>
        <w:t>e l’audience publique du 19 décembre 2014</w:t>
      </w:r>
      <w:r w:rsidRPr="00907E53">
        <w:rPr>
          <w:rFonts w:ascii="Arial" w:hAnsi="Arial" w:cs="Arial"/>
          <w:sz w:val="22"/>
          <w:szCs w:val="22"/>
        </w:rPr>
        <w:t xml:space="preserve">, </w:t>
      </w:r>
      <w:r w:rsidR="00C804BF" w:rsidRPr="00907E53">
        <w:rPr>
          <w:rFonts w:ascii="Arial" w:hAnsi="Arial" w:cs="Arial"/>
          <w:sz w:val="22"/>
          <w:szCs w:val="22"/>
        </w:rPr>
        <w:t>M</w:t>
      </w:r>
      <w:r w:rsidR="00527917">
        <w:rPr>
          <w:rFonts w:ascii="Arial" w:hAnsi="Arial" w:cs="Arial"/>
          <w:sz w:val="22"/>
          <w:szCs w:val="22"/>
        </w:rPr>
        <w:t>.</w:t>
      </w:r>
      <w:r w:rsidR="00C804BF" w:rsidRPr="00907E53">
        <w:rPr>
          <w:rFonts w:ascii="Arial" w:hAnsi="Arial" w:cs="Arial"/>
          <w:sz w:val="22"/>
          <w:szCs w:val="22"/>
        </w:rPr>
        <w:t xml:space="preserve"> PICARD</w:t>
      </w:r>
      <w:r w:rsidRPr="00907E53">
        <w:rPr>
          <w:rFonts w:ascii="Arial" w:hAnsi="Arial" w:cs="Arial"/>
          <w:sz w:val="22"/>
          <w:szCs w:val="22"/>
        </w:rPr>
        <w:t xml:space="preserve">, rapporteur, en son rapport, </w:t>
      </w:r>
      <w:r w:rsidR="00C804BF" w:rsidRPr="00907E53">
        <w:rPr>
          <w:rFonts w:ascii="Arial" w:hAnsi="Arial" w:cs="Arial"/>
          <w:sz w:val="22"/>
          <w:szCs w:val="22"/>
        </w:rPr>
        <w:t>M</w:t>
      </w:r>
      <w:r w:rsidR="00527917">
        <w:rPr>
          <w:rFonts w:ascii="Arial" w:hAnsi="Arial" w:cs="Arial"/>
          <w:sz w:val="22"/>
          <w:szCs w:val="22"/>
        </w:rPr>
        <w:t>.</w:t>
      </w:r>
      <w:r w:rsidR="00C804BF" w:rsidRPr="00907E53">
        <w:rPr>
          <w:rFonts w:ascii="Arial" w:hAnsi="Arial" w:cs="Arial"/>
          <w:sz w:val="22"/>
          <w:szCs w:val="22"/>
        </w:rPr>
        <w:t xml:space="preserve"> Christian MICHAUT</w:t>
      </w:r>
      <w:r w:rsidRPr="00907E53">
        <w:rPr>
          <w:rFonts w:ascii="Arial" w:hAnsi="Arial" w:cs="Arial"/>
          <w:sz w:val="22"/>
          <w:szCs w:val="22"/>
        </w:rPr>
        <w:t>, avocat général, en les conclusions du ministè</w:t>
      </w:r>
      <w:r w:rsidR="00C804BF" w:rsidRPr="00907E53">
        <w:rPr>
          <w:rFonts w:ascii="Arial" w:hAnsi="Arial" w:cs="Arial"/>
          <w:sz w:val="22"/>
          <w:szCs w:val="22"/>
        </w:rPr>
        <w:t>re public</w:t>
      </w:r>
      <w:r w:rsidRPr="00907E53">
        <w:rPr>
          <w:rFonts w:ascii="Arial" w:hAnsi="Arial" w:cs="Arial"/>
          <w:sz w:val="22"/>
          <w:szCs w:val="22"/>
        </w:rPr>
        <w:t> ;</w:t>
      </w:r>
    </w:p>
    <w:p w:rsidR="0063772E" w:rsidRPr="00907E53" w:rsidRDefault="0063772E" w:rsidP="00907E53">
      <w:pPr>
        <w:pStyle w:val="Corpsdetexte"/>
        <w:spacing w:before="120" w:after="360"/>
        <w:ind w:left="0" w:firstLine="0"/>
        <w:rPr>
          <w:rFonts w:ascii="Arial" w:hAnsi="Arial" w:cs="Arial"/>
          <w:sz w:val="22"/>
          <w:szCs w:val="22"/>
        </w:rPr>
      </w:pPr>
      <w:r w:rsidRPr="00907E53">
        <w:rPr>
          <w:rFonts w:ascii="Arial" w:hAnsi="Arial" w:cs="Arial"/>
          <w:sz w:val="22"/>
          <w:szCs w:val="22"/>
        </w:rPr>
        <w:t xml:space="preserve">Entendu en délibéré, </w:t>
      </w:r>
      <w:r w:rsidR="00C804BF" w:rsidRPr="00907E53">
        <w:rPr>
          <w:rFonts w:ascii="Arial" w:hAnsi="Arial" w:cs="Arial"/>
          <w:sz w:val="22"/>
          <w:szCs w:val="22"/>
        </w:rPr>
        <w:t>M</w:t>
      </w:r>
      <w:r w:rsidR="00C804BF" w:rsidRPr="008454DA">
        <w:rPr>
          <w:rFonts w:ascii="Arial" w:hAnsi="Arial" w:cs="Arial"/>
          <w:sz w:val="22"/>
          <w:szCs w:val="22"/>
          <w:vertAlign w:val="superscript"/>
        </w:rPr>
        <w:t>me</w:t>
      </w:r>
      <w:r w:rsidR="00C804BF" w:rsidRPr="00907E53">
        <w:rPr>
          <w:rFonts w:ascii="Arial" w:hAnsi="Arial" w:cs="Arial"/>
          <w:sz w:val="22"/>
          <w:szCs w:val="22"/>
        </w:rPr>
        <w:t xml:space="preserve"> Anne FROMENT-MEURICE</w:t>
      </w:r>
      <w:r w:rsidRPr="00907E53">
        <w:rPr>
          <w:rFonts w:ascii="Arial" w:hAnsi="Arial" w:cs="Arial"/>
          <w:sz w:val="22"/>
          <w:szCs w:val="22"/>
        </w:rPr>
        <w:t>, en ses observations ;</w:t>
      </w:r>
    </w:p>
    <w:p w:rsidR="00164940" w:rsidRDefault="00164940" w:rsidP="00907E53">
      <w:pPr>
        <w:pStyle w:val="Corpsdetexte"/>
        <w:spacing w:before="120" w:after="360"/>
        <w:ind w:left="0" w:firstLine="0"/>
        <w:rPr>
          <w:rFonts w:ascii="Arial" w:hAnsi="Arial" w:cs="Arial"/>
          <w:sz w:val="22"/>
          <w:szCs w:val="22"/>
        </w:rPr>
      </w:pPr>
    </w:p>
    <w:p w:rsidR="007E570B" w:rsidRPr="00907E53" w:rsidRDefault="00690C5D" w:rsidP="00907E53">
      <w:pPr>
        <w:pStyle w:val="Corpsdetexte"/>
        <w:spacing w:before="120" w:after="360"/>
        <w:ind w:left="0" w:firstLine="0"/>
        <w:rPr>
          <w:rFonts w:ascii="Arial" w:hAnsi="Arial" w:cs="Arial"/>
          <w:sz w:val="22"/>
          <w:szCs w:val="22"/>
        </w:rPr>
      </w:pPr>
      <w:r w:rsidRPr="00907E53">
        <w:rPr>
          <w:rFonts w:ascii="Arial" w:hAnsi="Arial" w:cs="Arial"/>
          <w:sz w:val="22"/>
          <w:szCs w:val="22"/>
        </w:rPr>
        <w:t>Attendu</w:t>
      </w:r>
      <w:r w:rsidR="00E55474" w:rsidRPr="00907E53">
        <w:rPr>
          <w:rFonts w:ascii="Arial" w:hAnsi="Arial" w:cs="Arial"/>
          <w:sz w:val="22"/>
          <w:szCs w:val="22"/>
        </w:rPr>
        <w:t xml:space="preserve"> que, </w:t>
      </w:r>
      <w:r w:rsidRPr="00907E53">
        <w:rPr>
          <w:rFonts w:ascii="Arial" w:hAnsi="Arial" w:cs="Arial"/>
          <w:sz w:val="22"/>
          <w:szCs w:val="22"/>
        </w:rPr>
        <w:t>par le</w:t>
      </w:r>
      <w:r w:rsidR="00E55474" w:rsidRPr="00907E53">
        <w:rPr>
          <w:rFonts w:ascii="Arial" w:hAnsi="Arial" w:cs="Arial"/>
          <w:sz w:val="22"/>
          <w:szCs w:val="22"/>
        </w:rPr>
        <w:t xml:space="preserve"> jugement</w:t>
      </w:r>
      <w:r w:rsidR="007E570B" w:rsidRPr="00907E53">
        <w:rPr>
          <w:rFonts w:ascii="Arial" w:hAnsi="Arial" w:cs="Arial"/>
          <w:sz w:val="22"/>
          <w:szCs w:val="22"/>
        </w:rPr>
        <w:t xml:space="preserve"> n°</w:t>
      </w:r>
      <w:r w:rsidR="00164940">
        <w:rPr>
          <w:rFonts w:ascii="Arial" w:hAnsi="Arial" w:cs="Arial"/>
          <w:sz w:val="22"/>
          <w:szCs w:val="22"/>
        </w:rPr>
        <w:t> </w:t>
      </w:r>
      <w:r w:rsidR="007E570B" w:rsidRPr="00907E53">
        <w:rPr>
          <w:rFonts w:ascii="Arial" w:hAnsi="Arial" w:cs="Arial"/>
          <w:sz w:val="22"/>
          <w:szCs w:val="22"/>
        </w:rPr>
        <w:t>2013-0020</w:t>
      </w:r>
      <w:r w:rsidR="00E55474" w:rsidRPr="00907E53">
        <w:rPr>
          <w:rFonts w:ascii="Arial" w:hAnsi="Arial" w:cs="Arial"/>
          <w:sz w:val="22"/>
          <w:szCs w:val="22"/>
        </w:rPr>
        <w:t xml:space="preserve"> du 10 décembre 2013</w:t>
      </w:r>
      <w:r w:rsidR="007E570B" w:rsidRPr="00907E53">
        <w:rPr>
          <w:rFonts w:ascii="Arial" w:hAnsi="Arial" w:cs="Arial"/>
          <w:sz w:val="22"/>
          <w:szCs w:val="22"/>
        </w:rPr>
        <w:t xml:space="preserve"> susvisé</w:t>
      </w:r>
      <w:r w:rsidR="00E55474" w:rsidRPr="00907E53">
        <w:rPr>
          <w:rFonts w:ascii="Arial" w:hAnsi="Arial" w:cs="Arial"/>
          <w:sz w:val="22"/>
          <w:szCs w:val="22"/>
        </w:rPr>
        <w:t>, la chambre régionale des comptes d’Aquitaine, Poitou-Charentes a</w:t>
      </w:r>
      <w:r w:rsidR="007E570B" w:rsidRPr="00907E53">
        <w:rPr>
          <w:rFonts w:ascii="Arial" w:hAnsi="Arial" w:cs="Arial"/>
          <w:sz w:val="22"/>
          <w:szCs w:val="22"/>
        </w:rPr>
        <w:t xml:space="preserve"> constitué M.</w:t>
      </w:r>
      <w:r w:rsidR="00861E91">
        <w:rPr>
          <w:rFonts w:ascii="Arial" w:hAnsi="Arial" w:cs="Arial"/>
          <w:sz w:val="22"/>
          <w:szCs w:val="22"/>
        </w:rPr>
        <w:t> </w:t>
      </w:r>
      <w:r w:rsidR="001B1A91">
        <w:rPr>
          <w:rFonts w:ascii="Arial" w:hAnsi="Arial" w:cs="Arial"/>
          <w:sz w:val="22"/>
          <w:szCs w:val="22"/>
        </w:rPr>
        <w:t>X</w:t>
      </w:r>
      <w:r w:rsidR="007E570B" w:rsidRPr="00907E53">
        <w:rPr>
          <w:rFonts w:ascii="Arial" w:hAnsi="Arial" w:cs="Arial"/>
          <w:sz w:val="22"/>
          <w:szCs w:val="22"/>
        </w:rPr>
        <w:t xml:space="preserve">, débiteur de la commune de La Couronne de la somme de 39 000 €, </w:t>
      </w:r>
      <w:r w:rsidR="00F267EF" w:rsidRPr="00907E53">
        <w:rPr>
          <w:rFonts w:ascii="Arial" w:hAnsi="Arial" w:cs="Arial"/>
          <w:sz w:val="22"/>
          <w:szCs w:val="22"/>
        </w:rPr>
        <w:t>augmentée des intérêts de droit</w:t>
      </w:r>
      <w:r w:rsidR="00164940">
        <w:rPr>
          <w:rFonts w:ascii="Arial" w:hAnsi="Arial" w:cs="Arial"/>
          <w:sz w:val="22"/>
          <w:szCs w:val="22"/>
        </w:rPr>
        <w:t xml:space="preserve"> à compter du 13 avril 2013</w:t>
      </w:r>
      <w:r w:rsidR="007E570B" w:rsidRPr="00907E53">
        <w:rPr>
          <w:rFonts w:ascii="Arial" w:hAnsi="Arial" w:cs="Arial"/>
          <w:sz w:val="22"/>
          <w:szCs w:val="22"/>
        </w:rPr>
        <w:t xml:space="preserve">, pour avoir payé </w:t>
      </w:r>
      <w:r w:rsidR="00E55474" w:rsidRPr="00907E53">
        <w:rPr>
          <w:rFonts w:ascii="Arial" w:hAnsi="Arial" w:cs="Arial"/>
          <w:sz w:val="22"/>
          <w:szCs w:val="22"/>
        </w:rPr>
        <w:t>39</w:t>
      </w:r>
      <w:r w:rsidR="00164940">
        <w:rPr>
          <w:rFonts w:ascii="Arial" w:hAnsi="Arial" w:cs="Arial"/>
          <w:sz w:val="22"/>
          <w:szCs w:val="22"/>
        </w:rPr>
        <w:t> </w:t>
      </w:r>
      <w:r w:rsidR="00E55474" w:rsidRPr="00907E53">
        <w:rPr>
          <w:rFonts w:ascii="Arial" w:hAnsi="Arial" w:cs="Arial"/>
          <w:sz w:val="22"/>
          <w:szCs w:val="22"/>
        </w:rPr>
        <w:t>000</w:t>
      </w:r>
      <w:r w:rsidR="00164940">
        <w:rPr>
          <w:rFonts w:ascii="Arial" w:hAnsi="Arial" w:cs="Arial"/>
          <w:sz w:val="22"/>
          <w:szCs w:val="22"/>
        </w:rPr>
        <w:t> </w:t>
      </w:r>
      <w:r w:rsidR="00E55474" w:rsidRPr="00907E53">
        <w:rPr>
          <w:rFonts w:ascii="Arial" w:hAnsi="Arial" w:cs="Arial"/>
          <w:sz w:val="22"/>
          <w:szCs w:val="22"/>
        </w:rPr>
        <w:t>€ de subventio</w:t>
      </w:r>
      <w:r w:rsidR="00F267EF" w:rsidRPr="00907E53">
        <w:rPr>
          <w:rFonts w:ascii="Arial" w:hAnsi="Arial" w:cs="Arial"/>
          <w:sz w:val="22"/>
          <w:szCs w:val="22"/>
        </w:rPr>
        <w:t>ns au titre du dispositif du « </w:t>
      </w:r>
      <w:proofErr w:type="spellStart"/>
      <w:r w:rsidR="00F267EF" w:rsidRPr="00907E53">
        <w:rPr>
          <w:rFonts w:ascii="Arial" w:hAnsi="Arial" w:cs="Arial"/>
          <w:sz w:val="22"/>
          <w:szCs w:val="22"/>
        </w:rPr>
        <w:t>P</w:t>
      </w:r>
      <w:r w:rsidR="00E55474" w:rsidRPr="00907E53">
        <w:rPr>
          <w:rFonts w:ascii="Arial" w:hAnsi="Arial" w:cs="Arial"/>
          <w:sz w:val="22"/>
          <w:szCs w:val="22"/>
        </w:rPr>
        <w:t>ass</w:t>
      </w:r>
      <w:proofErr w:type="spellEnd"/>
      <w:r w:rsidR="00E55474" w:rsidRPr="00907E53">
        <w:rPr>
          <w:rFonts w:ascii="Arial" w:hAnsi="Arial" w:cs="Arial"/>
          <w:sz w:val="22"/>
          <w:szCs w:val="22"/>
        </w:rPr>
        <w:t xml:space="preserve"> foncier »</w:t>
      </w:r>
      <w:r w:rsidR="007E570B" w:rsidRPr="00907E53">
        <w:rPr>
          <w:rFonts w:ascii="Arial" w:hAnsi="Arial" w:cs="Arial"/>
          <w:sz w:val="22"/>
          <w:szCs w:val="22"/>
        </w:rPr>
        <w:t xml:space="preserve"> </w:t>
      </w:r>
      <w:r w:rsidR="00E55474" w:rsidRPr="00907E53">
        <w:rPr>
          <w:rFonts w:ascii="Arial" w:hAnsi="Arial" w:cs="Arial"/>
          <w:sz w:val="22"/>
          <w:szCs w:val="22"/>
        </w:rPr>
        <w:t>en l’absence des pièc</w:t>
      </w:r>
      <w:r w:rsidR="007E570B" w:rsidRPr="00907E53">
        <w:rPr>
          <w:rFonts w:ascii="Arial" w:hAnsi="Arial" w:cs="Arial"/>
          <w:sz w:val="22"/>
          <w:szCs w:val="22"/>
        </w:rPr>
        <w:t>es exigées par la nomenclature</w:t>
      </w:r>
      <w:r w:rsidR="00164940">
        <w:rPr>
          <w:rFonts w:ascii="Arial" w:hAnsi="Arial" w:cs="Arial"/>
          <w:sz w:val="22"/>
          <w:szCs w:val="22"/>
        </w:rPr>
        <w:t xml:space="preserve"> à l’appui des mandats</w:t>
      </w:r>
      <w:r w:rsidR="007E570B" w:rsidRPr="00907E53">
        <w:rPr>
          <w:rFonts w:ascii="Arial" w:hAnsi="Arial" w:cs="Arial"/>
          <w:sz w:val="22"/>
          <w:szCs w:val="22"/>
        </w:rPr>
        <w:t> ;</w:t>
      </w:r>
    </w:p>
    <w:p w:rsidR="001B0741" w:rsidRDefault="007E570B" w:rsidP="00907E53">
      <w:pPr>
        <w:pStyle w:val="Corpsdetexte"/>
        <w:spacing w:before="120" w:after="360"/>
        <w:ind w:left="0" w:firstLine="0"/>
        <w:rPr>
          <w:rFonts w:ascii="Arial" w:hAnsi="Arial" w:cs="Arial"/>
          <w:sz w:val="22"/>
          <w:szCs w:val="22"/>
        </w:rPr>
      </w:pPr>
      <w:r w:rsidRPr="00907E53">
        <w:rPr>
          <w:rFonts w:ascii="Arial" w:hAnsi="Arial" w:cs="Arial"/>
          <w:sz w:val="22"/>
          <w:szCs w:val="22"/>
        </w:rPr>
        <w:t>Attendu que la chambre a en outre jugé</w:t>
      </w:r>
      <w:r w:rsidR="00E55474" w:rsidRPr="00907E53">
        <w:rPr>
          <w:rFonts w:ascii="Arial" w:hAnsi="Arial" w:cs="Arial"/>
          <w:sz w:val="22"/>
          <w:szCs w:val="22"/>
        </w:rPr>
        <w:t xml:space="preserve"> que </w:t>
      </w:r>
      <w:r w:rsidR="00E55474" w:rsidRPr="00907E53">
        <w:rPr>
          <w:rFonts w:ascii="Arial" w:hAnsi="Arial" w:cs="Arial"/>
          <w:i/>
          <w:sz w:val="22"/>
          <w:szCs w:val="22"/>
        </w:rPr>
        <w:t>« en l’absence d’une décision expresse de l’assemblée délibérante précisant la liste de chacun des bénéficiaires de la subvention ainsi que les montants qui leur sont octroyés</w:t>
      </w:r>
      <w:r w:rsidR="002647CE" w:rsidRPr="00907E53">
        <w:rPr>
          <w:rFonts w:ascii="Arial" w:hAnsi="Arial" w:cs="Arial"/>
          <w:i/>
          <w:sz w:val="22"/>
          <w:szCs w:val="22"/>
        </w:rPr>
        <w:t> »</w:t>
      </w:r>
      <w:r w:rsidR="00E55474" w:rsidRPr="00907E53">
        <w:rPr>
          <w:rFonts w:ascii="Arial" w:hAnsi="Arial" w:cs="Arial"/>
          <w:i/>
          <w:sz w:val="22"/>
          <w:szCs w:val="22"/>
        </w:rPr>
        <w:t xml:space="preserve">, </w:t>
      </w:r>
      <w:r w:rsidR="00E55474" w:rsidRPr="00907E53">
        <w:rPr>
          <w:rFonts w:ascii="Arial" w:hAnsi="Arial" w:cs="Arial"/>
          <w:sz w:val="22"/>
          <w:szCs w:val="22"/>
        </w:rPr>
        <w:t>la collectivité a</w:t>
      </w:r>
      <w:r w:rsidRPr="00907E53">
        <w:rPr>
          <w:rFonts w:ascii="Arial" w:hAnsi="Arial" w:cs="Arial"/>
          <w:sz w:val="22"/>
          <w:szCs w:val="22"/>
        </w:rPr>
        <w:t>vait</w:t>
      </w:r>
      <w:r w:rsidR="00E55474" w:rsidRPr="00907E53">
        <w:rPr>
          <w:rFonts w:ascii="Arial" w:hAnsi="Arial" w:cs="Arial"/>
          <w:sz w:val="22"/>
          <w:szCs w:val="22"/>
        </w:rPr>
        <w:t xml:space="preserve"> subi un préjudice financier,</w:t>
      </w:r>
      <w:r w:rsidR="00E55474" w:rsidRPr="00907E53">
        <w:rPr>
          <w:rFonts w:ascii="Arial" w:hAnsi="Arial" w:cs="Arial"/>
          <w:i/>
          <w:sz w:val="22"/>
          <w:szCs w:val="22"/>
        </w:rPr>
        <w:t xml:space="preserve"> </w:t>
      </w:r>
      <w:r w:rsidR="002647CE" w:rsidRPr="00907E53">
        <w:rPr>
          <w:rFonts w:ascii="Arial" w:hAnsi="Arial" w:cs="Arial"/>
          <w:i/>
          <w:sz w:val="22"/>
          <w:szCs w:val="22"/>
        </w:rPr>
        <w:t>« </w:t>
      </w:r>
      <w:r w:rsidR="00E55474" w:rsidRPr="00907E53">
        <w:rPr>
          <w:rFonts w:ascii="Arial" w:hAnsi="Arial" w:cs="Arial"/>
          <w:i/>
          <w:sz w:val="22"/>
          <w:szCs w:val="22"/>
        </w:rPr>
        <w:t>nonobstant le fait d’avoir approuvé globalement le dispositif conventionnel et les montants y attachés »</w:t>
      </w:r>
      <w:r w:rsidR="002647CE" w:rsidRPr="00907E53">
        <w:rPr>
          <w:rFonts w:ascii="Arial" w:hAnsi="Arial" w:cs="Arial"/>
          <w:i/>
          <w:sz w:val="22"/>
          <w:szCs w:val="22"/>
        </w:rPr>
        <w:t> </w:t>
      </w:r>
      <w:r w:rsidRPr="00907E53">
        <w:rPr>
          <w:rFonts w:ascii="Arial" w:hAnsi="Arial" w:cs="Arial"/>
          <w:sz w:val="22"/>
          <w:szCs w:val="22"/>
        </w:rPr>
        <w:t xml:space="preserve">; </w:t>
      </w:r>
      <w:r w:rsidR="00E724BF">
        <w:rPr>
          <w:rFonts w:ascii="Arial" w:hAnsi="Arial" w:cs="Arial"/>
          <w:sz w:val="22"/>
          <w:szCs w:val="22"/>
        </w:rPr>
        <w:t xml:space="preserve">qu’elle a estimé </w:t>
      </w:r>
      <w:r w:rsidR="008F4BC3">
        <w:rPr>
          <w:rFonts w:ascii="Arial" w:hAnsi="Arial" w:cs="Arial"/>
          <w:sz w:val="22"/>
          <w:szCs w:val="22"/>
        </w:rPr>
        <w:t xml:space="preserve">en effet, </w:t>
      </w:r>
      <w:r w:rsidR="00E724BF">
        <w:rPr>
          <w:rFonts w:ascii="Arial" w:hAnsi="Arial" w:cs="Arial"/>
          <w:sz w:val="22"/>
          <w:szCs w:val="22"/>
        </w:rPr>
        <w:t xml:space="preserve">que </w:t>
      </w:r>
      <w:r w:rsidR="008F4BC3" w:rsidRPr="008F4BC3">
        <w:rPr>
          <w:rFonts w:ascii="Arial" w:hAnsi="Arial" w:cs="Arial"/>
          <w:sz w:val="22"/>
          <w:szCs w:val="22"/>
        </w:rPr>
        <w:t>dès lors</w:t>
      </w:r>
      <w:r w:rsidR="008F4BC3">
        <w:rPr>
          <w:rFonts w:ascii="Arial" w:hAnsi="Arial" w:cs="Arial"/>
          <w:sz w:val="22"/>
          <w:szCs w:val="22"/>
        </w:rPr>
        <w:t xml:space="preserve"> que </w:t>
      </w:r>
      <w:r w:rsidR="008F4BC3" w:rsidRPr="008F4BC3">
        <w:rPr>
          <w:rFonts w:ascii="Arial" w:hAnsi="Arial" w:cs="Arial"/>
          <w:sz w:val="22"/>
          <w:szCs w:val="22"/>
        </w:rPr>
        <w:t>ces subventions n’étaient pas dues</w:t>
      </w:r>
      <w:r w:rsidR="0053686D">
        <w:rPr>
          <w:rFonts w:ascii="Arial" w:hAnsi="Arial" w:cs="Arial"/>
          <w:sz w:val="22"/>
          <w:szCs w:val="22"/>
        </w:rPr>
        <w:t xml:space="preserve">, </w:t>
      </w:r>
      <w:r w:rsidR="008F4BC3" w:rsidRPr="008F4BC3">
        <w:rPr>
          <w:rFonts w:ascii="Arial" w:hAnsi="Arial" w:cs="Arial"/>
          <w:sz w:val="22"/>
          <w:szCs w:val="22"/>
        </w:rPr>
        <w:t xml:space="preserve">leur paiement </w:t>
      </w:r>
      <w:r w:rsidR="008F4BC3">
        <w:rPr>
          <w:rFonts w:ascii="Arial" w:hAnsi="Arial" w:cs="Arial"/>
          <w:sz w:val="22"/>
          <w:szCs w:val="22"/>
        </w:rPr>
        <w:t>avait</w:t>
      </w:r>
      <w:r w:rsidR="008F4BC3" w:rsidRPr="008F4BC3">
        <w:rPr>
          <w:rFonts w:ascii="Arial" w:hAnsi="Arial" w:cs="Arial"/>
          <w:sz w:val="22"/>
          <w:szCs w:val="22"/>
        </w:rPr>
        <w:t xml:space="preserve"> causé un préjudice financier à la commune</w:t>
      </w:r>
      <w:r w:rsidR="008F4BC3">
        <w:rPr>
          <w:rFonts w:ascii="Arial" w:hAnsi="Arial" w:cs="Arial"/>
          <w:sz w:val="22"/>
          <w:szCs w:val="22"/>
        </w:rPr>
        <w:t> ;</w:t>
      </w:r>
    </w:p>
    <w:p w:rsidR="00CD0EE2" w:rsidRPr="00907E53" w:rsidRDefault="007E570B" w:rsidP="00907E53">
      <w:pPr>
        <w:pStyle w:val="Corpsdetexte"/>
        <w:spacing w:before="120" w:after="360"/>
        <w:ind w:left="0" w:firstLine="0"/>
        <w:rPr>
          <w:rFonts w:ascii="Arial" w:hAnsi="Arial" w:cs="Arial"/>
          <w:sz w:val="22"/>
          <w:szCs w:val="22"/>
        </w:rPr>
      </w:pPr>
      <w:r w:rsidRPr="00907E53">
        <w:rPr>
          <w:rFonts w:ascii="Arial" w:hAnsi="Arial" w:cs="Arial"/>
          <w:sz w:val="22"/>
          <w:szCs w:val="22"/>
        </w:rPr>
        <w:t xml:space="preserve">Attendu </w:t>
      </w:r>
      <w:r w:rsidR="002647CE" w:rsidRPr="00907E53">
        <w:rPr>
          <w:rFonts w:ascii="Arial" w:hAnsi="Arial" w:cs="Arial"/>
          <w:sz w:val="22"/>
          <w:szCs w:val="22"/>
        </w:rPr>
        <w:t xml:space="preserve">que </w:t>
      </w:r>
      <w:r w:rsidRPr="00907E53">
        <w:rPr>
          <w:rFonts w:ascii="Arial" w:hAnsi="Arial" w:cs="Arial"/>
          <w:sz w:val="22"/>
          <w:szCs w:val="22"/>
        </w:rPr>
        <w:t xml:space="preserve">si </w:t>
      </w:r>
      <w:r w:rsidR="002647CE" w:rsidRPr="00907E53">
        <w:rPr>
          <w:rFonts w:ascii="Arial" w:hAnsi="Arial" w:cs="Arial"/>
          <w:sz w:val="22"/>
          <w:szCs w:val="22"/>
        </w:rPr>
        <w:t>l’appelant</w:t>
      </w:r>
      <w:r w:rsidRPr="00907E53">
        <w:rPr>
          <w:rFonts w:ascii="Arial" w:hAnsi="Arial" w:cs="Arial"/>
          <w:sz w:val="22"/>
          <w:szCs w:val="22"/>
        </w:rPr>
        <w:t xml:space="preserve"> reconnaît avoir manqué à ses obligations de contrôle, il</w:t>
      </w:r>
      <w:r w:rsidR="002647CE" w:rsidRPr="00907E53">
        <w:rPr>
          <w:rFonts w:ascii="Arial" w:hAnsi="Arial" w:cs="Arial"/>
          <w:sz w:val="22"/>
          <w:szCs w:val="22"/>
        </w:rPr>
        <w:t xml:space="preserve"> soutient que les paiements en cause n’ont pas caus</w:t>
      </w:r>
      <w:r w:rsidRPr="00907E53">
        <w:rPr>
          <w:rFonts w:ascii="Arial" w:hAnsi="Arial" w:cs="Arial"/>
          <w:sz w:val="22"/>
          <w:szCs w:val="22"/>
        </w:rPr>
        <w:t>é de préjudice financier à la</w:t>
      </w:r>
      <w:r w:rsidR="002647CE" w:rsidRPr="00907E53">
        <w:rPr>
          <w:rFonts w:ascii="Arial" w:hAnsi="Arial" w:cs="Arial"/>
          <w:sz w:val="22"/>
          <w:szCs w:val="22"/>
        </w:rPr>
        <w:t xml:space="preserve"> collectivité, dans la mesure où </w:t>
      </w:r>
      <w:r w:rsidR="002647CE" w:rsidRPr="00907E53">
        <w:rPr>
          <w:rFonts w:ascii="Arial" w:hAnsi="Arial" w:cs="Arial"/>
          <w:i/>
          <w:sz w:val="22"/>
          <w:szCs w:val="22"/>
        </w:rPr>
        <w:t>« la commune n’a pu ignorer l’incidence financière »</w:t>
      </w:r>
      <w:r w:rsidR="002647CE" w:rsidRPr="00907E53">
        <w:rPr>
          <w:rFonts w:ascii="Arial" w:hAnsi="Arial" w:cs="Arial"/>
          <w:sz w:val="22"/>
          <w:szCs w:val="22"/>
        </w:rPr>
        <w:t xml:space="preserve"> de ces dépenses qui étaient </w:t>
      </w:r>
      <w:r w:rsidR="002647CE" w:rsidRPr="00907E53">
        <w:rPr>
          <w:rFonts w:ascii="Arial" w:hAnsi="Arial" w:cs="Arial"/>
          <w:i/>
          <w:sz w:val="22"/>
          <w:szCs w:val="22"/>
        </w:rPr>
        <w:t>« conformes à sa volonté »</w:t>
      </w:r>
      <w:r w:rsidR="002647CE" w:rsidRPr="00907E53">
        <w:rPr>
          <w:rFonts w:ascii="Arial" w:hAnsi="Arial" w:cs="Arial"/>
          <w:sz w:val="22"/>
          <w:szCs w:val="22"/>
        </w:rPr>
        <w:t xml:space="preserve"> et ne représentaient pas </w:t>
      </w:r>
      <w:r w:rsidR="002647CE" w:rsidRPr="00907E53">
        <w:rPr>
          <w:rFonts w:ascii="Arial" w:hAnsi="Arial" w:cs="Arial"/>
          <w:i/>
          <w:sz w:val="22"/>
          <w:szCs w:val="22"/>
        </w:rPr>
        <w:t>« un appauvrissement patrimonial non recherché » </w:t>
      </w:r>
      <w:r w:rsidR="002647CE" w:rsidRPr="00907E53">
        <w:rPr>
          <w:rFonts w:ascii="Arial" w:hAnsi="Arial" w:cs="Arial"/>
          <w:sz w:val="22"/>
          <w:szCs w:val="22"/>
        </w:rPr>
        <w:t xml:space="preserve">; </w:t>
      </w:r>
    </w:p>
    <w:p w:rsidR="00E55474" w:rsidRDefault="00CD0EE2" w:rsidP="00907E53">
      <w:pPr>
        <w:pStyle w:val="Corpsdetexte"/>
        <w:spacing w:before="120" w:after="360"/>
        <w:ind w:left="0" w:firstLine="0"/>
        <w:rPr>
          <w:rFonts w:ascii="Arial" w:hAnsi="Arial" w:cs="Arial"/>
          <w:sz w:val="22"/>
          <w:szCs w:val="22"/>
        </w:rPr>
      </w:pPr>
      <w:r w:rsidRPr="00907E53">
        <w:rPr>
          <w:rFonts w:ascii="Arial" w:hAnsi="Arial" w:cs="Arial"/>
          <w:sz w:val="22"/>
          <w:szCs w:val="22"/>
        </w:rPr>
        <w:t xml:space="preserve">Attendu </w:t>
      </w:r>
      <w:r w:rsidR="002647CE" w:rsidRPr="00907E53">
        <w:rPr>
          <w:rFonts w:ascii="Arial" w:hAnsi="Arial" w:cs="Arial"/>
          <w:sz w:val="22"/>
          <w:szCs w:val="22"/>
        </w:rPr>
        <w:t>qu’à l’appui de sa requête, l’appelant invoque plusieurs documents, premièrement une délibération du 29 avril 2010 du conseil municipal qui a</w:t>
      </w:r>
      <w:r w:rsidR="00F267EF" w:rsidRPr="00907E53">
        <w:rPr>
          <w:rFonts w:ascii="Arial" w:hAnsi="Arial" w:cs="Arial"/>
          <w:sz w:val="22"/>
          <w:szCs w:val="22"/>
        </w:rPr>
        <w:t xml:space="preserve"> prolongé le dispositif du « P</w:t>
      </w:r>
      <w:r w:rsidR="002647CE" w:rsidRPr="00907E53">
        <w:rPr>
          <w:rFonts w:ascii="Arial" w:hAnsi="Arial" w:cs="Arial"/>
          <w:sz w:val="22"/>
          <w:szCs w:val="22"/>
        </w:rPr>
        <w:t>ass foncier » et fixé les critères d’attribution des subventions et la participation financière de la commune au dispositif, deuxièmement le budget de la commune pour 2010 voté par le c</w:t>
      </w:r>
      <w:r w:rsidR="007E570B" w:rsidRPr="00907E53">
        <w:rPr>
          <w:rFonts w:ascii="Arial" w:hAnsi="Arial" w:cs="Arial"/>
          <w:sz w:val="22"/>
          <w:szCs w:val="22"/>
        </w:rPr>
        <w:t>onseil municipal où sont inscrits</w:t>
      </w:r>
      <w:r w:rsidR="002647CE" w:rsidRPr="00907E53">
        <w:rPr>
          <w:rFonts w:ascii="Arial" w:hAnsi="Arial" w:cs="Arial"/>
          <w:sz w:val="22"/>
          <w:szCs w:val="22"/>
        </w:rPr>
        <w:t xml:space="preserve"> les crédits nécessaires au règlement de la dépense, troisièmement une attestation du maire en date du 14 mai 2013, par l</w:t>
      </w:r>
      <w:r w:rsidR="000D465B" w:rsidRPr="00907E53">
        <w:rPr>
          <w:rFonts w:ascii="Arial" w:hAnsi="Arial" w:cs="Arial"/>
          <w:sz w:val="22"/>
          <w:szCs w:val="22"/>
        </w:rPr>
        <w:t>a</w:t>
      </w:r>
      <w:r w:rsidR="002647CE" w:rsidRPr="00907E53">
        <w:rPr>
          <w:rFonts w:ascii="Arial" w:hAnsi="Arial" w:cs="Arial"/>
          <w:sz w:val="22"/>
          <w:szCs w:val="22"/>
        </w:rPr>
        <w:t>quel</w:t>
      </w:r>
      <w:r w:rsidR="000D465B" w:rsidRPr="00907E53">
        <w:rPr>
          <w:rFonts w:ascii="Arial" w:hAnsi="Arial" w:cs="Arial"/>
          <w:sz w:val="22"/>
          <w:szCs w:val="22"/>
        </w:rPr>
        <w:t>le</w:t>
      </w:r>
      <w:r w:rsidR="002647CE" w:rsidRPr="00907E53">
        <w:rPr>
          <w:rFonts w:ascii="Arial" w:hAnsi="Arial" w:cs="Arial"/>
          <w:sz w:val="22"/>
          <w:szCs w:val="22"/>
        </w:rPr>
        <w:t xml:space="preserve"> ce dernier atteste que la commune n’a pas subi de préjudice financier du fait des paiements en cause qui étaient </w:t>
      </w:r>
      <w:r w:rsidR="002647CE" w:rsidRPr="00907E53">
        <w:rPr>
          <w:rFonts w:ascii="Arial" w:hAnsi="Arial" w:cs="Arial"/>
          <w:i/>
          <w:sz w:val="22"/>
          <w:szCs w:val="22"/>
        </w:rPr>
        <w:t>«</w:t>
      </w:r>
      <w:r w:rsidR="008454DA">
        <w:rPr>
          <w:rFonts w:ascii="Arial" w:hAnsi="Arial" w:cs="Arial"/>
          <w:i/>
          <w:sz w:val="22"/>
          <w:szCs w:val="22"/>
        </w:rPr>
        <w:t> </w:t>
      </w:r>
      <w:r w:rsidR="002647CE" w:rsidRPr="00907E53">
        <w:rPr>
          <w:rFonts w:ascii="Arial" w:hAnsi="Arial" w:cs="Arial"/>
          <w:i/>
          <w:sz w:val="22"/>
          <w:szCs w:val="22"/>
        </w:rPr>
        <w:t>conformes aux décisions prises par la municipalité</w:t>
      </w:r>
      <w:r w:rsidR="008454DA">
        <w:rPr>
          <w:rFonts w:ascii="Arial" w:hAnsi="Arial" w:cs="Arial"/>
          <w:i/>
          <w:sz w:val="22"/>
          <w:szCs w:val="22"/>
        </w:rPr>
        <w:t> </w:t>
      </w:r>
      <w:r w:rsidR="002647CE" w:rsidRPr="00907E53">
        <w:rPr>
          <w:rFonts w:ascii="Arial" w:hAnsi="Arial" w:cs="Arial"/>
          <w:i/>
          <w:sz w:val="22"/>
          <w:szCs w:val="22"/>
        </w:rPr>
        <w:t>»</w:t>
      </w:r>
      <w:r w:rsidR="002647CE" w:rsidRPr="00907E53">
        <w:rPr>
          <w:rFonts w:ascii="Arial" w:hAnsi="Arial" w:cs="Arial"/>
          <w:sz w:val="22"/>
          <w:szCs w:val="22"/>
        </w:rPr>
        <w:t>, et quatrièmement</w:t>
      </w:r>
      <w:r w:rsidR="007E570B" w:rsidRPr="00907E53">
        <w:rPr>
          <w:rFonts w:ascii="Arial" w:hAnsi="Arial" w:cs="Arial"/>
          <w:sz w:val="22"/>
          <w:szCs w:val="22"/>
        </w:rPr>
        <w:t>,</w:t>
      </w:r>
      <w:r w:rsidR="002647CE" w:rsidRPr="00907E53">
        <w:rPr>
          <w:rFonts w:ascii="Arial" w:hAnsi="Arial" w:cs="Arial"/>
          <w:sz w:val="22"/>
          <w:szCs w:val="22"/>
        </w:rPr>
        <w:t xml:space="preserve"> une délibération du conseil municipal en d</w:t>
      </w:r>
      <w:r w:rsidRPr="00907E53">
        <w:rPr>
          <w:rFonts w:ascii="Arial" w:hAnsi="Arial" w:cs="Arial"/>
          <w:sz w:val="22"/>
          <w:szCs w:val="22"/>
        </w:rPr>
        <w:t>ate du 23 septembre 2013, par la</w:t>
      </w:r>
      <w:r w:rsidR="002647CE" w:rsidRPr="00907E53">
        <w:rPr>
          <w:rFonts w:ascii="Arial" w:hAnsi="Arial" w:cs="Arial"/>
          <w:sz w:val="22"/>
          <w:szCs w:val="22"/>
        </w:rPr>
        <w:t>quel</w:t>
      </w:r>
      <w:r w:rsidRPr="00907E53">
        <w:rPr>
          <w:rFonts w:ascii="Arial" w:hAnsi="Arial" w:cs="Arial"/>
          <w:sz w:val="22"/>
          <w:szCs w:val="22"/>
        </w:rPr>
        <w:t>le</w:t>
      </w:r>
      <w:r w:rsidR="002647CE" w:rsidRPr="00907E53">
        <w:rPr>
          <w:rFonts w:ascii="Arial" w:hAnsi="Arial" w:cs="Arial"/>
          <w:sz w:val="22"/>
          <w:szCs w:val="22"/>
        </w:rPr>
        <w:t xml:space="preserve"> ce dernier </w:t>
      </w:r>
      <w:r w:rsidR="002647CE" w:rsidRPr="00907E53">
        <w:rPr>
          <w:rFonts w:ascii="Arial" w:hAnsi="Arial" w:cs="Arial"/>
          <w:i/>
          <w:sz w:val="22"/>
          <w:szCs w:val="22"/>
        </w:rPr>
        <w:t>« dit ne pas avoir été privé de son rôle attributif de ces subventions et qu’en l’espèce la collectivité n’a pas subi de préjudice financier lié au mandatement de ces aides puisque les crédits nécessaires étaient ouverts au budget et qu’elle avait autorisé la signature d’une convention à passer avec un organisme qui instruisait les dossiers d’attribution »</w:t>
      </w:r>
      <w:r w:rsidR="00164940">
        <w:rPr>
          <w:rFonts w:ascii="Arial" w:hAnsi="Arial" w:cs="Arial"/>
          <w:i/>
          <w:sz w:val="22"/>
          <w:szCs w:val="22"/>
        </w:rPr>
        <w:t> </w:t>
      </w:r>
      <w:r w:rsidR="00164940">
        <w:rPr>
          <w:rFonts w:ascii="Arial" w:hAnsi="Arial" w:cs="Arial"/>
          <w:sz w:val="22"/>
          <w:szCs w:val="22"/>
        </w:rPr>
        <w:t>;</w:t>
      </w:r>
    </w:p>
    <w:p w:rsidR="00A50DAC" w:rsidRDefault="00A50DAC" w:rsidP="00907E53">
      <w:pPr>
        <w:pStyle w:val="Corpsdetexte"/>
        <w:spacing w:before="120" w:after="360"/>
        <w:ind w:left="0" w:firstLine="0"/>
        <w:rPr>
          <w:rFonts w:ascii="Arial" w:hAnsi="Arial" w:cs="Arial"/>
          <w:sz w:val="22"/>
          <w:szCs w:val="22"/>
        </w:rPr>
      </w:pPr>
      <w:r w:rsidRPr="00A50DAC">
        <w:rPr>
          <w:rFonts w:ascii="Arial" w:hAnsi="Arial" w:cs="Arial"/>
          <w:sz w:val="22"/>
          <w:szCs w:val="22"/>
        </w:rPr>
        <w:t>Attendu que la disponibilité des crédits au budget de la commune pour payer les subventions litigieuses n</w:t>
      </w:r>
      <w:r w:rsidR="002D0C87">
        <w:rPr>
          <w:rFonts w:ascii="Arial" w:hAnsi="Arial" w:cs="Arial"/>
          <w:sz w:val="22"/>
          <w:szCs w:val="22"/>
        </w:rPr>
        <w:t xml:space="preserve">’établit pas qu’elles étaient dues ; que, dès lors, cette disponibilité des crédits ne prouve pas que </w:t>
      </w:r>
      <w:r w:rsidRPr="00A50DAC">
        <w:rPr>
          <w:rFonts w:ascii="Arial" w:hAnsi="Arial" w:cs="Arial"/>
          <w:sz w:val="22"/>
          <w:szCs w:val="22"/>
        </w:rPr>
        <w:t xml:space="preserve">le paiement </w:t>
      </w:r>
      <w:r w:rsidR="002D0C87">
        <w:rPr>
          <w:rFonts w:ascii="Arial" w:hAnsi="Arial" w:cs="Arial"/>
          <w:sz w:val="22"/>
          <w:szCs w:val="22"/>
        </w:rPr>
        <w:t>de</w:t>
      </w:r>
      <w:r w:rsidR="00842186">
        <w:rPr>
          <w:rFonts w:ascii="Arial" w:hAnsi="Arial" w:cs="Arial"/>
          <w:sz w:val="22"/>
          <w:szCs w:val="22"/>
        </w:rPr>
        <w:t xml:space="preserve"> ce</w:t>
      </w:r>
      <w:r w:rsidR="002D0C87">
        <w:rPr>
          <w:rFonts w:ascii="Arial" w:hAnsi="Arial" w:cs="Arial"/>
          <w:sz w:val="22"/>
          <w:szCs w:val="22"/>
        </w:rPr>
        <w:t>s subventions n’</w:t>
      </w:r>
      <w:r>
        <w:rPr>
          <w:rFonts w:ascii="Arial" w:hAnsi="Arial" w:cs="Arial"/>
          <w:sz w:val="22"/>
          <w:szCs w:val="22"/>
        </w:rPr>
        <w:t xml:space="preserve">a </w:t>
      </w:r>
      <w:r w:rsidRPr="00A50DAC">
        <w:rPr>
          <w:rFonts w:ascii="Arial" w:hAnsi="Arial" w:cs="Arial"/>
          <w:sz w:val="22"/>
          <w:szCs w:val="22"/>
        </w:rPr>
        <w:t xml:space="preserve">pas causé </w:t>
      </w:r>
      <w:r>
        <w:rPr>
          <w:rFonts w:ascii="Arial" w:hAnsi="Arial" w:cs="Arial"/>
          <w:sz w:val="22"/>
          <w:szCs w:val="22"/>
        </w:rPr>
        <w:t xml:space="preserve">un </w:t>
      </w:r>
      <w:r w:rsidRPr="00A50DAC">
        <w:rPr>
          <w:rFonts w:ascii="Arial" w:hAnsi="Arial" w:cs="Arial"/>
          <w:sz w:val="22"/>
          <w:szCs w:val="22"/>
        </w:rPr>
        <w:t xml:space="preserve">préjudice financier </w:t>
      </w:r>
      <w:r w:rsidR="002D0C87">
        <w:rPr>
          <w:rFonts w:ascii="Arial" w:hAnsi="Arial" w:cs="Arial"/>
          <w:sz w:val="22"/>
          <w:szCs w:val="22"/>
        </w:rPr>
        <w:t>à la commune </w:t>
      </w:r>
      <w:r w:rsidRPr="00A50DAC">
        <w:rPr>
          <w:rFonts w:ascii="Arial" w:hAnsi="Arial" w:cs="Arial"/>
          <w:sz w:val="22"/>
          <w:szCs w:val="22"/>
        </w:rPr>
        <w:t>;</w:t>
      </w:r>
    </w:p>
    <w:p w:rsidR="00427C45" w:rsidRDefault="00427C45" w:rsidP="00427C45">
      <w:pPr>
        <w:pStyle w:val="Corpsdetexte"/>
        <w:spacing w:before="120" w:after="360"/>
        <w:ind w:left="0" w:firstLine="0"/>
        <w:rPr>
          <w:rFonts w:ascii="Arial" w:hAnsi="Arial" w:cs="Arial"/>
          <w:sz w:val="22"/>
          <w:szCs w:val="22"/>
        </w:rPr>
      </w:pPr>
      <w:r>
        <w:rPr>
          <w:rFonts w:ascii="Arial" w:hAnsi="Arial" w:cs="Arial"/>
          <w:sz w:val="22"/>
          <w:szCs w:val="22"/>
        </w:rPr>
        <w:t>Attendu que</w:t>
      </w:r>
      <w:r w:rsidR="00D9593B">
        <w:rPr>
          <w:rFonts w:ascii="Arial" w:hAnsi="Arial" w:cs="Arial"/>
          <w:sz w:val="22"/>
          <w:szCs w:val="22"/>
        </w:rPr>
        <w:t>,</w:t>
      </w:r>
      <w:r>
        <w:rPr>
          <w:rFonts w:ascii="Arial" w:hAnsi="Arial" w:cs="Arial"/>
          <w:sz w:val="22"/>
          <w:szCs w:val="22"/>
        </w:rPr>
        <w:t xml:space="preserve"> si les documents budgétaires attestent que le conseil municipal connaissait l’incidence financière du dispositif du « </w:t>
      </w:r>
      <w:proofErr w:type="spellStart"/>
      <w:r>
        <w:rPr>
          <w:rFonts w:ascii="Arial" w:hAnsi="Arial" w:cs="Arial"/>
          <w:sz w:val="22"/>
          <w:szCs w:val="22"/>
        </w:rPr>
        <w:t>Pass</w:t>
      </w:r>
      <w:proofErr w:type="spellEnd"/>
      <w:r>
        <w:rPr>
          <w:rFonts w:ascii="Arial" w:hAnsi="Arial" w:cs="Arial"/>
          <w:sz w:val="22"/>
          <w:szCs w:val="22"/>
        </w:rPr>
        <w:t xml:space="preserve"> foncier », cette connaissance est sans lien avec </w:t>
      </w:r>
      <w:r>
        <w:rPr>
          <w:rFonts w:ascii="Arial" w:hAnsi="Arial" w:cs="Arial"/>
          <w:sz w:val="22"/>
          <w:szCs w:val="22"/>
        </w:rPr>
        <w:lastRenderedPageBreak/>
        <w:t xml:space="preserve">l’existence ou non d’un préjudice financier </w:t>
      </w:r>
      <w:r w:rsidR="00D9593B">
        <w:rPr>
          <w:rFonts w:ascii="Arial" w:hAnsi="Arial" w:cs="Arial"/>
          <w:sz w:val="22"/>
          <w:szCs w:val="22"/>
        </w:rPr>
        <w:t>causé par le</w:t>
      </w:r>
      <w:r>
        <w:rPr>
          <w:rFonts w:ascii="Arial" w:hAnsi="Arial" w:cs="Arial"/>
          <w:sz w:val="22"/>
          <w:szCs w:val="22"/>
        </w:rPr>
        <w:t xml:space="preserve"> paiement des subventions litigieuses ;</w:t>
      </w:r>
    </w:p>
    <w:p w:rsidR="005641E8" w:rsidRDefault="00901607" w:rsidP="00907E53">
      <w:pPr>
        <w:pStyle w:val="Corpsdetexte"/>
        <w:spacing w:before="120" w:after="360"/>
        <w:ind w:left="0" w:firstLine="0"/>
        <w:rPr>
          <w:rFonts w:ascii="Arial" w:hAnsi="Arial" w:cs="Arial"/>
          <w:sz w:val="22"/>
          <w:szCs w:val="22"/>
        </w:rPr>
      </w:pPr>
      <w:r w:rsidRPr="00907E53">
        <w:rPr>
          <w:rFonts w:ascii="Arial" w:hAnsi="Arial" w:cs="Arial"/>
          <w:sz w:val="22"/>
          <w:szCs w:val="22"/>
        </w:rPr>
        <w:t>Attendu</w:t>
      </w:r>
      <w:r w:rsidR="003B2648" w:rsidRPr="00907E53">
        <w:rPr>
          <w:rFonts w:ascii="Arial" w:hAnsi="Arial" w:cs="Arial"/>
          <w:sz w:val="22"/>
          <w:szCs w:val="22"/>
        </w:rPr>
        <w:t xml:space="preserve"> </w:t>
      </w:r>
      <w:r w:rsidR="000D465B" w:rsidRPr="00907E53">
        <w:rPr>
          <w:rFonts w:ascii="Arial" w:hAnsi="Arial" w:cs="Arial"/>
          <w:sz w:val="22"/>
          <w:szCs w:val="22"/>
        </w:rPr>
        <w:t xml:space="preserve">que </w:t>
      </w:r>
      <w:r w:rsidR="00A2744E">
        <w:rPr>
          <w:rFonts w:ascii="Arial" w:hAnsi="Arial" w:cs="Arial"/>
          <w:sz w:val="22"/>
          <w:szCs w:val="22"/>
        </w:rPr>
        <w:t xml:space="preserve">ni </w:t>
      </w:r>
      <w:r w:rsidR="000D465B" w:rsidRPr="00907E53">
        <w:rPr>
          <w:rFonts w:ascii="Arial" w:hAnsi="Arial" w:cs="Arial"/>
          <w:sz w:val="22"/>
          <w:szCs w:val="22"/>
        </w:rPr>
        <w:t>la délibération du 29 avril 2010</w:t>
      </w:r>
      <w:r w:rsidR="00596DE1">
        <w:rPr>
          <w:rFonts w:ascii="Arial" w:hAnsi="Arial" w:cs="Arial"/>
          <w:sz w:val="22"/>
          <w:szCs w:val="22"/>
        </w:rPr>
        <w:t>,</w:t>
      </w:r>
      <w:r w:rsidR="000D465B" w:rsidRPr="00907E53">
        <w:rPr>
          <w:rFonts w:ascii="Arial" w:hAnsi="Arial" w:cs="Arial"/>
          <w:sz w:val="22"/>
          <w:szCs w:val="22"/>
        </w:rPr>
        <w:t xml:space="preserve"> </w:t>
      </w:r>
      <w:r w:rsidR="00A2744E">
        <w:rPr>
          <w:rFonts w:ascii="Arial" w:hAnsi="Arial" w:cs="Arial"/>
          <w:sz w:val="22"/>
          <w:szCs w:val="22"/>
        </w:rPr>
        <w:t>ni</w:t>
      </w:r>
      <w:r w:rsidR="000D465B" w:rsidRPr="00907E53">
        <w:rPr>
          <w:rFonts w:ascii="Arial" w:hAnsi="Arial" w:cs="Arial"/>
          <w:sz w:val="22"/>
          <w:szCs w:val="22"/>
        </w:rPr>
        <w:t xml:space="preserve"> les délibérations et documents budgétaires, notamment le budget pour 2010, ne contiennent d’indications précises </w:t>
      </w:r>
      <w:r w:rsidR="0058566F" w:rsidRPr="00907E53">
        <w:rPr>
          <w:rFonts w:ascii="Arial" w:hAnsi="Arial" w:cs="Arial"/>
          <w:sz w:val="22"/>
          <w:szCs w:val="22"/>
        </w:rPr>
        <w:t xml:space="preserve">quant aux </w:t>
      </w:r>
      <w:r w:rsidR="00164940">
        <w:rPr>
          <w:rFonts w:ascii="Arial" w:hAnsi="Arial" w:cs="Arial"/>
          <w:sz w:val="22"/>
          <w:szCs w:val="22"/>
        </w:rPr>
        <w:t>bénéficiaires</w:t>
      </w:r>
      <w:r w:rsidR="0058566F" w:rsidRPr="00907E53">
        <w:rPr>
          <w:rFonts w:ascii="Arial" w:hAnsi="Arial" w:cs="Arial"/>
          <w:sz w:val="22"/>
          <w:szCs w:val="22"/>
        </w:rPr>
        <w:t xml:space="preserve"> d</w:t>
      </w:r>
      <w:r w:rsidR="000D465B" w:rsidRPr="00907E53">
        <w:rPr>
          <w:rFonts w:ascii="Arial" w:hAnsi="Arial" w:cs="Arial"/>
          <w:sz w:val="22"/>
          <w:szCs w:val="22"/>
        </w:rPr>
        <w:t>es subventions</w:t>
      </w:r>
      <w:r w:rsidR="008162CB" w:rsidRPr="00907E53">
        <w:rPr>
          <w:rFonts w:ascii="Arial" w:hAnsi="Arial" w:cs="Arial"/>
          <w:sz w:val="22"/>
          <w:szCs w:val="22"/>
        </w:rPr>
        <w:t xml:space="preserve"> et aux</w:t>
      </w:r>
      <w:r w:rsidR="0058566F" w:rsidRPr="00907E53">
        <w:rPr>
          <w:rFonts w:ascii="Arial" w:hAnsi="Arial" w:cs="Arial"/>
          <w:sz w:val="22"/>
          <w:szCs w:val="22"/>
        </w:rPr>
        <w:t xml:space="preserve"> montants individuels accordés</w:t>
      </w:r>
      <w:r w:rsidR="000D465B" w:rsidRPr="00907E53">
        <w:rPr>
          <w:rFonts w:ascii="Arial" w:hAnsi="Arial" w:cs="Arial"/>
          <w:sz w:val="22"/>
          <w:szCs w:val="22"/>
        </w:rPr>
        <w:t> ;</w:t>
      </w:r>
      <w:r w:rsidR="00596DE1">
        <w:rPr>
          <w:rFonts w:ascii="Arial" w:hAnsi="Arial" w:cs="Arial"/>
          <w:sz w:val="22"/>
          <w:szCs w:val="22"/>
        </w:rPr>
        <w:t xml:space="preserve"> </w:t>
      </w:r>
      <w:r w:rsidR="00A2744E">
        <w:rPr>
          <w:rFonts w:ascii="Arial" w:hAnsi="Arial" w:cs="Arial"/>
          <w:sz w:val="22"/>
          <w:szCs w:val="22"/>
        </w:rPr>
        <w:t xml:space="preserve">que </w:t>
      </w:r>
      <w:r w:rsidR="005641E8">
        <w:rPr>
          <w:rFonts w:ascii="Arial" w:hAnsi="Arial" w:cs="Arial"/>
          <w:sz w:val="22"/>
          <w:szCs w:val="22"/>
        </w:rPr>
        <w:t xml:space="preserve">la conformité alléguée des dépenses à la « volonté » de la commune n’est donc pas </w:t>
      </w:r>
      <w:r w:rsidR="00C44877">
        <w:rPr>
          <w:rFonts w:ascii="Arial" w:hAnsi="Arial" w:cs="Arial"/>
          <w:sz w:val="22"/>
          <w:szCs w:val="22"/>
        </w:rPr>
        <w:t>fondée</w:t>
      </w:r>
      <w:r w:rsidR="005641E8">
        <w:rPr>
          <w:rFonts w:ascii="Arial" w:hAnsi="Arial" w:cs="Arial"/>
          <w:sz w:val="22"/>
          <w:szCs w:val="22"/>
        </w:rPr>
        <w:t> ;</w:t>
      </w:r>
    </w:p>
    <w:p w:rsidR="005641E8" w:rsidRDefault="005641E8" w:rsidP="00907E53">
      <w:pPr>
        <w:pStyle w:val="Corpsdetexte"/>
        <w:spacing w:before="120" w:after="360"/>
        <w:ind w:left="0" w:firstLine="0"/>
        <w:rPr>
          <w:rFonts w:ascii="Arial" w:hAnsi="Arial" w:cs="Arial"/>
          <w:sz w:val="22"/>
          <w:szCs w:val="22"/>
        </w:rPr>
      </w:pPr>
      <w:r w:rsidRPr="005641E8">
        <w:rPr>
          <w:rFonts w:ascii="Arial" w:hAnsi="Arial" w:cs="Arial"/>
          <w:sz w:val="22"/>
          <w:szCs w:val="22"/>
        </w:rPr>
        <w:t>Attendu que si, dans sa délibération du 23 septembre 2013, le conseil municipal estime «</w:t>
      </w:r>
      <w:r>
        <w:rPr>
          <w:rFonts w:ascii="Arial" w:hAnsi="Arial" w:cs="Arial"/>
          <w:sz w:val="22"/>
          <w:szCs w:val="22"/>
        </w:rPr>
        <w:t> </w:t>
      </w:r>
      <w:r w:rsidRPr="005641E8">
        <w:rPr>
          <w:rFonts w:ascii="Arial" w:hAnsi="Arial" w:cs="Arial"/>
          <w:i/>
          <w:sz w:val="22"/>
          <w:szCs w:val="22"/>
        </w:rPr>
        <w:t>ne pas avoir été privé de son rôle attributif de ces subventions</w:t>
      </w:r>
      <w:r>
        <w:rPr>
          <w:rFonts w:ascii="Arial" w:hAnsi="Arial" w:cs="Arial"/>
          <w:sz w:val="22"/>
          <w:szCs w:val="22"/>
        </w:rPr>
        <w:t> </w:t>
      </w:r>
      <w:r w:rsidRPr="005641E8">
        <w:rPr>
          <w:rFonts w:ascii="Arial" w:hAnsi="Arial" w:cs="Arial"/>
          <w:sz w:val="22"/>
          <w:szCs w:val="22"/>
        </w:rPr>
        <w:t>» et qu’il avait «</w:t>
      </w:r>
      <w:r>
        <w:rPr>
          <w:rFonts w:ascii="Arial" w:hAnsi="Arial" w:cs="Arial"/>
          <w:sz w:val="22"/>
          <w:szCs w:val="22"/>
        </w:rPr>
        <w:t> </w:t>
      </w:r>
      <w:r w:rsidRPr="005641E8">
        <w:rPr>
          <w:rFonts w:ascii="Arial" w:hAnsi="Arial" w:cs="Arial"/>
          <w:i/>
          <w:sz w:val="22"/>
          <w:szCs w:val="22"/>
        </w:rPr>
        <w:t>autorisé la signature d’une convention à passer avec un organisme qui instruisait les dossiers d’attribution</w:t>
      </w:r>
      <w:r>
        <w:rPr>
          <w:rFonts w:ascii="Arial" w:hAnsi="Arial" w:cs="Arial"/>
          <w:i/>
          <w:sz w:val="22"/>
          <w:szCs w:val="22"/>
        </w:rPr>
        <w:t> </w:t>
      </w:r>
      <w:r w:rsidRPr="005641E8">
        <w:rPr>
          <w:rFonts w:ascii="Arial" w:hAnsi="Arial" w:cs="Arial"/>
          <w:sz w:val="22"/>
          <w:szCs w:val="22"/>
        </w:rPr>
        <w:t xml:space="preserve">», il n’en demeure pas moins qu’aucune pièce au dossier n’atteste qu’il aurait décidé d’attribuer chacune des subventions en cause ; qu’à cet égard, sa délibération, au surplus postérieure aux paiements, se limite à </w:t>
      </w:r>
      <w:r w:rsidR="00AC3BDF">
        <w:rPr>
          <w:rFonts w:ascii="Arial" w:hAnsi="Arial" w:cs="Arial"/>
          <w:sz w:val="22"/>
          <w:szCs w:val="22"/>
        </w:rPr>
        <w:t xml:space="preserve">les </w:t>
      </w:r>
      <w:r w:rsidRPr="005641E8">
        <w:rPr>
          <w:rFonts w:ascii="Arial" w:hAnsi="Arial" w:cs="Arial"/>
          <w:sz w:val="22"/>
          <w:szCs w:val="22"/>
        </w:rPr>
        <w:t>justifier globalement, sans préciser le montant et le bé</w:t>
      </w:r>
      <w:r>
        <w:rPr>
          <w:rFonts w:ascii="Arial" w:hAnsi="Arial" w:cs="Arial"/>
          <w:sz w:val="22"/>
          <w:szCs w:val="22"/>
        </w:rPr>
        <w:t>néficiaire de chaque subvention </w:t>
      </w:r>
      <w:r w:rsidRPr="005641E8">
        <w:rPr>
          <w:rFonts w:ascii="Arial" w:hAnsi="Arial" w:cs="Arial"/>
          <w:sz w:val="22"/>
          <w:szCs w:val="22"/>
        </w:rPr>
        <w:t xml:space="preserve">; que cette délibération </w:t>
      </w:r>
      <w:r w:rsidR="00596DE1">
        <w:rPr>
          <w:rFonts w:ascii="Arial" w:hAnsi="Arial" w:cs="Arial"/>
          <w:sz w:val="22"/>
          <w:szCs w:val="22"/>
        </w:rPr>
        <w:t xml:space="preserve">n’établit donc pas </w:t>
      </w:r>
      <w:r w:rsidRPr="005641E8">
        <w:rPr>
          <w:rFonts w:ascii="Arial" w:hAnsi="Arial" w:cs="Arial"/>
          <w:sz w:val="22"/>
          <w:szCs w:val="22"/>
        </w:rPr>
        <w:t xml:space="preserve">que les subventions </w:t>
      </w:r>
      <w:r w:rsidR="00C44877">
        <w:rPr>
          <w:rFonts w:ascii="Arial" w:hAnsi="Arial" w:cs="Arial"/>
          <w:sz w:val="22"/>
          <w:szCs w:val="22"/>
        </w:rPr>
        <w:t>payées</w:t>
      </w:r>
      <w:r w:rsidRPr="005641E8">
        <w:rPr>
          <w:rFonts w:ascii="Arial" w:hAnsi="Arial" w:cs="Arial"/>
          <w:sz w:val="22"/>
          <w:szCs w:val="22"/>
        </w:rPr>
        <w:t xml:space="preserve"> </w:t>
      </w:r>
      <w:r w:rsidR="00C44877">
        <w:rPr>
          <w:rFonts w:ascii="Arial" w:hAnsi="Arial" w:cs="Arial"/>
          <w:sz w:val="22"/>
          <w:szCs w:val="22"/>
        </w:rPr>
        <w:t xml:space="preserve">étaient </w:t>
      </w:r>
      <w:r w:rsidRPr="005641E8">
        <w:rPr>
          <w:rFonts w:ascii="Arial" w:hAnsi="Arial" w:cs="Arial"/>
          <w:sz w:val="22"/>
          <w:szCs w:val="22"/>
        </w:rPr>
        <w:t>dues</w:t>
      </w:r>
      <w:r w:rsidR="00C44877">
        <w:rPr>
          <w:rFonts w:ascii="Arial" w:hAnsi="Arial" w:cs="Arial"/>
          <w:sz w:val="22"/>
          <w:szCs w:val="22"/>
        </w:rPr>
        <w:t> </w:t>
      </w:r>
      <w:r w:rsidRPr="005641E8">
        <w:rPr>
          <w:rFonts w:ascii="Arial" w:hAnsi="Arial" w:cs="Arial"/>
          <w:sz w:val="22"/>
          <w:szCs w:val="22"/>
        </w:rPr>
        <w:t>;</w:t>
      </w:r>
    </w:p>
    <w:p w:rsidR="005641E8" w:rsidRDefault="005641E8" w:rsidP="00907E53">
      <w:pPr>
        <w:pStyle w:val="Corpsdetexte"/>
        <w:spacing w:before="120" w:after="360"/>
        <w:ind w:left="0" w:firstLine="0"/>
        <w:rPr>
          <w:rFonts w:ascii="Arial" w:hAnsi="Arial" w:cs="Arial"/>
          <w:sz w:val="22"/>
          <w:szCs w:val="22"/>
        </w:rPr>
      </w:pPr>
      <w:r>
        <w:rPr>
          <w:rFonts w:ascii="Arial" w:hAnsi="Arial" w:cs="Arial"/>
          <w:sz w:val="22"/>
          <w:szCs w:val="22"/>
        </w:rPr>
        <w:t xml:space="preserve">Attendu que </w:t>
      </w:r>
      <w:r w:rsidR="0058566F" w:rsidRPr="00907E53">
        <w:rPr>
          <w:rFonts w:ascii="Arial" w:hAnsi="Arial" w:cs="Arial"/>
          <w:sz w:val="22"/>
          <w:szCs w:val="22"/>
        </w:rPr>
        <w:t xml:space="preserve">l’attestation </w:t>
      </w:r>
      <w:r w:rsidR="00596DE1">
        <w:rPr>
          <w:rFonts w:ascii="Arial" w:hAnsi="Arial" w:cs="Arial"/>
          <w:sz w:val="22"/>
          <w:szCs w:val="22"/>
        </w:rPr>
        <w:t>signée</w:t>
      </w:r>
      <w:r w:rsidR="0058566F" w:rsidRPr="00907E53">
        <w:rPr>
          <w:rFonts w:ascii="Arial" w:hAnsi="Arial" w:cs="Arial"/>
          <w:sz w:val="22"/>
          <w:szCs w:val="22"/>
        </w:rPr>
        <w:t xml:space="preserve"> par le maire le 14 mai 2013</w:t>
      </w:r>
      <w:r w:rsidR="003B2648" w:rsidRPr="00907E53">
        <w:rPr>
          <w:rFonts w:ascii="Arial" w:hAnsi="Arial" w:cs="Arial"/>
          <w:sz w:val="22"/>
          <w:szCs w:val="22"/>
        </w:rPr>
        <w:t>,</w:t>
      </w:r>
      <w:r w:rsidR="00901607" w:rsidRPr="00907E53">
        <w:rPr>
          <w:rFonts w:ascii="Arial" w:hAnsi="Arial" w:cs="Arial"/>
          <w:sz w:val="22"/>
          <w:szCs w:val="22"/>
        </w:rPr>
        <w:t xml:space="preserve"> également postérieure aux paiements,</w:t>
      </w:r>
      <w:r w:rsidR="003B2648" w:rsidRPr="00907E53">
        <w:rPr>
          <w:rFonts w:ascii="Arial" w:hAnsi="Arial" w:cs="Arial"/>
          <w:sz w:val="22"/>
          <w:szCs w:val="22"/>
        </w:rPr>
        <w:t xml:space="preserve"> seul document contenant des indications précises quant aux bénéficiaires des </w:t>
      </w:r>
      <w:r w:rsidR="00C44877">
        <w:rPr>
          <w:rFonts w:ascii="Arial" w:hAnsi="Arial" w:cs="Arial"/>
          <w:sz w:val="22"/>
          <w:szCs w:val="22"/>
        </w:rPr>
        <w:t>subventions</w:t>
      </w:r>
      <w:r w:rsidR="003B2648" w:rsidRPr="00907E53">
        <w:rPr>
          <w:rFonts w:ascii="Arial" w:hAnsi="Arial" w:cs="Arial"/>
          <w:sz w:val="22"/>
          <w:szCs w:val="22"/>
        </w:rPr>
        <w:t>,</w:t>
      </w:r>
      <w:r w:rsidR="0058566F" w:rsidRPr="00907E53">
        <w:rPr>
          <w:rFonts w:ascii="Arial" w:hAnsi="Arial" w:cs="Arial"/>
          <w:sz w:val="22"/>
          <w:szCs w:val="22"/>
        </w:rPr>
        <w:t xml:space="preserve"> ne peut</w:t>
      </w:r>
      <w:r w:rsidR="00901607" w:rsidRPr="00907E53">
        <w:rPr>
          <w:rFonts w:ascii="Arial" w:hAnsi="Arial" w:cs="Arial"/>
          <w:sz w:val="22"/>
          <w:szCs w:val="22"/>
        </w:rPr>
        <w:t xml:space="preserve"> </w:t>
      </w:r>
      <w:r w:rsidR="00164940">
        <w:rPr>
          <w:rFonts w:ascii="Arial" w:hAnsi="Arial" w:cs="Arial"/>
          <w:sz w:val="22"/>
          <w:szCs w:val="22"/>
        </w:rPr>
        <w:t>valoir</w:t>
      </w:r>
      <w:r w:rsidR="0058566F" w:rsidRPr="00907E53">
        <w:rPr>
          <w:rFonts w:ascii="Arial" w:hAnsi="Arial" w:cs="Arial"/>
          <w:sz w:val="22"/>
          <w:szCs w:val="22"/>
        </w:rPr>
        <w:t xml:space="preserve"> </w:t>
      </w:r>
      <w:r w:rsidR="00164940">
        <w:rPr>
          <w:rFonts w:ascii="Arial" w:hAnsi="Arial" w:cs="Arial"/>
          <w:sz w:val="22"/>
          <w:szCs w:val="22"/>
        </w:rPr>
        <w:t xml:space="preserve">décision </w:t>
      </w:r>
      <w:r w:rsidR="00C44877">
        <w:rPr>
          <w:rFonts w:ascii="Arial" w:hAnsi="Arial" w:cs="Arial"/>
          <w:sz w:val="22"/>
          <w:szCs w:val="22"/>
        </w:rPr>
        <w:t>du conseil municipal</w:t>
      </w:r>
      <w:r w:rsidR="00164940">
        <w:rPr>
          <w:rFonts w:ascii="Arial" w:hAnsi="Arial" w:cs="Arial"/>
          <w:sz w:val="22"/>
          <w:szCs w:val="22"/>
        </w:rPr>
        <w:t> ;</w:t>
      </w:r>
    </w:p>
    <w:p w:rsidR="00842186" w:rsidRDefault="00901607" w:rsidP="00842186">
      <w:pPr>
        <w:spacing w:before="120" w:after="360"/>
        <w:ind w:left="0" w:firstLine="0"/>
        <w:rPr>
          <w:rFonts w:ascii="Arial" w:hAnsi="Arial" w:cs="Arial"/>
          <w:sz w:val="22"/>
          <w:szCs w:val="22"/>
        </w:rPr>
      </w:pPr>
      <w:r w:rsidRPr="00907E53">
        <w:rPr>
          <w:rFonts w:ascii="Arial" w:hAnsi="Arial" w:cs="Arial"/>
          <w:sz w:val="22"/>
          <w:szCs w:val="22"/>
        </w:rPr>
        <w:t>Attendu</w:t>
      </w:r>
      <w:r w:rsidR="0058566F" w:rsidRPr="00907E53">
        <w:rPr>
          <w:rFonts w:ascii="Arial" w:hAnsi="Arial" w:cs="Arial"/>
          <w:sz w:val="22"/>
          <w:szCs w:val="22"/>
        </w:rPr>
        <w:t xml:space="preserve"> qu’il résulte de ce qui précède </w:t>
      </w:r>
      <w:r w:rsidR="00842186" w:rsidRPr="00842186">
        <w:rPr>
          <w:rFonts w:ascii="Arial" w:hAnsi="Arial" w:cs="Arial"/>
          <w:sz w:val="22"/>
          <w:szCs w:val="22"/>
        </w:rPr>
        <w:t>qu’aucun des documents produits par l’appelant n</w:t>
      </w:r>
      <w:r w:rsidR="00596DE1">
        <w:rPr>
          <w:rFonts w:ascii="Arial" w:hAnsi="Arial" w:cs="Arial"/>
          <w:sz w:val="22"/>
          <w:szCs w:val="22"/>
        </w:rPr>
        <w:t>e prouve</w:t>
      </w:r>
      <w:r w:rsidR="00842186" w:rsidRPr="00842186">
        <w:rPr>
          <w:rFonts w:ascii="Arial" w:hAnsi="Arial" w:cs="Arial"/>
          <w:sz w:val="22"/>
          <w:szCs w:val="22"/>
        </w:rPr>
        <w:t xml:space="preserve"> que les subventions payées étaient dues</w:t>
      </w:r>
      <w:r w:rsidR="00C44877">
        <w:rPr>
          <w:rFonts w:ascii="Arial" w:hAnsi="Arial" w:cs="Arial"/>
          <w:sz w:val="22"/>
          <w:szCs w:val="22"/>
        </w:rPr>
        <w:t> ;</w:t>
      </w:r>
      <w:r w:rsidR="00842186" w:rsidRPr="00842186">
        <w:rPr>
          <w:rFonts w:ascii="Arial" w:hAnsi="Arial" w:cs="Arial"/>
          <w:sz w:val="22"/>
          <w:szCs w:val="22"/>
        </w:rPr>
        <w:t xml:space="preserve"> qu</w:t>
      </w:r>
      <w:r w:rsidR="00C44877">
        <w:rPr>
          <w:rFonts w:ascii="Arial" w:hAnsi="Arial" w:cs="Arial"/>
          <w:sz w:val="22"/>
          <w:szCs w:val="22"/>
        </w:rPr>
        <w:t>e, par conséquent,</w:t>
      </w:r>
      <w:r w:rsidR="00842186" w:rsidRPr="00842186">
        <w:rPr>
          <w:rFonts w:ascii="Arial" w:hAnsi="Arial" w:cs="Arial"/>
          <w:sz w:val="22"/>
          <w:szCs w:val="22"/>
        </w:rPr>
        <w:t xml:space="preserve"> aucun </w:t>
      </w:r>
      <w:r w:rsidR="00842186">
        <w:rPr>
          <w:rFonts w:ascii="Arial" w:hAnsi="Arial" w:cs="Arial"/>
          <w:sz w:val="22"/>
          <w:szCs w:val="22"/>
        </w:rPr>
        <w:t>de</w:t>
      </w:r>
      <w:r w:rsidR="00C44877">
        <w:rPr>
          <w:rFonts w:ascii="Arial" w:hAnsi="Arial" w:cs="Arial"/>
          <w:sz w:val="22"/>
          <w:szCs w:val="22"/>
        </w:rPr>
        <w:t xml:space="preserve"> se</w:t>
      </w:r>
      <w:r w:rsidR="00842186">
        <w:rPr>
          <w:rFonts w:ascii="Arial" w:hAnsi="Arial" w:cs="Arial"/>
          <w:sz w:val="22"/>
          <w:szCs w:val="22"/>
        </w:rPr>
        <w:t>s moyens et arguments ne réfute l’existence d’un préjudice financier pour la commune causé par son manquement ;</w:t>
      </w:r>
      <w:r w:rsidR="0053686D" w:rsidRPr="0053686D">
        <w:rPr>
          <w:rFonts w:ascii="Arial" w:hAnsi="Arial" w:cs="Arial"/>
          <w:sz w:val="22"/>
          <w:szCs w:val="22"/>
        </w:rPr>
        <w:t xml:space="preserve"> </w:t>
      </w:r>
    </w:p>
    <w:p w:rsidR="0053686D" w:rsidRPr="0053686D" w:rsidRDefault="0053686D" w:rsidP="0053686D">
      <w:pPr>
        <w:pStyle w:val="Corpsdetexte"/>
      </w:pPr>
    </w:p>
    <w:p w:rsidR="0063772E" w:rsidRPr="00907E53" w:rsidRDefault="0063772E" w:rsidP="00907E53">
      <w:pPr>
        <w:pStyle w:val="Corpsdetexte"/>
        <w:keepNext/>
        <w:keepLines/>
        <w:spacing w:before="120" w:after="360"/>
        <w:ind w:left="0" w:firstLine="0"/>
        <w:rPr>
          <w:rFonts w:ascii="Arial" w:hAnsi="Arial" w:cs="Arial"/>
          <w:sz w:val="22"/>
          <w:szCs w:val="22"/>
        </w:rPr>
      </w:pPr>
      <w:r w:rsidRPr="00907E53">
        <w:rPr>
          <w:rFonts w:ascii="Arial" w:hAnsi="Arial" w:cs="Arial"/>
          <w:sz w:val="22"/>
          <w:szCs w:val="22"/>
        </w:rPr>
        <w:t>Par ces motifs,</w:t>
      </w:r>
    </w:p>
    <w:p w:rsidR="0063772E" w:rsidRPr="00907E53" w:rsidRDefault="0063772E" w:rsidP="00907E53">
      <w:pPr>
        <w:pStyle w:val="Corpsdetexte"/>
        <w:keepNext/>
        <w:keepLines/>
        <w:spacing w:before="120" w:after="360"/>
        <w:ind w:left="0" w:firstLine="0"/>
        <w:jc w:val="center"/>
        <w:rPr>
          <w:rFonts w:ascii="Arial" w:hAnsi="Arial" w:cs="Arial"/>
          <w:sz w:val="22"/>
          <w:szCs w:val="22"/>
        </w:rPr>
      </w:pPr>
      <w:r w:rsidRPr="00907E53">
        <w:rPr>
          <w:rFonts w:ascii="Arial" w:hAnsi="Arial" w:cs="Arial"/>
          <w:sz w:val="22"/>
          <w:szCs w:val="22"/>
        </w:rPr>
        <w:t>DECIDE :</w:t>
      </w:r>
    </w:p>
    <w:p w:rsidR="0063772E" w:rsidRPr="00907E53" w:rsidRDefault="0063772E" w:rsidP="00907E53">
      <w:pPr>
        <w:pStyle w:val="Corpsdetexte"/>
        <w:keepNext/>
        <w:keepLines/>
        <w:spacing w:before="120" w:after="360"/>
        <w:ind w:left="0" w:firstLine="0"/>
        <w:jc w:val="center"/>
        <w:rPr>
          <w:rFonts w:ascii="Arial" w:hAnsi="Arial" w:cs="Arial"/>
          <w:sz w:val="22"/>
          <w:szCs w:val="22"/>
        </w:rPr>
      </w:pPr>
    </w:p>
    <w:p w:rsidR="00E27DF0" w:rsidRPr="00907E53" w:rsidRDefault="0063772E" w:rsidP="00907E53">
      <w:pPr>
        <w:pStyle w:val="Corpsdetexte"/>
        <w:spacing w:before="120" w:after="360"/>
        <w:ind w:left="0" w:firstLine="0"/>
        <w:rPr>
          <w:rFonts w:ascii="Arial" w:hAnsi="Arial" w:cs="Arial"/>
          <w:sz w:val="22"/>
          <w:szCs w:val="22"/>
        </w:rPr>
      </w:pPr>
      <w:r w:rsidRPr="00907E53">
        <w:rPr>
          <w:rFonts w:ascii="Arial" w:hAnsi="Arial" w:cs="Arial"/>
          <w:b/>
          <w:sz w:val="22"/>
          <w:szCs w:val="22"/>
        </w:rPr>
        <w:t xml:space="preserve">Article </w:t>
      </w:r>
      <w:r w:rsidR="00F267EF" w:rsidRPr="00907E53">
        <w:rPr>
          <w:rFonts w:ascii="Arial" w:hAnsi="Arial" w:cs="Arial"/>
          <w:b/>
          <w:sz w:val="22"/>
          <w:szCs w:val="22"/>
        </w:rPr>
        <w:t>unique</w:t>
      </w:r>
      <w:r w:rsidR="0091349C" w:rsidRPr="00907E53">
        <w:rPr>
          <w:rFonts w:ascii="Arial" w:hAnsi="Arial" w:cs="Arial"/>
          <w:sz w:val="22"/>
          <w:szCs w:val="22"/>
        </w:rPr>
        <w:t xml:space="preserve"> </w:t>
      </w:r>
      <w:r w:rsidR="00362F56" w:rsidRPr="00907E53">
        <w:rPr>
          <w:rFonts w:ascii="Arial" w:hAnsi="Arial" w:cs="Arial"/>
          <w:sz w:val="22"/>
          <w:szCs w:val="22"/>
        </w:rPr>
        <w:t>–</w:t>
      </w:r>
      <w:r w:rsidRPr="00907E53">
        <w:rPr>
          <w:rFonts w:ascii="Arial" w:hAnsi="Arial" w:cs="Arial"/>
          <w:sz w:val="22"/>
          <w:szCs w:val="22"/>
        </w:rPr>
        <w:t xml:space="preserve"> </w:t>
      </w:r>
      <w:r w:rsidR="00362F56" w:rsidRPr="00907E53">
        <w:rPr>
          <w:rFonts w:ascii="Arial" w:hAnsi="Arial" w:cs="Arial"/>
          <w:sz w:val="22"/>
          <w:szCs w:val="22"/>
        </w:rPr>
        <w:t>L</w:t>
      </w:r>
      <w:r w:rsidR="0058566F" w:rsidRPr="00907E53">
        <w:rPr>
          <w:rFonts w:ascii="Arial" w:hAnsi="Arial" w:cs="Arial"/>
          <w:sz w:val="22"/>
          <w:szCs w:val="22"/>
        </w:rPr>
        <w:t xml:space="preserve">a requête </w:t>
      </w:r>
      <w:r w:rsidR="00F267EF" w:rsidRPr="00907E53">
        <w:rPr>
          <w:rFonts w:ascii="Arial" w:hAnsi="Arial" w:cs="Arial"/>
          <w:sz w:val="22"/>
          <w:szCs w:val="22"/>
        </w:rPr>
        <w:t xml:space="preserve">de </w:t>
      </w:r>
      <w:r w:rsidR="001B1A91">
        <w:rPr>
          <w:rFonts w:ascii="Arial" w:hAnsi="Arial" w:cs="Arial"/>
          <w:sz w:val="22"/>
          <w:szCs w:val="22"/>
        </w:rPr>
        <w:t>M. X</w:t>
      </w:r>
      <w:r w:rsidR="00F267EF" w:rsidRPr="00907E53">
        <w:rPr>
          <w:rFonts w:ascii="Arial" w:hAnsi="Arial" w:cs="Arial"/>
          <w:sz w:val="22"/>
          <w:szCs w:val="22"/>
        </w:rPr>
        <w:t xml:space="preserve"> </w:t>
      </w:r>
      <w:r w:rsidR="0058566F" w:rsidRPr="00907E53">
        <w:rPr>
          <w:rFonts w:ascii="Arial" w:hAnsi="Arial" w:cs="Arial"/>
          <w:sz w:val="22"/>
          <w:szCs w:val="22"/>
        </w:rPr>
        <w:t>est rejetée.</w:t>
      </w:r>
    </w:p>
    <w:p w:rsidR="00F1037C" w:rsidRPr="00907E53" w:rsidRDefault="00F1037C" w:rsidP="00907E53">
      <w:pPr>
        <w:pStyle w:val="Corpsdetexte"/>
        <w:spacing w:before="120" w:after="360"/>
        <w:ind w:left="0" w:firstLine="0"/>
        <w:rPr>
          <w:rFonts w:ascii="Arial" w:hAnsi="Arial" w:cs="Arial"/>
          <w:sz w:val="22"/>
          <w:szCs w:val="22"/>
        </w:rPr>
      </w:pPr>
    </w:p>
    <w:p w:rsidR="0063772E" w:rsidRPr="00907E53" w:rsidRDefault="0063772E" w:rsidP="00907E53">
      <w:pPr>
        <w:pStyle w:val="Corpsdetexte"/>
        <w:spacing w:before="120" w:after="360"/>
        <w:ind w:left="0" w:firstLine="0"/>
        <w:jc w:val="center"/>
        <w:rPr>
          <w:rFonts w:ascii="Arial" w:hAnsi="Arial" w:cs="Arial"/>
          <w:sz w:val="22"/>
          <w:szCs w:val="22"/>
        </w:rPr>
      </w:pPr>
      <w:r w:rsidRPr="00907E53">
        <w:rPr>
          <w:rFonts w:ascii="Arial" w:hAnsi="Arial" w:cs="Arial"/>
          <w:sz w:val="22"/>
          <w:szCs w:val="22"/>
        </w:rPr>
        <w:t>------------</w:t>
      </w:r>
    </w:p>
    <w:p w:rsidR="00F267EF" w:rsidRPr="00907E53" w:rsidRDefault="0063772E" w:rsidP="00907E53">
      <w:pPr>
        <w:spacing w:before="120" w:after="360"/>
        <w:ind w:left="0" w:firstLine="0"/>
        <w:rPr>
          <w:rFonts w:ascii="Arial" w:hAnsi="Arial" w:cs="Arial"/>
          <w:sz w:val="22"/>
          <w:szCs w:val="22"/>
        </w:rPr>
      </w:pPr>
      <w:r w:rsidRPr="00907E53">
        <w:rPr>
          <w:rFonts w:ascii="Arial" w:hAnsi="Arial" w:cs="Arial"/>
          <w:sz w:val="22"/>
          <w:szCs w:val="22"/>
        </w:rPr>
        <w:t>Fait et jugé en la Cour des comptes, quatrième chambre, première section.</w:t>
      </w:r>
      <w:r w:rsidR="00F267EF" w:rsidRPr="00907E53">
        <w:rPr>
          <w:rFonts w:ascii="Arial" w:hAnsi="Arial" w:cs="Arial"/>
          <w:sz w:val="22"/>
          <w:szCs w:val="22"/>
        </w:rPr>
        <w:t xml:space="preserve"> Présents : M. Gérard GANSER, président de section, président de</w:t>
      </w:r>
      <w:r w:rsidR="00527917">
        <w:rPr>
          <w:rFonts w:ascii="Arial" w:hAnsi="Arial" w:cs="Arial"/>
          <w:sz w:val="22"/>
          <w:szCs w:val="22"/>
        </w:rPr>
        <w:t xml:space="preserve"> séance</w:t>
      </w:r>
      <w:r w:rsidR="00F267EF" w:rsidRPr="00907E53">
        <w:rPr>
          <w:rFonts w:ascii="Arial" w:hAnsi="Arial" w:cs="Arial"/>
          <w:sz w:val="22"/>
          <w:szCs w:val="22"/>
        </w:rPr>
        <w:t>, M</w:t>
      </w:r>
      <w:bookmarkStart w:id="0" w:name="_GoBack"/>
      <w:r w:rsidR="00F267EF" w:rsidRPr="008454DA">
        <w:rPr>
          <w:rFonts w:ascii="Arial" w:hAnsi="Arial" w:cs="Arial"/>
          <w:sz w:val="22"/>
          <w:szCs w:val="22"/>
          <w:vertAlign w:val="superscript"/>
        </w:rPr>
        <w:t>me</w:t>
      </w:r>
      <w:bookmarkEnd w:id="0"/>
      <w:r w:rsidR="00F267EF" w:rsidRPr="00907E53">
        <w:rPr>
          <w:rFonts w:ascii="Arial" w:hAnsi="Arial" w:cs="Arial"/>
          <w:sz w:val="22"/>
          <w:szCs w:val="22"/>
        </w:rPr>
        <w:t xml:space="preserve"> Anne FROMENT-MEURICE, présidente de chambre maintenue en activité, MM. Jean-Yves BERTUCCI et Yve</w:t>
      </w:r>
      <w:r w:rsidR="001667B3">
        <w:rPr>
          <w:rFonts w:ascii="Arial" w:hAnsi="Arial" w:cs="Arial"/>
          <w:sz w:val="22"/>
          <w:szCs w:val="22"/>
        </w:rPr>
        <w:t>s ROLLAND, conseillers maîtres.</w:t>
      </w:r>
    </w:p>
    <w:p w:rsidR="00F267EF" w:rsidRDefault="00451998" w:rsidP="00907E53">
      <w:pPr>
        <w:tabs>
          <w:tab w:val="center" w:pos="4536"/>
          <w:tab w:val="right" w:pos="9072"/>
        </w:tabs>
        <w:spacing w:before="120" w:after="360"/>
        <w:ind w:left="0" w:firstLine="0"/>
        <w:rPr>
          <w:rFonts w:ascii="Arial" w:hAnsi="Arial" w:cs="Arial"/>
          <w:sz w:val="22"/>
          <w:szCs w:val="22"/>
        </w:rPr>
      </w:pPr>
      <w:r>
        <w:rPr>
          <w:rFonts w:ascii="Arial" w:hAnsi="Arial" w:cs="Arial"/>
          <w:sz w:val="22"/>
          <w:szCs w:val="22"/>
        </w:rPr>
        <w:br w:type="page"/>
      </w:r>
      <w:r w:rsidR="00F267EF" w:rsidRPr="00907E53">
        <w:rPr>
          <w:rFonts w:ascii="Arial" w:hAnsi="Arial" w:cs="Arial"/>
          <w:sz w:val="22"/>
          <w:szCs w:val="22"/>
        </w:rPr>
        <w:lastRenderedPageBreak/>
        <w:t>En présence de Mme Annie LE</w:t>
      </w:r>
      <w:r w:rsidR="00527917">
        <w:rPr>
          <w:rFonts w:ascii="Arial" w:hAnsi="Arial" w:cs="Arial"/>
          <w:sz w:val="22"/>
          <w:szCs w:val="22"/>
        </w:rPr>
        <w:t xml:space="preserve"> </w:t>
      </w:r>
      <w:r w:rsidR="00F267EF" w:rsidRPr="00907E53">
        <w:rPr>
          <w:rFonts w:ascii="Arial" w:hAnsi="Arial" w:cs="Arial"/>
          <w:sz w:val="22"/>
          <w:szCs w:val="22"/>
        </w:rPr>
        <w:t>BARON, greffière de séance.</w:t>
      </w:r>
    </w:p>
    <w:p w:rsidR="005368CF" w:rsidRDefault="005368CF" w:rsidP="005368CF">
      <w:pPr>
        <w:tabs>
          <w:tab w:val="center" w:pos="4536"/>
          <w:tab w:val="right" w:pos="9072"/>
        </w:tabs>
        <w:spacing w:before="120" w:after="360"/>
        <w:ind w:left="0" w:firstLine="0"/>
        <w:rPr>
          <w:rFonts w:ascii="Arial" w:hAnsi="Arial" w:cs="Arial"/>
          <w:sz w:val="22"/>
          <w:szCs w:val="22"/>
        </w:rPr>
      </w:pPr>
      <w:r>
        <w:rPr>
          <w:rFonts w:ascii="Arial" w:hAnsi="Arial" w:cs="Arial"/>
          <w:sz w:val="22"/>
          <w:szCs w:val="22"/>
        </w:rPr>
        <w:t>Signé : Gérard Ganser, président de séance, et Annie Le Baron, greffière de séance.</w:t>
      </w:r>
    </w:p>
    <w:p w:rsidR="00215F7F" w:rsidRPr="00215F7F" w:rsidRDefault="00215F7F" w:rsidP="00215F7F">
      <w:pPr>
        <w:tabs>
          <w:tab w:val="center" w:pos="4536"/>
          <w:tab w:val="right" w:pos="9072"/>
        </w:tabs>
        <w:spacing w:before="120" w:after="360"/>
        <w:ind w:left="0" w:firstLine="0"/>
        <w:rPr>
          <w:rFonts w:ascii="Arial" w:hAnsi="Arial" w:cs="Arial"/>
        </w:rPr>
      </w:pPr>
      <w:r w:rsidRPr="00215F7F">
        <w:rPr>
          <w:rFonts w:ascii="Arial" w:hAnsi="Arial" w:cs="Arial"/>
        </w:rPr>
        <w:t>Collationné, certifié conforme à la minute étant au greffe de la Cour des comptes.</w:t>
      </w:r>
    </w:p>
    <w:p w:rsidR="00451998" w:rsidRDefault="00451998" w:rsidP="00451998">
      <w:pPr>
        <w:pStyle w:val="PS"/>
        <w:spacing w:after="360"/>
        <w:ind w:left="0" w:firstLine="0"/>
        <w:rPr>
          <w:rFonts w:ascii="Arial" w:hAnsi="Arial" w:cs="Arial"/>
          <w:color w:val="000000"/>
          <w:sz w:val="22"/>
          <w:szCs w:val="22"/>
        </w:rPr>
      </w:pPr>
      <w:r w:rsidRPr="00431579">
        <w:rPr>
          <w:rFonts w:ascii="Arial" w:hAnsi="Arial" w:cs="Arial"/>
          <w:color w:val="000000"/>
          <w:sz w:val="22"/>
          <w:szCs w:val="22"/>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451998" w:rsidRPr="00DE4E7C" w:rsidRDefault="00451998" w:rsidP="00451998">
      <w:pPr>
        <w:pStyle w:val="PS"/>
        <w:spacing w:after="0"/>
        <w:ind w:left="0" w:firstLine="0"/>
        <w:rPr>
          <w:rFonts w:ascii="Arial" w:hAnsi="Arial" w:cs="Arial"/>
          <w:color w:val="000000"/>
          <w:sz w:val="22"/>
          <w:szCs w:val="22"/>
        </w:rPr>
      </w:pPr>
      <w:r w:rsidRPr="00DE4E7C">
        <w:rPr>
          <w:rFonts w:ascii="Arial" w:hAnsi="Arial" w:cs="Arial"/>
          <w:color w:val="000000"/>
          <w:sz w:val="22"/>
          <w:szCs w:val="22"/>
        </w:rPr>
        <w:t>Délivré par moi, secrétaire général.</w:t>
      </w:r>
    </w:p>
    <w:p w:rsidR="00451998" w:rsidRDefault="00451998" w:rsidP="00451998">
      <w:pPr>
        <w:pStyle w:val="PS"/>
        <w:spacing w:after="0"/>
        <w:rPr>
          <w:color w:val="000000"/>
        </w:rPr>
      </w:pPr>
    </w:p>
    <w:p w:rsidR="00451998" w:rsidRDefault="00451998" w:rsidP="00451998">
      <w:pPr>
        <w:pStyle w:val="PS"/>
        <w:spacing w:after="0"/>
        <w:rPr>
          <w:color w:val="000000"/>
        </w:rPr>
      </w:pPr>
    </w:p>
    <w:p w:rsidR="00451998" w:rsidRPr="007E3E33" w:rsidRDefault="00451998" w:rsidP="00451998">
      <w:pPr>
        <w:pStyle w:val="PS"/>
        <w:spacing w:after="0"/>
        <w:ind w:left="851" w:firstLine="3402"/>
        <w:jc w:val="center"/>
        <w:rPr>
          <w:rFonts w:ascii="Arial" w:hAnsi="Arial" w:cs="Arial"/>
          <w:b/>
          <w:bCs/>
          <w:sz w:val="22"/>
          <w:szCs w:val="22"/>
        </w:rPr>
      </w:pPr>
      <w:r w:rsidRPr="007E3E33">
        <w:rPr>
          <w:rFonts w:ascii="Arial" w:hAnsi="Arial" w:cs="Arial"/>
          <w:b/>
          <w:bCs/>
          <w:sz w:val="22"/>
          <w:szCs w:val="22"/>
        </w:rPr>
        <w:t>Pour le secrétaire général</w:t>
      </w:r>
    </w:p>
    <w:p w:rsidR="00451998" w:rsidRPr="007E3E33" w:rsidRDefault="00451998" w:rsidP="00451998">
      <w:pPr>
        <w:pStyle w:val="PS"/>
        <w:spacing w:after="0"/>
        <w:ind w:left="851" w:firstLine="3402"/>
        <w:jc w:val="center"/>
        <w:rPr>
          <w:rFonts w:ascii="Arial" w:hAnsi="Arial" w:cs="Arial"/>
          <w:b/>
          <w:bCs/>
          <w:sz w:val="22"/>
          <w:szCs w:val="22"/>
        </w:rPr>
      </w:pPr>
      <w:proofErr w:type="gramStart"/>
      <w:r w:rsidRPr="007E3E33">
        <w:rPr>
          <w:rFonts w:ascii="Arial" w:hAnsi="Arial" w:cs="Arial"/>
          <w:b/>
          <w:bCs/>
          <w:sz w:val="22"/>
          <w:szCs w:val="22"/>
        </w:rPr>
        <w:t>et</w:t>
      </w:r>
      <w:proofErr w:type="gramEnd"/>
      <w:r w:rsidRPr="007E3E33">
        <w:rPr>
          <w:rFonts w:ascii="Arial" w:hAnsi="Arial" w:cs="Arial"/>
          <w:b/>
          <w:bCs/>
          <w:sz w:val="22"/>
          <w:szCs w:val="22"/>
        </w:rPr>
        <w:t xml:space="preserve"> par délégation,</w:t>
      </w:r>
    </w:p>
    <w:p w:rsidR="00451998" w:rsidRPr="007E3E33" w:rsidRDefault="00451998" w:rsidP="00451998">
      <w:pPr>
        <w:pStyle w:val="PS"/>
        <w:spacing w:after="1440"/>
        <w:ind w:left="851" w:firstLine="3402"/>
        <w:jc w:val="center"/>
        <w:rPr>
          <w:rFonts w:ascii="Arial" w:hAnsi="Arial" w:cs="Arial"/>
          <w:b/>
          <w:bCs/>
          <w:sz w:val="22"/>
          <w:szCs w:val="22"/>
        </w:rPr>
      </w:pPr>
      <w:proofErr w:type="gramStart"/>
      <w:r w:rsidRPr="007E3E33">
        <w:rPr>
          <w:rFonts w:ascii="Arial" w:hAnsi="Arial" w:cs="Arial"/>
          <w:b/>
          <w:bCs/>
          <w:sz w:val="22"/>
          <w:szCs w:val="22"/>
        </w:rPr>
        <w:t>le</w:t>
      </w:r>
      <w:proofErr w:type="gramEnd"/>
      <w:r w:rsidRPr="007E3E33">
        <w:rPr>
          <w:rFonts w:ascii="Arial" w:hAnsi="Arial" w:cs="Arial"/>
          <w:b/>
          <w:bCs/>
          <w:sz w:val="22"/>
          <w:szCs w:val="22"/>
        </w:rPr>
        <w:t xml:space="preserve"> chef du greffe contentieux</w:t>
      </w:r>
    </w:p>
    <w:p w:rsidR="00451998" w:rsidRPr="007E3E33" w:rsidRDefault="00451998" w:rsidP="00451998">
      <w:pPr>
        <w:pStyle w:val="PS"/>
        <w:spacing w:after="600"/>
        <w:ind w:left="851" w:firstLine="3685"/>
        <w:jc w:val="center"/>
        <w:rPr>
          <w:rFonts w:ascii="Arial" w:hAnsi="Arial" w:cs="Arial"/>
          <w:b/>
          <w:bCs/>
          <w:sz w:val="22"/>
          <w:szCs w:val="22"/>
        </w:rPr>
      </w:pPr>
      <w:r w:rsidRPr="007E3E33">
        <w:rPr>
          <w:rFonts w:ascii="Arial" w:hAnsi="Arial" w:cs="Arial"/>
          <w:b/>
          <w:bCs/>
          <w:sz w:val="22"/>
          <w:szCs w:val="22"/>
        </w:rPr>
        <w:t xml:space="preserve">Daniel </w:t>
      </w:r>
      <w:proofErr w:type="spellStart"/>
      <w:r w:rsidRPr="007E3E33">
        <w:rPr>
          <w:rFonts w:ascii="Arial" w:hAnsi="Arial" w:cs="Arial"/>
          <w:b/>
          <w:bCs/>
          <w:sz w:val="22"/>
          <w:szCs w:val="22"/>
        </w:rPr>
        <w:t>Férez</w:t>
      </w:r>
      <w:proofErr w:type="spellEnd"/>
    </w:p>
    <w:p w:rsidR="00451998" w:rsidRPr="0013430C" w:rsidRDefault="00451998" w:rsidP="00451998">
      <w:pPr>
        <w:autoSpaceDE w:val="0"/>
        <w:autoSpaceDN w:val="0"/>
        <w:adjustRightInd w:val="0"/>
        <w:spacing w:before="120" w:after="360"/>
        <w:ind w:left="0" w:firstLine="0"/>
        <w:rPr>
          <w:rFonts w:ascii="Arial" w:hAnsi="Arial" w:cs="Arial"/>
          <w:sz w:val="22"/>
          <w:szCs w:val="22"/>
        </w:rPr>
      </w:pPr>
      <w:r w:rsidRPr="0013430C">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p w:rsidR="00F50834" w:rsidRPr="00401E00" w:rsidRDefault="00F50834" w:rsidP="00451998">
      <w:pPr>
        <w:spacing w:before="120" w:after="360"/>
      </w:pPr>
    </w:p>
    <w:sectPr w:rsidR="00F50834" w:rsidRPr="00401E00" w:rsidSect="00551BEB">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AE1" w:rsidRDefault="009C0AE1">
      <w:pPr>
        <w:spacing w:before="0" w:after="0"/>
      </w:pPr>
      <w:r>
        <w:separator/>
      </w:r>
    </w:p>
  </w:endnote>
  <w:endnote w:type="continuationSeparator" w:id="0">
    <w:p w:rsidR="009C0AE1" w:rsidRDefault="009C0A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865" w:rsidRDefault="00BA2865">
    <w:pPr>
      <w:pStyle w:val="Pieddepage"/>
      <w:framePr w:wrap="around" w:vAnchor="text" w:hAnchor="margin" w:xAlign="right" w:y="1"/>
      <w:rPr>
        <w:rStyle w:val="Numrodepage"/>
      </w:rPr>
    </w:pPr>
    <w:r>
      <w:rPr>
        <w:rStyle w:val="Numrodepage"/>
      </w:rPr>
      <w:fldChar w:fldCharType="begin"/>
    </w:r>
    <w:r w:rsidR="001A0F76">
      <w:rPr>
        <w:rStyle w:val="Numrodepage"/>
      </w:rPr>
      <w:instrText>PAGE</w:instrText>
    </w:r>
    <w:r>
      <w:rPr>
        <w:rStyle w:val="Numrodepage"/>
      </w:rPr>
      <w:instrText xml:space="preserve">  </w:instrText>
    </w:r>
    <w:r>
      <w:rPr>
        <w:rStyle w:val="Numrodepage"/>
      </w:rPr>
      <w:fldChar w:fldCharType="end"/>
    </w:r>
  </w:p>
  <w:p w:rsidR="00BA2865" w:rsidRDefault="00BA2865">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865" w:rsidRDefault="00BA2865" w:rsidP="0063772E">
    <w:pPr>
      <w:pStyle w:val="Pieddepage"/>
      <w:ind w:right="-2" w:firstLine="0"/>
    </w:pPr>
    <w:r>
      <w:rPr>
        <w:rStyle w:val="Numrodepage"/>
      </w:rPr>
      <w:fldChar w:fldCharType="begin"/>
    </w:r>
    <w:r>
      <w:rPr>
        <w:rStyle w:val="Numrodepage"/>
      </w:rPr>
      <w:instrText xml:space="preserve"> </w:instrText>
    </w:r>
    <w:r w:rsidR="001A0F76">
      <w:rPr>
        <w:rStyle w:val="Numrodepage"/>
      </w:rPr>
      <w:instrText>PAGE</w:instrText>
    </w:r>
    <w:r>
      <w:rPr>
        <w:rStyle w:val="Numrodepage"/>
      </w:rPr>
      <w:instrText xml:space="preserve"> </w:instrText>
    </w:r>
    <w:r>
      <w:rPr>
        <w:rStyle w:val="Numrodepage"/>
      </w:rPr>
      <w:fldChar w:fldCharType="separate"/>
    </w:r>
    <w:r w:rsidR="008454DA">
      <w:rPr>
        <w:rStyle w:val="Numrodepage"/>
        <w:noProof/>
      </w:rPr>
      <w:t>3</w:t>
    </w:r>
    <w:r>
      <w:rPr>
        <w:rStyle w:val="Numrodepag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E53" w:rsidRDefault="00907E53" w:rsidP="00907E53">
    <w:pPr>
      <w:pStyle w:val="Pieddepage"/>
      <w:spacing w:before="120" w:after="120"/>
      <w:ind w:firstLine="0"/>
    </w:pPr>
    <w:r w:rsidRPr="00907E53">
      <w:t>13 rue Cambon - 75100 PARIS CEDEX 01 - T +33 1 42 98 95 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AE1" w:rsidRDefault="009C0AE1">
      <w:pPr>
        <w:spacing w:before="0" w:after="0"/>
      </w:pPr>
      <w:r>
        <w:separator/>
      </w:r>
    </w:p>
  </w:footnote>
  <w:footnote w:type="continuationSeparator" w:id="0">
    <w:p w:rsidR="009C0AE1" w:rsidRDefault="009C0AE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E53" w:rsidRDefault="00907E5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E53" w:rsidRDefault="00907E5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E53" w:rsidRDefault="00A21BC2">
    <w:pPr>
      <w:pStyle w:val="En-tte"/>
    </w:pPr>
    <w:r>
      <w:rPr>
        <w:noProof/>
      </w:rPr>
      <w:drawing>
        <wp:anchor distT="0" distB="0" distL="114300" distR="114300" simplePos="0" relativeHeight="251657728" behindDoc="0" locked="0" layoutInCell="1" allowOverlap="1">
          <wp:simplePos x="0" y="0"/>
          <wp:positionH relativeFrom="column">
            <wp:posOffset>-900430</wp:posOffset>
          </wp:positionH>
          <wp:positionV relativeFrom="paragraph">
            <wp:posOffset>-184785</wp:posOffset>
          </wp:positionV>
          <wp:extent cx="7559040" cy="1258570"/>
          <wp:effectExtent l="0" t="0" r="3810" b="0"/>
          <wp:wrapTopAndBottom/>
          <wp:docPr id="1" name="Image 4"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844530"/>
    <w:multiLevelType w:val="hybridMultilevel"/>
    <w:tmpl w:val="1D5462A8"/>
    <w:lvl w:ilvl="0" w:tplc="7E4A6168">
      <w:start w:val="1"/>
      <w:numFmt w:val="bullet"/>
      <w:pStyle w:val="enumration2"/>
      <w:lvlText w:val="−"/>
      <w:lvlJc w:val="left"/>
      <w:pPr>
        <w:tabs>
          <w:tab w:val="num" w:pos="709"/>
        </w:tabs>
        <w:ind w:left="1429" w:hanging="360"/>
      </w:pPr>
      <w:rPr>
        <w:rFonts w:ascii="Verdana" w:hAnsi="Tahoma" w:hint="default"/>
      </w:rPr>
    </w:lvl>
    <w:lvl w:ilvl="1" w:tplc="040C0003" w:tentative="1">
      <w:start w:val="1"/>
      <w:numFmt w:val="bullet"/>
      <w:lvlText w:val="o"/>
      <w:lvlJc w:val="left"/>
      <w:pPr>
        <w:tabs>
          <w:tab w:val="num" w:pos="2520"/>
        </w:tabs>
        <w:ind w:left="2520" w:hanging="360"/>
      </w:pPr>
      <w:rPr>
        <w:rFonts w:ascii="Courier New" w:hAnsi="Courier New" w:cs="Cambria"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ambria"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ambria"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2">
    <w:nsid w:val="2AB5108D"/>
    <w:multiLevelType w:val="multilevel"/>
    <w:tmpl w:val="23FCECD8"/>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firstLine="0"/>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hint="default"/>
        <w:b/>
        <w:i w:val="0"/>
        <w:sz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D56"/>
    <w:rsid w:val="000240B9"/>
    <w:rsid w:val="00045686"/>
    <w:rsid w:val="000561BA"/>
    <w:rsid w:val="00084ED3"/>
    <w:rsid w:val="00092C93"/>
    <w:rsid w:val="0009489B"/>
    <w:rsid w:val="000A63D9"/>
    <w:rsid w:val="000B6898"/>
    <w:rsid w:val="000D214C"/>
    <w:rsid w:val="000D465B"/>
    <w:rsid w:val="000D74B0"/>
    <w:rsid w:val="000F7CC6"/>
    <w:rsid w:val="001047BD"/>
    <w:rsid w:val="001123CE"/>
    <w:rsid w:val="00112A18"/>
    <w:rsid w:val="00120450"/>
    <w:rsid w:val="00124B68"/>
    <w:rsid w:val="00132EE5"/>
    <w:rsid w:val="0013430C"/>
    <w:rsid w:val="00141A5E"/>
    <w:rsid w:val="0014568B"/>
    <w:rsid w:val="00156CCF"/>
    <w:rsid w:val="00164940"/>
    <w:rsid w:val="001653BE"/>
    <w:rsid w:val="001667B3"/>
    <w:rsid w:val="00172C53"/>
    <w:rsid w:val="001914FB"/>
    <w:rsid w:val="00195E55"/>
    <w:rsid w:val="001A0F76"/>
    <w:rsid w:val="001A1F25"/>
    <w:rsid w:val="001B0741"/>
    <w:rsid w:val="001B1A91"/>
    <w:rsid w:val="001C37A3"/>
    <w:rsid w:val="001C5621"/>
    <w:rsid w:val="001D1F72"/>
    <w:rsid w:val="001E43CD"/>
    <w:rsid w:val="001F10DA"/>
    <w:rsid w:val="00210E83"/>
    <w:rsid w:val="00215F7F"/>
    <w:rsid w:val="002517BC"/>
    <w:rsid w:val="00263696"/>
    <w:rsid w:val="002647CE"/>
    <w:rsid w:val="00274109"/>
    <w:rsid w:val="002771C7"/>
    <w:rsid w:val="00281DDD"/>
    <w:rsid w:val="002A1221"/>
    <w:rsid w:val="002C683B"/>
    <w:rsid w:val="002D0C87"/>
    <w:rsid w:val="002E38A0"/>
    <w:rsid w:val="0030110F"/>
    <w:rsid w:val="003020E8"/>
    <w:rsid w:val="00310EA9"/>
    <w:rsid w:val="00321EEC"/>
    <w:rsid w:val="00322F28"/>
    <w:rsid w:val="00330205"/>
    <w:rsid w:val="00332CC8"/>
    <w:rsid w:val="0035353A"/>
    <w:rsid w:val="00356C4A"/>
    <w:rsid w:val="00362F56"/>
    <w:rsid w:val="003718B3"/>
    <w:rsid w:val="003965E6"/>
    <w:rsid w:val="003B2648"/>
    <w:rsid w:val="003D1108"/>
    <w:rsid w:val="003F169D"/>
    <w:rsid w:val="0040094A"/>
    <w:rsid w:val="00401E00"/>
    <w:rsid w:val="00405F18"/>
    <w:rsid w:val="00417282"/>
    <w:rsid w:val="00427C45"/>
    <w:rsid w:val="00427FA5"/>
    <w:rsid w:val="00431E3E"/>
    <w:rsid w:val="00443016"/>
    <w:rsid w:val="00451998"/>
    <w:rsid w:val="00465D39"/>
    <w:rsid w:val="00485071"/>
    <w:rsid w:val="00492AEA"/>
    <w:rsid w:val="004A656C"/>
    <w:rsid w:val="004B007D"/>
    <w:rsid w:val="004C455F"/>
    <w:rsid w:val="004C7130"/>
    <w:rsid w:val="004D4380"/>
    <w:rsid w:val="004D45FD"/>
    <w:rsid w:val="004E1418"/>
    <w:rsid w:val="004E6D12"/>
    <w:rsid w:val="004E743E"/>
    <w:rsid w:val="00507D56"/>
    <w:rsid w:val="005233C9"/>
    <w:rsid w:val="0052696D"/>
    <w:rsid w:val="00527917"/>
    <w:rsid w:val="0053686D"/>
    <w:rsid w:val="005368CF"/>
    <w:rsid w:val="00551BEB"/>
    <w:rsid w:val="005641E8"/>
    <w:rsid w:val="00576A95"/>
    <w:rsid w:val="0058566F"/>
    <w:rsid w:val="00594B96"/>
    <w:rsid w:val="00596DE1"/>
    <w:rsid w:val="005971C8"/>
    <w:rsid w:val="005A6855"/>
    <w:rsid w:val="005A6BE8"/>
    <w:rsid w:val="005B05EF"/>
    <w:rsid w:val="005B75C3"/>
    <w:rsid w:val="005C594F"/>
    <w:rsid w:val="005D04FF"/>
    <w:rsid w:val="005D3529"/>
    <w:rsid w:val="005E3D2B"/>
    <w:rsid w:val="005E4385"/>
    <w:rsid w:val="005F1205"/>
    <w:rsid w:val="00601AA4"/>
    <w:rsid w:val="00602552"/>
    <w:rsid w:val="00612D6A"/>
    <w:rsid w:val="006166BC"/>
    <w:rsid w:val="0063772E"/>
    <w:rsid w:val="00654887"/>
    <w:rsid w:val="006713EC"/>
    <w:rsid w:val="0067457B"/>
    <w:rsid w:val="00677BCF"/>
    <w:rsid w:val="00690C5D"/>
    <w:rsid w:val="00691516"/>
    <w:rsid w:val="00695267"/>
    <w:rsid w:val="006A0570"/>
    <w:rsid w:val="006B3F77"/>
    <w:rsid w:val="006D59F8"/>
    <w:rsid w:val="006D6B8E"/>
    <w:rsid w:val="006E26BF"/>
    <w:rsid w:val="006E515A"/>
    <w:rsid w:val="006F1DED"/>
    <w:rsid w:val="006F556C"/>
    <w:rsid w:val="007012B8"/>
    <w:rsid w:val="0074280D"/>
    <w:rsid w:val="00752F7C"/>
    <w:rsid w:val="007531DF"/>
    <w:rsid w:val="007B2B02"/>
    <w:rsid w:val="007C034E"/>
    <w:rsid w:val="007C192B"/>
    <w:rsid w:val="007C6546"/>
    <w:rsid w:val="007C6978"/>
    <w:rsid w:val="007D147D"/>
    <w:rsid w:val="007D79A6"/>
    <w:rsid w:val="007E570B"/>
    <w:rsid w:val="007F3CF4"/>
    <w:rsid w:val="0080451A"/>
    <w:rsid w:val="008075FF"/>
    <w:rsid w:val="00812394"/>
    <w:rsid w:val="00814264"/>
    <w:rsid w:val="008162CB"/>
    <w:rsid w:val="008275B5"/>
    <w:rsid w:val="00831D2C"/>
    <w:rsid w:val="00832AFC"/>
    <w:rsid w:val="00842186"/>
    <w:rsid w:val="00844FA7"/>
    <w:rsid w:val="008454DA"/>
    <w:rsid w:val="008609F2"/>
    <w:rsid w:val="00861E91"/>
    <w:rsid w:val="00873D54"/>
    <w:rsid w:val="00885F86"/>
    <w:rsid w:val="008B253D"/>
    <w:rsid w:val="008E3D05"/>
    <w:rsid w:val="008F4BC3"/>
    <w:rsid w:val="00901607"/>
    <w:rsid w:val="00907E53"/>
    <w:rsid w:val="0091349C"/>
    <w:rsid w:val="009322D0"/>
    <w:rsid w:val="00946BD9"/>
    <w:rsid w:val="00947480"/>
    <w:rsid w:val="00955462"/>
    <w:rsid w:val="0095712C"/>
    <w:rsid w:val="009658C7"/>
    <w:rsid w:val="00984BC3"/>
    <w:rsid w:val="00986CE9"/>
    <w:rsid w:val="009A107E"/>
    <w:rsid w:val="009B4E0F"/>
    <w:rsid w:val="009C0AE1"/>
    <w:rsid w:val="009C22D7"/>
    <w:rsid w:val="009C7060"/>
    <w:rsid w:val="009D5A4E"/>
    <w:rsid w:val="009E4417"/>
    <w:rsid w:val="00A03E77"/>
    <w:rsid w:val="00A108FB"/>
    <w:rsid w:val="00A21BC2"/>
    <w:rsid w:val="00A2744E"/>
    <w:rsid w:val="00A3084C"/>
    <w:rsid w:val="00A50DAC"/>
    <w:rsid w:val="00A5120E"/>
    <w:rsid w:val="00A63113"/>
    <w:rsid w:val="00A82178"/>
    <w:rsid w:val="00A91948"/>
    <w:rsid w:val="00A9514D"/>
    <w:rsid w:val="00AA6F0A"/>
    <w:rsid w:val="00AB2BD5"/>
    <w:rsid w:val="00AB4D79"/>
    <w:rsid w:val="00AB67B1"/>
    <w:rsid w:val="00AC3BDF"/>
    <w:rsid w:val="00AD2EC6"/>
    <w:rsid w:val="00AD5070"/>
    <w:rsid w:val="00B0525B"/>
    <w:rsid w:val="00B10F58"/>
    <w:rsid w:val="00B145C3"/>
    <w:rsid w:val="00B2563F"/>
    <w:rsid w:val="00B26424"/>
    <w:rsid w:val="00B518AF"/>
    <w:rsid w:val="00B51D92"/>
    <w:rsid w:val="00B601CA"/>
    <w:rsid w:val="00B62F04"/>
    <w:rsid w:val="00B63FB1"/>
    <w:rsid w:val="00B728DC"/>
    <w:rsid w:val="00B83E1D"/>
    <w:rsid w:val="00BA03D8"/>
    <w:rsid w:val="00BA2865"/>
    <w:rsid w:val="00BA5CE1"/>
    <w:rsid w:val="00BB0831"/>
    <w:rsid w:val="00BB77ED"/>
    <w:rsid w:val="00BC2EAC"/>
    <w:rsid w:val="00BD7B4D"/>
    <w:rsid w:val="00C07F41"/>
    <w:rsid w:val="00C16CBA"/>
    <w:rsid w:val="00C240B3"/>
    <w:rsid w:val="00C2538E"/>
    <w:rsid w:val="00C32137"/>
    <w:rsid w:val="00C360EA"/>
    <w:rsid w:val="00C36652"/>
    <w:rsid w:val="00C44877"/>
    <w:rsid w:val="00C479FC"/>
    <w:rsid w:val="00C703A0"/>
    <w:rsid w:val="00C804BF"/>
    <w:rsid w:val="00C82794"/>
    <w:rsid w:val="00C92095"/>
    <w:rsid w:val="00CA11B6"/>
    <w:rsid w:val="00CB1EAB"/>
    <w:rsid w:val="00CB2416"/>
    <w:rsid w:val="00CC152A"/>
    <w:rsid w:val="00CD0EE2"/>
    <w:rsid w:val="00CE1E11"/>
    <w:rsid w:val="00CE3D23"/>
    <w:rsid w:val="00CF1439"/>
    <w:rsid w:val="00CF3107"/>
    <w:rsid w:val="00D1542E"/>
    <w:rsid w:val="00D33B15"/>
    <w:rsid w:val="00D43744"/>
    <w:rsid w:val="00D43B61"/>
    <w:rsid w:val="00D646C3"/>
    <w:rsid w:val="00D7664F"/>
    <w:rsid w:val="00D9593B"/>
    <w:rsid w:val="00D97CA9"/>
    <w:rsid w:val="00DA124B"/>
    <w:rsid w:val="00DA3464"/>
    <w:rsid w:val="00DA3B88"/>
    <w:rsid w:val="00E15872"/>
    <w:rsid w:val="00E20AFC"/>
    <w:rsid w:val="00E21011"/>
    <w:rsid w:val="00E27DF0"/>
    <w:rsid w:val="00E35BCF"/>
    <w:rsid w:val="00E55474"/>
    <w:rsid w:val="00E637F7"/>
    <w:rsid w:val="00E724BF"/>
    <w:rsid w:val="00E749A0"/>
    <w:rsid w:val="00E822A2"/>
    <w:rsid w:val="00E84EBD"/>
    <w:rsid w:val="00EB620F"/>
    <w:rsid w:val="00EC6D70"/>
    <w:rsid w:val="00EC7611"/>
    <w:rsid w:val="00ED4266"/>
    <w:rsid w:val="00EE2B11"/>
    <w:rsid w:val="00F1037C"/>
    <w:rsid w:val="00F267EF"/>
    <w:rsid w:val="00F313BD"/>
    <w:rsid w:val="00F47EA5"/>
    <w:rsid w:val="00F50834"/>
    <w:rsid w:val="00F72B98"/>
    <w:rsid w:val="00F9373F"/>
    <w:rsid w:val="00F95201"/>
    <w:rsid w:val="00FB03B7"/>
    <w:rsid w:val="00FB2EEF"/>
    <w:rsid w:val="00FC7262"/>
    <w:rsid w:val="00FD1B78"/>
    <w:rsid w:val="00FD2BD9"/>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next w:val="Corpsdetexte"/>
    <w:qFormat/>
    <w:rsid w:val="00507D56"/>
    <w:pPr>
      <w:spacing w:before="200" w:after="200"/>
      <w:ind w:left="567" w:firstLine="1134"/>
      <w:jc w:val="both"/>
    </w:pPr>
    <w:rPr>
      <w:rFonts w:ascii="Times New Roman" w:eastAsia="Times New Roman" w:hAnsi="Times New Roman"/>
      <w:sz w:val="24"/>
      <w:szCs w:val="24"/>
    </w:rPr>
  </w:style>
  <w:style w:type="paragraph" w:styleId="Titre1">
    <w:name w:val="heading 1"/>
    <w:basedOn w:val="Normal"/>
    <w:next w:val="Corpsdetexte"/>
    <w:link w:val="Titre1Car"/>
    <w:qFormat/>
    <w:rsid w:val="00507D56"/>
    <w:pPr>
      <w:keepNext/>
      <w:numPr>
        <w:numId w:val="2"/>
      </w:numPr>
      <w:spacing w:before="480" w:after="480"/>
      <w:jc w:val="left"/>
      <w:outlineLvl w:val="0"/>
    </w:pPr>
    <w:rPr>
      <w:b/>
      <w:bCs/>
      <w:caps/>
      <w:kern w:val="28"/>
      <w:sz w:val="20"/>
      <w:szCs w:val="20"/>
    </w:rPr>
  </w:style>
  <w:style w:type="paragraph" w:styleId="Titre2">
    <w:name w:val="heading 2"/>
    <w:basedOn w:val="Normal"/>
    <w:next w:val="Corpsdetexte"/>
    <w:link w:val="Titre2Car"/>
    <w:qFormat/>
    <w:rsid w:val="00507D56"/>
    <w:pPr>
      <w:keepNext/>
      <w:keepLines/>
      <w:numPr>
        <w:ilvl w:val="1"/>
        <w:numId w:val="2"/>
      </w:numPr>
      <w:spacing w:before="480"/>
      <w:jc w:val="left"/>
      <w:outlineLvl w:val="1"/>
    </w:pPr>
    <w:rPr>
      <w:b/>
      <w:bCs/>
      <w:caps/>
      <w:sz w:val="20"/>
      <w:szCs w:val="20"/>
    </w:rPr>
  </w:style>
  <w:style w:type="paragraph" w:styleId="Titre3">
    <w:name w:val="heading 3"/>
    <w:basedOn w:val="Normal"/>
    <w:next w:val="Corpsdetexte"/>
    <w:link w:val="Titre3Car"/>
    <w:qFormat/>
    <w:rsid w:val="00507D56"/>
    <w:pPr>
      <w:keepNext/>
      <w:keepLines/>
      <w:numPr>
        <w:ilvl w:val="2"/>
        <w:numId w:val="2"/>
      </w:numPr>
      <w:spacing w:before="600"/>
      <w:jc w:val="left"/>
      <w:outlineLvl w:val="2"/>
    </w:pPr>
    <w:rPr>
      <w:b/>
      <w:bCs/>
      <w:smallCaps/>
      <w:sz w:val="20"/>
      <w:szCs w:val="20"/>
    </w:rPr>
  </w:style>
  <w:style w:type="paragraph" w:styleId="Titre4">
    <w:name w:val="heading 4"/>
    <w:basedOn w:val="Normal"/>
    <w:next w:val="Corpsdetexte"/>
    <w:link w:val="Titre4Car"/>
    <w:qFormat/>
    <w:rsid w:val="00507D56"/>
    <w:pPr>
      <w:keepNext/>
      <w:keepLines/>
      <w:numPr>
        <w:ilvl w:val="3"/>
        <w:numId w:val="2"/>
      </w:numPr>
      <w:spacing w:before="480"/>
      <w:jc w:val="left"/>
      <w:outlineLvl w:val="3"/>
    </w:pPr>
    <w:rPr>
      <w:b/>
      <w:bCs/>
      <w:sz w:val="20"/>
      <w:szCs w:val="20"/>
    </w:rPr>
  </w:style>
  <w:style w:type="paragraph" w:styleId="Titre5">
    <w:name w:val="heading 5"/>
    <w:basedOn w:val="Normal"/>
    <w:next w:val="Corpsdetexte"/>
    <w:link w:val="Titre5Car"/>
    <w:qFormat/>
    <w:rsid w:val="00507D56"/>
    <w:pPr>
      <w:keepNext/>
      <w:keepLines/>
      <w:numPr>
        <w:ilvl w:val="4"/>
        <w:numId w:val="2"/>
      </w:numPr>
      <w:spacing w:before="240"/>
      <w:jc w:val="left"/>
      <w:outlineLvl w:val="4"/>
    </w:pPr>
    <w:rPr>
      <w:sz w:val="20"/>
      <w:szCs w:val="20"/>
      <w:u w:val="single"/>
    </w:rPr>
  </w:style>
  <w:style w:type="paragraph" w:styleId="Titre6">
    <w:name w:val="heading 6"/>
    <w:basedOn w:val="Corpsdetexte"/>
    <w:next w:val="Corpsdetexte"/>
    <w:link w:val="Titre6Car"/>
    <w:qFormat/>
    <w:rsid w:val="00507D56"/>
    <w:pPr>
      <w:keepNext/>
      <w:numPr>
        <w:ilvl w:val="5"/>
        <w:numId w:val="2"/>
      </w:numPr>
      <w:spacing w:before="240" w:after="60"/>
      <w:outlineLvl w:val="5"/>
    </w:pPr>
  </w:style>
  <w:style w:type="paragraph" w:styleId="Titre7">
    <w:name w:val="heading 7"/>
    <w:basedOn w:val="Normal"/>
    <w:next w:val="Corpsdetexte"/>
    <w:link w:val="Titre7Car"/>
    <w:qFormat/>
    <w:rsid w:val="00507D56"/>
    <w:pPr>
      <w:keepNext/>
      <w:numPr>
        <w:ilvl w:val="6"/>
        <w:numId w:val="3"/>
      </w:numPr>
      <w:jc w:val="left"/>
      <w:outlineLvl w:val="6"/>
    </w:pPr>
    <w:rPr>
      <w:sz w:val="20"/>
      <w:szCs w:val="20"/>
    </w:rPr>
  </w:style>
  <w:style w:type="paragraph" w:styleId="Titre8">
    <w:name w:val="heading 8"/>
    <w:basedOn w:val="Normal"/>
    <w:next w:val="Normal"/>
    <w:link w:val="Titre8Car"/>
    <w:qFormat/>
    <w:rsid w:val="00507D56"/>
    <w:pPr>
      <w:keepNext/>
      <w:spacing w:before="0" w:after="0" w:line="400" w:lineRule="exact"/>
      <w:ind w:firstLine="0"/>
      <w:outlineLvl w:val="7"/>
    </w:pPr>
    <w:rPr>
      <w:sz w:val="20"/>
      <w:szCs w:val="20"/>
    </w:rPr>
  </w:style>
  <w:style w:type="paragraph" w:styleId="Titre9">
    <w:name w:val="heading 9"/>
    <w:basedOn w:val="Normal"/>
    <w:next w:val="Normal"/>
    <w:link w:val="Titre9Car"/>
    <w:qFormat/>
    <w:rsid w:val="00507D56"/>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07D56"/>
    <w:rPr>
      <w:sz w:val="20"/>
      <w:szCs w:val="20"/>
    </w:rPr>
  </w:style>
  <w:style w:type="character" w:customStyle="1" w:styleId="CorpsdetexteCar">
    <w:name w:val="Corps de texte Car"/>
    <w:link w:val="Corpsdetexte"/>
    <w:rsid w:val="00507D56"/>
    <w:rPr>
      <w:rFonts w:ascii="Times New Roman" w:eastAsia="Times New Roman" w:hAnsi="Times New Roman" w:cs="Times New Roman"/>
      <w:lang w:val="fr-FR" w:eastAsia="fr-FR"/>
    </w:rPr>
  </w:style>
  <w:style w:type="character" w:customStyle="1" w:styleId="Titre1Car">
    <w:name w:val="Titre 1 Car"/>
    <w:link w:val="Titre1"/>
    <w:rsid w:val="00507D56"/>
    <w:rPr>
      <w:rFonts w:ascii="Times New Roman" w:eastAsia="Times New Roman" w:hAnsi="Times New Roman" w:cs="Times New Roman"/>
      <w:b/>
      <w:bCs/>
      <w:caps/>
      <w:kern w:val="28"/>
      <w:lang w:val="fr-FR" w:eastAsia="fr-FR"/>
    </w:rPr>
  </w:style>
  <w:style w:type="character" w:customStyle="1" w:styleId="Titre2Car">
    <w:name w:val="Titre 2 Car"/>
    <w:link w:val="Titre2"/>
    <w:rsid w:val="00507D56"/>
    <w:rPr>
      <w:rFonts w:ascii="Times New Roman" w:eastAsia="Times New Roman" w:hAnsi="Times New Roman" w:cs="Times New Roman"/>
      <w:b/>
      <w:bCs/>
      <w:caps/>
      <w:lang w:val="fr-FR" w:eastAsia="fr-FR"/>
    </w:rPr>
  </w:style>
  <w:style w:type="character" w:customStyle="1" w:styleId="Titre3Car">
    <w:name w:val="Titre 3 Car"/>
    <w:link w:val="Titre3"/>
    <w:rsid w:val="00507D56"/>
    <w:rPr>
      <w:rFonts w:ascii="Times New Roman" w:eastAsia="Times New Roman" w:hAnsi="Times New Roman" w:cs="Times New Roman"/>
      <w:b/>
      <w:bCs/>
      <w:smallCaps/>
      <w:lang w:val="fr-FR" w:eastAsia="fr-FR"/>
    </w:rPr>
  </w:style>
  <w:style w:type="character" w:customStyle="1" w:styleId="Titre4Car">
    <w:name w:val="Titre 4 Car"/>
    <w:link w:val="Titre4"/>
    <w:rsid w:val="00507D56"/>
    <w:rPr>
      <w:rFonts w:ascii="Times New Roman" w:eastAsia="Times New Roman" w:hAnsi="Times New Roman" w:cs="Times New Roman"/>
      <w:b/>
      <w:bCs/>
      <w:lang w:val="fr-FR" w:eastAsia="fr-FR"/>
    </w:rPr>
  </w:style>
  <w:style w:type="character" w:customStyle="1" w:styleId="Titre5Car">
    <w:name w:val="Titre 5 Car"/>
    <w:link w:val="Titre5"/>
    <w:rsid w:val="00507D56"/>
    <w:rPr>
      <w:rFonts w:ascii="Times New Roman" w:eastAsia="Times New Roman" w:hAnsi="Times New Roman" w:cs="Times New Roman"/>
      <w:u w:val="single"/>
      <w:lang w:val="fr-FR" w:eastAsia="fr-FR"/>
    </w:rPr>
  </w:style>
  <w:style w:type="character" w:customStyle="1" w:styleId="Titre6Car">
    <w:name w:val="Titre 6 Car"/>
    <w:link w:val="Titre6"/>
    <w:rsid w:val="00507D56"/>
    <w:rPr>
      <w:rFonts w:ascii="Times New Roman" w:eastAsia="Times New Roman" w:hAnsi="Times New Roman" w:cs="Times New Roman"/>
      <w:lang w:val="fr-FR" w:eastAsia="fr-FR"/>
    </w:rPr>
  </w:style>
  <w:style w:type="character" w:customStyle="1" w:styleId="Titre7Car">
    <w:name w:val="Titre 7 Car"/>
    <w:link w:val="Titre7"/>
    <w:rsid w:val="00507D56"/>
    <w:rPr>
      <w:rFonts w:ascii="Times New Roman" w:eastAsia="Times New Roman" w:hAnsi="Times New Roman" w:cs="Times New Roman"/>
      <w:lang w:val="fr-FR" w:eastAsia="fr-FR"/>
    </w:rPr>
  </w:style>
  <w:style w:type="character" w:customStyle="1" w:styleId="Titre8Car">
    <w:name w:val="Titre 8 Car"/>
    <w:link w:val="Titre8"/>
    <w:rsid w:val="00507D56"/>
    <w:rPr>
      <w:rFonts w:ascii="Times New Roman" w:eastAsia="Times New Roman" w:hAnsi="Times New Roman" w:cs="Times New Roman"/>
      <w:lang w:val="fr-FR" w:eastAsia="fr-FR"/>
    </w:rPr>
  </w:style>
  <w:style w:type="character" w:customStyle="1" w:styleId="Titre9Car">
    <w:name w:val="Titre 9 Car"/>
    <w:link w:val="Titre9"/>
    <w:rsid w:val="00507D56"/>
    <w:rPr>
      <w:rFonts w:ascii="Times New Roman" w:eastAsia="Times New Roman" w:hAnsi="Times New Roman" w:cs="Times New Roman"/>
      <w:b/>
      <w:bCs/>
      <w:sz w:val="20"/>
      <w:szCs w:val="20"/>
      <w:lang w:val="fr-FR" w:eastAsia="fr-FR"/>
    </w:rPr>
  </w:style>
  <w:style w:type="paragraph" w:styleId="En-tte">
    <w:name w:val="header"/>
    <w:basedOn w:val="Normal"/>
    <w:link w:val="En-tteCar"/>
    <w:semiHidden/>
    <w:rsid w:val="00507D56"/>
    <w:pPr>
      <w:tabs>
        <w:tab w:val="center" w:pos="4536"/>
        <w:tab w:val="right" w:pos="9072"/>
      </w:tabs>
      <w:jc w:val="center"/>
    </w:pPr>
    <w:rPr>
      <w:sz w:val="20"/>
      <w:szCs w:val="20"/>
    </w:rPr>
  </w:style>
  <w:style w:type="character" w:customStyle="1" w:styleId="En-tteCar">
    <w:name w:val="En-tête Car"/>
    <w:link w:val="En-tte"/>
    <w:semiHidden/>
    <w:rsid w:val="00507D56"/>
    <w:rPr>
      <w:rFonts w:ascii="Times New Roman" w:eastAsia="Times New Roman" w:hAnsi="Times New Roman" w:cs="Times New Roman"/>
      <w:lang w:val="fr-FR" w:eastAsia="fr-FR"/>
    </w:rPr>
  </w:style>
  <w:style w:type="paragraph" w:styleId="Pieddepage">
    <w:name w:val="footer"/>
    <w:basedOn w:val="Normal"/>
    <w:link w:val="PieddepageCar"/>
    <w:semiHidden/>
    <w:rsid w:val="00507D56"/>
    <w:pPr>
      <w:tabs>
        <w:tab w:val="center" w:pos="4536"/>
        <w:tab w:val="right" w:pos="9072"/>
      </w:tabs>
      <w:jc w:val="center"/>
    </w:pPr>
    <w:rPr>
      <w:sz w:val="20"/>
      <w:szCs w:val="20"/>
    </w:rPr>
  </w:style>
  <w:style w:type="character" w:customStyle="1" w:styleId="PieddepageCar">
    <w:name w:val="Pied de page Car"/>
    <w:link w:val="Pieddepage"/>
    <w:semiHidden/>
    <w:rsid w:val="00507D56"/>
    <w:rPr>
      <w:rFonts w:ascii="Times New Roman" w:eastAsia="Times New Roman" w:hAnsi="Times New Roman" w:cs="Times New Roman"/>
      <w:lang w:val="fr-FR" w:eastAsia="fr-FR"/>
    </w:rPr>
  </w:style>
  <w:style w:type="character" w:styleId="Numrodepage">
    <w:name w:val="page number"/>
    <w:basedOn w:val="Policepardfaut"/>
    <w:semiHidden/>
    <w:rsid w:val="00507D56"/>
  </w:style>
  <w:style w:type="paragraph" w:customStyle="1" w:styleId="Titretableau">
    <w:name w:val="Titre tableau"/>
    <w:basedOn w:val="Corpsdetexte"/>
    <w:next w:val="Corpsdetexte"/>
    <w:semiHidden/>
    <w:rsid w:val="00507D56"/>
    <w:pPr>
      <w:numPr>
        <w:numId w:val="1"/>
      </w:numPr>
      <w:spacing w:before="480" w:after="240"/>
      <w:jc w:val="center"/>
    </w:pPr>
    <w:rPr>
      <w:b/>
      <w:bCs/>
    </w:rPr>
  </w:style>
  <w:style w:type="character" w:styleId="Appelnotedebasdep">
    <w:name w:val="footnote reference"/>
    <w:rsid w:val="00507D56"/>
    <w:rPr>
      <w:sz w:val="20"/>
      <w:szCs w:val="20"/>
      <w:vertAlign w:val="superscript"/>
    </w:rPr>
  </w:style>
  <w:style w:type="paragraph" w:customStyle="1" w:styleId="Tableau">
    <w:name w:val="Tableau"/>
    <w:basedOn w:val="Normal"/>
    <w:rsid w:val="00507D56"/>
    <w:pPr>
      <w:widowControl w:val="0"/>
      <w:spacing w:before="0" w:after="0"/>
      <w:ind w:firstLine="0"/>
      <w:jc w:val="right"/>
    </w:pPr>
    <w:rPr>
      <w:color w:val="000000"/>
    </w:rPr>
  </w:style>
  <w:style w:type="paragraph" w:customStyle="1" w:styleId="1pageChambre">
    <w:name w:val="1°page Chambre"/>
    <w:basedOn w:val="Corpstextegauche"/>
    <w:rsid w:val="00507D56"/>
    <w:pPr>
      <w:keepNext/>
      <w:spacing w:before="0" w:after="0"/>
      <w:jc w:val="center"/>
      <w:outlineLvl w:val="5"/>
    </w:pPr>
    <w:rPr>
      <w:b/>
      <w:bCs/>
      <w:smallCaps/>
      <w:spacing w:val="6"/>
    </w:rPr>
  </w:style>
  <w:style w:type="paragraph" w:customStyle="1" w:styleId="Corpstextegauche">
    <w:name w:val="Corps texte gauche"/>
    <w:basedOn w:val="Normal"/>
    <w:next w:val="Corpsdetexte"/>
    <w:rsid w:val="00507D56"/>
    <w:pPr>
      <w:spacing w:before="60" w:after="60"/>
      <w:ind w:left="0" w:firstLine="0"/>
    </w:pPr>
  </w:style>
  <w:style w:type="paragraph" w:customStyle="1" w:styleId="tabledesobservations1">
    <w:name w:val="table des observations1"/>
    <w:semiHidden/>
    <w:rsid w:val="00507D56"/>
    <w:pPr>
      <w:tabs>
        <w:tab w:val="right" w:leader="dot" w:pos="9356"/>
      </w:tabs>
      <w:spacing w:before="240" w:after="60"/>
      <w:ind w:left="851" w:hanging="851"/>
    </w:pPr>
    <w:rPr>
      <w:rFonts w:ascii="Times New Roman" w:eastAsia="Times New Roman" w:hAnsi="Times New Roman"/>
      <w:b/>
      <w:bCs/>
      <w:noProof/>
      <w:sz w:val="24"/>
      <w:szCs w:val="24"/>
    </w:rPr>
  </w:style>
  <w:style w:type="paragraph" w:customStyle="1" w:styleId="tabledesobservations2">
    <w:name w:val="table des observations2"/>
    <w:semiHidden/>
    <w:rsid w:val="00507D56"/>
    <w:pPr>
      <w:tabs>
        <w:tab w:val="right" w:leader="dot" w:pos="9356"/>
      </w:tabs>
      <w:spacing w:before="60" w:after="240"/>
      <w:ind w:left="3261"/>
      <w:jc w:val="right"/>
    </w:pPr>
    <w:rPr>
      <w:rFonts w:ascii="Times New Roman" w:eastAsia="Times New Roman" w:hAnsi="Times New Roman"/>
      <w:i/>
      <w:iCs/>
      <w:noProof/>
      <w:sz w:val="24"/>
      <w:szCs w:val="24"/>
    </w:rPr>
  </w:style>
  <w:style w:type="character" w:customStyle="1" w:styleId="NotedebasdepageCar">
    <w:name w:val="Note de bas de page Car"/>
    <w:link w:val="Notedebasdepage"/>
    <w:semiHidden/>
    <w:rsid w:val="00507D56"/>
    <w:rPr>
      <w:rFonts w:ascii="Times New Roman" w:eastAsia="Times New Roman" w:hAnsi="Times New Roman" w:cs="Times New Roman"/>
      <w:sz w:val="20"/>
      <w:szCs w:val="20"/>
      <w:lang w:val="fr-FR" w:eastAsia="fr-FR"/>
    </w:rPr>
  </w:style>
  <w:style w:type="paragraph" w:styleId="Notedebasdepage">
    <w:name w:val="footnote text"/>
    <w:basedOn w:val="Normal"/>
    <w:next w:val="Corpsdetexte"/>
    <w:link w:val="NotedebasdepageCar"/>
    <w:semiHidden/>
    <w:rsid w:val="00507D56"/>
    <w:pPr>
      <w:spacing w:after="0"/>
    </w:pPr>
    <w:rPr>
      <w:sz w:val="20"/>
      <w:szCs w:val="20"/>
    </w:rPr>
  </w:style>
  <w:style w:type="paragraph" w:customStyle="1" w:styleId="Titrenonreprisdanssommaire">
    <w:name w:val="Titre non repris dans sommaire"/>
    <w:next w:val="Corpsdetexte"/>
    <w:semiHidden/>
    <w:rsid w:val="00507D56"/>
    <w:pPr>
      <w:spacing w:before="480" w:after="240"/>
      <w:jc w:val="center"/>
    </w:pPr>
    <w:rPr>
      <w:rFonts w:ascii="Times New Roman" w:eastAsia="Times New Roman" w:hAnsi="Times New Roman"/>
      <w:b/>
      <w:bCs/>
      <w:caps/>
      <w:noProof/>
      <w:sz w:val="28"/>
      <w:szCs w:val="28"/>
    </w:rPr>
  </w:style>
  <w:style w:type="paragraph" w:customStyle="1" w:styleId="1pageCour">
    <w:name w:val="1°page Cour"/>
    <w:basedOn w:val="Normal"/>
    <w:rsid w:val="00507D56"/>
    <w:pPr>
      <w:spacing w:before="0" w:after="0"/>
      <w:ind w:left="0" w:firstLine="0"/>
      <w:jc w:val="center"/>
    </w:pPr>
    <w:rPr>
      <w:b/>
      <w:bCs/>
      <w:smallCaps/>
      <w:sz w:val="28"/>
      <w:szCs w:val="28"/>
    </w:rPr>
  </w:style>
  <w:style w:type="character" w:customStyle="1" w:styleId="RetraitcorpsdetexteCar">
    <w:name w:val="Retrait corps de texte Car"/>
    <w:link w:val="Retraitcorpsdetexte"/>
    <w:semiHidden/>
    <w:rsid w:val="00507D56"/>
    <w:rPr>
      <w:rFonts w:ascii="Times New Roman" w:eastAsia="Times New Roman" w:hAnsi="Times New Roman" w:cs="Times New Roman"/>
      <w:lang w:val="fr-FR" w:eastAsia="fr-FR"/>
    </w:rPr>
  </w:style>
  <w:style w:type="paragraph" w:styleId="Retraitcorpsdetexte">
    <w:name w:val="Body Text Indent"/>
    <w:basedOn w:val="Normal"/>
    <w:link w:val="RetraitcorpsdetexteCar"/>
    <w:semiHidden/>
    <w:rsid w:val="00507D56"/>
    <w:pPr>
      <w:spacing w:before="0" w:after="0" w:line="400" w:lineRule="exact"/>
      <w:ind w:firstLine="1418"/>
    </w:pPr>
    <w:rPr>
      <w:sz w:val="20"/>
      <w:szCs w:val="20"/>
    </w:rPr>
  </w:style>
  <w:style w:type="paragraph" w:customStyle="1" w:styleId="Paragraphe1">
    <w:name w:val="Paragraphe 1"/>
    <w:semiHidden/>
    <w:rsid w:val="00507D56"/>
    <w:pPr>
      <w:spacing w:line="480" w:lineRule="exact"/>
      <w:ind w:firstLine="1134"/>
      <w:jc w:val="both"/>
    </w:pPr>
    <w:rPr>
      <w:rFonts w:ascii="Tms Rmn" w:eastAsia="Times New Roman" w:hAnsi="Tms Rmn"/>
      <w:sz w:val="24"/>
      <w:szCs w:val="24"/>
    </w:rPr>
  </w:style>
  <w:style w:type="character" w:customStyle="1" w:styleId="Retraitcorpsdetexte2Car">
    <w:name w:val="Retrait corps de texte 2 Car"/>
    <w:link w:val="Retraitcorpsdetexte2"/>
    <w:semiHidden/>
    <w:rsid w:val="00507D56"/>
    <w:rPr>
      <w:rFonts w:ascii="Times New Roman" w:eastAsia="Times New Roman" w:hAnsi="Times New Roman" w:cs="Times New Roman"/>
      <w:lang w:val="fr-FR" w:eastAsia="fr-FR"/>
    </w:rPr>
  </w:style>
  <w:style w:type="paragraph" w:styleId="Retraitcorpsdetexte2">
    <w:name w:val="Body Text Indent 2"/>
    <w:basedOn w:val="Normal"/>
    <w:link w:val="Retraitcorpsdetexte2Car"/>
    <w:semiHidden/>
    <w:rsid w:val="00507D56"/>
    <w:pPr>
      <w:spacing w:before="0" w:after="0" w:line="400" w:lineRule="exact"/>
    </w:pPr>
    <w:rPr>
      <w:sz w:val="20"/>
      <w:szCs w:val="20"/>
    </w:rPr>
  </w:style>
  <w:style w:type="character" w:customStyle="1" w:styleId="ExplorateurdedocumentsCar">
    <w:name w:val="Explorateur de documents Car"/>
    <w:link w:val="Explorateurdedocuments"/>
    <w:semiHidden/>
    <w:rsid w:val="00507D56"/>
    <w:rPr>
      <w:rFonts w:ascii="Tahoma" w:eastAsia="Times New Roman" w:hAnsi="Tahoma" w:cs="Tahoma"/>
      <w:shd w:val="clear" w:color="auto" w:fill="000080"/>
      <w:lang w:val="fr-FR" w:eastAsia="fr-FR"/>
    </w:rPr>
  </w:style>
  <w:style w:type="paragraph" w:styleId="Explorateurdedocuments">
    <w:name w:val="Document Map"/>
    <w:basedOn w:val="Normal"/>
    <w:link w:val="ExplorateurdedocumentsCar"/>
    <w:semiHidden/>
    <w:rsid w:val="00507D56"/>
    <w:pPr>
      <w:shd w:val="clear" w:color="auto" w:fill="000080"/>
    </w:pPr>
    <w:rPr>
      <w:rFonts w:ascii="Tahoma" w:hAnsi="Tahoma"/>
      <w:sz w:val="20"/>
      <w:szCs w:val="20"/>
    </w:rPr>
  </w:style>
  <w:style w:type="paragraph" w:customStyle="1" w:styleId="0ligneaprs">
    <w:name w:val="0 ligne après"/>
    <w:semiHidden/>
    <w:rsid w:val="00507D56"/>
    <w:pPr>
      <w:keepLines/>
      <w:spacing w:line="240" w:lineRule="atLeast"/>
      <w:ind w:left="1701" w:firstLine="567"/>
      <w:jc w:val="both"/>
    </w:pPr>
    <w:rPr>
      <w:rFonts w:ascii="Times New Roman" w:eastAsia="Times New Roman" w:hAnsi="Times New Roman"/>
      <w:sz w:val="24"/>
      <w:szCs w:val="24"/>
    </w:rPr>
  </w:style>
  <w:style w:type="paragraph" w:customStyle="1" w:styleId="PS">
    <w:name w:val="PS"/>
    <w:basedOn w:val="Normal"/>
    <w:link w:val="PSCar"/>
    <w:rsid w:val="00507D56"/>
    <w:pPr>
      <w:spacing w:before="0" w:after="480"/>
      <w:ind w:left="1701"/>
    </w:pPr>
    <w:rPr>
      <w:rFonts w:ascii="CG Times (WN)" w:hAnsi="CG Times (WN)"/>
      <w:sz w:val="20"/>
      <w:szCs w:val="20"/>
    </w:rPr>
  </w:style>
  <w:style w:type="character" w:customStyle="1" w:styleId="PSCar">
    <w:name w:val="PS Car"/>
    <w:link w:val="PS"/>
    <w:rsid w:val="00507D56"/>
    <w:rPr>
      <w:rFonts w:ascii="CG Times (WN)" w:eastAsia="Times New Roman" w:hAnsi="CG Times (WN)" w:cs="Times New Roman"/>
      <w:szCs w:val="20"/>
      <w:lang w:val="fr-FR" w:eastAsia="fr-FR"/>
    </w:rPr>
  </w:style>
  <w:style w:type="character" w:customStyle="1" w:styleId="TextedebullesCar">
    <w:name w:val="Texte de bulles Car"/>
    <w:link w:val="Textedebulles"/>
    <w:semiHidden/>
    <w:rsid w:val="00507D56"/>
    <w:rPr>
      <w:rFonts w:ascii="Tahoma" w:eastAsia="Times New Roman" w:hAnsi="Tahoma" w:cs="Tahoma"/>
      <w:sz w:val="16"/>
      <w:szCs w:val="16"/>
      <w:lang w:val="fr-FR" w:eastAsia="fr-FR"/>
    </w:rPr>
  </w:style>
  <w:style w:type="paragraph" w:styleId="Textedebulles">
    <w:name w:val="Balloon Text"/>
    <w:basedOn w:val="Normal"/>
    <w:link w:val="TextedebullesCar"/>
    <w:semiHidden/>
    <w:rsid w:val="00507D56"/>
    <w:rPr>
      <w:rFonts w:ascii="Tahoma" w:hAnsi="Tahoma"/>
      <w:sz w:val="16"/>
      <w:szCs w:val="16"/>
    </w:rPr>
  </w:style>
  <w:style w:type="paragraph" w:customStyle="1" w:styleId="Titreobservations">
    <w:name w:val="Titre observations"/>
    <w:basedOn w:val="Titretableau"/>
    <w:next w:val="Corpsdetexte"/>
    <w:semiHidden/>
    <w:rsid w:val="00507D56"/>
    <w:pPr>
      <w:numPr>
        <w:numId w:val="4"/>
      </w:numPr>
      <w:jc w:val="left"/>
    </w:pPr>
    <w:rPr>
      <w:color w:val="000080"/>
      <w:spacing w:val="4"/>
    </w:rPr>
  </w:style>
  <w:style w:type="paragraph" w:customStyle="1" w:styleId="Style">
    <w:name w:val="Style"/>
    <w:semiHidden/>
    <w:rsid w:val="00507D56"/>
    <w:pPr>
      <w:widowControl w:val="0"/>
      <w:autoSpaceDE w:val="0"/>
      <w:autoSpaceDN w:val="0"/>
      <w:adjustRightInd w:val="0"/>
    </w:pPr>
    <w:rPr>
      <w:rFonts w:ascii="Times New Roman" w:eastAsia="Times New Roman" w:hAnsi="Times New Roman"/>
      <w:sz w:val="24"/>
      <w:szCs w:val="24"/>
    </w:rPr>
  </w:style>
  <w:style w:type="paragraph" w:customStyle="1" w:styleId="paragraphe">
    <w:name w:val="paragraphe"/>
    <w:semiHidden/>
    <w:rsid w:val="00507D56"/>
    <w:pPr>
      <w:spacing w:after="240" w:line="240" w:lineRule="exact"/>
      <w:ind w:left="2268" w:firstLine="1418"/>
      <w:jc w:val="both"/>
    </w:pPr>
    <w:rPr>
      <w:rFonts w:ascii="Tms Rmn" w:eastAsia="Times New Roman" w:hAnsi="Tms Rmn"/>
      <w:sz w:val="24"/>
    </w:rPr>
  </w:style>
  <w:style w:type="character" w:customStyle="1" w:styleId="CharacterStyle1">
    <w:name w:val="Character Style 1"/>
    <w:semiHidden/>
    <w:rsid w:val="00507D56"/>
    <w:rPr>
      <w:rFonts w:ascii="Arial" w:hAnsi="Arial"/>
      <w:sz w:val="16"/>
    </w:rPr>
  </w:style>
  <w:style w:type="character" w:styleId="Marquedecommentaire">
    <w:name w:val="annotation reference"/>
    <w:semiHidden/>
    <w:rsid w:val="00507D56"/>
    <w:rPr>
      <w:sz w:val="16"/>
      <w:szCs w:val="16"/>
    </w:rPr>
  </w:style>
  <w:style w:type="character" w:customStyle="1" w:styleId="CommentaireCar">
    <w:name w:val="Commentaire Car"/>
    <w:link w:val="Commentaire"/>
    <w:semiHidden/>
    <w:rsid w:val="00507D56"/>
    <w:rPr>
      <w:rFonts w:ascii="Times New Roman" w:eastAsia="Times New Roman" w:hAnsi="Times New Roman" w:cs="Times New Roman"/>
      <w:sz w:val="20"/>
      <w:szCs w:val="20"/>
      <w:lang w:val="fr-FR" w:eastAsia="fr-FR"/>
    </w:rPr>
  </w:style>
  <w:style w:type="paragraph" w:styleId="Commentaire">
    <w:name w:val="annotation text"/>
    <w:basedOn w:val="Normal"/>
    <w:link w:val="CommentaireCar"/>
    <w:semiHidden/>
    <w:rsid w:val="00507D56"/>
    <w:rPr>
      <w:sz w:val="20"/>
      <w:szCs w:val="20"/>
    </w:rPr>
  </w:style>
  <w:style w:type="character" w:customStyle="1" w:styleId="ObjetducommentaireCar">
    <w:name w:val="Objet du commentaire Car"/>
    <w:link w:val="Objetducommentaire"/>
    <w:semiHidden/>
    <w:rsid w:val="00507D56"/>
    <w:rPr>
      <w:rFonts w:ascii="Times New Roman" w:eastAsia="Times New Roman" w:hAnsi="Times New Roman" w:cs="Times New Roman"/>
      <w:b/>
      <w:bCs/>
      <w:sz w:val="20"/>
      <w:szCs w:val="20"/>
      <w:lang w:val="fr-FR" w:eastAsia="fr-FR"/>
    </w:rPr>
  </w:style>
  <w:style w:type="paragraph" w:styleId="Objetducommentaire">
    <w:name w:val="annotation subject"/>
    <w:basedOn w:val="Commentaire"/>
    <w:next w:val="Commentaire"/>
    <w:link w:val="ObjetducommentaireCar"/>
    <w:semiHidden/>
    <w:rsid w:val="00507D56"/>
    <w:rPr>
      <w:b/>
      <w:bCs/>
    </w:rPr>
  </w:style>
  <w:style w:type="paragraph" w:customStyle="1" w:styleId="enumration2">
    <w:name w:val="enumération 2"/>
    <w:basedOn w:val="Normal"/>
    <w:rsid w:val="00332CC8"/>
    <w:pPr>
      <w:numPr>
        <w:numId w:val="6"/>
      </w:numPr>
      <w:spacing w:before="120" w:after="120"/>
    </w:pPr>
    <w:rPr>
      <w:szCs w:val="20"/>
    </w:rPr>
  </w:style>
  <w:style w:type="paragraph" w:styleId="Rvision">
    <w:name w:val="Revision"/>
    <w:hidden/>
    <w:uiPriority w:val="71"/>
    <w:rsid w:val="00112A18"/>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next w:val="Corpsdetexte"/>
    <w:qFormat/>
    <w:rsid w:val="00507D56"/>
    <w:pPr>
      <w:spacing w:before="200" w:after="200"/>
      <w:ind w:left="567" w:firstLine="1134"/>
      <w:jc w:val="both"/>
    </w:pPr>
    <w:rPr>
      <w:rFonts w:ascii="Times New Roman" w:eastAsia="Times New Roman" w:hAnsi="Times New Roman"/>
      <w:sz w:val="24"/>
      <w:szCs w:val="24"/>
    </w:rPr>
  </w:style>
  <w:style w:type="paragraph" w:styleId="Titre1">
    <w:name w:val="heading 1"/>
    <w:basedOn w:val="Normal"/>
    <w:next w:val="Corpsdetexte"/>
    <w:link w:val="Titre1Car"/>
    <w:qFormat/>
    <w:rsid w:val="00507D56"/>
    <w:pPr>
      <w:keepNext/>
      <w:numPr>
        <w:numId w:val="2"/>
      </w:numPr>
      <w:spacing w:before="480" w:after="480"/>
      <w:jc w:val="left"/>
      <w:outlineLvl w:val="0"/>
    </w:pPr>
    <w:rPr>
      <w:b/>
      <w:bCs/>
      <w:caps/>
      <w:kern w:val="28"/>
      <w:sz w:val="20"/>
      <w:szCs w:val="20"/>
    </w:rPr>
  </w:style>
  <w:style w:type="paragraph" w:styleId="Titre2">
    <w:name w:val="heading 2"/>
    <w:basedOn w:val="Normal"/>
    <w:next w:val="Corpsdetexte"/>
    <w:link w:val="Titre2Car"/>
    <w:qFormat/>
    <w:rsid w:val="00507D56"/>
    <w:pPr>
      <w:keepNext/>
      <w:keepLines/>
      <w:numPr>
        <w:ilvl w:val="1"/>
        <w:numId w:val="2"/>
      </w:numPr>
      <w:spacing w:before="480"/>
      <w:jc w:val="left"/>
      <w:outlineLvl w:val="1"/>
    </w:pPr>
    <w:rPr>
      <w:b/>
      <w:bCs/>
      <w:caps/>
      <w:sz w:val="20"/>
      <w:szCs w:val="20"/>
    </w:rPr>
  </w:style>
  <w:style w:type="paragraph" w:styleId="Titre3">
    <w:name w:val="heading 3"/>
    <w:basedOn w:val="Normal"/>
    <w:next w:val="Corpsdetexte"/>
    <w:link w:val="Titre3Car"/>
    <w:qFormat/>
    <w:rsid w:val="00507D56"/>
    <w:pPr>
      <w:keepNext/>
      <w:keepLines/>
      <w:numPr>
        <w:ilvl w:val="2"/>
        <w:numId w:val="2"/>
      </w:numPr>
      <w:spacing w:before="600"/>
      <w:jc w:val="left"/>
      <w:outlineLvl w:val="2"/>
    </w:pPr>
    <w:rPr>
      <w:b/>
      <w:bCs/>
      <w:smallCaps/>
      <w:sz w:val="20"/>
      <w:szCs w:val="20"/>
    </w:rPr>
  </w:style>
  <w:style w:type="paragraph" w:styleId="Titre4">
    <w:name w:val="heading 4"/>
    <w:basedOn w:val="Normal"/>
    <w:next w:val="Corpsdetexte"/>
    <w:link w:val="Titre4Car"/>
    <w:qFormat/>
    <w:rsid w:val="00507D56"/>
    <w:pPr>
      <w:keepNext/>
      <w:keepLines/>
      <w:numPr>
        <w:ilvl w:val="3"/>
        <w:numId w:val="2"/>
      </w:numPr>
      <w:spacing w:before="480"/>
      <w:jc w:val="left"/>
      <w:outlineLvl w:val="3"/>
    </w:pPr>
    <w:rPr>
      <w:b/>
      <w:bCs/>
      <w:sz w:val="20"/>
      <w:szCs w:val="20"/>
    </w:rPr>
  </w:style>
  <w:style w:type="paragraph" w:styleId="Titre5">
    <w:name w:val="heading 5"/>
    <w:basedOn w:val="Normal"/>
    <w:next w:val="Corpsdetexte"/>
    <w:link w:val="Titre5Car"/>
    <w:qFormat/>
    <w:rsid w:val="00507D56"/>
    <w:pPr>
      <w:keepNext/>
      <w:keepLines/>
      <w:numPr>
        <w:ilvl w:val="4"/>
        <w:numId w:val="2"/>
      </w:numPr>
      <w:spacing w:before="240"/>
      <w:jc w:val="left"/>
      <w:outlineLvl w:val="4"/>
    </w:pPr>
    <w:rPr>
      <w:sz w:val="20"/>
      <w:szCs w:val="20"/>
      <w:u w:val="single"/>
    </w:rPr>
  </w:style>
  <w:style w:type="paragraph" w:styleId="Titre6">
    <w:name w:val="heading 6"/>
    <w:basedOn w:val="Corpsdetexte"/>
    <w:next w:val="Corpsdetexte"/>
    <w:link w:val="Titre6Car"/>
    <w:qFormat/>
    <w:rsid w:val="00507D56"/>
    <w:pPr>
      <w:keepNext/>
      <w:numPr>
        <w:ilvl w:val="5"/>
        <w:numId w:val="2"/>
      </w:numPr>
      <w:spacing w:before="240" w:after="60"/>
      <w:outlineLvl w:val="5"/>
    </w:pPr>
  </w:style>
  <w:style w:type="paragraph" w:styleId="Titre7">
    <w:name w:val="heading 7"/>
    <w:basedOn w:val="Normal"/>
    <w:next w:val="Corpsdetexte"/>
    <w:link w:val="Titre7Car"/>
    <w:qFormat/>
    <w:rsid w:val="00507D56"/>
    <w:pPr>
      <w:keepNext/>
      <w:numPr>
        <w:ilvl w:val="6"/>
        <w:numId w:val="3"/>
      </w:numPr>
      <w:jc w:val="left"/>
      <w:outlineLvl w:val="6"/>
    </w:pPr>
    <w:rPr>
      <w:sz w:val="20"/>
      <w:szCs w:val="20"/>
    </w:rPr>
  </w:style>
  <w:style w:type="paragraph" w:styleId="Titre8">
    <w:name w:val="heading 8"/>
    <w:basedOn w:val="Normal"/>
    <w:next w:val="Normal"/>
    <w:link w:val="Titre8Car"/>
    <w:qFormat/>
    <w:rsid w:val="00507D56"/>
    <w:pPr>
      <w:keepNext/>
      <w:spacing w:before="0" w:after="0" w:line="400" w:lineRule="exact"/>
      <w:ind w:firstLine="0"/>
      <w:outlineLvl w:val="7"/>
    </w:pPr>
    <w:rPr>
      <w:sz w:val="20"/>
      <w:szCs w:val="20"/>
    </w:rPr>
  </w:style>
  <w:style w:type="paragraph" w:styleId="Titre9">
    <w:name w:val="heading 9"/>
    <w:basedOn w:val="Normal"/>
    <w:next w:val="Normal"/>
    <w:link w:val="Titre9Car"/>
    <w:qFormat/>
    <w:rsid w:val="00507D56"/>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07D56"/>
    <w:rPr>
      <w:sz w:val="20"/>
      <w:szCs w:val="20"/>
    </w:rPr>
  </w:style>
  <w:style w:type="character" w:customStyle="1" w:styleId="CorpsdetexteCar">
    <w:name w:val="Corps de texte Car"/>
    <w:link w:val="Corpsdetexte"/>
    <w:rsid w:val="00507D56"/>
    <w:rPr>
      <w:rFonts w:ascii="Times New Roman" w:eastAsia="Times New Roman" w:hAnsi="Times New Roman" w:cs="Times New Roman"/>
      <w:lang w:val="fr-FR" w:eastAsia="fr-FR"/>
    </w:rPr>
  </w:style>
  <w:style w:type="character" w:customStyle="1" w:styleId="Titre1Car">
    <w:name w:val="Titre 1 Car"/>
    <w:link w:val="Titre1"/>
    <w:rsid w:val="00507D56"/>
    <w:rPr>
      <w:rFonts w:ascii="Times New Roman" w:eastAsia="Times New Roman" w:hAnsi="Times New Roman" w:cs="Times New Roman"/>
      <w:b/>
      <w:bCs/>
      <w:caps/>
      <w:kern w:val="28"/>
      <w:lang w:val="fr-FR" w:eastAsia="fr-FR"/>
    </w:rPr>
  </w:style>
  <w:style w:type="character" w:customStyle="1" w:styleId="Titre2Car">
    <w:name w:val="Titre 2 Car"/>
    <w:link w:val="Titre2"/>
    <w:rsid w:val="00507D56"/>
    <w:rPr>
      <w:rFonts w:ascii="Times New Roman" w:eastAsia="Times New Roman" w:hAnsi="Times New Roman" w:cs="Times New Roman"/>
      <w:b/>
      <w:bCs/>
      <w:caps/>
      <w:lang w:val="fr-FR" w:eastAsia="fr-FR"/>
    </w:rPr>
  </w:style>
  <w:style w:type="character" w:customStyle="1" w:styleId="Titre3Car">
    <w:name w:val="Titre 3 Car"/>
    <w:link w:val="Titre3"/>
    <w:rsid w:val="00507D56"/>
    <w:rPr>
      <w:rFonts w:ascii="Times New Roman" w:eastAsia="Times New Roman" w:hAnsi="Times New Roman" w:cs="Times New Roman"/>
      <w:b/>
      <w:bCs/>
      <w:smallCaps/>
      <w:lang w:val="fr-FR" w:eastAsia="fr-FR"/>
    </w:rPr>
  </w:style>
  <w:style w:type="character" w:customStyle="1" w:styleId="Titre4Car">
    <w:name w:val="Titre 4 Car"/>
    <w:link w:val="Titre4"/>
    <w:rsid w:val="00507D56"/>
    <w:rPr>
      <w:rFonts w:ascii="Times New Roman" w:eastAsia="Times New Roman" w:hAnsi="Times New Roman" w:cs="Times New Roman"/>
      <w:b/>
      <w:bCs/>
      <w:lang w:val="fr-FR" w:eastAsia="fr-FR"/>
    </w:rPr>
  </w:style>
  <w:style w:type="character" w:customStyle="1" w:styleId="Titre5Car">
    <w:name w:val="Titre 5 Car"/>
    <w:link w:val="Titre5"/>
    <w:rsid w:val="00507D56"/>
    <w:rPr>
      <w:rFonts w:ascii="Times New Roman" w:eastAsia="Times New Roman" w:hAnsi="Times New Roman" w:cs="Times New Roman"/>
      <w:u w:val="single"/>
      <w:lang w:val="fr-FR" w:eastAsia="fr-FR"/>
    </w:rPr>
  </w:style>
  <w:style w:type="character" w:customStyle="1" w:styleId="Titre6Car">
    <w:name w:val="Titre 6 Car"/>
    <w:link w:val="Titre6"/>
    <w:rsid w:val="00507D56"/>
    <w:rPr>
      <w:rFonts w:ascii="Times New Roman" w:eastAsia="Times New Roman" w:hAnsi="Times New Roman" w:cs="Times New Roman"/>
      <w:lang w:val="fr-FR" w:eastAsia="fr-FR"/>
    </w:rPr>
  </w:style>
  <w:style w:type="character" w:customStyle="1" w:styleId="Titre7Car">
    <w:name w:val="Titre 7 Car"/>
    <w:link w:val="Titre7"/>
    <w:rsid w:val="00507D56"/>
    <w:rPr>
      <w:rFonts w:ascii="Times New Roman" w:eastAsia="Times New Roman" w:hAnsi="Times New Roman" w:cs="Times New Roman"/>
      <w:lang w:val="fr-FR" w:eastAsia="fr-FR"/>
    </w:rPr>
  </w:style>
  <w:style w:type="character" w:customStyle="1" w:styleId="Titre8Car">
    <w:name w:val="Titre 8 Car"/>
    <w:link w:val="Titre8"/>
    <w:rsid w:val="00507D56"/>
    <w:rPr>
      <w:rFonts w:ascii="Times New Roman" w:eastAsia="Times New Roman" w:hAnsi="Times New Roman" w:cs="Times New Roman"/>
      <w:lang w:val="fr-FR" w:eastAsia="fr-FR"/>
    </w:rPr>
  </w:style>
  <w:style w:type="character" w:customStyle="1" w:styleId="Titre9Car">
    <w:name w:val="Titre 9 Car"/>
    <w:link w:val="Titre9"/>
    <w:rsid w:val="00507D56"/>
    <w:rPr>
      <w:rFonts w:ascii="Times New Roman" w:eastAsia="Times New Roman" w:hAnsi="Times New Roman" w:cs="Times New Roman"/>
      <w:b/>
      <w:bCs/>
      <w:sz w:val="20"/>
      <w:szCs w:val="20"/>
      <w:lang w:val="fr-FR" w:eastAsia="fr-FR"/>
    </w:rPr>
  </w:style>
  <w:style w:type="paragraph" w:styleId="En-tte">
    <w:name w:val="header"/>
    <w:basedOn w:val="Normal"/>
    <w:link w:val="En-tteCar"/>
    <w:semiHidden/>
    <w:rsid w:val="00507D56"/>
    <w:pPr>
      <w:tabs>
        <w:tab w:val="center" w:pos="4536"/>
        <w:tab w:val="right" w:pos="9072"/>
      </w:tabs>
      <w:jc w:val="center"/>
    </w:pPr>
    <w:rPr>
      <w:sz w:val="20"/>
      <w:szCs w:val="20"/>
    </w:rPr>
  </w:style>
  <w:style w:type="character" w:customStyle="1" w:styleId="En-tteCar">
    <w:name w:val="En-tête Car"/>
    <w:link w:val="En-tte"/>
    <w:semiHidden/>
    <w:rsid w:val="00507D56"/>
    <w:rPr>
      <w:rFonts w:ascii="Times New Roman" w:eastAsia="Times New Roman" w:hAnsi="Times New Roman" w:cs="Times New Roman"/>
      <w:lang w:val="fr-FR" w:eastAsia="fr-FR"/>
    </w:rPr>
  </w:style>
  <w:style w:type="paragraph" w:styleId="Pieddepage">
    <w:name w:val="footer"/>
    <w:basedOn w:val="Normal"/>
    <w:link w:val="PieddepageCar"/>
    <w:semiHidden/>
    <w:rsid w:val="00507D56"/>
    <w:pPr>
      <w:tabs>
        <w:tab w:val="center" w:pos="4536"/>
        <w:tab w:val="right" w:pos="9072"/>
      </w:tabs>
      <w:jc w:val="center"/>
    </w:pPr>
    <w:rPr>
      <w:sz w:val="20"/>
      <w:szCs w:val="20"/>
    </w:rPr>
  </w:style>
  <w:style w:type="character" w:customStyle="1" w:styleId="PieddepageCar">
    <w:name w:val="Pied de page Car"/>
    <w:link w:val="Pieddepage"/>
    <w:semiHidden/>
    <w:rsid w:val="00507D56"/>
    <w:rPr>
      <w:rFonts w:ascii="Times New Roman" w:eastAsia="Times New Roman" w:hAnsi="Times New Roman" w:cs="Times New Roman"/>
      <w:lang w:val="fr-FR" w:eastAsia="fr-FR"/>
    </w:rPr>
  </w:style>
  <w:style w:type="character" w:styleId="Numrodepage">
    <w:name w:val="page number"/>
    <w:basedOn w:val="Policepardfaut"/>
    <w:semiHidden/>
    <w:rsid w:val="00507D56"/>
  </w:style>
  <w:style w:type="paragraph" w:customStyle="1" w:styleId="Titretableau">
    <w:name w:val="Titre tableau"/>
    <w:basedOn w:val="Corpsdetexte"/>
    <w:next w:val="Corpsdetexte"/>
    <w:semiHidden/>
    <w:rsid w:val="00507D56"/>
    <w:pPr>
      <w:numPr>
        <w:numId w:val="1"/>
      </w:numPr>
      <w:spacing w:before="480" w:after="240"/>
      <w:jc w:val="center"/>
    </w:pPr>
    <w:rPr>
      <w:b/>
      <w:bCs/>
    </w:rPr>
  </w:style>
  <w:style w:type="character" w:styleId="Appelnotedebasdep">
    <w:name w:val="footnote reference"/>
    <w:rsid w:val="00507D56"/>
    <w:rPr>
      <w:sz w:val="20"/>
      <w:szCs w:val="20"/>
      <w:vertAlign w:val="superscript"/>
    </w:rPr>
  </w:style>
  <w:style w:type="paragraph" w:customStyle="1" w:styleId="Tableau">
    <w:name w:val="Tableau"/>
    <w:basedOn w:val="Normal"/>
    <w:rsid w:val="00507D56"/>
    <w:pPr>
      <w:widowControl w:val="0"/>
      <w:spacing w:before="0" w:after="0"/>
      <w:ind w:firstLine="0"/>
      <w:jc w:val="right"/>
    </w:pPr>
    <w:rPr>
      <w:color w:val="000000"/>
    </w:rPr>
  </w:style>
  <w:style w:type="paragraph" w:customStyle="1" w:styleId="1pageChambre">
    <w:name w:val="1°page Chambre"/>
    <w:basedOn w:val="Corpstextegauche"/>
    <w:rsid w:val="00507D56"/>
    <w:pPr>
      <w:keepNext/>
      <w:spacing w:before="0" w:after="0"/>
      <w:jc w:val="center"/>
      <w:outlineLvl w:val="5"/>
    </w:pPr>
    <w:rPr>
      <w:b/>
      <w:bCs/>
      <w:smallCaps/>
      <w:spacing w:val="6"/>
    </w:rPr>
  </w:style>
  <w:style w:type="paragraph" w:customStyle="1" w:styleId="Corpstextegauche">
    <w:name w:val="Corps texte gauche"/>
    <w:basedOn w:val="Normal"/>
    <w:next w:val="Corpsdetexte"/>
    <w:rsid w:val="00507D56"/>
    <w:pPr>
      <w:spacing w:before="60" w:after="60"/>
      <w:ind w:left="0" w:firstLine="0"/>
    </w:pPr>
  </w:style>
  <w:style w:type="paragraph" w:customStyle="1" w:styleId="tabledesobservations1">
    <w:name w:val="table des observations1"/>
    <w:semiHidden/>
    <w:rsid w:val="00507D56"/>
    <w:pPr>
      <w:tabs>
        <w:tab w:val="right" w:leader="dot" w:pos="9356"/>
      </w:tabs>
      <w:spacing w:before="240" w:after="60"/>
      <w:ind w:left="851" w:hanging="851"/>
    </w:pPr>
    <w:rPr>
      <w:rFonts w:ascii="Times New Roman" w:eastAsia="Times New Roman" w:hAnsi="Times New Roman"/>
      <w:b/>
      <w:bCs/>
      <w:noProof/>
      <w:sz w:val="24"/>
      <w:szCs w:val="24"/>
    </w:rPr>
  </w:style>
  <w:style w:type="paragraph" w:customStyle="1" w:styleId="tabledesobservations2">
    <w:name w:val="table des observations2"/>
    <w:semiHidden/>
    <w:rsid w:val="00507D56"/>
    <w:pPr>
      <w:tabs>
        <w:tab w:val="right" w:leader="dot" w:pos="9356"/>
      </w:tabs>
      <w:spacing w:before="60" w:after="240"/>
      <w:ind w:left="3261"/>
      <w:jc w:val="right"/>
    </w:pPr>
    <w:rPr>
      <w:rFonts w:ascii="Times New Roman" w:eastAsia="Times New Roman" w:hAnsi="Times New Roman"/>
      <w:i/>
      <w:iCs/>
      <w:noProof/>
      <w:sz w:val="24"/>
      <w:szCs w:val="24"/>
    </w:rPr>
  </w:style>
  <w:style w:type="character" w:customStyle="1" w:styleId="NotedebasdepageCar">
    <w:name w:val="Note de bas de page Car"/>
    <w:link w:val="Notedebasdepage"/>
    <w:semiHidden/>
    <w:rsid w:val="00507D56"/>
    <w:rPr>
      <w:rFonts w:ascii="Times New Roman" w:eastAsia="Times New Roman" w:hAnsi="Times New Roman" w:cs="Times New Roman"/>
      <w:sz w:val="20"/>
      <w:szCs w:val="20"/>
      <w:lang w:val="fr-FR" w:eastAsia="fr-FR"/>
    </w:rPr>
  </w:style>
  <w:style w:type="paragraph" w:styleId="Notedebasdepage">
    <w:name w:val="footnote text"/>
    <w:basedOn w:val="Normal"/>
    <w:next w:val="Corpsdetexte"/>
    <w:link w:val="NotedebasdepageCar"/>
    <w:semiHidden/>
    <w:rsid w:val="00507D56"/>
    <w:pPr>
      <w:spacing w:after="0"/>
    </w:pPr>
    <w:rPr>
      <w:sz w:val="20"/>
      <w:szCs w:val="20"/>
    </w:rPr>
  </w:style>
  <w:style w:type="paragraph" w:customStyle="1" w:styleId="Titrenonreprisdanssommaire">
    <w:name w:val="Titre non repris dans sommaire"/>
    <w:next w:val="Corpsdetexte"/>
    <w:semiHidden/>
    <w:rsid w:val="00507D56"/>
    <w:pPr>
      <w:spacing w:before="480" w:after="240"/>
      <w:jc w:val="center"/>
    </w:pPr>
    <w:rPr>
      <w:rFonts w:ascii="Times New Roman" w:eastAsia="Times New Roman" w:hAnsi="Times New Roman"/>
      <w:b/>
      <w:bCs/>
      <w:caps/>
      <w:noProof/>
      <w:sz w:val="28"/>
      <w:szCs w:val="28"/>
    </w:rPr>
  </w:style>
  <w:style w:type="paragraph" w:customStyle="1" w:styleId="1pageCour">
    <w:name w:val="1°page Cour"/>
    <w:basedOn w:val="Normal"/>
    <w:rsid w:val="00507D56"/>
    <w:pPr>
      <w:spacing w:before="0" w:after="0"/>
      <w:ind w:left="0" w:firstLine="0"/>
      <w:jc w:val="center"/>
    </w:pPr>
    <w:rPr>
      <w:b/>
      <w:bCs/>
      <w:smallCaps/>
      <w:sz w:val="28"/>
      <w:szCs w:val="28"/>
    </w:rPr>
  </w:style>
  <w:style w:type="character" w:customStyle="1" w:styleId="RetraitcorpsdetexteCar">
    <w:name w:val="Retrait corps de texte Car"/>
    <w:link w:val="Retraitcorpsdetexte"/>
    <w:semiHidden/>
    <w:rsid w:val="00507D56"/>
    <w:rPr>
      <w:rFonts w:ascii="Times New Roman" w:eastAsia="Times New Roman" w:hAnsi="Times New Roman" w:cs="Times New Roman"/>
      <w:lang w:val="fr-FR" w:eastAsia="fr-FR"/>
    </w:rPr>
  </w:style>
  <w:style w:type="paragraph" w:styleId="Retraitcorpsdetexte">
    <w:name w:val="Body Text Indent"/>
    <w:basedOn w:val="Normal"/>
    <w:link w:val="RetraitcorpsdetexteCar"/>
    <w:semiHidden/>
    <w:rsid w:val="00507D56"/>
    <w:pPr>
      <w:spacing w:before="0" w:after="0" w:line="400" w:lineRule="exact"/>
      <w:ind w:firstLine="1418"/>
    </w:pPr>
    <w:rPr>
      <w:sz w:val="20"/>
      <w:szCs w:val="20"/>
    </w:rPr>
  </w:style>
  <w:style w:type="paragraph" w:customStyle="1" w:styleId="Paragraphe1">
    <w:name w:val="Paragraphe 1"/>
    <w:semiHidden/>
    <w:rsid w:val="00507D56"/>
    <w:pPr>
      <w:spacing w:line="480" w:lineRule="exact"/>
      <w:ind w:firstLine="1134"/>
      <w:jc w:val="both"/>
    </w:pPr>
    <w:rPr>
      <w:rFonts w:ascii="Tms Rmn" w:eastAsia="Times New Roman" w:hAnsi="Tms Rmn"/>
      <w:sz w:val="24"/>
      <w:szCs w:val="24"/>
    </w:rPr>
  </w:style>
  <w:style w:type="character" w:customStyle="1" w:styleId="Retraitcorpsdetexte2Car">
    <w:name w:val="Retrait corps de texte 2 Car"/>
    <w:link w:val="Retraitcorpsdetexte2"/>
    <w:semiHidden/>
    <w:rsid w:val="00507D56"/>
    <w:rPr>
      <w:rFonts w:ascii="Times New Roman" w:eastAsia="Times New Roman" w:hAnsi="Times New Roman" w:cs="Times New Roman"/>
      <w:lang w:val="fr-FR" w:eastAsia="fr-FR"/>
    </w:rPr>
  </w:style>
  <w:style w:type="paragraph" w:styleId="Retraitcorpsdetexte2">
    <w:name w:val="Body Text Indent 2"/>
    <w:basedOn w:val="Normal"/>
    <w:link w:val="Retraitcorpsdetexte2Car"/>
    <w:semiHidden/>
    <w:rsid w:val="00507D56"/>
    <w:pPr>
      <w:spacing w:before="0" w:after="0" w:line="400" w:lineRule="exact"/>
    </w:pPr>
    <w:rPr>
      <w:sz w:val="20"/>
      <w:szCs w:val="20"/>
    </w:rPr>
  </w:style>
  <w:style w:type="character" w:customStyle="1" w:styleId="ExplorateurdedocumentsCar">
    <w:name w:val="Explorateur de documents Car"/>
    <w:link w:val="Explorateurdedocuments"/>
    <w:semiHidden/>
    <w:rsid w:val="00507D56"/>
    <w:rPr>
      <w:rFonts w:ascii="Tahoma" w:eastAsia="Times New Roman" w:hAnsi="Tahoma" w:cs="Tahoma"/>
      <w:shd w:val="clear" w:color="auto" w:fill="000080"/>
      <w:lang w:val="fr-FR" w:eastAsia="fr-FR"/>
    </w:rPr>
  </w:style>
  <w:style w:type="paragraph" w:styleId="Explorateurdedocuments">
    <w:name w:val="Document Map"/>
    <w:basedOn w:val="Normal"/>
    <w:link w:val="ExplorateurdedocumentsCar"/>
    <w:semiHidden/>
    <w:rsid w:val="00507D56"/>
    <w:pPr>
      <w:shd w:val="clear" w:color="auto" w:fill="000080"/>
    </w:pPr>
    <w:rPr>
      <w:rFonts w:ascii="Tahoma" w:hAnsi="Tahoma"/>
      <w:sz w:val="20"/>
      <w:szCs w:val="20"/>
    </w:rPr>
  </w:style>
  <w:style w:type="paragraph" w:customStyle="1" w:styleId="0ligneaprs">
    <w:name w:val="0 ligne après"/>
    <w:semiHidden/>
    <w:rsid w:val="00507D56"/>
    <w:pPr>
      <w:keepLines/>
      <w:spacing w:line="240" w:lineRule="atLeast"/>
      <w:ind w:left="1701" w:firstLine="567"/>
      <w:jc w:val="both"/>
    </w:pPr>
    <w:rPr>
      <w:rFonts w:ascii="Times New Roman" w:eastAsia="Times New Roman" w:hAnsi="Times New Roman"/>
      <w:sz w:val="24"/>
      <w:szCs w:val="24"/>
    </w:rPr>
  </w:style>
  <w:style w:type="paragraph" w:customStyle="1" w:styleId="PS">
    <w:name w:val="PS"/>
    <w:basedOn w:val="Normal"/>
    <w:link w:val="PSCar"/>
    <w:rsid w:val="00507D56"/>
    <w:pPr>
      <w:spacing w:before="0" w:after="480"/>
      <w:ind w:left="1701"/>
    </w:pPr>
    <w:rPr>
      <w:rFonts w:ascii="CG Times (WN)" w:hAnsi="CG Times (WN)"/>
      <w:sz w:val="20"/>
      <w:szCs w:val="20"/>
    </w:rPr>
  </w:style>
  <w:style w:type="character" w:customStyle="1" w:styleId="PSCar">
    <w:name w:val="PS Car"/>
    <w:link w:val="PS"/>
    <w:rsid w:val="00507D56"/>
    <w:rPr>
      <w:rFonts w:ascii="CG Times (WN)" w:eastAsia="Times New Roman" w:hAnsi="CG Times (WN)" w:cs="Times New Roman"/>
      <w:szCs w:val="20"/>
      <w:lang w:val="fr-FR" w:eastAsia="fr-FR"/>
    </w:rPr>
  </w:style>
  <w:style w:type="character" w:customStyle="1" w:styleId="TextedebullesCar">
    <w:name w:val="Texte de bulles Car"/>
    <w:link w:val="Textedebulles"/>
    <w:semiHidden/>
    <w:rsid w:val="00507D56"/>
    <w:rPr>
      <w:rFonts w:ascii="Tahoma" w:eastAsia="Times New Roman" w:hAnsi="Tahoma" w:cs="Tahoma"/>
      <w:sz w:val="16"/>
      <w:szCs w:val="16"/>
      <w:lang w:val="fr-FR" w:eastAsia="fr-FR"/>
    </w:rPr>
  </w:style>
  <w:style w:type="paragraph" w:styleId="Textedebulles">
    <w:name w:val="Balloon Text"/>
    <w:basedOn w:val="Normal"/>
    <w:link w:val="TextedebullesCar"/>
    <w:semiHidden/>
    <w:rsid w:val="00507D56"/>
    <w:rPr>
      <w:rFonts w:ascii="Tahoma" w:hAnsi="Tahoma"/>
      <w:sz w:val="16"/>
      <w:szCs w:val="16"/>
    </w:rPr>
  </w:style>
  <w:style w:type="paragraph" w:customStyle="1" w:styleId="Titreobservations">
    <w:name w:val="Titre observations"/>
    <w:basedOn w:val="Titretableau"/>
    <w:next w:val="Corpsdetexte"/>
    <w:semiHidden/>
    <w:rsid w:val="00507D56"/>
    <w:pPr>
      <w:numPr>
        <w:numId w:val="4"/>
      </w:numPr>
      <w:jc w:val="left"/>
    </w:pPr>
    <w:rPr>
      <w:color w:val="000080"/>
      <w:spacing w:val="4"/>
    </w:rPr>
  </w:style>
  <w:style w:type="paragraph" w:customStyle="1" w:styleId="Style">
    <w:name w:val="Style"/>
    <w:semiHidden/>
    <w:rsid w:val="00507D56"/>
    <w:pPr>
      <w:widowControl w:val="0"/>
      <w:autoSpaceDE w:val="0"/>
      <w:autoSpaceDN w:val="0"/>
      <w:adjustRightInd w:val="0"/>
    </w:pPr>
    <w:rPr>
      <w:rFonts w:ascii="Times New Roman" w:eastAsia="Times New Roman" w:hAnsi="Times New Roman"/>
      <w:sz w:val="24"/>
      <w:szCs w:val="24"/>
    </w:rPr>
  </w:style>
  <w:style w:type="paragraph" w:customStyle="1" w:styleId="paragraphe">
    <w:name w:val="paragraphe"/>
    <w:semiHidden/>
    <w:rsid w:val="00507D56"/>
    <w:pPr>
      <w:spacing w:after="240" w:line="240" w:lineRule="exact"/>
      <w:ind w:left="2268" w:firstLine="1418"/>
      <w:jc w:val="both"/>
    </w:pPr>
    <w:rPr>
      <w:rFonts w:ascii="Tms Rmn" w:eastAsia="Times New Roman" w:hAnsi="Tms Rmn"/>
      <w:sz w:val="24"/>
    </w:rPr>
  </w:style>
  <w:style w:type="character" w:customStyle="1" w:styleId="CharacterStyle1">
    <w:name w:val="Character Style 1"/>
    <w:semiHidden/>
    <w:rsid w:val="00507D56"/>
    <w:rPr>
      <w:rFonts w:ascii="Arial" w:hAnsi="Arial"/>
      <w:sz w:val="16"/>
    </w:rPr>
  </w:style>
  <w:style w:type="character" w:styleId="Marquedecommentaire">
    <w:name w:val="annotation reference"/>
    <w:semiHidden/>
    <w:rsid w:val="00507D56"/>
    <w:rPr>
      <w:sz w:val="16"/>
      <w:szCs w:val="16"/>
    </w:rPr>
  </w:style>
  <w:style w:type="character" w:customStyle="1" w:styleId="CommentaireCar">
    <w:name w:val="Commentaire Car"/>
    <w:link w:val="Commentaire"/>
    <w:semiHidden/>
    <w:rsid w:val="00507D56"/>
    <w:rPr>
      <w:rFonts w:ascii="Times New Roman" w:eastAsia="Times New Roman" w:hAnsi="Times New Roman" w:cs="Times New Roman"/>
      <w:sz w:val="20"/>
      <w:szCs w:val="20"/>
      <w:lang w:val="fr-FR" w:eastAsia="fr-FR"/>
    </w:rPr>
  </w:style>
  <w:style w:type="paragraph" w:styleId="Commentaire">
    <w:name w:val="annotation text"/>
    <w:basedOn w:val="Normal"/>
    <w:link w:val="CommentaireCar"/>
    <w:semiHidden/>
    <w:rsid w:val="00507D56"/>
    <w:rPr>
      <w:sz w:val="20"/>
      <w:szCs w:val="20"/>
    </w:rPr>
  </w:style>
  <w:style w:type="character" w:customStyle="1" w:styleId="ObjetducommentaireCar">
    <w:name w:val="Objet du commentaire Car"/>
    <w:link w:val="Objetducommentaire"/>
    <w:semiHidden/>
    <w:rsid w:val="00507D56"/>
    <w:rPr>
      <w:rFonts w:ascii="Times New Roman" w:eastAsia="Times New Roman" w:hAnsi="Times New Roman" w:cs="Times New Roman"/>
      <w:b/>
      <w:bCs/>
      <w:sz w:val="20"/>
      <w:szCs w:val="20"/>
      <w:lang w:val="fr-FR" w:eastAsia="fr-FR"/>
    </w:rPr>
  </w:style>
  <w:style w:type="paragraph" w:styleId="Objetducommentaire">
    <w:name w:val="annotation subject"/>
    <w:basedOn w:val="Commentaire"/>
    <w:next w:val="Commentaire"/>
    <w:link w:val="ObjetducommentaireCar"/>
    <w:semiHidden/>
    <w:rsid w:val="00507D56"/>
    <w:rPr>
      <w:b/>
      <w:bCs/>
    </w:rPr>
  </w:style>
  <w:style w:type="paragraph" w:customStyle="1" w:styleId="enumration2">
    <w:name w:val="enumération 2"/>
    <w:basedOn w:val="Normal"/>
    <w:rsid w:val="00332CC8"/>
    <w:pPr>
      <w:numPr>
        <w:numId w:val="6"/>
      </w:numPr>
      <w:spacing w:before="120" w:after="120"/>
    </w:pPr>
    <w:rPr>
      <w:szCs w:val="20"/>
    </w:rPr>
  </w:style>
  <w:style w:type="paragraph" w:styleId="Rvision">
    <w:name w:val="Revision"/>
    <w:hidden/>
    <w:uiPriority w:val="71"/>
    <w:rsid w:val="00112A1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9D529-8CB2-44C8-9E03-35AF57A3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1223</Words>
  <Characters>6729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Roch-Olivier Maistre</dc:creator>
  <cp:lastModifiedBy>Jean-Pierre Bonin</cp:lastModifiedBy>
  <cp:revision>4</cp:revision>
  <cp:lastPrinted>2015-01-20T15:09:00Z</cp:lastPrinted>
  <dcterms:created xsi:type="dcterms:W3CDTF">2015-03-20T16:30:00Z</dcterms:created>
  <dcterms:modified xsi:type="dcterms:W3CDTF">2015-03-21T18:08:00Z</dcterms:modified>
</cp:coreProperties>
</file>