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SenseHAT Condition Monitor — Progress &amp; Commissioning Pack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Owner: Caoilte Donohoe · Generated: 2025‑10‑16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Raspberry Pi + Sense HAT edge agent publishing Sparkplug‑B MQTT metrics, health endpoint, and Node‑RED dashboard (optional Modbus‑TCP).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Raspberry Pi + Sense HAT edge agent publishing metrics (Temp, Humidity, Pressure, 3‑axis accel) to MQTT and exposing a /health endpoint. Node‑RED dashboard provides live gauges and a temperature trend chart.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1) Executive Summary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compact sensor unit that reads room conditions and device health every ~2 seconds.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live values on a simple web dashboard and a health page that confirms the unit is OK.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Shares data to a message hub (MQTT) so other tools can reuse it now or later.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Current Status (v0.2.0)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 runs as systemd service: pi-sense-agent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MQTT topic: spBv1.0/sensehat/DDATA/pi-edge (QoS1, retained)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endpoint: http://&lt;pi-ip&gt;:8080/health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Node‑RED dashboard: http://&lt;pi-ip&gt;:1880/ui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Modbus‑TCP server (optional): port 5020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Run / Verify (quick)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mosquitto_sub -t 'spBv1.0/sensehat/DDATA/pi-edge' -v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http://&lt;pi-ip&gt;:8080/health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 Node‑RED /ui and view Temp gauge + chart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2) System Architecture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 → Pi agent → MQTT → Dashboard/other systems.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health web page for quick checks.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Optional: Modbus‑TCP view for building systems (same readings).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 for diagram: docs/images/SenseHAT_Architecture.png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3) Implementation Details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3.1 Edge Agent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 automatically and restarts if it stops.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Collects readings (temperature, humidity, pressure, 3‑axis accel) and basic device health.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3.2 MQTT (Sparkplug‑B)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topic naming so tools can subscribe easily.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QoS1 and retained messages for reliable, last‑value display on dashboards.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3.3 HTTP &amp; Dashboard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page shows status “OK” and basic uptime/time.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Node‑RED /ui shows live gauges and a simple temperature trend chart.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3.5 Optional Modbus‑TCP Mapping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 small register plan so building systems can poll the same readings (port 5020).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tags/registers to be agreed with facilities/BMS team.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Register Map (Modbus‑TCP)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Signal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Units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30001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env.temp_c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0.1 °C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Temperature ×10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30002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env.humidity_pct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0.1 %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Humidity ×10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30003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env.pressure_hpa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0.1 hPa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Pressure ×10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30010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sys.cpu_temp_c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0.1 °C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CPU temp ×10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30020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sys.uptime_s_low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Low 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30021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sys.uptime_s_high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High word</w:t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4) Commissioning Runbook (Delivered &amp; Verified)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prepared, named, and connected to the network.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installed; set to start automatically on power‑up.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updates every ~2 seconds; health page shows OK.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visible on the MQTT hub for other tools to use.</w:t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5) Configuration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MQTT server address, login, and how often to send readings.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friendly names; no specialist knowledge required.</w:t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6) Operations &amp; Troubleshooting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dashboard stops, power‑cycle or restart the unit.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values look odd, ensure good ventilation and correct date/time.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dashboard is slow, check Wi‑Fi or use Ethernet.</w:t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Notes / Quirks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HAT temperature can read slightly high from CPU heat; simple compensation used.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may briefly return 0 on first reads; agent guards against bogus values.</w:t>
      </w:r>
    </w:p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  <w:t xml:space="preserve">7) Security Hardening (baseline)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MQTT with login and encryption (TLS) for production.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Password‑protect the dashboard admin area.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network access to what’s needed (web + dashboard).</w:t>
      </w:r>
    </w:p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rtl w:val="0"/>
        </w:rPr>
        <w:t xml:space="preserve">8) Bill of Materials (current)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SBC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Raspberry Pi 3B/4B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Small computer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Sensor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Raspberry Pi Sense HAT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Temperature, humidity,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Storage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microSD 32 GB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Stores software and 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PSU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5 V / 3 A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Stable power supply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Vented case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Keeps things tidy and cool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rPr/>
      </w:pPr>
      <w:r w:rsidDel="00000000" w:rsidR="00000000" w:rsidRPr="00000000">
        <w:rPr>
          <w:rtl w:val="0"/>
        </w:rPr>
        <w:t xml:space="preserve">9) Repository &amp; Files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folder (agent).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flow file (Node‑RED).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Docs/images folder (screenshots, this document).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Read‑me with quick start steps.</w:t>
      </w:r>
    </w:p>
    <w:p w:rsidR="00000000" w:rsidDel="00000000" w:rsidP="00000000" w:rsidRDefault="00000000" w:rsidRPr="00000000" w14:paraId="00000075">
      <w:pPr>
        <w:pStyle w:val="Heading1"/>
        <w:rPr/>
      </w:pPr>
      <w:r w:rsidDel="00000000" w:rsidR="00000000" w:rsidRPr="00000000">
        <w:rPr>
          <w:rtl w:val="0"/>
        </w:rPr>
        <w:t xml:space="preserve">10) Risks &amp; Open Items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 sensors if needed (temperature drift with heat).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correct device time for aligned timestamps.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final Modbus‑TCP register list if used.</w:t>
      </w:r>
    </w:p>
    <w:p w:rsidR="00000000" w:rsidDel="00000000" w:rsidP="00000000" w:rsidRDefault="00000000" w:rsidRPr="00000000" w14:paraId="00000079">
      <w:pPr>
        <w:pStyle w:val="Heading1"/>
        <w:rPr/>
      </w:pPr>
      <w:r w:rsidDel="00000000" w:rsidR="00000000" w:rsidRPr="00000000">
        <w:rPr>
          <w:rtl w:val="0"/>
        </w:rPr>
        <w:t xml:space="preserve">11) Next (as needed)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Store‑and‑forward buffer (SQLite) for offline periods.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unit for Modbus‑TCP server.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TLS + credentials for MQTT in production.</w:t>
      </w:r>
    </w:p>
    <w:p w:rsidR="00000000" w:rsidDel="00000000" w:rsidP="00000000" w:rsidRDefault="00000000" w:rsidRPr="00000000" w14:paraId="0000007D">
      <w:pPr>
        <w:pStyle w:val="Heading1"/>
        <w:rPr/>
      </w:pPr>
      <w:r w:rsidDel="00000000" w:rsidR="00000000" w:rsidRPr="00000000">
        <w:rPr>
          <w:rtl w:val="0"/>
        </w:rPr>
        <w:t xml:space="preserve">Placeholders to Fill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docs/images/01_hardware_hero.jpg (cover)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docs/images/SenseHAT_Architecture.png (architecture)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docs/images/02_nodered_dashboard.png (dashboard screenshot)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W1fkuKGWjaVxpzfK4olkCc3OKg==">CgMxLjA4AHIhMVJZMjdObTlhcnlUTEVfREpLRG50dm1MLW1zN1NocjNM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