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3366"/>
          <w:sz w:val="32"/>
        </w:rPr>
        <w:t>Reporte de Configuración de Herramientas y Emuladores — CEOSMOS</w:t>
      </w:r>
    </w:p>
    <w:p>
      <w:r>
        <w:t>Materia: Desarrollo para Dispositivos Inteligentes — Evaluación 2Alumno: César Ramírez (IDGS-16, UTEQ)Repositorio: https://github.com/CE0S23/CEOSMOS-movilDAI</w:t>
      </w:r>
    </w:p>
    <w:p>
      <w:pPr>
        <w:pStyle w:val="Heading1"/>
      </w:pPr>
      <w:r>
        <w:rPr>
          <w:b/>
          <w:color w:val="0066CC"/>
          <w:sz w:val="28"/>
        </w:rPr>
        <w:t>SA.6.A — Configuración de herramientas</w:t>
      </w:r>
    </w:p>
    <w:p>
      <w:pPr>
        <w:pStyle w:val="Heading2"/>
      </w:pPr>
      <w:r>
        <w:rPr>
          <w:b/>
          <w:color w:val="333333"/>
          <w:sz w:val="24"/>
        </w:rPr>
        <w:t>Versiones de SDK</w:t>
      </w:r>
    </w:p>
    <w:p>
      <w:r>
        <w:rPr>
          <w:rFonts w:ascii="Courier New" w:hAnsi="Courier New"/>
          <w:sz w:val="20"/>
        </w:rPr>
        <w:t>$ flutter --version</w:t>
      </w:r>
    </w:p>
    <w:p>
      <w:r>
        <w:rPr>
          <w:rFonts w:ascii="Courier New" w:hAnsi="Courier New"/>
          <w:sz w:val="20"/>
        </w:rPr>
        <w:t>Flutter 3.41.9 • channel stable • https://github.com/flutter/flutter.git</w:t>
      </w:r>
    </w:p>
    <w:p>
      <w:r>
        <w:rPr>
          <w:rFonts w:ascii="Courier New" w:hAnsi="Courier New"/>
          <w:sz w:val="20"/>
        </w:rPr>
        <w:t>Framework • revision 00b0c91f06</w:t>
      </w:r>
    </w:p>
    <w:p>
      <w:r>
        <w:rPr>
          <w:rFonts w:ascii="Courier New" w:hAnsi="Courier New"/>
          <w:sz w:val="20"/>
        </w:rPr>
        <w:t>Engine • hash 9161402dc0e134b3fb5adee5046b6e84b1a5e1c1</w:t>
      </w:r>
    </w:p>
    <w:p>
      <w:r>
        <w:rPr>
          <w:rFonts w:ascii="Courier New" w:hAnsi="Courier New"/>
          <w:sz w:val="20"/>
        </w:rPr>
        <w:t>Tools • Dart 3.11.5 • DevTools 2.54.2</w:t>
      </w:r>
    </w:p>
    <w:p/>
    <w:p>
      <w:r>
        <w:rPr>
          <w:rFonts w:ascii="Courier New" w:hAnsi="Courier New"/>
          <w:sz w:val="20"/>
        </w:rPr>
        <w:t>$ dart --version</w:t>
      </w:r>
    </w:p>
    <w:p>
      <w:r>
        <w:rPr>
          <w:rFonts w:ascii="Courier New" w:hAnsi="Courier New"/>
          <w:sz w:val="20"/>
        </w:rPr>
        <w:t>Dart SDK version: 3.11.5 (stable) on "windows_x64"</w:t>
      </w:r>
    </w:p>
    <w:p>
      <w:pPr>
        <w:pStyle w:val="Heading2"/>
      </w:pPr>
      <w:r>
        <w:rPr>
          <w:b/>
          <w:color w:val="333333"/>
          <w:sz w:val="24"/>
        </w:rPr>
        <w:t>Android Studio</w:t>
      </w:r>
    </w:p>
    <w:p>
      <w:r>
        <w:t>Versión: Android Studio (rama ~6.1)</w:t>
      </w:r>
    </w:p>
    <w:p>
      <w:r>
        <w:t>Plugins instalados: Flutter, Dart (requeridos y verificados para el desarrollo de movil/ y wearable/)</w:t>
      </w:r>
    </w:p>
    <w:p>
      <w:pPr>
        <w:pStyle w:val="Heading2"/>
      </w:pPr>
      <w:r>
        <w:rPr>
          <w:b/>
          <w:color w:val="333333"/>
          <w:sz w:val="24"/>
        </w:rPr>
        <w:t>Herramientas de la Unidad 3 (TV / PWA)</w:t>
      </w:r>
    </w:p>
    <w:p>
      <w:r>
        <w:t>VS Code: versión 1.129</w:t>
      </w:r>
    </w:p>
    <w:p>
      <w:r>
        <w:t>Editor de código para HTML/CSS/JS: sin extensiones adicionales más allá de las herramientas base de edición (el proyecto TV es HTML/CSS/JS puro, sin build tools ni frameworks)</w:t>
      </w:r>
    </w:p>
    <w:p>
      <w:r>
        <w:t>ffmpeg: no utilizado todavía — la optimización de recursos multimedia (compresión de video/imagen de fondo) corresponde al nivel DE (Destacado), no es requisito de SA. Pendiente para la fase de pulido si se aborda ese nivel.</w:t>
      </w:r>
    </w:p>
    <w:p>
      <w:r>
        <w:t>Servidor estático local: python -m http.server, usado para servir tv/ durante desarrollo y pruebas (necesario porque los módulos ES de JavaScript no cargan vía file:// por política de seguridad del navegador)</w:t>
      </w:r>
    </w:p>
    <w:p>
      <w:pPr>
        <w:pStyle w:val="Heading2"/>
      </w:pPr>
      <w:r>
        <w:rPr>
          <w:b/>
          <w:color w:val="333333"/>
          <w:sz w:val="24"/>
        </w:rPr>
        <w:t>Dependencias clave del proyecto móvil (movil/pubspec.yaml)</w:t>
      </w:r>
    </w:p>
    <w:p>
      <w:r>
        <w:t>PaqueteVersiónUsocloud_firestore^6.7.1Sincronización en tiempo real con Firestorefirebase_core^4.12.1Inicialización de Firebaseflutter_blue_plus^2.3.11Cliente BLE central (escaneo/conexión al wearable)provider^6.1.5+1Gestión de estado (SesionProvider, WearableProvider, HistorialProvider)shared_preferences^2.5.5Almacenamiento local de preferenciaspermission_handler^12.0.2Solicitud de permisos BLE en tiempo de ejecución (Android 12+)Nota técnica: se usó permission_handler ^12.0.2 en vez de la v14 disponible, porque la v14 generaba incompatibilidad de build con la configuración actual de Kotlin/Gradle del proyecto.</w:t>
      </w:r>
    </w:p>
    <w:p/>
    <w:p>
      <w:pPr>
        <w:pStyle w:val="Heading2"/>
      </w:pPr>
      <w:r>
        <w:rPr>
          <w:b/>
          <w:color w:val="333333"/>
          <w:sz w:val="24"/>
        </w:rPr>
        <w:t>Dependencias clave del proyecto wearable (wearable/pubspec.yaml)</w:t>
      </w:r>
    </w:p>
    <w:p>
      <w:r>
        <w:t>PaqueteVersiónUsoble_peripheral^2.4.0Servidor GATT (rol BLE peripheral) — expone características con NOTIFYflutter_launcher_icons^0.13.1Generación del ícono personalizado de la appJustificación de elección de ble_peripheral sobre alternativas:</w:t>
      </w:r>
    </w:p>
    <w:p/>
    <w:p>
      <w:r>
        <w:t>flutter_ble_peripheral (steenbakker): solo permite advertising, no expone un GATT server completo con NOTIFY en su versión estable liberada.</w:t>
      </w:r>
    </w:p>
    <w:p>
      <w:r>
        <w:t>bluetooth_low_energy: orientado al rol central (escaneo/conexión), no ofrece rol peripheral.</w:t>
      </w:r>
    </w:p>
    <w:p>
      <w:r>
        <w:t>ble_peripheral fue la única opción con GATT server integrado, soporte de propiedad NOTIFY en Android, y mantenimiento activo verificado.</w:t>
      </w:r>
    </w:p>
    <w:p>
      <w:pPr>
        <w:pStyle w:val="Heading2"/>
      </w:pPr>
      <w:r>
        <w:rPr>
          <w:b/>
          <w:color w:val="333333"/>
          <w:sz w:val="24"/>
        </w:rPr>
        <w:t>Plugin de integración Firebase (Android)</w:t>
      </w:r>
    </w:p>
    <w:p>
      <w:r>
        <w:t>com.google.gms:google-services versión 4.5.0 (última estable), configurado en Kotlin DSL (build.gradle.kts) en ambos proyectos Android (móvil).</w:t>
      </w:r>
    </w:p>
    <w:p>
      <w:pPr>
        <w:pStyle w:val="Heading2"/>
      </w:pPr>
      <w:r>
        <w:rPr>
          <w:b/>
          <w:color w:val="333333"/>
          <w:sz w:val="24"/>
        </w:rPr>
        <w:t>Pasos de instalación reproducibles</w:t>
      </w:r>
    </w:p>
    <w:p>
      <w:r>
        <w:t>Clonar el repositorio: git clone https://github.com/CE0S23/CEOSMOS-movilDAI.git</w:t>
      </w:r>
    </w:p>
    <w:p>
      <w:r>
        <w:t>Para movil/ y wearable/: flutter pub get en cada carpeta</w:t>
      </w:r>
    </w:p>
    <w:p>
      <w:r>
        <w:t>Copiar movil/android/app/google-services.json.example → google-services.json, rellenar con credenciales reales de la app Android registrada en Firebase Console</w:t>
      </w:r>
    </w:p>
    <w:p>
      <w:r>
        <w:t>Copiar tv/js/firebase-config.example.js → firebase-config.js, rellenar con credenciales reales de la app Web registrada en el mismo proyecto de Firebase</w:t>
      </w:r>
    </w:p>
    <w:p>
      <w:r>
        <w:t>Compilar APKs con flutter build apk --debug en movil/ y wearable/</w:t>
      </w:r>
    </w:p>
    <w:p>
      <w:r>
        <w:t>Servir tv/ con python -m http.server 8080 y abrir http://localhost:8080</w:t>
      </w:r>
    </w:p>
    <w:p>
      <w:pPr>
        <w:pStyle w:val="Heading1"/>
      </w:pPr>
      <w:r>
        <w:rPr>
          <w:b/>
          <w:color w:val="0066CC"/>
          <w:sz w:val="28"/>
        </w:rPr>
        <w:t>SA.6.B — Configuración de emuladores</w:t>
      </w:r>
    </w:p>
    <w:p>
      <w:pPr>
        <w:pStyle w:val="Heading2"/>
      </w:pPr>
      <w:r>
        <w:rPr>
          <w:b/>
          <w:color w:val="333333"/>
          <w:sz w:val="24"/>
        </w:rPr>
        <w:t>Dispositivo Android (app móvil)</w:t>
      </w:r>
    </w:p>
    <w:p>
      <w:r>
        <w:t>No se utilizó emulador — se usó un dispositivo Android físico real para el desarrollo y pruebas de la app móvil, por limitaciones de rendimiento del equipo de desarrollo (laptop) para correr múltiples emuladores simultáneamente de forma fluida.</w:t>
      </w:r>
    </w:p>
    <w:p>
      <w:r>
        <w:t>Esta decisión se documenta como desviación justificada del flujo estándar de emulador, priorizando pruebas en condiciones reales de hardware (BLE real, sensores reales).</w:t>
      </w:r>
    </w:p>
    <w:p>
      <w:pPr>
        <w:pStyle w:val="Heading2"/>
      </w:pPr>
      <w:r>
        <w:rPr>
          <w:b/>
          <w:color w:val="333333"/>
          <w:sz w:val="24"/>
        </w:rPr>
        <w:t>Dispositivo Android (app wearable)</w:t>
      </w:r>
    </w:p>
    <w:p>
      <w:r>
        <w:t>No se utilizó emulador Wear OS — se usó un dispositivo Android físico real (tablet) actuando como servidor BLE peripheral, por la misma limitación de rendimiento del equipo de desarrollo.</w:t>
      </w:r>
    </w:p>
    <w:p>
      <w:r>
        <w:t>El caso de estudio contempla explícitamente esta posibilidad: "En caso de probarse con un reloj físico compatible, los valores podrían provenir del sensor real" — se optó por priorizar un dispositivo físico real sobre la simulación en emulador, dado que ambos cumplen el mismo propósito de validar el flujo GATT/NOTIFY.</w:t>
      </w:r>
    </w:p>
    <w:p>
      <w:pPr>
        <w:pStyle w:val="Heading2"/>
      </w:pPr>
      <w:r>
        <w:rPr>
          <w:b/>
          <w:color w:val="333333"/>
          <w:sz w:val="24"/>
        </w:rPr>
        <w:t>Emulación de Smart TV (Chrome DevTools)</w:t>
      </w:r>
    </w:p>
    <w:p>
      <w:r>
        <w:t>Configuración: Chrome DevTools → Toggle device toolbar (Ctrl+Shift+M) → modo Responsive → resolución fija 1920×1080</w:t>
      </w:r>
    </w:p>
    <w:p>
      <w:r>
        <w:t>Zoom del navegador en 100% (se detectó que probar sin el device toolbar, ajustando solo el zoom manual, no refleja el comportamiento real de una pantalla 10-foot y corta contenido)</w:t>
      </w:r>
    </w:p>
    <w:p>
      <w:pPr>
        <w:pStyle w:val="Heading2"/>
      </w:pPr>
      <w:r>
        <w:rPr>
          <w:b/>
          <w:color w:val="333333"/>
          <w:sz w:val="24"/>
        </w:rPr>
        <w:t>Problemas de configuración encontrados y su solución (troubleshooting real)</w:t>
      </w:r>
    </w:p>
    <w:p>
      <w:r>
        <w:t>Módulos ES no cargan vía file://: el navegador bloquea import/export de JavaScript al abrir index.html directo desde el sistema de archivos (Unsafe attempt to load URL... 'file:' URLs are treated as unique security origins). Solución: servir la carpeta tv/ con un servidor HTTP local (python -m http.server).</w:t>
      </w:r>
    </w:p>
    <w:p>
      <w:r>
        <w:t>Errores de CSP bloqueando source maps de Firebase: la política de Content-Security-Policy inicial permitía gstatic.com en script-src pero no en connect-src, causando bloqueos de los archivos .map de depuración del SDK de Firebase (sin afectar la función real). Solución: agregar https://www.gstatic.com también a connect-src.</w:t>
      </w:r>
    </w:p>
    <w:p>
      <w:r>
        <w:t>google-services.json.example y firebase-config.example.js como plantillas de seguridad: para evitar subir credenciales reales al repositorio público de GitHub, se crearon versiones .example con placeholders, versionadas en Git, mientras los archivos reales quedan excluidos vía .gitignore en los 3 proyectos.</w:t>
      </w:r>
    </w:p>
    <w:p>
      <w:r>
        <w:t>Import relativo inconsistente detectado y corregido: un import con niveles de ../ de más (../../models/contenido_model.dart) resolvía por comportamiento del compilador aunque era semánticamente incorrecto; se corrigió a ../models/contenido_model.dart para mantener consistencia con el resto del código.</w:t>
      </w:r>
    </w:p>
    <w:p>
      <w:pPr>
        <w:pStyle w:val="Heading2"/>
      </w:pPr>
      <w:r>
        <w:rPr>
          <w:b/>
          <w:color w:val="333333"/>
          <w:sz w:val="24"/>
        </w:rPr>
        <w:t>Compilación verificada</w:t>
      </w:r>
    </w:p>
    <w:p>
      <w:r>
        <w:rPr>
          <w:rFonts w:ascii="Courier New" w:hAnsi="Courier New"/>
          <w:sz w:val="20"/>
        </w:rPr>
        <w:t>$ cd movil &amp;&amp; flutter build apk --debug   → OK</w:t>
      </w:r>
    </w:p>
    <w:p>
      <w:r>
        <w:rPr>
          <w:rFonts w:ascii="Courier New" w:hAnsi="Courier New"/>
          <w:sz w:val="20"/>
        </w:rPr>
        <w:t>$ cd wearable &amp;&amp; flutter build apk --debug → OK</w:t>
      </w:r>
    </w:p>
    <w:p>
      <w:pPr>
        <w:pStyle w:val="Heading2"/>
      </w:pPr>
      <w:r>
        <w:rPr>
          <w:b/>
          <w:color w:val="333333"/>
          <w:sz w:val="24"/>
        </w:rPr>
        <w:t>Repositorio</w:t>
      </w:r>
    </w:p>
    <w:p>
      <w:r>
        <w:t>Todo el historial de commits documentando el desarrollo incremental está disponible en:</w:t>
      </w:r>
    </w:p>
    <w:p>
      <w:r>
        <w:t>https://github.com/CE0S23/CEOSMOS-movilDAI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