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24B00F" w14:textId="77777777" w:rsidR="00E10A6C" w:rsidRPr="00E10A6C" w:rsidRDefault="00E10A6C" w:rsidP="00E10A6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Риск 1. «Проклятие открытого кода»: никто не внедрит без поддержки</w:t>
      </w:r>
    </w:p>
    <w:p w14:paraId="3D83338C" w14:textId="77777777" w:rsidR="00E10A6C" w:rsidRPr="00E10A6C" w:rsidRDefault="00E10A6C" w:rsidP="00E10A6C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Описание: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  <w:t>Вы делаете ставку на open-source и бесплатность. Это правильно идеологически, но для завода (тем более оборонного) «бесплатно» = «нет ответственности». Никто не возьмёт ваш Docker-образ и не запустит его в цеху без гарантий, обучения и поддержки. Ваш продукт — это не библиотека для программистов. Это сложная система для неподготовленных пользователей.</w:t>
      </w:r>
    </w:p>
    <w:p w14:paraId="6D5D64B0" w14:textId="77777777" w:rsidR="00E10A6C" w:rsidRPr="00E10A6C" w:rsidRDefault="00E10A6C" w:rsidP="00E10A6C">
      <w:pPr>
        <w:numPr>
          <w:ilvl w:val="0"/>
          <w:numId w:val="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Вероятность: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Высокая.</w:t>
      </w:r>
    </w:p>
    <w:p w14:paraId="32ECA42E" w14:textId="77777777" w:rsidR="00E10A6C" w:rsidRPr="00E10A6C" w:rsidRDefault="00E10A6C" w:rsidP="00E10A6C">
      <w:pPr>
        <w:numPr>
          <w:ilvl w:val="0"/>
          <w:numId w:val="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Ущерб: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Критический. Продукт не будет принят целевой аудиторией, несмотря на его качество.</w:t>
      </w:r>
    </w:p>
    <w:p w14:paraId="3B635672" w14:textId="77777777" w:rsidR="00E10A6C" w:rsidRPr="00E10A6C" w:rsidRDefault="00E10A6C" w:rsidP="00E10A6C">
      <w:pPr>
        <w:numPr>
          <w:ilvl w:val="0"/>
          <w:numId w:val="1"/>
        </w:numPr>
        <w:shd w:val="clear" w:color="auto" w:fill="FFFFFF"/>
        <w:spacing w:before="100" w:beforeAutospacing="1" w:after="12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Митигация:</w:t>
      </w:r>
    </w:p>
    <w:p w14:paraId="6CF8362B" w14:textId="77777777" w:rsidR="00E10A6C" w:rsidRPr="00E10A6C" w:rsidRDefault="00E10A6C" w:rsidP="00E10A6C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Сделайте </w:t>
      </w: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внедрение продуктом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. Не «вот код, разбирайтесь», а «вот услуга: мы разворачиваем, настраиваем, обучаем за 3 дня».</w:t>
      </w:r>
    </w:p>
    <w:p w14:paraId="0942F8E6" w14:textId="77777777" w:rsidR="00E10A6C" w:rsidRPr="00E10A6C" w:rsidRDefault="00E10A6C" w:rsidP="00E10A6C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Напишите </w:t>
      </w: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пошаговое руководство для «дяди Толи»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 картинками.</w:t>
      </w:r>
    </w:p>
    <w:p w14:paraId="69534AF8" w14:textId="77777777" w:rsidR="00E10A6C" w:rsidRPr="00E10A6C" w:rsidRDefault="00E10A6C" w:rsidP="00E10A6C">
      <w:pPr>
        <w:numPr>
          <w:ilvl w:val="1"/>
          <w:numId w:val="1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Сделайте демо-стенд в интернете, чтобы можно было потыкать кнопки до внедрения.</w:t>
      </w:r>
    </w:p>
    <w:p w14:paraId="3B700DDF" w14:textId="77777777" w:rsidR="00E10A6C" w:rsidRPr="00E10A6C" w:rsidRDefault="00E10A6C" w:rsidP="00E10A6C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E10A6C">
        <w:rPr>
          <w:rFonts w:eastAsia="Times New Roman" w:cs="Times New Roman"/>
          <w:sz w:val="24"/>
          <w:szCs w:val="24"/>
          <w:lang w:eastAsia="ru-RU"/>
        </w:rPr>
        <w:pict w14:anchorId="16C96F99">
          <v:rect id="_x0000_i1025" style="width:0;height:.75pt" o:hralign="center" o:hrstd="t" o:hr="t" fillcolor="#a0a0a0" stroked="f"/>
        </w:pict>
      </w:r>
    </w:p>
    <w:p w14:paraId="54D0EE90" w14:textId="77777777" w:rsidR="00E10A6C" w:rsidRPr="00E10A6C" w:rsidRDefault="00E10A6C" w:rsidP="00E10A6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Риск 2. Проблема «холодного старта» онтологии</w:t>
      </w:r>
    </w:p>
    <w:p w14:paraId="6E5D003F" w14:textId="77777777" w:rsidR="00E10A6C" w:rsidRPr="00E10A6C" w:rsidRDefault="00E10A6C" w:rsidP="00E10A6C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Описание: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  <w:t>Вы закладываете сложную систему с типами навыков (skill/permit/training), сроками годности, чек-листами и верификацией. Но кто наполнит библиотеку навыков на старте? Ответственный за направление (trainer) — это всего лишь роль. Реального эксперта, который сядет и опишет все компетенции токаря, сварщика и стрелка, у вас нет. Система будет пустой.</w:t>
      </w:r>
    </w:p>
    <w:p w14:paraId="00DF6D59" w14:textId="77777777" w:rsidR="00E10A6C" w:rsidRPr="00E10A6C" w:rsidRDefault="00E10A6C" w:rsidP="00E10A6C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Вероятность: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Высокая.</w:t>
      </w:r>
    </w:p>
    <w:p w14:paraId="16729792" w14:textId="77777777" w:rsidR="00E10A6C" w:rsidRPr="00E10A6C" w:rsidRDefault="00E10A6C" w:rsidP="00E10A6C">
      <w:pPr>
        <w:numPr>
          <w:ilvl w:val="0"/>
          <w:numId w:val="2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Ущерб: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Высокий. Система-пустышка не вызывает доверия и не решает проблему.</w:t>
      </w:r>
    </w:p>
    <w:p w14:paraId="452D8445" w14:textId="77777777" w:rsidR="00E10A6C" w:rsidRPr="00E10A6C" w:rsidRDefault="00E10A6C" w:rsidP="00E10A6C">
      <w:pPr>
        <w:numPr>
          <w:ilvl w:val="0"/>
          <w:numId w:val="2"/>
        </w:numPr>
        <w:shd w:val="clear" w:color="auto" w:fill="FFFFFF"/>
        <w:spacing w:before="100" w:beforeAutospacing="1" w:after="12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Митигация:</w:t>
      </w:r>
    </w:p>
    <w:p w14:paraId="7E38344D" w14:textId="77777777" w:rsidR="00E10A6C" w:rsidRPr="00E10A6C" w:rsidRDefault="00E10A6C" w:rsidP="00E10A6C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Предзаполнить онтологию из открытых источников.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Взять выжимку из профстандартов, ЕТКС, ESCO для базовых профессий и загрузить как стартовый набор.</w:t>
      </w:r>
    </w:p>
    <w:p w14:paraId="4D3B5F6A" w14:textId="77777777" w:rsidR="00E10A6C" w:rsidRPr="00E10A6C" w:rsidRDefault="00E10A6C" w:rsidP="00E10A6C">
      <w:pPr>
        <w:numPr>
          <w:ilvl w:val="1"/>
          <w:numId w:val="2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Игровой старт.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Сделать так, чтобы первые пользователи (Мастера) получали «ачивки» за добавление навыков. Геймификация заменит зарплату.</w:t>
      </w:r>
    </w:p>
    <w:p w14:paraId="79C83FA5" w14:textId="77777777" w:rsidR="00E10A6C" w:rsidRPr="00E10A6C" w:rsidRDefault="00E10A6C" w:rsidP="00E10A6C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E10A6C">
        <w:rPr>
          <w:rFonts w:eastAsia="Times New Roman" w:cs="Times New Roman"/>
          <w:sz w:val="24"/>
          <w:szCs w:val="24"/>
          <w:lang w:eastAsia="ru-RU"/>
        </w:rPr>
        <w:pict w14:anchorId="48CB0657">
          <v:rect id="_x0000_i1026" style="width:0;height:.75pt" o:hralign="center" o:hrstd="t" o:hr="t" fillcolor="#a0a0a0" stroked="f"/>
        </w:pict>
      </w:r>
    </w:p>
    <w:p w14:paraId="123E8A7D" w14:textId="77777777" w:rsidR="00E10A6C" w:rsidRPr="00E10A6C" w:rsidRDefault="00E10A6C" w:rsidP="00E10A6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lastRenderedPageBreak/>
        <w:t>Риск 3. Юридический: статус пруфа как доказательства</w:t>
      </w:r>
    </w:p>
    <w:p w14:paraId="0453A678" w14:textId="77777777" w:rsidR="00E10A6C" w:rsidRPr="00E10A6C" w:rsidRDefault="00E10A6C" w:rsidP="00E10A6C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Описание: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  <w:t>Вы делаете ставку на то, что видео или фото может заменить диплом или сертификат. Но в случае спора (увольнение, травма, авария) имеет ли ваш «пруф» юридическую силу? Может ли работодатель, опираясь на лайки в VeSkills, доказать, что он проверил квалификацию? В оборонке это критично.</w:t>
      </w:r>
    </w:p>
    <w:p w14:paraId="182600E5" w14:textId="77777777" w:rsidR="00E10A6C" w:rsidRPr="00E10A6C" w:rsidRDefault="00E10A6C" w:rsidP="00E10A6C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Вероятность: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Средняя.</w:t>
      </w:r>
    </w:p>
    <w:p w14:paraId="04FD069F" w14:textId="77777777" w:rsidR="00E10A6C" w:rsidRPr="00E10A6C" w:rsidRDefault="00E10A6C" w:rsidP="00E10A6C">
      <w:pPr>
        <w:numPr>
          <w:ilvl w:val="0"/>
          <w:numId w:val="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Ущерб: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Высокий. В случае инцидента систему признают негодной, а руководителя — виновным.</w:t>
      </w:r>
    </w:p>
    <w:p w14:paraId="79F3A26D" w14:textId="77777777" w:rsidR="00E10A6C" w:rsidRPr="00E10A6C" w:rsidRDefault="00E10A6C" w:rsidP="00E10A6C">
      <w:pPr>
        <w:numPr>
          <w:ilvl w:val="0"/>
          <w:numId w:val="3"/>
        </w:numPr>
        <w:shd w:val="clear" w:color="auto" w:fill="FFFFFF"/>
        <w:spacing w:before="100" w:beforeAutospacing="1" w:after="12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Митигация:</w:t>
      </w:r>
    </w:p>
    <w:p w14:paraId="12AB374C" w14:textId="77777777" w:rsidR="00E10A6C" w:rsidRPr="00E10A6C" w:rsidRDefault="00E10A6C" w:rsidP="00E10A6C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Чётко позиционировать VeSkills как </w:t>
      </w: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инструмент руководителя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, а не как «замену государственной сертификации».</w:t>
      </w:r>
    </w:p>
    <w:p w14:paraId="4D751049" w14:textId="77777777" w:rsidR="00E10A6C" w:rsidRPr="00E10A6C" w:rsidRDefault="00E10A6C" w:rsidP="00E10A6C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В документации и на стартовом экране разместить дисклеймер: «Система является вспомогательным инструментом и не отменяет обязательную государственную аттестацию».</w:t>
      </w:r>
    </w:p>
    <w:p w14:paraId="1EFEAAC5" w14:textId="77777777" w:rsidR="00E10A6C" w:rsidRPr="00E10A6C" w:rsidRDefault="00E10A6C" w:rsidP="00E10A6C">
      <w:pPr>
        <w:numPr>
          <w:ilvl w:val="1"/>
          <w:numId w:val="3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Допуски (permit) должны строго ссылаться на реальные документы, а не на пруфы.</w:t>
      </w:r>
    </w:p>
    <w:p w14:paraId="2AEA10C6" w14:textId="77777777" w:rsidR="00E10A6C" w:rsidRPr="00E10A6C" w:rsidRDefault="00E10A6C" w:rsidP="00E10A6C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E10A6C">
        <w:rPr>
          <w:rFonts w:eastAsia="Times New Roman" w:cs="Times New Roman"/>
          <w:sz w:val="24"/>
          <w:szCs w:val="24"/>
          <w:lang w:eastAsia="ru-RU"/>
        </w:rPr>
        <w:pict w14:anchorId="2FBF1591">
          <v:rect id="_x0000_i1027" style="width:0;height:.75pt" o:hralign="center" o:hrstd="t" o:hr="t" fillcolor="#a0a0a0" stroked="f"/>
        </w:pict>
      </w:r>
    </w:p>
    <w:p w14:paraId="70924129" w14:textId="77777777" w:rsidR="00E10A6C" w:rsidRPr="00E10A6C" w:rsidRDefault="00E10A6C" w:rsidP="00E10A6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Риск 4. Сопротивление «Мастеров» (будущих пользователей)</w:t>
      </w:r>
    </w:p>
    <w:p w14:paraId="35DABBCE" w14:textId="77777777" w:rsidR="00E10A6C" w:rsidRPr="00E10A6C" w:rsidRDefault="00E10A6C" w:rsidP="00E10A6C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Описание: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  <w:t>Ваш продукт меняет правила игры. Раньше начальник цеха был царём и богом. Он на глаз определял, кто молодец, а кто болван. Теперь его решения становятся публичными, проверяемыми и могут быть оспорены подчинёнными или равными. Это удар по его статусу и власти. Он будет саботировать внедрение.</w:t>
      </w:r>
    </w:p>
    <w:p w14:paraId="236395B2" w14:textId="77777777" w:rsidR="00E10A6C" w:rsidRPr="00E10A6C" w:rsidRDefault="00E10A6C" w:rsidP="00E10A6C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Вероятность: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Высокая.</w:t>
      </w:r>
    </w:p>
    <w:p w14:paraId="3E72888F" w14:textId="77777777" w:rsidR="00E10A6C" w:rsidRPr="00E10A6C" w:rsidRDefault="00E10A6C" w:rsidP="00E10A6C">
      <w:pPr>
        <w:numPr>
          <w:ilvl w:val="0"/>
          <w:numId w:val="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Ущерб: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Высокий. Систему не примут ключевые пользователи.</w:t>
      </w:r>
    </w:p>
    <w:p w14:paraId="4AEDA6F2" w14:textId="77777777" w:rsidR="00E10A6C" w:rsidRPr="00E10A6C" w:rsidRDefault="00E10A6C" w:rsidP="00E10A6C">
      <w:pPr>
        <w:numPr>
          <w:ilvl w:val="0"/>
          <w:numId w:val="4"/>
        </w:numPr>
        <w:shd w:val="clear" w:color="auto" w:fill="FFFFFF"/>
        <w:spacing w:before="100" w:beforeAutospacing="1" w:after="12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Митигация:</w:t>
      </w:r>
    </w:p>
    <w:p w14:paraId="1A2A7951" w14:textId="77777777" w:rsidR="00E10A6C" w:rsidRPr="00E10A6C" w:rsidRDefault="00E10A6C" w:rsidP="00E10A6C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Найти «агентов влияния».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Первыми пользователями сделать не всех, а 1-2 уважаемых руководителей, которые увидят в системе пользу для себя (например, удобный контроль сроков).</w:t>
      </w:r>
    </w:p>
    <w:p w14:paraId="6A7CE560" w14:textId="77777777" w:rsidR="00E10A6C" w:rsidRPr="00E10A6C" w:rsidRDefault="00E10A6C" w:rsidP="00E10A6C">
      <w:pPr>
        <w:numPr>
          <w:ilvl w:val="1"/>
          <w:numId w:val="4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Показать выгоду.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Не говорить «теперь ты под колпаком», а «теперь ты не виноват, если болван накосячит — у тебя есть журнал проверок».</w:t>
      </w:r>
    </w:p>
    <w:p w14:paraId="5478829E" w14:textId="77777777" w:rsidR="00E10A6C" w:rsidRPr="00E10A6C" w:rsidRDefault="00E10A6C" w:rsidP="00E10A6C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E10A6C">
        <w:rPr>
          <w:rFonts w:eastAsia="Times New Roman" w:cs="Times New Roman"/>
          <w:sz w:val="24"/>
          <w:szCs w:val="24"/>
          <w:lang w:eastAsia="ru-RU"/>
        </w:rPr>
        <w:pict w14:anchorId="50AB2CF9">
          <v:rect id="_x0000_i1028" style="width:0;height:.75pt" o:hralign="center" o:hrstd="t" o:hr="t" fillcolor="#a0a0a0" stroked="f"/>
        </w:pict>
      </w:r>
    </w:p>
    <w:p w14:paraId="2E37D312" w14:textId="77777777" w:rsidR="00E10A6C" w:rsidRPr="00E10A6C" w:rsidRDefault="00E10A6C" w:rsidP="00E10A6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Риск 5. Сложность UX для «дяди Толи»</w:t>
      </w:r>
    </w:p>
    <w:p w14:paraId="2EA9340E" w14:textId="77777777" w:rsidR="00E10A6C" w:rsidRPr="00E10A6C" w:rsidRDefault="00E10A6C" w:rsidP="00E10A6C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lastRenderedPageBreak/>
        <w:t>Описание: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br/>
        <w:t>Вы проектируете систему с ролями, лайками, верификациями, пруфами, онтологией, сроками годности. Это очень сложно для человека, который впервые видит компьютер. Ваш интерфейс может быть красивым, но непонятным.</w:t>
      </w:r>
    </w:p>
    <w:p w14:paraId="2C3EC0BF" w14:textId="77777777" w:rsidR="00E10A6C" w:rsidRPr="00E10A6C" w:rsidRDefault="00E10A6C" w:rsidP="00E10A6C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Вероятность: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Высокая.</w:t>
      </w:r>
    </w:p>
    <w:p w14:paraId="7E753A0C" w14:textId="77777777" w:rsidR="00E10A6C" w:rsidRPr="00E10A6C" w:rsidRDefault="00E10A6C" w:rsidP="00E10A6C">
      <w:pPr>
        <w:numPr>
          <w:ilvl w:val="0"/>
          <w:numId w:val="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Ущерб: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Средний. Система будет использоваться только продвинутыми, а массовый пользователь отвалится.</w:t>
      </w:r>
    </w:p>
    <w:p w14:paraId="7240D651" w14:textId="77777777" w:rsidR="00E10A6C" w:rsidRPr="00E10A6C" w:rsidRDefault="00E10A6C" w:rsidP="00E10A6C">
      <w:pPr>
        <w:numPr>
          <w:ilvl w:val="0"/>
          <w:numId w:val="5"/>
        </w:numPr>
        <w:shd w:val="clear" w:color="auto" w:fill="FFFFFF"/>
        <w:spacing w:before="100" w:beforeAutospacing="1" w:after="12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Митигация:</w:t>
      </w:r>
    </w:p>
    <w:p w14:paraId="3C6ADA49" w14:textId="77777777" w:rsidR="00E10A6C" w:rsidRPr="00E10A6C" w:rsidRDefault="00E10A6C" w:rsidP="00E10A6C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Два интерфейса.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Для «дяди Толи» — кнопка «Загрузить видео» и больше ничего. Для продвинутого Мастера — расширенный режим.</w:t>
      </w:r>
    </w:p>
    <w:p w14:paraId="6A44FBE8" w14:textId="77777777" w:rsidR="00E10A6C" w:rsidRPr="00E10A6C" w:rsidRDefault="00E10A6C" w:rsidP="00E10A6C">
      <w:pPr>
        <w:numPr>
          <w:ilvl w:val="1"/>
          <w:numId w:val="5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Обязательное тестирование на реальных людях.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Не на себе, не на мне. Найти живого токаря 50+ лет и посмотреть, сможет ли он загрузить видео без подсказок.</w:t>
      </w:r>
    </w:p>
    <w:p w14:paraId="7380E7DE" w14:textId="77777777" w:rsidR="00E10A6C" w:rsidRPr="00E10A6C" w:rsidRDefault="00E10A6C" w:rsidP="00E10A6C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E10A6C">
        <w:rPr>
          <w:rFonts w:eastAsia="Times New Roman" w:cs="Times New Roman"/>
          <w:sz w:val="24"/>
          <w:szCs w:val="24"/>
          <w:lang w:eastAsia="ru-RU"/>
        </w:rPr>
        <w:pict w14:anchorId="51E9295E">
          <v:rect id="_x0000_i1029" style="width:0;height:.75pt" o:hralign="center" o:hrstd="t" o:hr="t" fillcolor="#a0a0a0" stroked="f"/>
        </w:pict>
      </w:r>
    </w:p>
    <w:p w14:paraId="334C21C4" w14:textId="77777777" w:rsidR="00E10A6C" w:rsidRPr="00E10A6C" w:rsidRDefault="00E10A6C" w:rsidP="00E10A6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Предположения, не подкреплённые данными</w:t>
      </w:r>
    </w:p>
    <w:p w14:paraId="0AB82842" w14:textId="77777777" w:rsidR="00E10A6C" w:rsidRPr="00E10A6C" w:rsidRDefault="00E10A6C" w:rsidP="00E10A6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«Руководители захотят публично подтверждать навыки подчинённых». Это не факт. Многие предпочитают «теневую» оценку.</w:t>
      </w:r>
    </w:p>
    <w:p w14:paraId="55ED2D76" w14:textId="77777777" w:rsidR="00E10A6C" w:rsidRPr="00E10A6C" w:rsidRDefault="00E10A6C" w:rsidP="00E10A6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«Сотрудники захотят выкладывать пруфы своих навыков». Это требует времени и усилий. Что им за это будет?</w:t>
      </w:r>
    </w:p>
    <w:p w14:paraId="06F5FEA2" w14:textId="77777777" w:rsidR="00E10A6C" w:rsidRPr="00E10A6C" w:rsidRDefault="00E10A6C" w:rsidP="00E10A6C">
      <w:pPr>
        <w:numPr>
          <w:ilvl w:val="0"/>
          <w:numId w:val="6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«Лайки от равных решат проблему доверия». А если равных в системе всего двое?</w:t>
      </w:r>
    </w:p>
    <w:p w14:paraId="26363C82" w14:textId="77777777" w:rsidR="00E10A6C" w:rsidRPr="00E10A6C" w:rsidRDefault="00E10A6C" w:rsidP="00E10A6C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E10A6C">
        <w:rPr>
          <w:rFonts w:eastAsia="Times New Roman" w:cs="Times New Roman"/>
          <w:sz w:val="24"/>
          <w:szCs w:val="24"/>
          <w:lang w:eastAsia="ru-RU"/>
        </w:rPr>
        <w:pict w14:anchorId="78E4DDFA">
          <v:rect id="_x0000_i1030" style="width:0;height:.75pt" o:hralign="center" o:hrstd="t" o:hr="t" fillcolor="#a0a0a0" stroked="f"/>
        </w:pict>
      </w:r>
    </w:p>
    <w:p w14:paraId="09BC0EC9" w14:textId="77777777" w:rsidR="00E10A6C" w:rsidRPr="00E10A6C" w:rsidRDefault="00E10A6C" w:rsidP="00E10A6C">
      <w:pPr>
        <w:shd w:val="clear" w:color="auto" w:fill="FFFFFF"/>
        <w:spacing w:before="480" w:after="240" w:line="450" w:lineRule="atLeast"/>
        <w:outlineLvl w:val="2"/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30"/>
          <w:szCs w:val="30"/>
          <w:lang w:eastAsia="ru-RU"/>
        </w:rPr>
        <w:t>Итоговая рекомендация</w:t>
      </w:r>
    </w:p>
    <w:p w14:paraId="0E8FFA68" w14:textId="77777777" w:rsidR="00E10A6C" w:rsidRPr="00E10A6C" w:rsidRDefault="00E10A6C" w:rsidP="00E10A6C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Делать в текущем виде.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Концепция сильная и внутренне непротиворечивая. Но для успеха нужно:</w:t>
      </w:r>
    </w:p>
    <w:p w14:paraId="448622E6" w14:textId="77777777" w:rsidR="00E10A6C" w:rsidRPr="00E10A6C" w:rsidRDefault="00E10A6C" w:rsidP="00E10A6C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Предзаполнить библиотеку навыков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(профстандарты).</w:t>
      </w:r>
    </w:p>
    <w:p w14:paraId="68F5B774" w14:textId="77777777" w:rsidR="00E10A6C" w:rsidRPr="00E10A6C" w:rsidRDefault="00E10A6C" w:rsidP="00E10A6C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Сделать «коробочное внедрение»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(услуга, а не просто код).</w:t>
      </w:r>
    </w:p>
    <w:p w14:paraId="358BDE8B" w14:textId="77777777" w:rsidR="00E10A6C" w:rsidRPr="00E10A6C" w:rsidRDefault="00E10A6C" w:rsidP="00E10A6C">
      <w:pPr>
        <w:numPr>
          <w:ilvl w:val="0"/>
          <w:numId w:val="7"/>
        </w:numPr>
        <w:shd w:val="clear" w:color="auto" w:fill="FFFFFF"/>
        <w:spacing w:before="100" w:beforeAutospacing="1" w:after="0"/>
        <w:ind w:left="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b/>
          <w:bCs/>
          <w:color w:val="0F1115"/>
          <w:sz w:val="24"/>
          <w:szCs w:val="24"/>
          <w:lang w:eastAsia="ru-RU"/>
        </w:rPr>
        <w:t>Протестировать UX на реальных людях</w:t>
      </w: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 до того, как выходить на конференцию.</w:t>
      </w:r>
    </w:p>
    <w:p w14:paraId="51E54892" w14:textId="77777777" w:rsidR="00E10A6C" w:rsidRPr="00E10A6C" w:rsidRDefault="00E10A6C" w:rsidP="00E10A6C">
      <w:pPr>
        <w:shd w:val="clear" w:color="auto" w:fill="FFFFFF"/>
        <w:spacing w:before="240" w:after="240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Проект жизнеспособен. Но его главный риск — не технический, а человеческий. Вы это учли в архитектуре, но теперь это нужно учесть во внедрении.</w:t>
      </w:r>
    </w:p>
    <w:p w14:paraId="641DED37" w14:textId="77777777" w:rsidR="00E10A6C" w:rsidRPr="00E10A6C" w:rsidRDefault="00E10A6C" w:rsidP="00E10A6C">
      <w:pPr>
        <w:shd w:val="clear" w:color="auto" w:fill="FFFFFF"/>
        <w:spacing w:before="240" w:after="100" w:afterAutospacing="1"/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</w:pPr>
      <w:r w:rsidRPr="00E10A6C">
        <w:rPr>
          <w:rFonts w:ascii="Inter" w:eastAsia="Times New Roman" w:hAnsi="Inter" w:cs="Times New Roman"/>
          <w:color w:val="0F1115"/>
          <w:sz w:val="24"/>
          <w:szCs w:val="24"/>
          <w:lang w:eastAsia="ru-RU"/>
        </w:rPr>
        <w:t>Конец анализа.</w:t>
      </w:r>
    </w:p>
    <w:p w14:paraId="543BC303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nter">
    <w:panose1 w:val="020B0502030000000004"/>
    <w:charset w:val="CC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54DCB"/>
    <w:multiLevelType w:val="multilevel"/>
    <w:tmpl w:val="50CC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D3205"/>
    <w:multiLevelType w:val="multilevel"/>
    <w:tmpl w:val="4530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90518"/>
    <w:multiLevelType w:val="multilevel"/>
    <w:tmpl w:val="33B0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0C5292"/>
    <w:multiLevelType w:val="multilevel"/>
    <w:tmpl w:val="FE86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B62328"/>
    <w:multiLevelType w:val="multilevel"/>
    <w:tmpl w:val="E578B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1F42C7"/>
    <w:multiLevelType w:val="multilevel"/>
    <w:tmpl w:val="3C40E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CA35AF"/>
    <w:multiLevelType w:val="multilevel"/>
    <w:tmpl w:val="8AB6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885"/>
    <w:rsid w:val="006C0B77"/>
    <w:rsid w:val="008242FF"/>
    <w:rsid w:val="00870751"/>
    <w:rsid w:val="00922C48"/>
    <w:rsid w:val="00B52885"/>
    <w:rsid w:val="00B915B7"/>
    <w:rsid w:val="00E10A6C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F9EFD-FB47-4993-9F26-EC14AE9D9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3">
    <w:name w:val="heading 3"/>
    <w:basedOn w:val="a"/>
    <w:link w:val="30"/>
    <w:uiPriority w:val="9"/>
    <w:qFormat/>
    <w:rsid w:val="00E10A6C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10A6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10A6C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10A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81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696</Words>
  <Characters>3970</Characters>
  <Application>Microsoft Office Word</Application>
  <DocSecurity>0</DocSecurity>
  <Lines>33</Lines>
  <Paragraphs>9</Paragraphs>
  <ScaleCrop>false</ScaleCrop>
  <Company/>
  <LinksUpToDate>false</LinksUpToDate>
  <CharactersWithSpaces>4657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2026-06-27T17:04:00Z</dcterms:created>
  <dcterms:modified xsi:type="dcterms:W3CDTF">2026-06-27T17:04:00Z</dcterms:modified>
</cp:coreProperties>
</file>