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922" w:rsidRDefault="009D0922" w:rsidP="009D0922">
      <w:pPr>
        <w:spacing w:line="360" w:lineRule="auto"/>
        <w:jc w:val="center"/>
        <w:rPr>
          <w:rFonts w:ascii="宋体" w:hAnsi="宋体" w:cs="Times New Roman"/>
          <w:b/>
          <w:color w:val="000000"/>
          <w:sz w:val="36"/>
          <w:szCs w:val="36"/>
        </w:rPr>
      </w:pPr>
      <w:r>
        <w:rPr>
          <w:rFonts w:ascii="宋体" w:hAnsi="宋体" w:cs="Times New Roman"/>
          <w:b/>
          <w:noProof/>
          <w:color w:val="000000"/>
          <w:sz w:val="36"/>
          <w:szCs w:val="36"/>
        </w:rPr>
        <w:drawing>
          <wp:anchor distT="0" distB="0" distL="114300" distR="114300" simplePos="0" relativeHeight="251660288" behindDoc="0" locked="0" layoutInCell="1" allowOverlap="1">
            <wp:simplePos x="0" y="0"/>
            <wp:positionH relativeFrom="column">
              <wp:posOffset>-62865</wp:posOffset>
            </wp:positionH>
            <wp:positionV relativeFrom="paragraph">
              <wp:posOffset>22225</wp:posOffset>
            </wp:positionV>
            <wp:extent cx="1410335" cy="700405"/>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srcRect/>
                    <a:stretch>
                      <a:fillRect/>
                    </a:stretch>
                  </pic:blipFill>
                  <pic:spPr bwMode="auto">
                    <a:xfrm>
                      <a:off x="0" y="0"/>
                      <a:ext cx="1410335" cy="700405"/>
                    </a:xfrm>
                    <a:prstGeom prst="rect">
                      <a:avLst/>
                    </a:prstGeom>
                    <a:noFill/>
                  </pic:spPr>
                </pic:pic>
              </a:graphicData>
            </a:graphic>
          </wp:anchor>
        </w:drawing>
      </w:r>
      <w:r>
        <w:rPr>
          <w:rFonts w:ascii="宋体" w:hAnsi="宋体" w:cs="Times New Roman" w:hint="eastAsia"/>
          <w:b/>
          <w:color w:val="000000"/>
          <w:sz w:val="36"/>
          <w:szCs w:val="36"/>
        </w:rPr>
        <w:t>201</w:t>
      </w:r>
      <w:r w:rsidR="009D45D7">
        <w:rPr>
          <w:rFonts w:ascii="宋体" w:hAnsi="宋体" w:cs="Times New Roman"/>
          <w:b/>
          <w:color w:val="000000"/>
          <w:sz w:val="36"/>
          <w:szCs w:val="36"/>
        </w:rPr>
        <w:t>9</w:t>
      </w:r>
      <w:r>
        <w:rPr>
          <w:rFonts w:ascii="宋体" w:hAnsi="宋体" w:cs="Times New Roman" w:hint="eastAsia"/>
          <w:b/>
          <w:color w:val="000000"/>
          <w:sz w:val="36"/>
          <w:szCs w:val="36"/>
        </w:rPr>
        <w:t>清华大学土木建管系学生科协</w:t>
      </w:r>
    </w:p>
    <w:p w:rsidR="009D0922" w:rsidRPr="00D04774" w:rsidRDefault="009D0922" w:rsidP="009D0922">
      <w:pPr>
        <w:spacing w:line="360" w:lineRule="auto"/>
        <w:jc w:val="center"/>
        <w:rPr>
          <w:rFonts w:ascii="宋体" w:hAnsi="宋体" w:cs="Times New Roman"/>
          <w:b/>
          <w:color w:val="000000"/>
          <w:sz w:val="36"/>
          <w:szCs w:val="36"/>
        </w:rPr>
      </w:pPr>
      <w:r>
        <w:rPr>
          <w:rFonts w:ascii="宋体" w:hAnsi="宋体" w:cs="Times New Roman" w:hint="eastAsia"/>
          <w:b/>
          <w:color w:val="000000"/>
          <w:sz w:val="36"/>
          <w:szCs w:val="36"/>
        </w:rPr>
        <w:t>趣味</w:t>
      </w:r>
      <w:r>
        <w:rPr>
          <w:rFonts w:ascii="宋体" w:hAnsi="宋体" w:cs="Times New Roman"/>
          <w:b/>
          <w:color w:val="000000"/>
          <w:sz w:val="36"/>
          <w:szCs w:val="36"/>
        </w:rPr>
        <w:t>结</w:t>
      </w:r>
      <w:r>
        <w:rPr>
          <w:rFonts w:ascii="宋体" w:hAnsi="宋体" w:cs="Times New Roman" w:hint="eastAsia"/>
          <w:b/>
          <w:color w:val="000000"/>
          <w:sz w:val="36"/>
          <w:szCs w:val="36"/>
        </w:rPr>
        <w:t>赛 赛题</w:t>
      </w:r>
    </w:p>
    <w:p w:rsidR="008F7982" w:rsidRDefault="008F7982" w:rsidP="009D0922">
      <w:pPr>
        <w:spacing w:line="360" w:lineRule="auto"/>
        <w:rPr>
          <w:rFonts w:ascii="宋体" w:hAnsi="宋体"/>
          <w:b/>
          <w:sz w:val="30"/>
          <w:szCs w:val="30"/>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一、大赛简介</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清华大学结构设计大赛旨在通过对知识综合应用能力、创新意识和团队协作精神的考验，引导大学生理论联系实践，健全大学教育面向未来的教学体系，培养新一代工程师的综合素质，尤其注重激发和培养未来土木工程师自主求知的欲望、团队协作的精神、突出的交流能力、开放的思维方式和高度的创新能力，即所谓的3C精神(Creation，Cooperation，Communication)。清华大学结构设计大赛始创于1994年，迄今已历二十</w:t>
      </w:r>
      <w:r w:rsidR="009D45D7">
        <w:rPr>
          <w:rFonts w:ascii="宋体" w:hAnsi="宋体" w:hint="eastAsia"/>
          <w:sz w:val="24"/>
          <w:szCs w:val="24"/>
        </w:rPr>
        <w:t>四</w:t>
      </w:r>
      <w:r w:rsidRPr="009D0922">
        <w:rPr>
          <w:rFonts w:ascii="宋体" w:hAnsi="宋体" w:hint="eastAsia"/>
          <w:sz w:val="24"/>
          <w:szCs w:val="24"/>
        </w:rPr>
        <w:t>届。经过二十多年的发展，大赛已经成为校内影响最大、参与人数最多的大规模科技赛事之一，在国内乃至国际工程教育界也具有一定的影响力。</w:t>
      </w:r>
    </w:p>
    <w:p w:rsidR="00AC53CD" w:rsidRDefault="009D0922" w:rsidP="00AC53CD">
      <w:pPr>
        <w:spacing w:line="360" w:lineRule="auto"/>
        <w:ind w:firstLineChars="200" w:firstLine="480"/>
        <w:rPr>
          <w:rFonts w:ascii="宋体" w:hAnsi="宋体"/>
          <w:sz w:val="24"/>
          <w:szCs w:val="24"/>
        </w:rPr>
      </w:pPr>
      <w:r w:rsidRPr="009D0922">
        <w:rPr>
          <w:rFonts w:ascii="宋体" w:hAnsi="宋体" w:hint="eastAsia"/>
          <w:sz w:val="24"/>
          <w:szCs w:val="24"/>
        </w:rPr>
        <w:t>结构设计大赛分为专业组比赛和趣味组比赛两个部分。专业组比赛要求选手根据命题要求，在严密的结构分析、计算和设计的基础上，制作出足以承受规定荷载的结构模型。趣味组比赛则重在培养参赛者对结构的兴趣，普及结构知识，对专业背景知识没有很高的要求，因此吸引了来自各个院系的大批同学，尤其是低年级同学。在命题上也更突出趣味性，“</w:t>
      </w:r>
      <w:r w:rsidR="009D45D7">
        <w:rPr>
          <w:rFonts w:ascii="宋体" w:hAnsi="宋体" w:hint="eastAsia"/>
          <w:sz w:val="24"/>
          <w:szCs w:val="24"/>
        </w:rPr>
        <w:t>秋千曼舞</w:t>
      </w:r>
      <w:r w:rsidRPr="009D0922">
        <w:rPr>
          <w:rFonts w:ascii="宋体" w:hAnsi="宋体" w:hint="eastAsia"/>
          <w:sz w:val="24"/>
          <w:szCs w:val="24"/>
        </w:rPr>
        <w:t>”、“水果筑城”、“</w:t>
      </w:r>
      <w:r w:rsidR="009D45D7">
        <w:rPr>
          <w:rFonts w:ascii="宋体" w:hAnsi="宋体" w:hint="eastAsia"/>
          <w:sz w:val="24"/>
          <w:szCs w:val="24"/>
        </w:rPr>
        <w:t>冰雪城堡</w:t>
      </w:r>
      <w:r w:rsidRPr="009D0922">
        <w:rPr>
          <w:rFonts w:ascii="宋体" w:hAnsi="宋体" w:hint="eastAsia"/>
          <w:sz w:val="24"/>
          <w:szCs w:val="24"/>
        </w:rPr>
        <w:t>”、“遇水迭桥”等题目轻松活泼，期待各位选手通过团队合作、动手制作，充分发挥创造力，体验结构设计的基本理念和乐趣，在本次活动中有所收获。</w:t>
      </w:r>
    </w:p>
    <w:p w:rsidR="00D41C24" w:rsidRPr="009D0922" w:rsidRDefault="00D41C24" w:rsidP="00AC53CD">
      <w:pPr>
        <w:spacing w:line="360" w:lineRule="auto"/>
        <w:ind w:firstLineChars="200" w:firstLine="480"/>
        <w:rPr>
          <w:rFonts w:ascii="宋体" w:hAnsi="宋体"/>
          <w:sz w:val="24"/>
          <w:szCs w:val="24"/>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二、比赛题目</w:t>
      </w:r>
    </w:p>
    <w:p w:rsidR="00CF08D1" w:rsidRPr="00CF08D1" w:rsidRDefault="00CF08D1" w:rsidP="00CF08D1">
      <w:pPr>
        <w:spacing w:line="360" w:lineRule="auto"/>
        <w:ind w:firstLineChars="200" w:firstLine="480"/>
        <w:rPr>
          <w:sz w:val="24"/>
          <w:szCs w:val="24"/>
        </w:rPr>
      </w:pPr>
      <w:r w:rsidRPr="00CF08D1">
        <w:rPr>
          <w:rFonts w:hint="eastAsia"/>
          <w:sz w:val="24"/>
          <w:szCs w:val="24"/>
        </w:rPr>
        <w:t>本次比赛主题为“</w:t>
      </w:r>
      <w:r w:rsidR="00D93041">
        <w:rPr>
          <w:rFonts w:hint="eastAsia"/>
          <w:sz w:val="24"/>
          <w:szCs w:val="24"/>
        </w:rPr>
        <w:t>Bridge</w:t>
      </w:r>
      <w:r w:rsidR="00D93041">
        <w:rPr>
          <w:sz w:val="24"/>
          <w:szCs w:val="24"/>
        </w:rPr>
        <w:t xml:space="preserve"> 108</w:t>
      </w:r>
      <w:r w:rsidRPr="00CF08D1">
        <w:rPr>
          <w:rFonts w:hint="eastAsia"/>
          <w:sz w:val="24"/>
          <w:szCs w:val="24"/>
        </w:rPr>
        <w:t>”，</w:t>
      </w:r>
      <w:r w:rsidR="00CA34AF" w:rsidRPr="00CA34AF">
        <w:rPr>
          <w:sz w:val="24"/>
          <w:szCs w:val="24"/>
        </w:rPr>
        <w:t>Bridge</w:t>
      </w:r>
      <w:r w:rsidR="00CA34AF" w:rsidRPr="00CA34AF">
        <w:rPr>
          <w:sz w:val="24"/>
          <w:szCs w:val="24"/>
        </w:rPr>
        <w:t>是此次趣味结赛的</w:t>
      </w:r>
      <w:r w:rsidR="00CA34AF" w:rsidRPr="00CA34AF">
        <w:rPr>
          <w:rFonts w:hint="eastAsia"/>
          <w:sz w:val="24"/>
          <w:szCs w:val="24"/>
        </w:rPr>
        <w:t>结构</w:t>
      </w:r>
      <w:r w:rsidR="00CA34AF" w:rsidRPr="00CA34AF">
        <w:rPr>
          <w:sz w:val="24"/>
          <w:szCs w:val="24"/>
        </w:rPr>
        <w:t>形式，而数字</w:t>
      </w:r>
      <w:r w:rsidR="00CA34AF" w:rsidRPr="00CA34AF">
        <w:rPr>
          <w:sz w:val="24"/>
          <w:szCs w:val="24"/>
        </w:rPr>
        <w:t>108</w:t>
      </w:r>
      <w:r w:rsidR="00CA34AF" w:rsidRPr="00CA34AF">
        <w:rPr>
          <w:sz w:val="24"/>
          <w:szCs w:val="24"/>
        </w:rPr>
        <w:t>既代表着两幅</w:t>
      </w:r>
      <w:r w:rsidR="00CA34AF" w:rsidRPr="00CA34AF">
        <w:rPr>
          <w:sz w:val="24"/>
          <w:szCs w:val="24"/>
        </w:rPr>
        <w:t>54</w:t>
      </w:r>
      <w:r w:rsidR="00CA34AF" w:rsidRPr="00CA34AF">
        <w:rPr>
          <w:sz w:val="24"/>
          <w:szCs w:val="24"/>
        </w:rPr>
        <w:t>张扑克牌，又蕴藏着共祝清华大学</w:t>
      </w:r>
      <w:r w:rsidR="00CA34AF" w:rsidRPr="00CA34AF">
        <w:rPr>
          <w:sz w:val="24"/>
          <w:szCs w:val="24"/>
        </w:rPr>
        <w:t>108</w:t>
      </w:r>
      <w:r w:rsidR="00CA34AF" w:rsidRPr="00CA34AF">
        <w:rPr>
          <w:sz w:val="24"/>
          <w:szCs w:val="24"/>
        </w:rPr>
        <w:t>周年校庆之意。</w:t>
      </w:r>
      <w:r w:rsidR="00CA34AF">
        <w:rPr>
          <w:rFonts w:hint="eastAsia"/>
          <w:sz w:val="24"/>
          <w:szCs w:val="24"/>
        </w:rPr>
        <w:t>此次比赛</w:t>
      </w:r>
      <w:r w:rsidRPr="00CF08D1">
        <w:rPr>
          <w:rFonts w:hint="eastAsia"/>
          <w:sz w:val="24"/>
          <w:szCs w:val="24"/>
        </w:rPr>
        <w:t>要求参赛选手用给定的扑克牌</w:t>
      </w:r>
      <w:r w:rsidR="00BE7C46">
        <w:rPr>
          <w:rFonts w:hint="eastAsia"/>
          <w:sz w:val="24"/>
          <w:szCs w:val="24"/>
        </w:rPr>
        <w:t>、双面胶、</w:t>
      </w:r>
      <w:r w:rsidRPr="00CF08D1">
        <w:rPr>
          <w:rFonts w:hint="eastAsia"/>
          <w:sz w:val="24"/>
          <w:szCs w:val="24"/>
        </w:rPr>
        <w:t>透明胶带在指定时间内制作一座桥梁，能够承受加载在桥面上</w:t>
      </w:r>
      <w:r w:rsidR="00712C70">
        <w:rPr>
          <w:rFonts w:hint="eastAsia"/>
          <w:sz w:val="24"/>
          <w:szCs w:val="24"/>
        </w:rPr>
        <w:t>竖直</w:t>
      </w:r>
      <w:r w:rsidR="009D45D7">
        <w:rPr>
          <w:rFonts w:hint="eastAsia"/>
          <w:sz w:val="24"/>
          <w:szCs w:val="24"/>
        </w:rPr>
        <w:t>荷载</w:t>
      </w:r>
      <w:r w:rsidRPr="00CF08D1">
        <w:rPr>
          <w:rFonts w:hint="eastAsia"/>
          <w:sz w:val="24"/>
          <w:szCs w:val="24"/>
        </w:rPr>
        <w:t>。桥梁由裁判检查其重量、尺寸，合格后方可进行加载。可以用剪刀或直接用手对扑克牌进行任意形式的加工，但不得使用其他工具，不得使用除赛会提供的扑克牌</w:t>
      </w:r>
      <w:r w:rsidR="00BE7C46">
        <w:rPr>
          <w:rFonts w:hint="eastAsia"/>
          <w:sz w:val="24"/>
          <w:szCs w:val="24"/>
        </w:rPr>
        <w:t>、双面胶、</w:t>
      </w:r>
      <w:r w:rsidRPr="00CF08D1">
        <w:rPr>
          <w:rFonts w:hint="eastAsia"/>
          <w:sz w:val="24"/>
          <w:szCs w:val="24"/>
        </w:rPr>
        <w:t>透明胶带以外的任何材料。透明胶带</w:t>
      </w:r>
      <w:r w:rsidR="00BE7C46">
        <w:rPr>
          <w:rFonts w:hint="eastAsia"/>
          <w:sz w:val="24"/>
          <w:szCs w:val="24"/>
        </w:rPr>
        <w:t>、双面胶</w:t>
      </w:r>
      <w:r w:rsidRPr="00CF08D1">
        <w:rPr>
          <w:rFonts w:hint="eastAsia"/>
          <w:sz w:val="24"/>
          <w:szCs w:val="24"/>
        </w:rPr>
        <w:t>只可作为扑克牌之间的连接部分，不可作为主要承重材料。</w:t>
      </w:r>
    </w:p>
    <w:p w:rsidR="00D41C24" w:rsidRPr="00CF08D1" w:rsidRDefault="00D41C24" w:rsidP="009D0922">
      <w:pPr>
        <w:spacing w:line="360" w:lineRule="auto"/>
        <w:ind w:firstLineChars="200" w:firstLine="480"/>
        <w:rPr>
          <w:rFonts w:ascii="宋体" w:hAnsi="宋体"/>
          <w:sz w:val="24"/>
          <w:szCs w:val="24"/>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三、制作材料</w:t>
      </w:r>
    </w:p>
    <w:p w:rsidR="00AD4A43" w:rsidRDefault="00CF08D1" w:rsidP="00CF08D1">
      <w:pPr>
        <w:spacing w:line="360" w:lineRule="auto"/>
        <w:ind w:firstLineChars="200" w:firstLine="480"/>
        <w:rPr>
          <w:rFonts w:ascii="宋体" w:hAnsi="宋体"/>
          <w:sz w:val="24"/>
          <w:szCs w:val="24"/>
        </w:rPr>
      </w:pPr>
      <w:r w:rsidRPr="00FC55AF">
        <w:rPr>
          <w:rFonts w:ascii="宋体" w:hAnsi="宋体" w:hint="eastAsia"/>
          <w:sz w:val="24"/>
          <w:szCs w:val="24"/>
        </w:rPr>
        <w:t>本次比赛组委会提供的材料及工具有：扑克牌1副/组，透明胶带</w:t>
      </w:r>
      <w:r w:rsidR="00BE5F94">
        <w:rPr>
          <w:rFonts w:ascii="宋体" w:hAnsi="宋体"/>
          <w:sz w:val="24"/>
          <w:szCs w:val="24"/>
        </w:rPr>
        <w:t>2</w:t>
      </w:r>
      <w:r w:rsidRPr="00FC55AF">
        <w:rPr>
          <w:rFonts w:ascii="宋体" w:hAnsi="宋体" w:hint="eastAsia"/>
          <w:sz w:val="24"/>
          <w:szCs w:val="24"/>
        </w:rPr>
        <w:t>卷/组，</w:t>
      </w:r>
      <w:r w:rsidR="00BE7C46">
        <w:rPr>
          <w:rFonts w:ascii="宋体" w:hAnsi="宋体" w:hint="eastAsia"/>
          <w:sz w:val="24"/>
          <w:szCs w:val="24"/>
        </w:rPr>
        <w:t>双面胶1卷/组，</w:t>
      </w:r>
      <w:r w:rsidRPr="007245D1">
        <w:rPr>
          <w:rFonts w:ascii="宋体" w:hAnsi="宋体" w:hint="eastAsia"/>
          <w:color w:val="000000" w:themeColor="text1"/>
          <w:sz w:val="24"/>
          <w:szCs w:val="24"/>
        </w:rPr>
        <w:t>剪刀2把/组</w:t>
      </w:r>
      <w:r w:rsidRPr="00FC55AF">
        <w:rPr>
          <w:rFonts w:ascii="宋体" w:hAnsi="宋体" w:hint="eastAsia"/>
          <w:sz w:val="24"/>
          <w:szCs w:val="24"/>
        </w:rPr>
        <w:t>，</w:t>
      </w:r>
      <w:r w:rsidR="00BE5F94">
        <w:rPr>
          <w:rFonts w:ascii="宋体" w:hAnsi="宋体" w:hint="eastAsia"/>
          <w:sz w:val="24"/>
          <w:szCs w:val="24"/>
        </w:rPr>
        <w:t>纸带</w:t>
      </w:r>
      <w:r w:rsidRPr="00FC55AF">
        <w:rPr>
          <w:rFonts w:ascii="宋体" w:hAnsi="宋体" w:hint="eastAsia"/>
          <w:sz w:val="24"/>
          <w:szCs w:val="24"/>
        </w:rPr>
        <w:t>尺1个/组</w:t>
      </w:r>
      <w:r w:rsidR="00BE5F94">
        <w:rPr>
          <w:rFonts w:ascii="宋体" w:hAnsi="宋体" w:hint="eastAsia"/>
          <w:sz w:val="24"/>
          <w:szCs w:val="24"/>
        </w:rPr>
        <w:t>，纸1张/组，笔1支/组</w:t>
      </w:r>
      <w:r w:rsidRPr="00FC55AF">
        <w:rPr>
          <w:rFonts w:ascii="宋体" w:hAnsi="宋体" w:hint="eastAsia"/>
          <w:sz w:val="24"/>
          <w:szCs w:val="24"/>
        </w:rPr>
        <w:t>。</w:t>
      </w:r>
      <w:r>
        <w:rPr>
          <w:rFonts w:ascii="宋体" w:hAnsi="宋体" w:hint="eastAsia"/>
          <w:sz w:val="24"/>
          <w:szCs w:val="24"/>
        </w:rPr>
        <w:t>（</w:t>
      </w:r>
      <w:r w:rsidRPr="00FC55AF">
        <w:rPr>
          <w:rFonts w:ascii="宋体" w:hAnsi="宋体" w:hint="eastAsia"/>
          <w:sz w:val="24"/>
          <w:szCs w:val="24"/>
        </w:rPr>
        <w:t>不提供额外的扑克牌</w:t>
      </w:r>
      <w:r w:rsidR="00BE7C46">
        <w:rPr>
          <w:rFonts w:ascii="宋体" w:hAnsi="宋体" w:hint="eastAsia"/>
          <w:sz w:val="24"/>
          <w:szCs w:val="24"/>
        </w:rPr>
        <w:t>、双面胶、</w:t>
      </w:r>
      <w:r w:rsidRPr="00FC55AF">
        <w:rPr>
          <w:rFonts w:ascii="宋体" w:hAnsi="宋体" w:hint="eastAsia"/>
          <w:sz w:val="24"/>
          <w:szCs w:val="24"/>
        </w:rPr>
        <w:t>透明胶带</w:t>
      </w:r>
      <w:r>
        <w:rPr>
          <w:rFonts w:ascii="宋体" w:hAnsi="宋体" w:hint="eastAsia"/>
          <w:sz w:val="24"/>
          <w:szCs w:val="24"/>
        </w:rPr>
        <w:t>）</w:t>
      </w:r>
      <w:r w:rsidR="00CA34AF">
        <w:rPr>
          <w:rFonts w:ascii="宋体" w:hAnsi="宋体" w:hint="eastAsia"/>
          <w:sz w:val="24"/>
          <w:szCs w:val="24"/>
        </w:rPr>
        <w:t>。</w:t>
      </w:r>
      <w:r w:rsidRPr="00FC55AF">
        <w:rPr>
          <w:rFonts w:ascii="宋体" w:hAnsi="宋体" w:hint="eastAsia"/>
          <w:sz w:val="24"/>
          <w:szCs w:val="24"/>
        </w:rPr>
        <w:t>在比赛正式开始之前，若选手发现发放的扑克牌</w:t>
      </w:r>
      <w:r w:rsidR="009D45D7">
        <w:rPr>
          <w:rFonts w:ascii="宋体" w:hAnsi="宋体" w:hint="eastAsia"/>
          <w:sz w:val="24"/>
          <w:szCs w:val="24"/>
        </w:rPr>
        <w:t>、双面胶、</w:t>
      </w:r>
      <w:r w:rsidRPr="00FC55AF">
        <w:rPr>
          <w:rFonts w:ascii="宋体" w:hAnsi="宋体" w:hint="eastAsia"/>
          <w:sz w:val="24"/>
          <w:szCs w:val="24"/>
        </w:rPr>
        <w:t>透明胶带或工具有明显的质量缺陷，则提出后经裁判判定符合条件可进行更换，比赛一旦开始则不得再要求更换。若选手在加工过程中因损坏材料过多导致模型无法有效承受荷载，则由选手自行承担后果。</w:t>
      </w:r>
    </w:p>
    <w:p w:rsidR="00D41C24" w:rsidRDefault="00CF08D1" w:rsidP="00CF08D1">
      <w:pPr>
        <w:spacing w:line="360" w:lineRule="auto"/>
        <w:ind w:firstLineChars="200" w:firstLine="480"/>
        <w:rPr>
          <w:rFonts w:ascii="宋体" w:hAnsi="宋体"/>
          <w:sz w:val="24"/>
          <w:szCs w:val="24"/>
        </w:rPr>
      </w:pPr>
      <w:r w:rsidRPr="00FC55AF">
        <w:rPr>
          <w:rFonts w:ascii="宋体" w:hAnsi="宋体" w:hint="eastAsia"/>
          <w:sz w:val="24"/>
          <w:szCs w:val="24"/>
        </w:rPr>
        <w:t>若选手使用除赛会提供的其他材料或工具，一经查实立即取消该组选手的参赛资格。</w:t>
      </w:r>
    </w:p>
    <w:p w:rsidR="00683054" w:rsidRPr="009D0922" w:rsidRDefault="00683054" w:rsidP="00CF08D1">
      <w:pPr>
        <w:spacing w:line="360" w:lineRule="auto"/>
        <w:ind w:firstLineChars="200" w:firstLine="480"/>
        <w:rPr>
          <w:rFonts w:ascii="宋体" w:hAnsi="宋体" w:cs="宋体"/>
          <w:color w:val="000000"/>
          <w:kern w:val="0"/>
          <w:sz w:val="24"/>
          <w:szCs w:val="24"/>
        </w:rPr>
      </w:pPr>
    </w:p>
    <w:p w:rsidR="009D0922" w:rsidRPr="009D0922" w:rsidRDefault="009D0922" w:rsidP="009D0922">
      <w:pPr>
        <w:spacing w:line="360" w:lineRule="auto"/>
        <w:rPr>
          <w:rFonts w:ascii="宋体" w:hAnsi="宋体" w:cs="宋体"/>
          <w:b/>
          <w:color w:val="000000"/>
          <w:kern w:val="0"/>
          <w:sz w:val="30"/>
          <w:szCs w:val="30"/>
        </w:rPr>
      </w:pPr>
      <w:r w:rsidRPr="009D0922">
        <w:rPr>
          <w:rFonts w:ascii="宋体" w:hAnsi="宋体" w:cs="宋体" w:hint="eastAsia"/>
          <w:b/>
          <w:color w:val="000000"/>
          <w:kern w:val="0"/>
          <w:sz w:val="30"/>
          <w:szCs w:val="30"/>
        </w:rPr>
        <w:t>四、制作要求</w:t>
      </w:r>
    </w:p>
    <w:p w:rsidR="00991D44" w:rsidRPr="00991D44" w:rsidRDefault="00991D44" w:rsidP="00991D44">
      <w:pPr>
        <w:spacing w:line="360" w:lineRule="auto"/>
        <w:rPr>
          <w:rFonts w:ascii="宋体" w:hAnsi="宋体"/>
          <w:b/>
          <w:sz w:val="24"/>
          <w:szCs w:val="24"/>
        </w:rPr>
      </w:pPr>
      <w:r w:rsidRPr="00991D44">
        <w:rPr>
          <w:rFonts w:ascii="宋体" w:hAnsi="宋体" w:hint="eastAsia"/>
          <w:b/>
          <w:sz w:val="24"/>
          <w:szCs w:val="24"/>
        </w:rPr>
        <w:t>1、模型制作要求：</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（1）桥梁各尺寸要求：梁的净空不低于</w:t>
      </w:r>
      <w:r w:rsidR="00BE5F94">
        <w:rPr>
          <w:rFonts w:ascii="宋体" w:hAnsi="宋体"/>
          <w:sz w:val="24"/>
          <w:szCs w:val="24"/>
        </w:rPr>
        <w:t>1</w:t>
      </w:r>
      <w:r>
        <w:rPr>
          <w:rFonts w:ascii="宋体" w:hAnsi="宋体" w:hint="eastAsia"/>
          <w:sz w:val="24"/>
          <w:szCs w:val="24"/>
        </w:rPr>
        <w:t>0</w:t>
      </w:r>
      <w:r w:rsidRPr="00B21D99">
        <w:rPr>
          <w:rFonts w:ascii="宋体" w:hAnsi="宋体" w:hint="eastAsia"/>
          <w:sz w:val="24"/>
          <w:szCs w:val="24"/>
        </w:rPr>
        <w:t>0mm，桥梁跨度不少于2</w:t>
      </w:r>
      <w:r w:rsidR="00BE5F94">
        <w:rPr>
          <w:rFonts w:ascii="宋体" w:hAnsi="宋体"/>
          <w:sz w:val="24"/>
          <w:szCs w:val="24"/>
        </w:rPr>
        <w:t>0</w:t>
      </w:r>
      <w:r w:rsidRPr="00B21D99">
        <w:rPr>
          <w:rFonts w:ascii="宋体" w:hAnsi="宋体" w:hint="eastAsia"/>
          <w:sz w:val="24"/>
          <w:szCs w:val="24"/>
        </w:rPr>
        <w:t>0mm，加载前进行净空检查。</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（2）模型的梁和墩结构形式不限，可以在扑克牌上用笔画线，用手、剪刀、对材料进行任意形式的加工，但不得使用除赛会提供的扑克牌、</w:t>
      </w:r>
      <w:r>
        <w:rPr>
          <w:rFonts w:ascii="宋体" w:hAnsi="宋体" w:hint="eastAsia"/>
          <w:sz w:val="24"/>
          <w:szCs w:val="24"/>
        </w:rPr>
        <w:t>透明胶带</w:t>
      </w:r>
      <w:r w:rsidR="009D45D7">
        <w:rPr>
          <w:rFonts w:ascii="宋体" w:hAnsi="宋体" w:hint="eastAsia"/>
          <w:sz w:val="24"/>
          <w:szCs w:val="24"/>
        </w:rPr>
        <w:t>、双面胶</w:t>
      </w:r>
      <w:r w:rsidRPr="00B21D99">
        <w:rPr>
          <w:rFonts w:ascii="宋体" w:hAnsi="宋体" w:hint="eastAsia"/>
          <w:sz w:val="24"/>
          <w:szCs w:val="24"/>
        </w:rPr>
        <w:t>以外的任何材料。</w:t>
      </w:r>
    </w:p>
    <w:p w:rsidR="00991D44" w:rsidRPr="00991D44" w:rsidRDefault="00991D44" w:rsidP="00991D44">
      <w:pPr>
        <w:spacing w:line="360" w:lineRule="auto"/>
        <w:rPr>
          <w:rFonts w:ascii="宋体" w:hAnsi="宋体"/>
          <w:b/>
          <w:sz w:val="24"/>
          <w:szCs w:val="24"/>
        </w:rPr>
      </w:pPr>
      <w:r w:rsidRPr="00991D44">
        <w:rPr>
          <w:rFonts w:ascii="宋体" w:hAnsi="宋体" w:hint="eastAsia"/>
          <w:b/>
          <w:sz w:val="24"/>
          <w:szCs w:val="24"/>
        </w:rPr>
        <w:t>2、现场制作要求：</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（1）本命题发布时间为正式比赛日</w:t>
      </w:r>
      <w:r w:rsidR="008519F1">
        <w:rPr>
          <w:rFonts w:ascii="宋体" w:hAnsi="宋体" w:hint="eastAsia"/>
          <w:sz w:val="24"/>
          <w:szCs w:val="24"/>
        </w:rPr>
        <w:t>前一天晚上</w:t>
      </w:r>
      <w:r w:rsidRPr="00B21D99">
        <w:rPr>
          <w:rFonts w:ascii="宋体" w:hAnsi="宋体" w:hint="eastAsia"/>
          <w:sz w:val="24"/>
          <w:szCs w:val="24"/>
        </w:rPr>
        <w:t>，请各组提前构思，做好准备；</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（2）现场制作时间为60分钟，起始终止时间以组委会相关人员的指令为准，各组不得提前开始制作，也不得在结束命令发出后继续制作，违者将被取消加载资格；</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（3）现场如有任何问题，请选手询问在场工作人员。</w:t>
      </w:r>
    </w:p>
    <w:p w:rsidR="00991D44" w:rsidRPr="00991D44" w:rsidRDefault="00991D44" w:rsidP="00991D44">
      <w:pPr>
        <w:spacing w:line="360" w:lineRule="auto"/>
        <w:rPr>
          <w:rFonts w:ascii="宋体" w:hAnsi="宋体"/>
          <w:b/>
          <w:sz w:val="24"/>
          <w:szCs w:val="24"/>
        </w:rPr>
      </w:pPr>
      <w:r w:rsidRPr="00991D44">
        <w:rPr>
          <w:rFonts w:ascii="宋体" w:hAnsi="宋体" w:hint="eastAsia"/>
          <w:b/>
          <w:sz w:val="24"/>
          <w:szCs w:val="24"/>
        </w:rPr>
        <w:t>3、加载要求：</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（1）选手需在结构顶部留出一平台用于放置砝码，砝码直径为</w:t>
      </w:r>
      <w:r w:rsidR="00704271" w:rsidRPr="007245D1">
        <w:rPr>
          <w:rFonts w:ascii="宋体" w:hAnsi="宋体" w:hint="eastAsia"/>
          <w:sz w:val="24"/>
          <w:szCs w:val="24"/>
        </w:rPr>
        <w:t>1</w:t>
      </w:r>
      <w:r w:rsidR="00704271" w:rsidRPr="007245D1">
        <w:rPr>
          <w:rFonts w:ascii="宋体" w:hAnsi="宋体"/>
          <w:sz w:val="24"/>
          <w:szCs w:val="24"/>
        </w:rPr>
        <w:t>00</w:t>
      </w:r>
      <w:r w:rsidRPr="007245D1">
        <w:rPr>
          <w:rFonts w:ascii="宋体" w:hAnsi="宋体" w:hint="eastAsia"/>
          <w:sz w:val="24"/>
          <w:szCs w:val="24"/>
        </w:rPr>
        <w:t>mm</w:t>
      </w:r>
      <w:r w:rsidRPr="00B21D99">
        <w:rPr>
          <w:rFonts w:ascii="宋体" w:hAnsi="宋体" w:hint="eastAsia"/>
          <w:sz w:val="24"/>
          <w:szCs w:val="24"/>
        </w:rPr>
        <w:t xml:space="preserve">； </w:t>
      </w:r>
    </w:p>
    <w:p w:rsidR="00991D44" w:rsidRPr="00B21D99" w:rsidRDefault="00991D44" w:rsidP="00BE7C46">
      <w:pPr>
        <w:spacing w:line="360" w:lineRule="auto"/>
        <w:ind w:firstLineChars="200" w:firstLine="480"/>
        <w:rPr>
          <w:rFonts w:ascii="宋体" w:hAnsi="宋体"/>
          <w:sz w:val="24"/>
          <w:szCs w:val="24"/>
        </w:rPr>
      </w:pPr>
      <w:r w:rsidRPr="00B21D99">
        <w:rPr>
          <w:rFonts w:ascii="宋体" w:hAnsi="宋体" w:hint="eastAsia"/>
          <w:sz w:val="24"/>
          <w:szCs w:val="24"/>
        </w:rPr>
        <w:t>（2）选手所做结构将置于水平地面上进行加载，结构与地面不允许以任何方式粘结或连接，加载过程中除了放置砝码不允许与结构有任何接触；</w:t>
      </w:r>
    </w:p>
    <w:p w:rsidR="00991D44"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lastRenderedPageBreak/>
        <w:t>（3）若加载过程中结构失效，裁判不负任何责任。</w:t>
      </w:r>
    </w:p>
    <w:p w:rsidR="00544B58" w:rsidRPr="00544B58" w:rsidRDefault="00544B58" w:rsidP="008519F1">
      <w:pPr>
        <w:spacing w:line="360" w:lineRule="auto"/>
        <w:ind w:firstLineChars="200" w:firstLine="480"/>
        <w:jc w:val="center"/>
        <w:rPr>
          <w:rFonts w:ascii="宋体" w:hAnsi="宋体"/>
          <w:sz w:val="24"/>
          <w:szCs w:val="24"/>
        </w:rPr>
      </w:pPr>
      <w:r w:rsidRPr="00544B58">
        <w:rPr>
          <w:rFonts w:ascii="宋体" w:hAnsi="宋体"/>
          <w:noProof/>
          <w:sz w:val="24"/>
          <w:szCs w:val="24"/>
        </w:rPr>
        <w:drawing>
          <wp:inline distT="0" distB="0" distL="0" distR="0" wp14:anchorId="00614B6A" wp14:editId="31B1EEF5">
            <wp:extent cx="5274310" cy="3575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75050"/>
                    </a:xfrm>
                    <a:prstGeom prst="rect">
                      <a:avLst/>
                    </a:prstGeom>
                  </pic:spPr>
                </pic:pic>
              </a:graphicData>
            </a:graphic>
          </wp:inline>
        </w:drawing>
      </w:r>
      <w:r w:rsidR="008519F1">
        <w:rPr>
          <w:rFonts w:ascii="宋体" w:hAnsi="宋体" w:hint="eastAsia"/>
          <w:sz w:val="24"/>
          <w:szCs w:val="24"/>
        </w:rPr>
        <w:t>模型尺寸示意图（仅供参考）</w:t>
      </w:r>
    </w:p>
    <w:p w:rsidR="00991D44" w:rsidRPr="00991D44" w:rsidRDefault="00991D44" w:rsidP="00991D44">
      <w:pPr>
        <w:spacing w:line="360" w:lineRule="auto"/>
        <w:rPr>
          <w:rFonts w:ascii="宋体" w:hAnsi="宋体"/>
          <w:b/>
          <w:sz w:val="24"/>
          <w:szCs w:val="24"/>
        </w:rPr>
      </w:pPr>
      <w:r w:rsidRPr="00991D44">
        <w:rPr>
          <w:rFonts w:ascii="宋体" w:hAnsi="宋体" w:hint="eastAsia"/>
          <w:b/>
          <w:sz w:val="24"/>
          <w:szCs w:val="24"/>
        </w:rPr>
        <w:t>4、其他要求：</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（1）作品应力求有创造性，结构合理、制作精巧；</w:t>
      </w:r>
    </w:p>
    <w:p w:rsidR="00991D44" w:rsidRPr="00B21D99"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（2）各参赛队仅能提交一份参赛作品；</w:t>
      </w:r>
    </w:p>
    <w:p w:rsidR="009D0922" w:rsidRPr="00991D44" w:rsidRDefault="00991D44" w:rsidP="00991D44">
      <w:pPr>
        <w:spacing w:line="360" w:lineRule="auto"/>
        <w:ind w:firstLineChars="200" w:firstLine="480"/>
        <w:rPr>
          <w:rFonts w:ascii="宋体" w:hAnsi="宋体"/>
          <w:sz w:val="24"/>
          <w:szCs w:val="24"/>
        </w:rPr>
      </w:pPr>
      <w:r w:rsidRPr="00B21D99">
        <w:rPr>
          <w:rFonts w:ascii="宋体" w:hAnsi="宋体" w:hint="eastAsia"/>
          <w:sz w:val="24"/>
          <w:szCs w:val="24"/>
        </w:rPr>
        <w:t>（3）作品由各参赛队命名，作品名称必须健康向上、突出特点，经组委会批准后生效。</w:t>
      </w:r>
    </w:p>
    <w:p w:rsidR="00D41C24" w:rsidRPr="009D0922" w:rsidRDefault="00D41C24" w:rsidP="00D41C24">
      <w:pPr>
        <w:spacing w:line="360" w:lineRule="auto"/>
        <w:ind w:firstLineChars="200" w:firstLine="482"/>
        <w:rPr>
          <w:rFonts w:ascii="宋体" w:hAnsi="宋体" w:cs="宋体"/>
          <w:b/>
          <w:sz w:val="24"/>
          <w:szCs w:val="24"/>
        </w:rPr>
      </w:pPr>
    </w:p>
    <w:p w:rsidR="009D0922" w:rsidRPr="009D0922" w:rsidRDefault="009D0922" w:rsidP="009D0922">
      <w:pPr>
        <w:spacing w:line="360" w:lineRule="auto"/>
        <w:rPr>
          <w:rFonts w:ascii="宋体" w:hAnsi="宋体" w:cs="宋体"/>
          <w:b/>
          <w:sz w:val="30"/>
          <w:szCs w:val="30"/>
        </w:rPr>
      </w:pPr>
      <w:r w:rsidRPr="009D0922">
        <w:rPr>
          <w:rFonts w:ascii="宋体" w:hAnsi="宋体" w:cs="宋体" w:hint="eastAsia"/>
          <w:b/>
          <w:sz w:val="30"/>
          <w:szCs w:val="30"/>
        </w:rPr>
        <w:t>五、检验程序</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1、合格性</w:t>
      </w:r>
      <w:r w:rsidRPr="009D0922">
        <w:rPr>
          <w:rFonts w:ascii="宋体" w:hAnsi="宋体" w:cs="宋体"/>
          <w:b/>
          <w:sz w:val="28"/>
          <w:szCs w:val="28"/>
        </w:rPr>
        <w:t>检验</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由组委会裁判团检查作品是否符合命题要求，不符合者不能参加后续比赛；判定合格的参赛作品称重（电子秤精度0.1g）并登记后准备加载。</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2、加载</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（1）本次竞赛的荷载为砝码，有</w:t>
      </w:r>
      <w:r w:rsidRPr="007245D1">
        <w:rPr>
          <w:rFonts w:ascii="宋体" w:hAnsi="宋体" w:cs="宋体" w:hint="eastAsia"/>
          <w:sz w:val="24"/>
          <w:szCs w:val="24"/>
        </w:rPr>
        <w:t>0.5kg</w:t>
      </w:r>
      <w:r w:rsidR="00990E12">
        <w:rPr>
          <w:rFonts w:ascii="宋体" w:hAnsi="宋体" w:cs="宋体" w:hint="eastAsia"/>
          <w:sz w:val="24"/>
          <w:szCs w:val="24"/>
        </w:rPr>
        <w:t>、</w:t>
      </w:r>
      <w:r w:rsidRPr="007245D1">
        <w:rPr>
          <w:rFonts w:ascii="宋体" w:hAnsi="宋体" w:cs="宋体" w:hint="eastAsia"/>
          <w:sz w:val="24"/>
          <w:szCs w:val="24"/>
        </w:rPr>
        <w:t>1kg</w:t>
      </w:r>
      <w:r w:rsidR="00990E12">
        <w:rPr>
          <w:rFonts w:ascii="宋体" w:hAnsi="宋体" w:cs="宋体" w:hint="eastAsia"/>
          <w:sz w:val="24"/>
          <w:szCs w:val="24"/>
        </w:rPr>
        <w:t>和2kg三种</w:t>
      </w:r>
      <w:r w:rsidRPr="007245D1">
        <w:rPr>
          <w:rFonts w:ascii="宋体" w:hAnsi="宋体" w:cs="宋体" w:hint="eastAsia"/>
          <w:sz w:val="24"/>
          <w:szCs w:val="24"/>
        </w:rPr>
        <w:t>规格</w:t>
      </w:r>
      <w:r w:rsidRPr="009D0922">
        <w:rPr>
          <w:rFonts w:ascii="宋体" w:hAnsi="宋体" w:cs="宋体" w:hint="eastAsia"/>
          <w:sz w:val="24"/>
          <w:szCs w:val="24"/>
        </w:rPr>
        <w:t>。加载开始后，首先由选手自行选择要加的荷载质量</w:t>
      </w:r>
      <w:r w:rsidR="00712C70">
        <w:rPr>
          <w:rFonts w:ascii="宋体" w:hAnsi="宋体" w:cs="宋体" w:hint="eastAsia"/>
          <w:sz w:val="24"/>
          <w:szCs w:val="24"/>
        </w:rPr>
        <w:t>，</w:t>
      </w:r>
      <w:r w:rsidR="00312652">
        <w:rPr>
          <w:rFonts w:ascii="宋体" w:hAnsi="宋体" w:cs="宋体" w:hint="eastAsia"/>
          <w:sz w:val="24"/>
          <w:szCs w:val="24"/>
        </w:rPr>
        <w:t>一次加载可摆放多个</w:t>
      </w:r>
      <w:r w:rsidR="00712C70">
        <w:rPr>
          <w:rFonts w:ascii="宋体" w:hAnsi="宋体" w:cs="宋体" w:hint="eastAsia"/>
          <w:sz w:val="24"/>
          <w:szCs w:val="24"/>
        </w:rPr>
        <w:t>砝码</w:t>
      </w:r>
      <w:r w:rsidR="00312652">
        <w:rPr>
          <w:rFonts w:ascii="宋体" w:hAnsi="宋体" w:cs="宋体" w:hint="eastAsia"/>
          <w:sz w:val="24"/>
          <w:szCs w:val="24"/>
        </w:rPr>
        <w:t>。</w:t>
      </w:r>
    </w:p>
    <w:p w:rsid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（2）</w:t>
      </w:r>
      <w:r w:rsidR="00312652">
        <w:rPr>
          <w:rFonts w:ascii="宋体" w:hAnsi="宋体" w:cs="宋体" w:hint="eastAsia"/>
          <w:sz w:val="24"/>
          <w:szCs w:val="24"/>
        </w:rPr>
        <w:t>选手的结构至少需要承载</w:t>
      </w:r>
      <w:r w:rsidR="00712C70">
        <w:rPr>
          <w:rFonts w:ascii="宋体" w:hAnsi="宋体" w:cs="宋体"/>
          <w:sz w:val="24"/>
          <w:szCs w:val="24"/>
        </w:rPr>
        <w:t>0.5</w:t>
      </w:r>
      <w:r w:rsidR="00312652">
        <w:rPr>
          <w:rFonts w:ascii="宋体" w:hAnsi="宋体" w:cs="宋体" w:hint="eastAsia"/>
          <w:sz w:val="24"/>
          <w:szCs w:val="24"/>
        </w:rPr>
        <w:t>kg砝码</w:t>
      </w:r>
      <w:r w:rsidR="008D1BD1">
        <w:rPr>
          <w:rFonts w:ascii="宋体" w:hAnsi="宋体" w:cs="宋体" w:hint="eastAsia"/>
          <w:sz w:val="24"/>
          <w:szCs w:val="24"/>
        </w:rPr>
        <w:t>,加载上限为</w:t>
      </w:r>
      <w:r w:rsidR="00704271" w:rsidRPr="00981559">
        <w:rPr>
          <w:rFonts w:ascii="宋体" w:hAnsi="宋体" w:cs="宋体"/>
          <w:color w:val="000000" w:themeColor="text1"/>
          <w:sz w:val="24"/>
          <w:szCs w:val="24"/>
        </w:rPr>
        <w:t>10</w:t>
      </w:r>
      <w:r w:rsidR="008D1BD1" w:rsidRPr="00981559">
        <w:rPr>
          <w:rFonts w:ascii="宋体" w:hAnsi="宋体" w:cs="宋体" w:hint="eastAsia"/>
          <w:color w:val="000000" w:themeColor="text1"/>
          <w:sz w:val="24"/>
          <w:szCs w:val="24"/>
        </w:rPr>
        <w:t>kg</w:t>
      </w:r>
      <w:r w:rsidR="008D1BD1">
        <w:rPr>
          <w:rFonts w:ascii="宋体" w:hAnsi="宋体" w:cs="宋体" w:hint="eastAsia"/>
          <w:sz w:val="24"/>
          <w:szCs w:val="24"/>
        </w:rPr>
        <w:t>。</w:t>
      </w:r>
    </w:p>
    <w:p w:rsidR="00312652" w:rsidRDefault="00312652" w:rsidP="009D0922">
      <w:pPr>
        <w:spacing w:line="360" w:lineRule="auto"/>
        <w:ind w:firstLineChars="200" w:firstLine="480"/>
        <w:rPr>
          <w:rFonts w:ascii="宋体" w:hAnsi="宋体" w:cs="宋体"/>
          <w:sz w:val="24"/>
          <w:szCs w:val="24"/>
        </w:rPr>
      </w:pPr>
      <w:r>
        <w:rPr>
          <w:rFonts w:ascii="宋体" w:hAnsi="宋体" w:cs="宋体" w:hint="eastAsia"/>
          <w:sz w:val="24"/>
          <w:szCs w:val="24"/>
        </w:rPr>
        <w:lastRenderedPageBreak/>
        <w:t>（3）加载时间3分钟，即初次加载时间距离最后一次加载完毕时间不超过3分钟，计时开始后，选手自行在平台上摆放砝码，可以一次摆放多个，砝码的摆放的</w:t>
      </w:r>
      <w:r w:rsidR="00981559">
        <w:rPr>
          <w:rFonts w:ascii="宋体" w:hAnsi="宋体" w:cs="宋体" w:hint="eastAsia"/>
          <w:sz w:val="24"/>
          <w:szCs w:val="24"/>
        </w:rPr>
        <w:t>次序</w:t>
      </w:r>
      <w:r>
        <w:rPr>
          <w:rFonts w:ascii="宋体" w:hAnsi="宋体" w:cs="宋体" w:hint="eastAsia"/>
          <w:sz w:val="24"/>
          <w:szCs w:val="24"/>
        </w:rPr>
        <w:t>不限</w:t>
      </w:r>
      <w:r w:rsidR="00593437">
        <w:rPr>
          <w:rFonts w:ascii="宋体" w:hAnsi="宋体" w:cs="宋体" w:hint="eastAsia"/>
          <w:sz w:val="24"/>
          <w:szCs w:val="24"/>
        </w:rPr>
        <w:t>，但是砝码必须全部摆放在</w:t>
      </w:r>
      <w:r w:rsidR="00712C70">
        <w:rPr>
          <w:rFonts w:ascii="宋体" w:hAnsi="宋体" w:cs="宋体" w:hint="eastAsia"/>
          <w:sz w:val="24"/>
          <w:szCs w:val="24"/>
        </w:rPr>
        <w:t>桥梁中央</w:t>
      </w:r>
      <w:r w:rsidR="00593437">
        <w:rPr>
          <w:rFonts w:ascii="宋体" w:hAnsi="宋体" w:cs="宋体" w:hint="eastAsia"/>
          <w:sz w:val="24"/>
          <w:szCs w:val="24"/>
        </w:rPr>
        <w:t>。选手若觉得不太稳可以重新摆放，每次施加荷载松手后1</w:t>
      </w:r>
      <w:r w:rsidR="00593437">
        <w:rPr>
          <w:rFonts w:ascii="宋体" w:hAnsi="宋体" w:cs="宋体"/>
          <w:sz w:val="24"/>
          <w:szCs w:val="24"/>
        </w:rPr>
        <w:t>0</w:t>
      </w:r>
      <w:r w:rsidR="00593437">
        <w:rPr>
          <w:rFonts w:ascii="宋体" w:hAnsi="宋体" w:cs="宋体" w:hint="eastAsia"/>
          <w:sz w:val="24"/>
          <w:szCs w:val="24"/>
        </w:rPr>
        <w:t>s不失效则记加载成功。</w:t>
      </w:r>
    </w:p>
    <w:p w:rsidR="00593437" w:rsidRPr="009D0922" w:rsidRDefault="00593437" w:rsidP="009D0922">
      <w:pPr>
        <w:spacing w:line="360" w:lineRule="auto"/>
        <w:ind w:firstLineChars="200" w:firstLine="480"/>
        <w:rPr>
          <w:rFonts w:ascii="宋体" w:hAnsi="宋体" w:cs="宋体"/>
          <w:sz w:val="24"/>
          <w:szCs w:val="24"/>
        </w:rPr>
      </w:pPr>
      <w:r>
        <w:rPr>
          <w:rFonts w:ascii="宋体" w:hAnsi="宋体" w:cs="宋体" w:hint="eastAsia"/>
          <w:sz w:val="24"/>
          <w:szCs w:val="24"/>
        </w:rPr>
        <w:t>（4）最终成绩取3分钟内最好成绩，选手可以中途放弃，若加载过程出现一次加载失效，则</w:t>
      </w:r>
      <w:r w:rsidR="00712C70">
        <w:rPr>
          <w:rFonts w:ascii="宋体" w:hAnsi="宋体" w:cs="宋体" w:hint="eastAsia"/>
          <w:sz w:val="24"/>
          <w:szCs w:val="24"/>
        </w:rPr>
        <w:t>该</w:t>
      </w:r>
      <w:r>
        <w:rPr>
          <w:rFonts w:ascii="宋体" w:hAnsi="宋体" w:cs="宋体" w:hint="eastAsia"/>
          <w:sz w:val="24"/>
          <w:szCs w:val="24"/>
        </w:rPr>
        <w:t>组选手结束比赛。</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3、失效条件</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（1）</w:t>
      </w:r>
      <w:r w:rsidR="00BE7C46">
        <w:rPr>
          <w:rFonts w:ascii="宋体" w:hAnsi="宋体" w:cs="宋体" w:hint="eastAsia"/>
          <w:sz w:val="24"/>
          <w:szCs w:val="24"/>
        </w:rPr>
        <w:t>桥面的挠度超过5</w:t>
      </w:r>
      <w:r w:rsidR="00BE7C46">
        <w:rPr>
          <w:rFonts w:ascii="宋体" w:hAnsi="宋体" w:cs="宋体"/>
          <w:sz w:val="24"/>
          <w:szCs w:val="24"/>
        </w:rPr>
        <w:t>0</w:t>
      </w:r>
      <w:r w:rsidR="00BE7C46">
        <w:rPr>
          <w:rFonts w:ascii="宋体" w:hAnsi="宋体" w:cs="宋体" w:hint="eastAsia"/>
          <w:sz w:val="24"/>
          <w:szCs w:val="24"/>
        </w:rPr>
        <w:t>mm。</w:t>
      </w:r>
    </w:p>
    <w:p w:rsidR="00BE7C46" w:rsidRDefault="009D0922" w:rsidP="00BE7C46">
      <w:pPr>
        <w:spacing w:line="360" w:lineRule="auto"/>
        <w:ind w:firstLineChars="200" w:firstLine="480"/>
        <w:rPr>
          <w:rFonts w:ascii="宋体" w:hAnsi="宋体" w:cs="宋体"/>
          <w:sz w:val="24"/>
          <w:szCs w:val="24"/>
        </w:rPr>
      </w:pPr>
      <w:r w:rsidRPr="009D0922">
        <w:rPr>
          <w:rFonts w:ascii="宋体" w:hAnsi="宋体" w:cs="宋体" w:hint="eastAsia"/>
          <w:sz w:val="24"/>
          <w:szCs w:val="24"/>
        </w:rPr>
        <w:t>（2）</w:t>
      </w:r>
      <w:r w:rsidR="00BE7C46">
        <w:rPr>
          <w:rFonts w:ascii="宋体" w:hAnsi="宋体" w:cs="宋体" w:hint="eastAsia"/>
          <w:sz w:val="24"/>
          <w:szCs w:val="24"/>
        </w:rPr>
        <w:t>加载总时长超过3分钟。</w:t>
      </w:r>
    </w:p>
    <w:p w:rsidR="00A367E2" w:rsidRPr="009D0922" w:rsidRDefault="00A367E2" w:rsidP="00BE7C46">
      <w:pPr>
        <w:spacing w:line="360" w:lineRule="auto"/>
        <w:ind w:firstLineChars="200" w:firstLine="480"/>
        <w:rPr>
          <w:rFonts w:ascii="宋体" w:hAnsi="宋体" w:cs="宋体"/>
          <w:sz w:val="24"/>
          <w:szCs w:val="24"/>
        </w:rPr>
      </w:pPr>
    </w:p>
    <w:p w:rsidR="009D0922" w:rsidRPr="009D0922" w:rsidRDefault="009D0922" w:rsidP="009D0922">
      <w:pPr>
        <w:spacing w:line="360" w:lineRule="auto"/>
        <w:rPr>
          <w:rFonts w:ascii="宋体" w:hAnsi="宋体" w:cs="宋体"/>
          <w:b/>
          <w:sz w:val="30"/>
          <w:szCs w:val="30"/>
        </w:rPr>
      </w:pPr>
      <w:r w:rsidRPr="009D0922">
        <w:rPr>
          <w:rFonts w:ascii="宋体" w:hAnsi="宋体" w:cs="宋体" w:hint="eastAsia"/>
          <w:b/>
          <w:sz w:val="30"/>
          <w:szCs w:val="30"/>
        </w:rPr>
        <w:t>六、评判方式</w:t>
      </w:r>
    </w:p>
    <w:p w:rsidR="009D0922" w:rsidRPr="00AC53CD" w:rsidRDefault="009D0922" w:rsidP="009D0922">
      <w:pPr>
        <w:spacing w:line="360" w:lineRule="auto"/>
        <w:ind w:firstLineChars="200" w:firstLine="480"/>
        <w:rPr>
          <w:sz w:val="24"/>
          <w:szCs w:val="24"/>
        </w:rPr>
      </w:pPr>
      <w:r w:rsidRPr="00AC53CD">
        <w:rPr>
          <w:rFonts w:ascii="宋体" w:hAnsi="宋体" w:cs="宋体"/>
          <w:sz w:val="24"/>
          <w:szCs w:val="24"/>
        </w:rPr>
        <w:t>所有</w:t>
      </w:r>
      <w:r w:rsidRPr="00AC53CD">
        <w:rPr>
          <w:rFonts w:ascii="宋体" w:hAnsi="宋体" w:cs="宋体" w:hint="eastAsia"/>
          <w:sz w:val="24"/>
          <w:szCs w:val="24"/>
        </w:rPr>
        <w:t>通过加载的作品，</w:t>
      </w:r>
      <w:r w:rsidRPr="00AC53CD">
        <w:rPr>
          <w:rFonts w:ascii="宋体" w:hAnsi="宋体" w:cs="宋体"/>
          <w:sz w:val="24"/>
          <w:szCs w:val="24"/>
        </w:rPr>
        <w:t>都</w:t>
      </w:r>
      <w:r w:rsidRPr="00AC53CD">
        <w:rPr>
          <w:rFonts w:ascii="宋体" w:hAnsi="宋体" w:cs="宋体" w:hint="eastAsia"/>
          <w:sz w:val="24"/>
          <w:szCs w:val="24"/>
        </w:rPr>
        <w:t>将从外加荷载和结构自重两方面进行综合评定。选手得分</w:t>
      </w:r>
      <m:oMath>
        <m:r>
          <m:rPr>
            <m:sty m:val="p"/>
          </m:rPr>
          <w:rPr>
            <w:rFonts w:ascii="Cambria Math" w:hAnsi="Cambria Math" w:cs="宋体"/>
            <w:sz w:val="24"/>
            <w:szCs w:val="24"/>
          </w:rPr>
          <m:t>S</m:t>
        </m:r>
      </m:oMath>
      <w:r w:rsidRPr="00AC53CD">
        <w:rPr>
          <w:rFonts w:ascii="宋体" w:hAnsi="宋体" w:cs="宋体" w:hint="eastAsia"/>
          <w:sz w:val="24"/>
          <w:szCs w:val="24"/>
        </w:rPr>
        <w:t>（满分为100分）的</w:t>
      </w:r>
      <w:r w:rsidRPr="00AC53CD">
        <w:rPr>
          <w:rFonts w:hint="eastAsia"/>
          <w:sz w:val="24"/>
          <w:szCs w:val="24"/>
        </w:rPr>
        <w:t>计算</w:t>
      </w:r>
      <w:r w:rsidRPr="00AC53CD">
        <w:rPr>
          <w:sz w:val="24"/>
          <w:szCs w:val="24"/>
        </w:rPr>
        <w:t>公式如下：</w:t>
      </w:r>
    </w:p>
    <w:p w:rsidR="00D95E47" w:rsidRPr="00AC53CD" w:rsidRDefault="009F0FB0">
      <w:pPr>
        <w:rPr>
          <w:sz w:val="24"/>
          <w:szCs w:val="24"/>
        </w:rPr>
      </w:pPr>
      <m:oMathPara>
        <m:oMath>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r>
            <m:rPr>
              <m:sty m:val="p"/>
            </m:rPr>
            <w:rPr>
              <w:rFonts w:ascii="Cambria Math" w:hAnsi="Cambria Math"/>
              <w:sz w:val="24"/>
              <w:szCs w:val="24"/>
            </w:rPr>
            <m:t>)×100</m:t>
          </m:r>
        </m:oMath>
      </m:oMathPara>
    </w:p>
    <w:p w:rsidR="00033D7E" w:rsidRPr="00AC53CD" w:rsidRDefault="00033D7E" w:rsidP="00F13006">
      <w:pPr>
        <w:spacing w:line="360" w:lineRule="auto"/>
        <w:ind w:firstLineChars="50" w:firstLine="141"/>
        <w:jc w:val="left"/>
        <w:rPr>
          <w:b/>
          <w:sz w:val="28"/>
          <w:szCs w:val="28"/>
        </w:rPr>
      </w:pPr>
      <w:r w:rsidRPr="00F13006">
        <w:rPr>
          <w:rFonts w:asciiTheme="minorEastAsia" w:eastAsiaTheme="minorEastAsia" w:hAnsiTheme="minorEastAsia" w:hint="eastAsia"/>
          <w:b/>
          <w:sz w:val="28"/>
          <w:szCs w:val="28"/>
        </w:rPr>
        <w:t>1、结构自重</w:t>
      </w:r>
      <w:r w:rsidRPr="00F13006">
        <w:rPr>
          <w:rFonts w:asciiTheme="minorEastAsia" w:eastAsiaTheme="minorEastAsia" w:hAnsiTheme="minorEastAsia"/>
          <w:b/>
          <w:sz w:val="28"/>
          <w:szCs w:val="28"/>
        </w:rPr>
        <w:t>得分</w:t>
      </w:r>
      <m:oMath>
        <m:sSub>
          <m:sSubPr>
            <m:ctrlPr>
              <w:rPr>
                <w:rFonts w:ascii="Cambria Math" w:hAnsi="Cambria Math"/>
                <w:b/>
                <w:sz w:val="28"/>
                <w:szCs w:val="28"/>
              </w:rPr>
            </m:ctrlPr>
          </m:sSubPr>
          <m:e>
            <m:r>
              <m:rPr>
                <m:sty m:val="b"/>
              </m:rPr>
              <w:rPr>
                <w:rFonts w:ascii="Cambria Math" w:hAnsi="Cambria Math"/>
                <w:sz w:val="28"/>
                <w:szCs w:val="28"/>
              </w:rPr>
              <m:t>S</m:t>
            </m:r>
          </m:e>
          <m:sub>
            <m:r>
              <m:rPr>
                <m:sty m:val="b"/>
              </m:rPr>
              <w:rPr>
                <w:rFonts w:ascii="Cambria Math" w:hAnsi="Cambria Math"/>
                <w:sz w:val="28"/>
                <w:szCs w:val="28"/>
              </w:rPr>
              <m:t>weight</m:t>
            </m:r>
          </m:sub>
        </m:sSub>
      </m:oMath>
      <w:r w:rsidRPr="00AC53CD">
        <w:rPr>
          <w:rFonts w:hint="eastAsia"/>
          <w:b/>
          <w:sz w:val="28"/>
          <w:szCs w:val="28"/>
        </w:rPr>
        <w:t>：</w:t>
      </w:r>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经过</w:t>
      </w:r>
      <w:r w:rsidRPr="00AC53CD">
        <w:rPr>
          <w:sz w:val="24"/>
          <w:szCs w:val="24"/>
        </w:rPr>
        <w:t>各项检验进入加载环节的各</w:t>
      </w:r>
      <w:r w:rsidRPr="00AC53CD">
        <w:rPr>
          <w:rFonts w:hint="eastAsia"/>
          <w:sz w:val="24"/>
          <w:szCs w:val="24"/>
        </w:rPr>
        <w:t>组</w:t>
      </w:r>
      <w:r w:rsidRPr="00AC53CD">
        <w:rPr>
          <w:sz w:val="24"/>
          <w:szCs w:val="24"/>
        </w:rPr>
        <w:t>结构在加载前称得自重</w:t>
      </w:r>
      <m:oMath>
        <m:r>
          <m:rPr>
            <m:sty m:val="p"/>
          </m:rPr>
          <w:rPr>
            <w:rFonts w:ascii="Cambria Math" w:hAnsi="Cambria Math"/>
            <w:sz w:val="24"/>
            <w:szCs w:val="24"/>
          </w:rPr>
          <m:t>W</m:t>
        </m:r>
      </m:oMath>
      <w:r w:rsidRPr="00AC53CD">
        <w:rPr>
          <w:rFonts w:hint="eastAsia"/>
          <w:sz w:val="24"/>
          <w:szCs w:val="24"/>
        </w:rPr>
        <w:t>（精确到</w:t>
      </w:r>
      <w:r w:rsidRPr="00AC53CD">
        <w:rPr>
          <w:sz w:val="24"/>
          <w:szCs w:val="24"/>
        </w:rPr>
        <w:t>0.1g</w:t>
      </w:r>
      <w:r w:rsidRPr="00AC53CD">
        <w:rPr>
          <w:rFonts w:hint="eastAsia"/>
          <w:sz w:val="24"/>
          <w:szCs w:val="24"/>
        </w:rPr>
        <w:t>），结构自重</w:t>
      </w:r>
      <w:r w:rsidRPr="00AC53CD">
        <w:rPr>
          <w:sz w:val="24"/>
          <w:szCs w:val="24"/>
        </w:rPr>
        <w:t>得分</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Pr="00AC53CD">
        <w:rPr>
          <w:rFonts w:hint="eastAsia"/>
          <w:sz w:val="24"/>
          <w:szCs w:val="24"/>
        </w:rPr>
        <w:t>按下式进行计算：</w:t>
      </w:r>
    </w:p>
    <w:p w:rsidR="00033D7E" w:rsidRPr="00BE5F94" w:rsidRDefault="00E03164" w:rsidP="00033D7E">
      <w:pPr>
        <w:spacing w:line="360" w:lineRule="auto"/>
        <w:jc w:val="center"/>
        <w:rPr>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min</m:t>
                  </m:r>
                </m:sub>
              </m:sSub>
            </m:num>
            <m:den>
              <m:r>
                <w:rPr>
                  <w:rFonts w:ascii="Cambria Math" w:hAnsi="Cambria Math"/>
                  <w:sz w:val="24"/>
                  <w:szCs w:val="24"/>
                </w:rPr>
                <m:t>W</m:t>
              </m:r>
            </m:den>
          </m:f>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min</m:t>
            </m:r>
          </m:sub>
        </m:sSub>
      </m:oMath>
      <w:r w:rsidRPr="00AC53CD">
        <w:rPr>
          <w:rFonts w:hint="eastAsia"/>
          <w:sz w:val="24"/>
          <w:szCs w:val="24"/>
        </w:rPr>
        <w:t>表示所有</w:t>
      </w:r>
      <w:r w:rsidR="003A30B7">
        <w:rPr>
          <w:rFonts w:hint="eastAsia"/>
          <w:sz w:val="24"/>
          <w:szCs w:val="24"/>
        </w:rPr>
        <w:t>通过加载</w:t>
      </w:r>
      <w:r w:rsidRPr="00AC53CD">
        <w:rPr>
          <w:rFonts w:hint="eastAsia"/>
          <w:sz w:val="24"/>
          <w:szCs w:val="24"/>
        </w:rPr>
        <w:t>的结构的最小自重。</w:t>
      </w:r>
    </w:p>
    <w:p w:rsidR="00033D7E" w:rsidRPr="00AC53CD" w:rsidRDefault="00033D7E" w:rsidP="00F13006">
      <w:pPr>
        <w:spacing w:line="360" w:lineRule="auto"/>
        <w:ind w:firstLineChars="50" w:firstLine="141"/>
        <w:rPr>
          <w:b/>
          <w:sz w:val="28"/>
          <w:szCs w:val="28"/>
        </w:rPr>
      </w:pPr>
      <w:r w:rsidRPr="00F13006">
        <w:rPr>
          <w:rFonts w:asciiTheme="minorEastAsia" w:eastAsiaTheme="minorEastAsia" w:hAnsiTheme="minorEastAsia" w:hint="eastAsia"/>
          <w:b/>
          <w:sz w:val="28"/>
          <w:szCs w:val="28"/>
        </w:rPr>
        <w:t>2、承重</w:t>
      </w:r>
      <w:r w:rsidRPr="00F13006">
        <w:rPr>
          <w:rFonts w:asciiTheme="minorEastAsia" w:eastAsiaTheme="minorEastAsia" w:hAnsiTheme="minorEastAsia"/>
          <w:b/>
          <w:sz w:val="28"/>
          <w:szCs w:val="28"/>
        </w:rPr>
        <w:t>等级得分</w:t>
      </w:r>
      <m:oMath>
        <m:sSub>
          <m:sSubPr>
            <m:ctrlPr>
              <w:rPr>
                <w:rFonts w:ascii="Cambria Math" w:hAnsi="Cambria Math"/>
                <w:b/>
                <w:sz w:val="28"/>
                <w:szCs w:val="28"/>
              </w:rPr>
            </m:ctrlPr>
          </m:sSubPr>
          <m:e>
            <m:r>
              <m:rPr>
                <m:sty m:val="b"/>
              </m:rPr>
              <w:rPr>
                <w:rFonts w:ascii="Cambria Math" w:hAnsi="Cambria Math"/>
                <w:sz w:val="28"/>
                <w:szCs w:val="28"/>
              </w:rPr>
              <m:t>S</m:t>
            </m:r>
          </m:e>
          <m:sub>
            <m:r>
              <m:rPr>
                <m:sty m:val="b"/>
              </m:rPr>
              <w:rPr>
                <w:rFonts w:ascii="Cambria Math" w:hAnsi="Cambria Math"/>
                <w:sz w:val="28"/>
                <w:szCs w:val="28"/>
              </w:rPr>
              <m:t>load</m:t>
            </m:r>
          </m:sub>
        </m:sSub>
      </m:oMath>
      <w:r w:rsidRPr="00AC53CD">
        <w:rPr>
          <w:rFonts w:hint="eastAsia"/>
          <w:b/>
          <w:sz w:val="28"/>
          <w:szCs w:val="28"/>
        </w:rPr>
        <w:t>：</w:t>
      </w:r>
    </w:p>
    <w:p w:rsidR="00033D7E" w:rsidRPr="00AC53CD" w:rsidRDefault="00033D7E" w:rsidP="00AC53CD">
      <w:pPr>
        <w:spacing w:line="360" w:lineRule="auto"/>
        <w:ind w:firstLineChars="202" w:firstLine="485"/>
        <w:rPr>
          <w:sz w:val="24"/>
          <w:szCs w:val="24"/>
        </w:rPr>
      </w:pPr>
      <w:r w:rsidRPr="00AC53CD">
        <w:rPr>
          <w:rFonts w:hint="eastAsia"/>
          <w:sz w:val="24"/>
          <w:szCs w:val="24"/>
        </w:rPr>
        <w:t>承重</w:t>
      </w:r>
      <w:r w:rsidRPr="00AC53CD">
        <w:rPr>
          <w:sz w:val="24"/>
          <w:szCs w:val="24"/>
        </w:rPr>
        <w:t>下限为</w:t>
      </w:r>
      <w:r w:rsidRPr="00AC53CD">
        <w:rPr>
          <w:rFonts w:hint="eastAsia"/>
          <w:sz w:val="24"/>
          <w:szCs w:val="24"/>
        </w:rPr>
        <w:t>0.5</w:t>
      </w:r>
      <w:r w:rsidRPr="00AC53CD">
        <w:rPr>
          <w:sz w:val="24"/>
          <w:szCs w:val="24"/>
        </w:rPr>
        <w:t>kg</w:t>
      </w:r>
      <w:r w:rsidRPr="00AC53CD">
        <w:rPr>
          <w:rFonts w:hint="eastAsia"/>
          <w:sz w:val="24"/>
          <w:szCs w:val="24"/>
        </w:rPr>
        <w:t>。所加荷载质量越大，加载成功后得到的分数越高，失效结构不参与评分。结构承重等级得分</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oMath>
      <w:r w:rsidRPr="00AC53CD">
        <w:rPr>
          <w:rFonts w:hint="eastAsia"/>
          <w:sz w:val="24"/>
          <w:szCs w:val="24"/>
        </w:rPr>
        <w:t>按下式进行计算：</w:t>
      </w:r>
    </w:p>
    <w:p w:rsidR="00033D7E" w:rsidRPr="00AC53CD" w:rsidRDefault="00E03164" w:rsidP="00AC53CD">
      <w:pPr>
        <w:spacing w:line="360" w:lineRule="auto"/>
        <w:ind w:firstLineChars="202" w:firstLine="485"/>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r>
            <m:rPr>
              <m:sty m:val="p"/>
            </m:rPr>
            <w:rPr>
              <w:rFonts w:ascii="Cambria Math" w:hAnsi="Cambria Math"/>
              <w:sz w:val="24"/>
              <w:szCs w:val="24"/>
            </w:rPr>
            <m:t>=1-</m:t>
          </m:r>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r>
                    <m:rPr>
                      <m:sty m:val="p"/>
                    </m:rPr>
                    <w:rPr>
                      <w:rFonts w:ascii="Cambria Math" w:hAnsi="Cambria Math"/>
                      <w:sz w:val="24"/>
                      <w:szCs w:val="24"/>
                    </w:rPr>
                    <m:t>-L</m:t>
                  </m:r>
                </m:num>
                <m:den>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min</m:t>
                      </m:r>
                    </m:sub>
                  </m:sSub>
                </m:den>
              </m:f>
            </m:e>
          </m:rad>
          <m:r>
            <m:rPr>
              <m:sty m:val="p"/>
            </m:rPr>
            <w:rPr>
              <w:rFonts w:ascii="Cambria Math" w:hAnsi="Cambria Math"/>
              <w:sz w:val="24"/>
              <w:szCs w:val="24"/>
            </w:rPr>
            <m:t>×0.5</m:t>
          </m:r>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其中，</w:t>
      </w:r>
      <m:oMath>
        <m:r>
          <m:rPr>
            <m:sty m:val="p"/>
          </m:rPr>
          <w:rPr>
            <w:rFonts w:ascii="Cambria Math" w:hAnsi="Cambria Math"/>
            <w:sz w:val="24"/>
            <w:szCs w:val="24"/>
          </w:rPr>
          <m:t>L</m:t>
        </m:r>
      </m:oMath>
      <w:r w:rsidRPr="00AC53CD">
        <w:rPr>
          <w:rFonts w:hint="eastAsia"/>
          <w:sz w:val="24"/>
          <w:szCs w:val="24"/>
        </w:rPr>
        <w:t>表示该</w:t>
      </w:r>
      <w:proofErr w:type="gramStart"/>
      <w:r w:rsidRPr="00AC53CD">
        <w:rPr>
          <w:rFonts w:hint="eastAsia"/>
          <w:sz w:val="24"/>
          <w:szCs w:val="24"/>
        </w:rPr>
        <w:t>参赛组承重</w:t>
      </w:r>
      <w:proofErr w:type="gramEnd"/>
      <w:r w:rsidRPr="00AC53CD">
        <w:rPr>
          <w:rFonts w:hint="eastAsia"/>
          <w:sz w:val="24"/>
          <w:szCs w:val="24"/>
        </w:rPr>
        <w:t>质量，</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min</m:t>
            </m:r>
          </m:sub>
        </m:sSub>
      </m:oMath>
      <w:r w:rsidRPr="00AC53CD">
        <w:rPr>
          <w:rFonts w:hint="eastAsia"/>
          <w:sz w:val="24"/>
          <w:szCs w:val="24"/>
        </w:rPr>
        <w:t>表示所有通过加载的结构中最小</w:t>
      </w:r>
      <w:r w:rsidRPr="00AC53CD">
        <w:rPr>
          <w:sz w:val="24"/>
          <w:szCs w:val="24"/>
        </w:rPr>
        <w:t>承重</w:t>
      </w:r>
      <w:r w:rsidRPr="00AC53CD">
        <w:rPr>
          <w:rFonts w:hint="eastAsia"/>
          <w:sz w:val="24"/>
          <w:szCs w:val="24"/>
        </w:rPr>
        <w:t>质量，</w:t>
      </w:r>
      <w:r w:rsidR="009B049A" w:rsidRPr="00AC53CD">
        <w:rPr>
          <w:sz w:val="24"/>
          <w:szCs w:val="24"/>
        </w:rPr>
        <w:fldChar w:fldCharType="begin"/>
      </w:r>
      <w:r w:rsidRPr="00AC53CD">
        <w:rPr>
          <w:sz w:val="24"/>
          <w:szCs w:val="24"/>
        </w:rPr>
        <w:instrText xml:space="preserve"> QUOTE </w:instrText>
      </w:r>
      <w:r w:rsidR="00CD22DA">
        <w:rPr>
          <w:noProof/>
          <w:position w:val="-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4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6810&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26810&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L&lt;/m:t&gt;&lt;/m:r&gt;&lt;/m:e&gt;&lt;m:sub&gt;&lt;m:r&gt;&lt;m:rPr&gt;&lt;m:sty m:val=&quot;p&quot;/&gt;&lt;/m:rPr&gt;&lt;w:rPr&gt;&lt;w:rFonts w:ascii=&quot;Cambria Math&quot; w:h-ansi=&quot;Cambria Math&quot;/&gt;&lt;wx:font wx:val=&quot;Cambria Math&quot;/&gt;&lt;/w:rPr&gt;&lt;m:t&gt;max&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oMath>
      <w:r w:rsidR="009B049A" w:rsidRPr="00AC53CD">
        <w:rPr>
          <w:sz w:val="24"/>
          <w:szCs w:val="24"/>
        </w:rPr>
        <w:fldChar w:fldCharType="end"/>
      </w:r>
      <w:r w:rsidRPr="00AC53CD">
        <w:rPr>
          <w:rFonts w:hint="eastAsia"/>
          <w:sz w:val="24"/>
          <w:szCs w:val="24"/>
        </w:rPr>
        <w:t>表示所有通过加载的结构中最大</w:t>
      </w:r>
      <w:r w:rsidRPr="00AC53CD">
        <w:rPr>
          <w:sz w:val="24"/>
          <w:szCs w:val="24"/>
        </w:rPr>
        <w:t>承重</w:t>
      </w:r>
      <w:r w:rsidRPr="00AC53CD">
        <w:rPr>
          <w:rFonts w:hint="eastAsia"/>
          <w:sz w:val="24"/>
          <w:szCs w:val="24"/>
        </w:rPr>
        <w:t>质量。</w:t>
      </w:r>
    </w:p>
    <w:p w:rsidR="00033D7E" w:rsidRPr="00AC53CD" w:rsidRDefault="00033D7E" w:rsidP="00F13006">
      <w:pPr>
        <w:spacing w:line="360" w:lineRule="auto"/>
        <w:ind w:firstLineChars="50" w:firstLine="141"/>
        <w:rPr>
          <w:b/>
          <w:sz w:val="28"/>
          <w:szCs w:val="28"/>
        </w:rPr>
      </w:pPr>
      <w:r w:rsidRPr="00F13006">
        <w:rPr>
          <w:rFonts w:asciiTheme="minorEastAsia" w:eastAsiaTheme="minorEastAsia" w:hAnsiTheme="minorEastAsia" w:hint="eastAsia"/>
          <w:b/>
          <w:sz w:val="28"/>
          <w:szCs w:val="28"/>
        </w:rPr>
        <w:t>3、权</w:t>
      </w:r>
      <w:r w:rsidRPr="00AC53CD">
        <w:rPr>
          <w:rFonts w:hint="eastAsia"/>
          <w:b/>
          <w:sz w:val="28"/>
          <w:szCs w:val="28"/>
        </w:rPr>
        <w:t>重系数</w:t>
      </w:r>
      <w:r w:rsidR="009B049A" w:rsidRPr="00AC53CD">
        <w:rPr>
          <w:b/>
          <w:sz w:val="28"/>
          <w:szCs w:val="28"/>
        </w:rPr>
        <w:fldChar w:fldCharType="begin"/>
      </w:r>
      <w:r w:rsidRPr="00AC53CD">
        <w:rPr>
          <w:b/>
          <w:sz w:val="28"/>
          <w:szCs w:val="28"/>
        </w:rPr>
        <w:instrText xml:space="preserve"> QUOTE </w:instrText>
      </w:r>
      <w:r w:rsidR="00CD22DA">
        <w:rPr>
          <w:noProof/>
          <w:position w:val="-8"/>
          <w:sz w:val="28"/>
          <w:szCs w:val="28"/>
        </w:rPr>
        <w:pict>
          <v:shape id="_x0000_i1026" type="#_x0000_t75" alt="" style="width:11.4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1E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101EB&quot;&gt;&lt;m:oMathPara&gt;&lt;m:oMath&gt;&lt;m:sSub&gt;&lt;m:sSubPr&gt;&lt;m:ctrlPr&gt;&lt;w:rPr&gt;&lt;w:rFonts w:ascii=&quot;Cambria Math&quot; w:h-ansi=&quot;Cambria Math&quot;/&gt;&lt;wx:font wx:val=&quot;Cambria Math&quot;/&gt;&lt;w:b/&gt;&lt;/w:rPr&gt;&lt;/m:ctrlPr&gt;&lt;/m:sSubPr&gt;&lt;m:e&gt;&lt;m:r&gt;&lt;m:rPr&gt;&lt;m:sty m:val=&quot;b&quot;/&gt;&lt;/m:rPr&gt;&lt;w:rPr&gt;&lt;w:rFonts w:ascii=&quot;Cambria Math&quot; w:h-ansi=&quot;Cambria Math&quot;/&gt;&lt;wx:font wx:val=&quot;Cambria Math&quot;/&gt;&lt;w:b/&gt;&lt;/w:rPr&gt;&lt;m:t&gt;尾&lt;/m:t&gt;&lt;/m:r&gt;&lt;/m:e&gt;&lt;m:sub&gt;&lt;m:r&gt;&lt;m:rPr&gt;&lt;m:sty m:val=&quot;b&quot;/&gt;&lt;/m:rPr&gt;&lt;w:rPr&gt;&lt;w:rFonts w:ascii=&quot;Cambria Math&quot; w&gt;:h-ansi=&lt;&quot;Cambria: Math&quot;b/&gt;/&lt;w&lt;x:mmmmmmmmmmmfont wx:val=&quot;Cambria Math&quot;/&gt;&lt;w:b/&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9" o:title="" chromakey="white"/>
          </v:shape>
        </w:pict>
      </w:r>
      <w:r w:rsidRPr="00AC53CD">
        <w:rPr>
          <w:b/>
          <w:sz w:val="28"/>
          <w:szCs w:val="28"/>
        </w:rPr>
        <w:instrText xml:space="preserve"> </w:instrText>
      </w:r>
      <w:r w:rsidR="009B049A" w:rsidRPr="00AC53CD">
        <w:rPr>
          <w:b/>
          <w:sz w:val="28"/>
          <w:szCs w:val="28"/>
        </w:rPr>
        <w:fldChar w:fldCharType="separate"/>
      </w:r>
      <m:oMath>
        <m:sSub>
          <m:sSubPr>
            <m:ctrlPr>
              <w:rPr>
                <w:rFonts w:ascii="Cambria Math" w:hAnsi="Cambria Math"/>
                <w:sz w:val="28"/>
                <w:szCs w:val="28"/>
              </w:rPr>
            </m:ctrlPr>
          </m:sSubPr>
          <m:e>
            <m:r>
              <m:rPr>
                <m:sty m:val="p"/>
              </m:rPr>
              <w:rPr>
                <w:rFonts w:ascii="Cambria Math" w:hAnsi="Cambria Math"/>
                <w:sz w:val="28"/>
                <w:szCs w:val="28"/>
              </w:rPr>
              <m:t>β</m:t>
            </m:r>
          </m:e>
          <m:sub>
            <m:r>
              <m:rPr>
                <m:sty m:val="p"/>
              </m:rPr>
              <w:rPr>
                <w:rFonts w:ascii="Cambria Math" w:hAnsi="Cambria Math"/>
                <w:sz w:val="28"/>
                <w:szCs w:val="28"/>
              </w:rPr>
              <m:t>1</m:t>
            </m:r>
          </m:sub>
        </m:sSub>
      </m:oMath>
      <w:r w:rsidR="009B049A" w:rsidRPr="00AC53CD">
        <w:rPr>
          <w:b/>
          <w:sz w:val="28"/>
          <w:szCs w:val="28"/>
        </w:rPr>
        <w:fldChar w:fldCharType="end"/>
      </w:r>
      <w:r w:rsidRPr="00AC53CD">
        <w:rPr>
          <w:rFonts w:hint="eastAsia"/>
          <w:b/>
          <w:sz w:val="28"/>
          <w:szCs w:val="28"/>
        </w:rPr>
        <w:t>与</w:t>
      </w:r>
      <m:oMath>
        <m:sSub>
          <m:sSubPr>
            <m:ctrlPr>
              <w:rPr>
                <w:rFonts w:ascii="Cambria Math" w:hAnsi="Cambria Math"/>
                <w:sz w:val="28"/>
                <w:szCs w:val="28"/>
              </w:rPr>
            </m:ctrlPr>
          </m:sSubPr>
          <m:e>
            <m:r>
              <m:rPr>
                <m:sty m:val="p"/>
              </m:rPr>
              <w:rPr>
                <w:rFonts w:ascii="Cambria Math" w:hAnsi="Cambria Math"/>
                <w:sz w:val="28"/>
                <w:szCs w:val="28"/>
              </w:rPr>
              <m:t>β</m:t>
            </m:r>
          </m:e>
          <m:sub>
            <m:r>
              <m:rPr>
                <m:sty m:val="p"/>
              </m:rPr>
              <w:rPr>
                <w:rFonts w:ascii="Cambria Math" w:hAnsi="Cambria Math"/>
                <w:sz w:val="28"/>
                <w:szCs w:val="28"/>
              </w:rPr>
              <m:t>2</m:t>
            </m:r>
          </m:sub>
        </m:sSub>
      </m:oMath>
      <w:r w:rsidRPr="00AC53CD">
        <w:rPr>
          <w:rFonts w:hint="eastAsia"/>
          <w:b/>
          <w:sz w:val="28"/>
          <w:szCs w:val="28"/>
        </w:rPr>
        <w:t>的</w:t>
      </w:r>
      <w:r w:rsidRPr="00AC53CD">
        <w:rPr>
          <w:b/>
          <w:sz w:val="28"/>
          <w:szCs w:val="28"/>
        </w:rPr>
        <w:t>确定：</w:t>
      </w:r>
    </w:p>
    <w:p w:rsidR="00033D7E" w:rsidRPr="00AC53CD" w:rsidRDefault="00033D7E" w:rsidP="00033D7E">
      <w:pPr>
        <w:spacing w:line="360" w:lineRule="auto"/>
        <w:rPr>
          <w:sz w:val="24"/>
          <w:szCs w:val="24"/>
        </w:rPr>
      </w:pPr>
      <w:r w:rsidRPr="00AC53CD">
        <w:rPr>
          <w:sz w:val="24"/>
          <w:szCs w:val="24"/>
        </w:rPr>
        <w:lastRenderedPageBreak/>
        <w:tab/>
      </w:r>
      <w:r w:rsidRPr="00AC53CD">
        <w:rPr>
          <w:rFonts w:hint="eastAsia"/>
          <w:sz w:val="24"/>
          <w:szCs w:val="24"/>
        </w:rPr>
        <w:t>记</w:t>
      </w:r>
      <w:r w:rsidR="009B049A" w:rsidRPr="00AC53CD">
        <w:rPr>
          <w:sz w:val="24"/>
          <w:szCs w:val="24"/>
        </w:rPr>
        <w:fldChar w:fldCharType="begin"/>
      </w:r>
      <w:r w:rsidRPr="00AC53CD">
        <w:rPr>
          <w:sz w:val="24"/>
          <w:szCs w:val="24"/>
        </w:rPr>
        <w:instrText xml:space="preserve"> QUOTE </w:instrText>
      </w:r>
      <w:r w:rsidR="00CD22DA">
        <w:rPr>
          <w:noProof/>
          <w:position w:val="-9"/>
          <w:sz w:val="24"/>
          <w:szCs w:val="24"/>
        </w:rPr>
        <w:pict>
          <v:shape id="_x0000_i1027" type="#_x0000_t75" alt="" style="width:30.6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05EF&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7805EF&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r w:rsidRPr="00AC53CD">
        <w:rPr>
          <w:sz w:val="24"/>
          <w:szCs w:val="24"/>
        </w:rPr>
        <w:instrText xml:space="preserve"> </w:instrText>
      </w:r>
      <w:r w:rsidR="009B049A" w:rsidRPr="00AC53CD">
        <w:rPr>
          <w:sz w:val="24"/>
          <w:szCs w:val="24"/>
        </w:rPr>
        <w:fldChar w:fldCharType="end"/>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oMath>
      <w:r w:rsidRPr="00AC53CD">
        <w:rPr>
          <w:rFonts w:hint="eastAsia"/>
          <w:sz w:val="24"/>
          <w:szCs w:val="24"/>
        </w:rPr>
        <w:t>为自重</w:t>
      </w:r>
      <w:r w:rsidRPr="00AC53CD">
        <w:rPr>
          <w:sz w:val="24"/>
          <w:szCs w:val="24"/>
        </w:rPr>
        <w:t>得分</w:t>
      </w:r>
      <w:r w:rsidR="009B049A" w:rsidRPr="00AC53CD">
        <w:rPr>
          <w:sz w:val="24"/>
          <w:szCs w:val="24"/>
        </w:rPr>
        <w:fldChar w:fldCharType="begin"/>
      </w:r>
      <w:r w:rsidRPr="00AC53CD">
        <w:rPr>
          <w:sz w:val="24"/>
          <w:szCs w:val="24"/>
        </w:rPr>
        <w:instrText xml:space="preserve"> QUOTE </w:instrText>
      </w:r>
      <w:r w:rsidR="00CD22DA">
        <w:rPr>
          <w:noProof/>
          <w:position w:val="-9"/>
          <w:sz w:val="24"/>
          <w:szCs w:val="24"/>
        </w:rPr>
        <w:pict>
          <v:shape id="_x0000_i1028" type="#_x0000_t75" alt="" style="width:30.6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05F4&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C505F4&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009B049A" w:rsidRPr="00AC53CD">
        <w:rPr>
          <w:sz w:val="24"/>
          <w:szCs w:val="24"/>
        </w:rPr>
        <w:fldChar w:fldCharType="end"/>
      </w:r>
      <w:r w:rsidRPr="00AC53CD">
        <w:rPr>
          <w:rFonts w:hint="eastAsia"/>
          <w:sz w:val="24"/>
          <w:szCs w:val="24"/>
        </w:rPr>
        <w:t>的变异系数，</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oMath>
      <w:r w:rsidR="009B049A" w:rsidRPr="00AC53CD">
        <w:rPr>
          <w:sz w:val="24"/>
          <w:szCs w:val="24"/>
        </w:rPr>
        <w:fldChar w:fldCharType="begin"/>
      </w:r>
      <w:r w:rsidRPr="00AC53CD">
        <w:rPr>
          <w:sz w:val="24"/>
          <w:szCs w:val="24"/>
        </w:rPr>
        <w:instrText xml:space="preserve"> QUOTE </w:instrText>
      </w:r>
      <w:r w:rsidR="00CD22DA">
        <w:rPr>
          <w:noProof/>
          <w:position w:val="-8"/>
          <w:sz w:val="24"/>
          <w:szCs w:val="24"/>
        </w:rPr>
        <w:pict>
          <v:shape id="_x0000_i1029" type="#_x0000_t75" alt="" style="width:22.2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D50C5&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AD50C5&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Pr="00AC53CD">
        <w:rPr>
          <w:sz w:val="24"/>
          <w:szCs w:val="24"/>
        </w:rPr>
        <w:instrText xml:space="preserve"> </w:instrText>
      </w:r>
      <w:r w:rsidR="009B049A" w:rsidRPr="00AC53CD">
        <w:rPr>
          <w:sz w:val="24"/>
          <w:szCs w:val="24"/>
        </w:rPr>
        <w:fldChar w:fldCharType="end"/>
      </w:r>
      <w:r w:rsidRPr="00AC53CD">
        <w:rPr>
          <w:rFonts w:hint="eastAsia"/>
          <w:sz w:val="24"/>
          <w:szCs w:val="24"/>
        </w:rPr>
        <w:t>为承重等级</w:t>
      </w:r>
      <w:r w:rsidRPr="00AC53CD">
        <w:rPr>
          <w:sz w:val="24"/>
          <w:szCs w:val="24"/>
        </w:rPr>
        <w:t>得</w:t>
      </w:r>
      <w:r w:rsidRPr="00AC53CD">
        <w:rPr>
          <w:rFonts w:hint="eastAsia"/>
          <w:sz w:val="24"/>
          <w:szCs w:val="24"/>
        </w:rPr>
        <w:t>分</w:t>
      </w:r>
      <w:r w:rsidR="009B049A" w:rsidRPr="00AC53CD">
        <w:rPr>
          <w:sz w:val="24"/>
          <w:szCs w:val="24"/>
        </w:rPr>
        <w:fldChar w:fldCharType="begin"/>
      </w:r>
      <w:r w:rsidRPr="00AC53CD">
        <w:rPr>
          <w:sz w:val="24"/>
          <w:szCs w:val="24"/>
        </w:rPr>
        <w:instrText xml:space="preserve"> QUOTE </w:instrText>
      </w:r>
      <w:r w:rsidR="00CD22DA">
        <w:rPr>
          <w:noProof/>
          <w:position w:val="-8"/>
          <w:sz w:val="24"/>
          <w:szCs w:val="24"/>
        </w:rPr>
        <w:pict>
          <v:shape id="_x0000_i1030" type="#_x0000_t75" alt="" style="width:20.4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D5ED7&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9D5ED7&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oMath>
      <w:r w:rsidR="009B049A" w:rsidRPr="00AC53CD">
        <w:rPr>
          <w:sz w:val="24"/>
          <w:szCs w:val="24"/>
        </w:rPr>
        <w:fldChar w:fldCharType="end"/>
      </w:r>
      <w:r w:rsidRPr="00AC53CD">
        <w:rPr>
          <w:rFonts w:hint="eastAsia"/>
          <w:sz w:val="24"/>
          <w:szCs w:val="24"/>
        </w:rPr>
        <w:t>的变异系数，权重系数</w:t>
      </w:r>
      <w:r w:rsidR="009B049A" w:rsidRPr="00AC53CD">
        <w:rPr>
          <w:sz w:val="24"/>
          <w:szCs w:val="24"/>
        </w:rPr>
        <w:fldChar w:fldCharType="begin"/>
      </w:r>
      <w:r w:rsidRPr="00AC53CD">
        <w:rPr>
          <w:sz w:val="24"/>
          <w:szCs w:val="24"/>
        </w:rPr>
        <w:instrText xml:space="preserve"> QUOTE </w:instrText>
      </w:r>
      <w:r w:rsidR="00CD22DA">
        <w:rPr>
          <w:noProof/>
          <w:position w:val="-8"/>
          <w:sz w:val="24"/>
          <w:szCs w:val="24"/>
        </w:rPr>
        <w:pict>
          <v:shape id="_x0000_i1031" type="#_x0000_t75" alt="" style="width:10.8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48B3&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6948B3&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尾&lt;/m:t&gt;&lt;/m:r&gt;&lt;/m:e&gt;&lt;m:sub&gt;&lt;m:r&gt;&lt;m:rPr&gt;&lt;m:sty m:val=&quot;p&quot;/&gt;&lt;/m:rPr&gt;&lt;w:rPr&gt;&lt;w:rFonts w:ascii=&quot;Cambria Math&quot; w:h-ansi=&quot;Camrbria Mat h&quot;/&gt;&lt;wx:pfont wmx:rvarl=&lt;&lt;&lt;&lt;&lt;&lt;&lt;&lt;&lt;&lt;&lt;&quot;Cambria Math&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oMath>
      <w:r w:rsidR="009B049A" w:rsidRPr="00AC53CD">
        <w:rPr>
          <w:sz w:val="24"/>
          <w:szCs w:val="24"/>
        </w:rPr>
        <w:fldChar w:fldCharType="end"/>
      </w:r>
      <w:r w:rsidRPr="00AC53CD">
        <w:rPr>
          <w:rFonts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oMath>
      <w:r w:rsidRPr="00AC53CD">
        <w:rPr>
          <w:rFonts w:hint="eastAsia"/>
          <w:sz w:val="24"/>
          <w:szCs w:val="24"/>
        </w:rPr>
        <w:t>按下式确定：</w:t>
      </w:r>
    </w:p>
    <w:p w:rsidR="00A04D0E" w:rsidRPr="00AC53CD" w:rsidRDefault="00E03164" w:rsidP="00033D7E">
      <w:pPr>
        <w:spacing w:line="360" w:lineRule="auto"/>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=1</m:t>
                  </m:r>
                </m:e>
                <m:e>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e>
              </m:eqArr>
            </m:e>
          </m:d>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注：</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oMath>
      <w:r w:rsidRPr="00AC53CD">
        <w:rPr>
          <w:rFonts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oMath>
      <w:r w:rsidR="00D21183">
        <w:rPr>
          <w:rFonts w:hint="eastAsia"/>
          <w:sz w:val="24"/>
          <w:szCs w:val="24"/>
        </w:rPr>
        <w:t>，</w:t>
      </w:r>
      <w:r w:rsidRPr="00AC53CD">
        <w:rPr>
          <w:rFonts w:asciiTheme="minorEastAsia" w:hAnsiTheme="minorEastAsia" w:hint="eastAsia"/>
          <w:sz w:val="24"/>
          <w:szCs w:val="24"/>
        </w:rPr>
        <w:t>若大于0.6，取0.6；若小于0.4，取</w:t>
      </w:r>
      <w:r w:rsidRPr="00AC53CD">
        <w:rPr>
          <w:rFonts w:asciiTheme="minorEastAsia" w:hAnsiTheme="minorEastAsia"/>
          <w:sz w:val="24"/>
          <w:szCs w:val="24"/>
        </w:rPr>
        <w:t>0.4</w:t>
      </w:r>
      <w:r w:rsidRPr="00AC53CD">
        <w:rPr>
          <w:rFonts w:hint="eastAsia"/>
          <w:sz w:val="24"/>
          <w:szCs w:val="24"/>
        </w:rPr>
        <w:t>。</w:t>
      </w:r>
    </w:p>
    <w:p w:rsidR="00033D7E" w:rsidRPr="00AC53CD" w:rsidRDefault="00033D7E" w:rsidP="00033D7E">
      <w:pPr>
        <w:spacing w:line="360" w:lineRule="auto"/>
        <w:rPr>
          <w:sz w:val="24"/>
          <w:szCs w:val="24"/>
        </w:rPr>
      </w:pPr>
      <w:r w:rsidRPr="00AC53CD">
        <w:rPr>
          <w:rFonts w:hint="eastAsia"/>
          <w:sz w:val="24"/>
          <w:szCs w:val="24"/>
        </w:rPr>
        <w:t>附：</w:t>
      </w:r>
    </w:p>
    <w:p w:rsidR="00033D7E" w:rsidRPr="00AC53CD" w:rsidRDefault="00033D7E" w:rsidP="00AC53CD">
      <w:pPr>
        <w:spacing w:line="360" w:lineRule="auto"/>
        <w:ind w:firstLineChars="200" w:firstLine="480"/>
        <w:rPr>
          <w:sz w:val="24"/>
          <w:szCs w:val="24"/>
        </w:rPr>
      </w:pPr>
      <w:r w:rsidRPr="00AC53CD">
        <w:rPr>
          <w:rFonts w:hint="eastAsia"/>
          <w:sz w:val="24"/>
          <w:szCs w:val="24"/>
        </w:rPr>
        <w:t>变异系数的计算方法提供如下：</w:t>
      </w:r>
    </w:p>
    <w:p w:rsidR="00A04D0E" w:rsidRPr="00AC53CD" w:rsidRDefault="00E03164" w:rsidP="00A04D0E">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num>
            <m:den>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den>
          </m:f>
        </m:oMath>
      </m:oMathPara>
    </w:p>
    <w:p w:rsidR="00033D7E" w:rsidRPr="00AC53CD" w:rsidRDefault="00033D7E" w:rsidP="00AC53CD">
      <w:pPr>
        <w:spacing w:line="360" w:lineRule="auto"/>
        <w:ind w:firstLineChars="200" w:firstLine="480"/>
        <w:rPr>
          <w:sz w:val="24"/>
          <w:szCs w:val="24"/>
        </w:rPr>
      </w:pPr>
      <w:r w:rsidRPr="00AC53CD">
        <w:rPr>
          <w:rFonts w:hint="eastAsia"/>
          <w:sz w:val="24"/>
          <w:szCs w:val="24"/>
        </w:rPr>
        <w:t>其中，</w:t>
      </w:r>
    </w:p>
    <w:p w:rsidR="00A04D0E" w:rsidRPr="00AC53CD" w:rsidRDefault="00E03164" w:rsidP="00AC53CD">
      <w:pPr>
        <w:spacing w:line="360" w:lineRule="auto"/>
        <w:ind w:firstLineChars="200" w:firstLine="480"/>
        <w:rPr>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e>
          </m:nary>
        </m:oMath>
      </m:oMathPara>
    </w:p>
    <w:p w:rsidR="00033D7E" w:rsidRPr="00AC53CD" w:rsidRDefault="00E03164" w:rsidP="00033D7E">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n-1</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r>
                        <m:rPr>
                          <m:sty m:val="p"/>
                        </m:rPr>
                        <w:rPr>
                          <w:rFonts w:ascii="Cambria Math" w:hAnsi="Cambria Math"/>
                          <w:sz w:val="24"/>
                          <w:szCs w:val="24"/>
                        </w:rPr>
                        <m:t>)</m:t>
                      </m:r>
                    </m:e>
                    <m:sup>
                      <m:r>
                        <m:rPr>
                          <m:sty m:val="p"/>
                        </m:rPr>
                        <w:rPr>
                          <w:rFonts w:ascii="Cambria Math" w:hAnsi="Cambria Math"/>
                          <w:sz w:val="24"/>
                          <w:szCs w:val="24"/>
                        </w:rPr>
                        <m:t>2</m:t>
                      </m:r>
                    </m:sup>
                  </m:sSup>
                </m:e>
              </m:nary>
            </m:e>
          </m:rad>
        </m:oMath>
      </m:oMathPara>
    </w:p>
    <w:p w:rsidR="00033D7E" w:rsidRDefault="00033D7E" w:rsidP="00AC53CD">
      <w:pPr>
        <w:spacing w:line="360" w:lineRule="auto"/>
        <w:ind w:firstLineChars="200" w:firstLine="480"/>
        <w:jc w:val="left"/>
        <w:rPr>
          <w:sz w:val="24"/>
          <w:szCs w:val="24"/>
        </w:rPr>
      </w:pPr>
      <w:r w:rsidRPr="00AC53CD">
        <w:rPr>
          <w:rFonts w:hint="eastAsia"/>
          <w:sz w:val="24"/>
          <w:szCs w:val="24"/>
        </w:rPr>
        <w:t>式中，</w:t>
      </w:r>
      <m:oMath>
        <m:r>
          <m:rPr>
            <m:sty m:val="p"/>
          </m:rPr>
          <w:rPr>
            <w:rFonts w:ascii="Cambria Math" w:hAnsi="Cambria Math"/>
            <w:sz w:val="24"/>
            <w:szCs w:val="24"/>
          </w:rPr>
          <m:t>n</m:t>
        </m:r>
      </m:oMath>
      <w:r w:rsidRPr="00AC53CD">
        <w:rPr>
          <w:rFonts w:hint="eastAsia"/>
          <w:sz w:val="24"/>
          <w:szCs w:val="24"/>
        </w:rPr>
        <w:t>表示通过加载的所有小组数量，</w:t>
      </w:r>
      <w:r w:rsidR="009B049A" w:rsidRPr="00AC53CD">
        <w:rPr>
          <w:sz w:val="24"/>
          <w:szCs w:val="24"/>
        </w:rPr>
        <w:fldChar w:fldCharType="begin"/>
      </w:r>
      <w:r w:rsidRPr="00AC53CD">
        <w:rPr>
          <w:sz w:val="24"/>
          <w:szCs w:val="24"/>
        </w:rPr>
        <w:instrText xml:space="preserve"> QUOTE </w:instrText>
      </w:r>
      <w:r w:rsidR="00CD22DA">
        <w:rPr>
          <w:noProof/>
          <w:position w:val="-9"/>
          <w:sz w:val="24"/>
          <w:szCs w:val="24"/>
        </w:rPr>
        <w:pict>
          <v:shape id="_x0000_i1032" type="#_x0000_t75" alt="" style="width:34.2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1AE6&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1E48&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2681D&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E4C65&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07ED&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0F02&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469A&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14DFF&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127B&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24C1&quot;/&gt;&lt;wsp:rsid wsp:val=&quot;007642E9&quot;/&gt;&lt;wsp:rsid wsp:val=&quot;007656AB&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25E1&quot;/&gt;&lt;wsp:rsid wsp:val=&quot;009B49AA&quot;/&gt;&lt;wsp:rsid wsp:val=&quot;009C15BC&quot;/&gt;&lt;wsp:rsid wsp:val=&quot;009C2492&quot;/&gt;&lt;wsp:rsid wsp:val=&quot;009C3275&quot;/&gt;&lt;wsp:rsid wsp:val=&quot;009C6CFC&quot;/&gt;&lt;wsp:rsid wsp:val=&quot;009D0F2D&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0BA3&quot;/&gt;&lt;wsp:rsid wsp:val=&quot;00B13B70&quot;/&gt;&lt;wsp:rsid wsp:val=&quot;00B203AD&quot;/&gt;&lt;wsp:rsid wsp:val=&quot;00B36B51&quot;/&gt;&lt;wsp:rsid wsp:val=&quot;00B40671&quot;/&gt;&lt;wsp:rsid wsp:val=&quot;00B40CC1&quot;/&gt;&lt;wsp:rsid wsp:val=&quot;00B4280A&quot;/&gt;&lt;wsp:rsid wsp:val=&quot;00B42F37&quot;/&gt;&lt;wsp:rsid wsp:val=&quot;00B45803&quot;/&gt;&lt;wsp:rsid wsp:val=&quot;00B475FF&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37E9&quot;/&gt;&lt;wsp:rsid wsp:val=&quot;00C37A23&quot;/&gt;&lt;wsp:rsid wsp:val=&quot;00C42432&quot;/&gt;&lt;wsp:rsid wsp:val=&quot;00C53163&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19A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4BBD&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2093&quot;/&gt;&lt;wsp:rsid wsp:val=&quot;00F15A2E&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3469A&quot;&gt;&lt;m:oMathPara&gt;&lt;m:oMath&gt;&lt;m:sSub&gt;&lt;m:sSubPr&gt;&lt;m:ctrlPr&gt;&lt;w:rPr&gt;&lt;w:rFonts w:ascii=&quot;Cambria Math&quot; w:h-ansi=&quot;Cambria Math&quot; w:cs=&quot;Times New Roman&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oMath>
      <w:r w:rsidR="009B049A" w:rsidRPr="00AC53CD">
        <w:rPr>
          <w:sz w:val="24"/>
          <w:szCs w:val="24"/>
        </w:rPr>
        <w:fldChar w:fldCharType="end"/>
      </w:r>
      <w:r w:rsidRPr="00AC53CD">
        <w:rPr>
          <w:rFonts w:hint="eastAsia"/>
          <w:sz w:val="24"/>
          <w:szCs w:val="24"/>
        </w:rPr>
        <w:t>表示第</w:t>
      </w:r>
      <m:oMath>
        <m:r>
          <m:rPr>
            <m:sty m:val="p"/>
          </m:rPr>
          <w:rPr>
            <w:rFonts w:ascii="Cambria Math" w:hAnsi="Cambria Math"/>
            <w:sz w:val="24"/>
            <w:szCs w:val="24"/>
          </w:rPr>
          <m:t>i</m:t>
        </m:r>
      </m:oMath>
      <w:proofErr w:type="gramStart"/>
      <w:r w:rsidRPr="00AC53CD">
        <w:rPr>
          <w:rFonts w:hint="eastAsia"/>
          <w:sz w:val="24"/>
          <w:szCs w:val="24"/>
        </w:rPr>
        <w:t>个</w:t>
      </w:r>
      <w:proofErr w:type="gramEnd"/>
      <w:r w:rsidRPr="00AC53CD">
        <w:rPr>
          <w:rFonts w:hint="eastAsia"/>
          <w:sz w:val="24"/>
          <w:szCs w:val="24"/>
        </w:rPr>
        <w:t>小组的结构自重</w:t>
      </w:r>
      <w:r w:rsidRPr="00AC53CD">
        <w:rPr>
          <w:sz w:val="24"/>
          <w:szCs w:val="24"/>
        </w:rPr>
        <w:t>得分</w:t>
      </w:r>
      <w:r w:rsidR="009B049A" w:rsidRPr="00AC53CD">
        <w:rPr>
          <w:sz w:val="24"/>
          <w:szCs w:val="24"/>
        </w:rPr>
        <w:fldChar w:fldCharType="begin"/>
      </w:r>
      <w:r w:rsidRPr="00AC53CD">
        <w:rPr>
          <w:sz w:val="24"/>
          <w:szCs w:val="24"/>
        </w:rPr>
        <w:instrText xml:space="preserve"> QUOTE </w:instrText>
      </w:r>
      <w:r w:rsidR="00CD22DA">
        <w:rPr>
          <w:noProof/>
          <w:position w:val="-9"/>
          <w:sz w:val="24"/>
          <w:szCs w:val="24"/>
        </w:rPr>
        <w:pict>
          <v:shape id="_x0000_i1033" type="#_x0000_t75" alt="" style="width:30.6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1AE6&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1E48&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2681D&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E4C65&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07ED&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0F02&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14DFF&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127B&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24C1&quot;/&gt;&lt;wsp:rsid wsp:val=&quot;007642E9&quot;/&gt;&lt;wsp:rsid wsp:val=&quot;007656AB&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05BD&quot;/&gt;&lt;wsp:rsid wsp:val=&quot;00982CE5&quot;/&gt;&lt;wsp:rsid wsp:val=&quot;00985CBC&quot;/&gt;&lt;wsp:rsid wsp:val=&quot;00993C02&quot;/&gt;&lt;wsp:rsid wsp:val=&quot;00995650&quot;/&gt;&lt;wsp:rsid wsp:val=&quot;009A7696&quot;/&gt;&lt;wsp:rsid wsp:val=&quot;009B25E1&quot;/&gt;&lt;wsp:rsid wsp:val=&quot;009B49AA&quot;/&gt;&lt;wsp:rsid wsp:val=&quot;009C15BC&quot;/&gt;&lt;wsp:rsid wsp:val=&quot;009C2492&quot;/&gt;&lt;wsp:rsid wsp:val=&quot;009C3275&quot;/&gt;&lt;wsp:rsid wsp:val=&quot;009C6CFC&quot;/&gt;&lt;wsp:rsid wsp:val=&quot;009D0F2D&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0BA3&quot;/&gt;&lt;wsp:rsid wsp:val=&quot;00B13B70&quot;/&gt;&lt;wsp:rsid wsp:val=&quot;00B203AD&quot;/&gt;&lt;wsp:rsid wsp:val=&quot;00B36B51&quot;/&gt;&lt;wsp:rsid wsp:val=&quot;00B40671&quot;/&gt;&lt;wsp:rsid wsp:val=&quot;00B40CC1&quot;/&gt;&lt;wsp:rsid wsp:val=&quot;00B4280A&quot;/&gt;&lt;wsp:rsid wsp:val=&quot;00B42F37&quot;/&gt;&lt;wsp:rsid wsp:val=&quot;00B45803&quot;/&gt;&lt;wsp:rsid wsp:val=&quot;00B475FF&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37E9&quot;/&gt;&lt;wsp:rsid wsp:val=&quot;00C37A23&quot;/&gt;&lt;wsp:rsid wsp:val=&quot;00C42432&quot;/&gt;&lt;wsp:rsid wsp:val=&quot;00C53163&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19A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4BBD&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2093&quot;/&gt;&lt;wsp:rsid wsp:val=&quot;00F15A2E&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9805BD&quot;&gt;&lt;m:oMathPara&gt;&lt;m:oMath&gt;&lt;m:sSub&gt;&lt;m:sSubPr&gt;&lt;m:ctrlPr&gt;&lt;w:rPr&gt;&lt;w:rFonts w:ascii=&quot;Cambria Math&quot; w:h-ansi=&quot;Cambria Math&quot; w:cs=&quot;Times New Roman&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009B049A" w:rsidRPr="00AC53CD">
        <w:rPr>
          <w:sz w:val="24"/>
          <w:szCs w:val="24"/>
        </w:rPr>
        <w:fldChar w:fldCharType="end"/>
      </w:r>
      <w:r w:rsidRPr="00AC53CD">
        <w:rPr>
          <w:rFonts w:hint="eastAsia"/>
          <w:sz w:val="24"/>
          <w:szCs w:val="24"/>
        </w:rPr>
        <w:t>。</w:t>
      </w:r>
      <w:r w:rsidR="009B049A" w:rsidRPr="00AC53CD">
        <w:rPr>
          <w:sz w:val="24"/>
          <w:szCs w:val="24"/>
        </w:rPr>
        <w:fldChar w:fldCharType="begin"/>
      </w:r>
      <w:r w:rsidRPr="00AC53CD">
        <w:rPr>
          <w:sz w:val="24"/>
          <w:szCs w:val="24"/>
        </w:rPr>
        <w:instrText xml:space="preserve"> QUOTE </w:instrText>
      </w:r>
      <w:r w:rsidR="00CD22DA">
        <w:rPr>
          <w:noProof/>
          <w:position w:val="-8"/>
          <w:sz w:val="24"/>
          <w:szCs w:val="24"/>
        </w:rPr>
        <w:pict>
          <v:shape id="_x0000_i1034" type="#_x0000_t75" alt="" style="width:22.2pt;height:15pt;mso-width-percent:0;mso-height-percent:0;mso-width-percent:0;mso-height-percent:0"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D50C5&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AD50C5&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oMath>
      <w:r w:rsidR="009B049A" w:rsidRPr="00AC53CD">
        <w:rPr>
          <w:sz w:val="24"/>
          <w:szCs w:val="24"/>
        </w:rPr>
        <w:fldChar w:fldCharType="end"/>
      </w:r>
      <w:r w:rsidRPr="00AC53CD">
        <w:rPr>
          <w:rFonts w:hint="eastAsia"/>
          <w:sz w:val="24"/>
          <w:szCs w:val="24"/>
        </w:rPr>
        <w:t>的计算方法同上。</w:t>
      </w:r>
    </w:p>
    <w:p w:rsidR="00D41C24" w:rsidRDefault="00D41C24" w:rsidP="00AC53CD">
      <w:pPr>
        <w:spacing w:line="360" w:lineRule="auto"/>
        <w:ind w:firstLineChars="200" w:firstLine="480"/>
        <w:jc w:val="left"/>
        <w:rPr>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 xml:space="preserve">七、奖励办法 </w:t>
      </w:r>
    </w:p>
    <w:p w:rsidR="00AC53CD" w:rsidRPr="00AC53CD" w:rsidRDefault="00AC53CD" w:rsidP="00AC53CD">
      <w:pPr>
        <w:spacing w:line="360" w:lineRule="auto"/>
        <w:rPr>
          <w:sz w:val="24"/>
          <w:szCs w:val="24"/>
        </w:rPr>
      </w:pPr>
      <w:r w:rsidRPr="00AC53CD">
        <w:rPr>
          <w:rFonts w:hint="eastAsia"/>
          <w:sz w:val="24"/>
          <w:szCs w:val="24"/>
        </w:rPr>
        <w:t>（</w:t>
      </w:r>
      <w:r w:rsidRPr="00AC53CD">
        <w:rPr>
          <w:rFonts w:ascii="宋体" w:hAnsi="宋体" w:cs="宋体" w:hint="eastAsia"/>
          <w:sz w:val="24"/>
          <w:szCs w:val="24"/>
        </w:rPr>
        <w:t>1</w:t>
      </w:r>
      <w:r w:rsidRPr="00AC53CD">
        <w:rPr>
          <w:rFonts w:hint="eastAsia"/>
          <w:sz w:val="24"/>
          <w:szCs w:val="24"/>
        </w:rPr>
        <w:t>）奖品设置：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399"/>
        <w:gridCol w:w="5260"/>
      </w:tblGrid>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奖项</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组数</w:t>
            </w:r>
          </w:p>
        </w:tc>
        <w:tc>
          <w:tcPr>
            <w:tcW w:w="543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奖品</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一等奖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1</w:t>
            </w:r>
          </w:p>
        </w:tc>
        <w:tc>
          <w:tcPr>
            <w:tcW w:w="5437" w:type="dxa"/>
            <w:shd w:val="clear" w:color="auto" w:fill="auto"/>
          </w:tcPr>
          <w:p w:rsidR="00AC53CD" w:rsidRPr="00AC53CD" w:rsidRDefault="008D1BD1" w:rsidP="00D21183">
            <w:pPr>
              <w:spacing w:line="360" w:lineRule="auto"/>
              <w:ind w:rightChars="300" w:right="630"/>
              <w:jc w:val="left"/>
              <w:rPr>
                <w:rFonts w:ascii="宋体" w:hAnsi="宋体" w:cs="宋体"/>
                <w:sz w:val="24"/>
                <w:szCs w:val="24"/>
              </w:rPr>
            </w:pPr>
            <w:r>
              <w:rPr>
                <w:rFonts w:ascii="宋体" w:hAnsi="宋体" w:cs="宋体" w:hint="eastAsia"/>
                <w:sz w:val="24"/>
                <w:szCs w:val="24"/>
              </w:rPr>
              <w:t>kindle</w:t>
            </w:r>
            <w:r w:rsidR="00AC53CD" w:rsidRPr="00AC53CD">
              <w:rPr>
                <w:rFonts w:ascii="宋体" w:hAnsi="宋体" w:cs="宋体" w:hint="eastAsia"/>
                <w:sz w:val="24"/>
                <w:szCs w:val="24"/>
              </w:rPr>
              <w:t>*</w:t>
            </w:r>
            <w:r w:rsidR="00D505CD">
              <w:rPr>
                <w:rFonts w:ascii="宋体" w:hAnsi="宋体" w:cs="宋体" w:hint="eastAsia"/>
                <w:sz w:val="24"/>
                <w:szCs w:val="24"/>
              </w:rPr>
              <w:t>3</w:t>
            </w:r>
            <w:r w:rsidR="00D21183">
              <w:rPr>
                <w:rFonts w:ascii="宋体" w:hAnsi="宋体" w:cs="宋体" w:hint="eastAsia"/>
                <w:sz w:val="24"/>
                <w:szCs w:val="24"/>
              </w:rPr>
              <w:t xml:space="preserve"> </w:t>
            </w:r>
            <w:r>
              <w:rPr>
                <w:rFonts w:ascii="宋体" w:hAnsi="宋体" w:cs="宋体" w:hint="eastAsia"/>
                <w:sz w:val="24"/>
                <w:szCs w:val="24"/>
              </w:rPr>
              <w:t>或 MINI照片打印机*</w:t>
            </w:r>
            <w:r>
              <w:rPr>
                <w:rFonts w:ascii="宋体" w:hAnsi="宋体" w:cs="宋体"/>
                <w:sz w:val="24"/>
                <w:szCs w:val="24"/>
              </w:rPr>
              <w:t>3</w:t>
            </w:r>
            <w:r>
              <w:rPr>
                <w:rFonts w:ascii="宋体" w:hAnsi="宋体" w:cs="宋体" w:hint="eastAsia"/>
                <w:sz w:val="24"/>
                <w:szCs w:val="24"/>
              </w:rPr>
              <w:t>或 华为路由器Q</w:t>
            </w:r>
            <w:r>
              <w:rPr>
                <w:rFonts w:ascii="宋体" w:hAnsi="宋体" w:cs="宋体"/>
                <w:sz w:val="24"/>
                <w:szCs w:val="24"/>
              </w:rPr>
              <w:t xml:space="preserve">2 </w:t>
            </w:r>
            <w:r>
              <w:rPr>
                <w:rFonts w:ascii="宋体" w:hAnsi="宋体" w:cs="宋体" w:hint="eastAsia"/>
                <w:sz w:val="24"/>
                <w:szCs w:val="24"/>
              </w:rPr>
              <w:t>PRO</w:t>
            </w:r>
            <w:r>
              <w:rPr>
                <w:rFonts w:ascii="宋体" w:hAnsi="宋体" w:cs="宋体"/>
                <w:sz w:val="24"/>
                <w:szCs w:val="24"/>
              </w:rPr>
              <w:t xml:space="preserve">*3 </w:t>
            </w:r>
            <w:r>
              <w:rPr>
                <w:rFonts w:ascii="宋体" w:hAnsi="宋体" w:cs="宋体" w:hint="eastAsia"/>
                <w:sz w:val="24"/>
                <w:szCs w:val="24"/>
              </w:rPr>
              <w:t>或 瑞士达手机投影仪</w:t>
            </w:r>
            <w:r w:rsidR="00AC53CD" w:rsidRPr="00AC53CD">
              <w:rPr>
                <w:rFonts w:ascii="宋体" w:hAnsi="宋体" w:cs="宋体" w:hint="eastAsia"/>
                <w:sz w:val="24"/>
                <w:szCs w:val="24"/>
              </w:rPr>
              <w:t>*</w:t>
            </w:r>
            <w:r w:rsidR="00AC53CD" w:rsidRPr="00AC53CD">
              <w:rPr>
                <w:rFonts w:ascii="宋体" w:hAnsi="宋体" w:cs="宋体"/>
                <w:sz w:val="24"/>
                <w:szCs w:val="24"/>
              </w:rPr>
              <w:t>3</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二等奖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2</w:t>
            </w:r>
          </w:p>
        </w:tc>
        <w:tc>
          <w:tcPr>
            <w:tcW w:w="5437" w:type="dxa"/>
            <w:shd w:val="clear" w:color="auto" w:fill="auto"/>
          </w:tcPr>
          <w:p w:rsidR="00AC53CD" w:rsidRPr="00AC53CD" w:rsidRDefault="008D1BD1" w:rsidP="00D21183">
            <w:pPr>
              <w:spacing w:line="360" w:lineRule="auto"/>
              <w:ind w:rightChars="300" w:right="630"/>
              <w:jc w:val="left"/>
              <w:rPr>
                <w:rFonts w:ascii="宋体" w:hAnsi="宋体" w:cs="宋体"/>
                <w:sz w:val="24"/>
                <w:szCs w:val="24"/>
              </w:rPr>
            </w:pPr>
            <w:r>
              <w:rPr>
                <w:rFonts w:ascii="宋体" w:hAnsi="宋体" w:cs="宋体" w:hint="eastAsia"/>
                <w:sz w:val="24"/>
                <w:szCs w:val="24"/>
              </w:rPr>
              <w:t>雷神键盘</w:t>
            </w:r>
            <w:r w:rsidR="00AC53CD" w:rsidRPr="00AC53CD">
              <w:rPr>
                <w:rFonts w:ascii="宋体" w:hAnsi="宋体" w:cs="宋体" w:hint="eastAsia"/>
                <w:sz w:val="24"/>
                <w:szCs w:val="24"/>
              </w:rPr>
              <w:t>*</w:t>
            </w:r>
            <w:r w:rsidR="00AC53CD" w:rsidRPr="00AC53CD">
              <w:rPr>
                <w:rFonts w:ascii="宋体" w:hAnsi="宋体" w:cs="宋体"/>
                <w:sz w:val="24"/>
                <w:szCs w:val="24"/>
              </w:rPr>
              <w:t>3</w:t>
            </w:r>
            <w:r>
              <w:rPr>
                <w:rFonts w:ascii="宋体" w:hAnsi="宋体" w:cs="宋体"/>
                <w:sz w:val="24"/>
                <w:szCs w:val="24"/>
              </w:rPr>
              <w:t xml:space="preserve"> </w:t>
            </w:r>
            <w:r>
              <w:rPr>
                <w:rFonts w:ascii="宋体" w:hAnsi="宋体" w:cs="宋体" w:hint="eastAsia"/>
                <w:sz w:val="24"/>
                <w:szCs w:val="24"/>
              </w:rPr>
              <w:t>或 搜狗录音笔*</w:t>
            </w:r>
            <w:r>
              <w:rPr>
                <w:rFonts w:ascii="宋体" w:hAnsi="宋体" w:cs="宋体"/>
                <w:sz w:val="24"/>
                <w:szCs w:val="24"/>
              </w:rPr>
              <w:t xml:space="preserve">3 </w:t>
            </w:r>
            <w:r>
              <w:rPr>
                <w:rFonts w:ascii="宋体" w:hAnsi="宋体" w:cs="宋体" w:hint="eastAsia"/>
                <w:sz w:val="24"/>
                <w:szCs w:val="24"/>
              </w:rPr>
              <w:t>或 漫步者（EDIFIER）蓝牙耳机*</w:t>
            </w:r>
            <w:r>
              <w:rPr>
                <w:rFonts w:ascii="宋体" w:hAnsi="宋体" w:cs="宋体"/>
                <w:sz w:val="24"/>
                <w:szCs w:val="24"/>
              </w:rPr>
              <w:t>3</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三等奖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3</w:t>
            </w:r>
          </w:p>
        </w:tc>
        <w:tc>
          <w:tcPr>
            <w:tcW w:w="5437" w:type="dxa"/>
            <w:shd w:val="clear" w:color="auto" w:fill="auto"/>
          </w:tcPr>
          <w:p w:rsidR="00AC53CD" w:rsidRPr="00AC53CD" w:rsidRDefault="008D1BD1" w:rsidP="00D21183">
            <w:pPr>
              <w:spacing w:line="360" w:lineRule="auto"/>
              <w:ind w:rightChars="300" w:right="630"/>
              <w:jc w:val="left"/>
              <w:rPr>
                <w:rFonts w:ascii="宋体" w:hAnsi="宋体" w:cs="宋体"/>
                <w:sz w:val="24"/>
                <w:szCs w:val="24"/>
              </w:rPr>
            </w:pPr>
            <w:r>
              <w:rPr>
                <w:rFonts w:ascii="宋体" w:hAnsi="宋体" w:cs="宋体" w:hint="eastAsia"/>
                <w:sz w:val="24"/>
                <w:szCs w:val="24"/>
              </w:rPr>
              <w:t>星巴克礼品卡</w:t>
            </w:r>
            <w:r w:rsidR="00AC53CD" w:rsidRPr="00AC53CD">
              <w:rPr>
                <w:rFonts w:ascii="宋体" w:hAnsi="宋体" w:cs="宋体" w:hint="eastAsia"/>
                <w:sz w:val="24"/>
                <w:szCs w:val="24"/>
              </w:rPr>
              <w:t>*</w:t>
            </w:r>
            <w:r w:rsidR="00AC53CD" w:rsidRPr="00AC53CD">
              <w:rPr>
                <w:rFonts w:ascii="宋体" w:hAnsi="宋体" w:cs="宋体"/>
                <w:sz w:val="24"/>
                <w:szCs w:val="24"/>
              </w:rPr>
              <w:t>3</w:t>
            </w:r>
            <w:r>
              <w:rPr>
                <w:rFonts w:ascii="宋体" w:hAnsi="宋体" w:cs="宋体"/>
                <w:sz w:val="24"/>
                <w:szCs w:val="24"/>
              </w:rPr>
              <w:t xml:space="preserve"> </w:t>
            </w:r>
            <w:r>
              <w:rPr>
                <w:rFonts w:ascii="宋体" w:hAnsi="宋体" w:cs="宋体" w:hint="eastAsia"/>
                <w:sz w:val="24"/>
                <w:szCs w:val="24"/>
              </w:rPr>
              <w:t>或 榨汁机*</w:t>
            </w:r>
            <w:r>
              <w:rPr>
                <w:rFonts w:ascii="宋体" w:hAnsi="宋体" w:cs="宋体"/>
                <w:sz w:val="24"/>
                <w:szCs w:val="24"/>
              </w:rPr>
              <w:t xml:space="preserve">3 </w:t>
            </w:r>
            <w:r>
              <w:rPr>
                <w:rFonts w:ascii="宋体" w:hAnsi="宋体" w:cs="宋体" w:hint="eastAsia"/>
                <w:sz w:val="24"/>
                <w:szCs w:val="24"/>
              </w:rPr>
              <w:t>或 零食大礼包*</w:t>
            </w:r>
            <w:r>
              <w:rPr>
                <w:rFonts w:ascii="宋体" w:hAnsi="宋体" w:cs="宋体"/>
                <w:sz w:val="24"/>
                <w:szCs w:val="24"/>
              </w:rPr>
              <w:t xml:space="preserve">3 </w:t>
            </w:r>
            <w:r>
              <w:rPr>
                <w:rFonts w:ascii="宋体" w:hAnsi="宋体" w:cs="宋体" w:hint="eastAsia"/>
                <w:sz w:val="24"/>
                <w:szCs w:val="24"/>
              </w:rPr>
              <w:t>或 会员任意</w:t>
            </w:r>
            <w:r w:rsidR="00A367E2">
              <w:rPr>
                <w:rFonts w:ascii="宋体" w:hAnsi="宋体" w:cs="宋体" w:hint="eastAsia"/>
                <w:sz w:val="24"/>
                <w:szCs w:val="24"/>
              </w:rPr>
              <w:t>充</w:t>
            </w:r>
            <w:r>
              <w:rPr>
                <w:rFonts w:ascii="宋体" w:hAnsi="宋体" w:cs="宋体" w:hint="eastAsia"/>
                <w:sz w:val="24"/>
                <w:szCs w:val="24"/>
              </w:rPr>
              <w:t>*</w:t>
            </w:r>
            <w:r>
              <w:rPr>
                <w:rFonts w:ascii="宋体" w:hAnsi="宋体" w:cs="宋体"/>
                <w:sz w:val="24"/>
                <w:szCs w:val="24"/>
              </w:rPr>
              <w:t>3</w:t>
            </w:r>
          </w:p>
        </w:tc>
      </w:tr>
    </w:tbl>
    <w:p w:rsidR="00AC53CD" w:rsidRPr="00AC53CD" w:rsidRDefault="00AC53CD" w:rsidP="00AC53CD">
      <w:pPr>
        <w:spacing w:line="360" w:lineRule="auto"/>
        <w:ind w:firstLineChars="200" w:firstLine="480"/>
        <w:rPr>
          <w:sz w:val="24"/>
          <w:szCs w:val="24"/>
        </w:rPr>
      </w:pPr>
      <w:r w:rsidRPr="00AC53CD">
        <w:rPr>
          <w:rFonts w:hint="eastAsia"/>
          <w:sz w:val="24"/>
          <w:szCs w:val="24"/>
        </w:rPr>
        <w:t>附：本次</w:t>
      </w:r>
      <w:r w:rsidRPr="00AC53CD">
        <w:rPr>
          <w:sz w:val="24"/>
          <w:szCs w:val="24"/>
        </w:rPr>
        <w:t>比赛将根据</w:t>
      </w:r>
      <w:r w:rsidRPr="00AC53CD">
        <w:rPr>
          <w:rFonts w:hint="eastAsia"/>
          <w:sz w:val="24"/>
          <w:szCs w:val="24"/>
        </w:rPr>
        <w:t>得分名次确定奖项</w:t>
      </w:r>
      <w:r w:rsidRPr="00AC53CD">
        <w:rPr>
          <w:sz w:val="24"/>
          <w:szCs w:val="24"/>
        </w:rPr>
        <w:t>，</w:t>
      </w:r>
      <w:r w:rsidRPr="00AC53CD">
        <w:rPr>
          <w:rFonts w:hint="eastAsia"/>
          <w:sz w:val="24"/>
          <w:szCs w:val="24"/>
        </w:rPr>
        <w:t>并于比赛结束后</w:t>
      </w:r>
      <w:r w:rsidR="00255493">
        <w:rPr>
          <w:rFonts w:hint="eastAsia"/>
          <w:sz w:val="24"/>
          <w:szCs w:val="24"/>
        </w:rPr>
        <w:t>7</w:t>
      </w:r>
      <w:r w:rsidR="00255493">
        <w:rPr>
          <w:rFonts w:hint="eastAsia"/>
          <w:sz w:val="24"/>
          <w:szCs w:val="24"/>
        </w:rPr>
        <w:t>个工作日</w:t>
      </w:r>
      <w:r w:rsidRPr="00AC53CD">
        <w:rPr>
          <w:rFonts w:hint="eastAsia"/>
          <w:sz w:val="24"/>
          <w:szCs w:val="24"/>
        </w:rPr>
        <w:t>内发放奖品。</w:t>
      </w:r>
      <w:r w:rsidRPr="00AC53CD">
        <w:rPr>
          <w:sz w:val="24"/>
          <w:szCs w:val="24"/>
        </w:rPr>
        <w:t xml:space="preserve"> </w:t>
      </w:r>
    </w:p>
    <w:p w:rsidR="00AC53CD" w:rsidRPr="00AC53CD" w:rsidRDefault="00AC53CD" w:rsidP="00AC53CD">
      <w:pPr>
        <w:spacing w:line="360" w:lineRule="auto"/>
        <w:rPr>
          <w:sz w:val="24"/>
          <w:szCs w:val="24"/>
        </w:rPr>
      </w:pPr>
      <w:r w:rsidRPr="00AC53CD">
        <w:rPr>
          <w:rFonts w:hint="eastAsia"/>
          <w:sz w:val="24"/>
          <w:szCs w:val="24"/>
        </w:rPr>
        <w:lastRenderedPageBreak/>
        <w:t>（</w:t>
      </w:r>
      <w:r>
        <w:rPr>
          <w:rFonts w:ascii="宋体" w:hAnsi="宋体" w:cs="宋体" w:hint="eastAsia"/>
          <w:sz w:val="24"/>
          <w:szCs w:val="24"/>
        </w:rPr>
        <w:t>2</w:t>
      </w:r>
      <w:r w:rsidRPr="00AC53CD">
        <w:rPr>
          <w:rFonts w:hint="eastAsia"/>
          <w:sz w:val="24"/>
          <w:szCs w:val="24"/>
        </w:rPr>
        <w:t>）学分绩奖励：</w:t>
      </w:r>
    </w:p>
    <w:p w:rsidR="00AC53CD" w:rsidRDefault="00AC53CD" w:rsidP="00D41C24">
      <w:pPr>
        <w:spacing w:line="360" w:lineRule="auto"/>
        <w:ind w:firstLine="480"/>
        <w:rPr>
          <w:sz w:val="24"/>
          <w:szCs w:val="24"/>
        </w:rPr>
      </w:pPr>
      <w:r w:rsidRPr="00AC53CD">
        <w:rPr>
          <w:rFonts w:hint="eastAsia"/>
          <w:sz w:val="24"/>
          <w:szCs w:val="24"/>
        </w:rPr>
        <w:t>参加本届趣味结赛并获奖的土木</w:t>
      </w:r>
      <w:r w:rsidR="00312652">
        <w:rPr>
          <w:rFonts w:hint="eastAsia"/>
          <w:sz w:val="24"/>
          <w:szCs w:val="24"/>
        </w:rPr>
        <w:t>系、</w:t>
      </w:r>
      <w:r w:rsidRPr="00AC53CD">
        <w:rPr>
          <w:rFonts w:hint="eastAsia"/>
          <w:sz w:val="24"/>
          <w:szCs w:val="24"/>
        </w:rPr>
        <w:t>建管系同学可获得学分绩奖励，具体奖励办法以院系规定为准。</w:t>
      </w:r>
    </w:p>
    <w:p w:rsidR="00D41C24" w:rsidRPr="00312652" w:rsidRDefault="00D41C24" w:rsidP="00D41C24">
      <w:pPr>
        <w:spacing w:line="360" w:lineRule="auto"/>
        <w:ind w:firstLine="480"/>
        <w:rPr>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八、赛程安排</w:t>
      </w:r>
    </w:p>
    <w:p w:rsid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第一批参赛选手到场签到并领取流程卡，由主持人对本次比赛进行简单的介绍。随后各组选手依次领取材料，在限定的60分钟内完成模型制作，并进行合格性检验与承重加载。成绩登记完成后，第一批参赛选手有序离场，第二批次参赛选手入场比赛。后续批次选手的比赛流程同上。所有参赛队伍比赛完成后，由工作人员进行成绩汇总和名次公布，</w:t>
      </w:r>
      <w:r w:rsidR="003439DB">
        <w:rPr>
          <w:rFonts w:ascii="宋体" w:hAnsi="宋体" w:cs="宋体" w:hint="eastAsia"/>
          <w:sz w:val="24"/>
          <w:szCs w:val="24"/>
        </w:rPr>
        <w:t>最后组织颁奖</w:t>
      </w:r>
      <w:r w:rsidRPr="00AC53CD">
        <w:rPr>
          <w:rFonts w:ascii="宋体" w:hAnsi="宋体" w:cs="宋体" w:hint="eastAsia"/>
          <w:sz w:val="24"/>
          <w:szCs w:val="24"/>
        </w:rPr>
        <w:t>。</w:t>
      </w:r>
    </w:p>
    <w:p w:rsidR="00D46BEC" w:rsidRPr="00AC53CD" w:rsidRDefault="00D46BEC" w:rsidP="00AC53CD">
      <w:pPr>
        <w:spacing w:line="360" w:lineRule="auto"/>
        <w:ind w:firstLineChars="200" w:firstLine="480"/>
        <w:rPr>
          <w:rFonts w:ascii="宋体" w:hAnsi="宋体" w:cs="宋体"/>
          <w:sz w:val="24"/>
          <w:szCs w:val="24"/>
        </w:rPr>
      </w:pPr>
      <w:r>
        <w:rPr>
          <w:rFonts w:ascii="宋体" w:hAnsi="宋体" w:cs="宋体" w:hint="eastAsia"/>
          <w:sz w:val="24"/>
          <w:szCs w:val="24"/>
        </w:rPr>
        <w:t>具体时间安排见下表：</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551"/>
        <w:gridCol w:w="2552"/>
      </w:tblGrid>
      <w:tr w:rsidR="00AC53CD" w:rsidTr="000556A1">
        <w:trPr>
          <w:trHeight w:val="397"/>
          <w:jc w:val="center"/>
        </w:trPr>
        <w:tc>
          <w:tcPr>
            <w:tcW w:w="3403" w:type="dxa"/>
            <w:vAlign w:val="center"/>
          </w:tcPr>
          <w:p w:rsidR="00AC53CD" w:rsidRPr="00AC53CD" w:rsidRDefault="00AC53CD" w:rsidP="00D93041">
            <w:pPr>
              <w:spacing w:line="360" w:lineRule="auto"/>
              <w:jc w:val="center"/>
              <w:rPr>
                <w:rFonts w:ascii="宋体" w:hAnsi="宋体" w:cs="Times New Roman"/>
                <w:b/>
                <w:sz w:val="24"/>
                <w:szCs w:val="24"/>
              </w:rPr>
            </w:pPr>
            <w:r w:rsidRPr="00AC53CD">
              <w:rPr>
                <w:rFonts w:ascii="宋体" w:hAnsi="宋体" w:cs="Times New Roman" w:hint="eastAsia"/>
                <w:b/>
                <w:sz w:val="24"/>
                <w:szCs w:val="24"/>
              </w:rPr>
              <w:t>赛事进程</w:t>
            </w:r>
          </w:p>
        </w:tc>
        <w:tc>
          <w:tcPr>
            <w:tcW w:w="2551" w:type="dxa"/>
            <w:vAlign w:val="center"/>
          </w:tcPr>
          <w:p w:rsidR="00AC53CD" w:rsidRPr="00AC53CD" w:rsidRDefault="00AC53CD" w:rsidP="00D93041">
            <w:pPr>
              <w:spacing w:line="360" w:lineRule="auto"/>
              <w:jc w:val="center"/>
              <w:rPr>
                <w:rFonts w:ascii="宋体" w:hAnsi="宋体" w:cs="Times New Roman"/>
                <w:b/>
                <w:sz w:val="24"/>
                <w:szCs w:val="24"/>
              </w:rPr>
            </w:pPr>
            <w:r w:rsidRPr="00AC53CD">
              <w:rPr>
                <w:rFonts w:ascii="宋体" w:hAnsi="宋体" w:cs="Times New Roman" w:hint="eastAsia"/>
                <w:b/>
                <w:sz w:val="24"/>
                <w:szCs w:val="24"/>
              </w:rPr>
              <w:t>时间（4月</w:t>
            </w:r>
            <w:r w:rsidR="008D1BD1">
              <w:rPr>
                <w:rFonts w:ascii="宋体" w:hAnsi="宋体" w:cs="Times New Roman"/>
                <w:b/>
                <w:sz w:val="24"/>
                <w:szCs w:val="24"/>
              </w:rPr>
              <w:t>27</w:t>
            </w:r>
            <w:r w:rsidRPr="00AC53CD">
              <w:rPr>
                <w:rFonts w:ascii="宋体" w:hAnsi="宋体" w:cs="Times New Roman" w:hint="eastAsia"/>
                <w:b/>
                <w:sz w:val="24"/>
                <w:szCs w:val="24"/>
              </w:rPr>
              <w:t>日）</w:t>
            </w:r>
          </w:p>
        </w:tc>
        <w:tc>
          <w:tcPr>
            <w:tcW w:w="2552" w:type="dxa"/>
            <w:vAlign w:val="center"/>
          </w:tcPr>
          <w:p w:rsidR="00AC53CD" w:rsidRPr="00AC53CD" w:rsidRDefault="00AC53CD" w:rsidP="00D93041">
            <w:pPr>
              <w:spacing w:line="360" w:lineRule="auto"/>
              <w:jc w:val="center"/>
              <w:rPr>
                <w:rFonts w:ascii="宋体" w:hAnsi="宋体" w:cs="Times New Roman"/>
                <w:b/>
                <w:sz w:val="24"/>
                <w:szCs w:val="24"/>
              </w:rPr>
            </w:pPr>
            <w:r w:rsidRPr="00AC53CD">
              <w:rPr>
                <w:rFonts w:ascii="宋体" w:hAnsi="宋体" w:cs="Times New Roman" w:hint="eastAsia"/>
                <w:b/>
                <w:sz w:val="24"/>
                <w:szCs w:val="24"/>
              </w:rPr>
              <w:t>地点</w:t>
            </w:r>
          </w:p>
        </w:tc>
      </w:tr>
      <w:tr w:rsidR="00AC53CD" w:rsidTr="000556A1">
        <w:trPr>
          <w:trHeight w:val="397"/>
          <w:jc w:val="center"/>
        </w:trPr>
        <w:tc>
          <w:tcPr>
            <w:tcW w:w="3403" w:type="dxa"/>
            <w:vAlign w:val="center"/>
          </w:tcPr>
          <w:p w:rsidR="00AC53CD" w:rsidRPr="00AC53CD" w:rsidRDefault="00AC53CD" w:rsidP="00D93041">
            <w:pPr>
              <w:spacing w:line="360" w:lineRule="auto"/>
              <w:jc w:val="center"/>
              <w:rPr>
                <w:rFonts w:ascii="宋体" w:hAnsi="宋体" w:cs="Times New Roman"/>
                <w:sz w:val="24"/>
                <w:szCs w:val="24"/>
              </w:rPr>
            </w:pPr>
            <w:r w:rsidRPr="00AC53CD">
              <w:rPr>
                <w:rFonts w:ascii="宋体" w:hAnsi="宋体" w:cs="Times New Roman" w:hint="eastAsia"/>
                <w:sz w:val="24"/>
                <w:szCs w:val="24"/>
              </w:rPr>
              <w:t>命题发布</w:t>
            </w:r>
          </w:p>
        </w:tc>
        <w:tc>
          <w:tcPr>
            <w:tcW w:w="2551" w:type="dxa"/>
            <w:vAlign w:val="center"/>
          </w:tcPr>
          <w:p w:rsidR="00AC53CD" w:rsidRPr="00AC53CD" w:rsidRDefault="008519F1" w:rsidP="00D93041">
            <w:pPr>
              <w:spacing w:line="360" w:lineRule="auto"/>
              <w:jc w:val="center"/>
              <w:rPr>
                <w:rFonts w:ascii="宋体" w:hAnsi="宋体" w:cs="Times New Roman"/>
                <w:sz w:val="24"/>
                <w:szCs w:val="24"/>
              </w:rPr>
            </w:pPr>
            <w:r w:rsidRPr="008519F1">
              <w:rPr>
                <w:rFonts w:ascii="宋体" w:hAnsi="宋体" w:cs="Times New Roman"/>
                <w:sz w:val="24"/>
                <w:szCs w:val="24"/>
              </w:rPr>
              <w:t>4月</w:t>
            </w:r>
            <w:r w:rsidRPr="008519F1">
              <w:rPr>
                <w:rFonts w:ascii="宋体" w:hAnsi="宋体" w:cs="Times New Roman" w:hint="eastAsia"/>
                <w:sz w:val="24"/>
                <w:szCs w:val="24"/>
              </w:rPr>
              <w:t>2</w:t>
            </w:r>
            <w:r w:rsidRPr="008519F1">
              <w:rPr>
                <w:rFonts w:ascii="宋体" w:hAnsi="宋体" w:cs="Times New Roman"/>
                <w:sz w:val="24"/>
                <w:szCs w:val="24"/>
              </w:rPr>
              <w:t>6日</w:t>
            </w:r>
            <w:r>
              <w:rPr>
                <w:rFonts w:ascii="宋体" w:hAnsi="宋体" w:cs="Times New Roman" w:hint="eastAsia"/>
                <w:sz w:val="24"/>
                <w:szCs w:val="24"/>
              </w:rPr>
              <w:t>晚</w:t>
            </w:r>
          </w:p>
        </w:tc>
        <w:tc>
          <w:tcPr>
            <w:tcW w:w="2552" w:type="dxa"/>
            <w:vAlign w:val="center"/>
          </w:tcPr>
          <w:p w:rsidR="00AC53CD" w:rsidRPr="00AC53CD" w:rsidRDefault="00AC53CD" w:rsidP="00D93041">
            <w:pPr>
              <w:spacing w:line="360" w:lineRule="auto"/>
              <w:jc w:val="center"/>
              <w:rPr>
                <w:rFonts w:ascii="宋体" w:hAnsi="宋体" w:cs="Times New Roman"/>
                <w:sz w:val="24"/>
                <w:szCs w:val="24"/>
              </w:rPr>
            </w:pPr>
            <w:r w:rsidRPr="00AC53CD">
              <w:rPr>
                <w:rFonts w:ascii="宋体" w:hAnsi="宋体" w:cs="Times New Roman" w:hint="eastAsia"/>
                <w:sz w:val="24"/>
                <w:szCs w:val="24"/>
              </w:rPr>
              <w:t>微信</w:t>
            </w:r>
            <w:r w:rsidR="000556A1">
              <w:rPr>
                <w:rFonts w:ascii="宋体" w:hAnsi="宋体" w:cs="Times New Roman" w:hint="eastAsia"/>
                <w:sz w:val="24"/>
                <w:szCs w:val="24"/>
              </w:rPr>
              <w:t>群</w:t>
            </w:r>
            <w:r w:rsidRPr="00AC53CD">
              <w:rPr>
                <w:rFonts w:ascii="宋体" w:hAnsi="宋体" w:cs="Times New Roman" w:hint="eastAsia"/>
                <w:sz w:val="24"/>
                <w:szCs w:val="24"/>
              </w:rPr>
              <w:t>、</w:t>
            </w:r>
            <w:r w:rsidR="000556A1">
              <w:rPr>
                <w:rFonts w:ascii="宋体" w:hAnsi="宋体" w:cs="Times New Roman" w:hint="eastAsia"/>
                <w:sz w:val="24"/>
                <w:szCs w:val="24"/>
              </w:rPr>
              <w:t>推送</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第一批签到</w:t>
            </w:r>
          </w:p>
        </w:tc>
        <w:tc>
          <w:tcPr>
            <w:tcW w:w="2551" w:type="dxa"/>
            <w:vAlign w:val="center"/>
          </w:tcPr>
          <w:p w:rsidR="000556A1" w:rsidRDefault="000556A1" w:rsidP="000556A1">
            <w:pPr>
              <w:jc w:val="center"/>
              <w:rPr>
                <w:rFonts w:ascii="宋体" w:hAnsi="宋体"/>
                <w:sz w:val="24"/>
              </w:rPr>
            </w:pPr>
            <w:r>
              <w:rPr>
                <w:rFonts w:ascii="宋体" w:hAnsi="宋体"/>
                <w:sz w:val="24"/>
              </w:rPr>
              <w:t>8</w:t>
            </w:r>
            <w:r>
              <w:rPr>
                <w:rFonts w:ascii="宋体" w:hAnsi="宋体" w:hint="eastAsia"/>
                <w:sz w:val="24"/>
              </w:rPr>
              <w:t>:</w:t>
            </w:r>
            <w:r w:rsidR="004A08A7">
              <w:rPr>
                <w:rFonts w:ascii="宋体" w:hAnsi="宋体" w:hint="eastAsia"/>
                <w:sz w:val="24"/>
              </w:rPr>
              <w:t>2</w:t>
            </w:r>
            <w:r>
              <w:rPr>
                <w:rFonts w:ascii="宋体" w:hAnsi="宋体" w:hint="eastAsia"/>
                <w:sz w:val="24"/>
              </w:rPr>
              <w:t>0～</w:t>
            </w:r>
            <w:r>
              <w:rPr>
                <w:rFonts w:ascii="宋体" w:hAnsi="宋体"/>
                <w:sz w:val="24"/>
              </w:rPr>
              <w:t>8</w:t>
            </w:r>
            <w:r>
              <w:rPr>
                <w:rFonts w:ascii="宋体" w:hAnsi="宋体" w:hint="eastAsia"/>
                <w:sz w:val="24"/>
              </w:rPr>
              <w:t>:</w:t>
            </w:r>
            <w:r w:rsidR="004A08A7">
              <w:rPr>
                <w:rFonts w:ascii="宋体" w:hAnsi="宋体" w:hint="eastAsia"/>
                <w:sz w:val="24"/>
              </w:rPr>
              <w:t>35</w:t>
            </w:r>
          </w:p>
        </w:tc>
        <w:tc>
          <w:tcPr>
            <w:tcW w:w="2552"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比赛开幕和赛题讲解</w:t>
            </w:r>
          </w:p>
        </w:tc>
        <w:tc>
          <w:tcPr>
            <w:tcW w:w="2551" w:type="dxa"/>
            <w:vAlign w:val="center"/>
          </w:tcPr>
          <w:p w:rsidR="000556A1" w:rsidRDefault="000556A1" w:rsidP="000556A1">
            <w:pPr>
              <w:jc w:val="center"/>
              <w:rPr>
                <w:rFonts w:ascii="宋体" w:hAnsi="宋体"/>
                <w:sz w:val="24"/>
              </w:rPr>
            </w:pPr>
            <w:r>
              <w:rPr>
                <w:rFonts w:ascii="宋体" w:hAnsi="宋体"/>
                <w:sz w:val="24"/>
              </w:rPr>
              <w:t>8</w:t>
            </w:r>
            <w:r>
              <w:rPr>
                <w:rFonts w:ascii="宋体" w:hAnsi="宋体" w:hint="eastAsia"/>
                <w:sz w:val="24"/>
              </w:rPr>
              <w:t>:</w:t>
            </w:r>
            <w:r w:rsidR="004A08A7">
              <w:rPr>
                <w:rFonts w:ascii="宋体" w:hAnsi="宋体" w:hint="eastAsia"/>
                <w:sz w:val="24"/>
              </w:rPr>
              <w:t>3</w:t>
            </w:r>
            <w:r>
              <w:rPr>
                <w:rFonts w:ascii="宋体" w:hAnsi="宋体" w:hint="eastAsia"/>
                <w:sz w:val="24"/>
              </w:rPr>
              <w:t>5～</w:t>
            </w:r>
            <w:r w:rsidR="004A08A7">
              <w:rPr>
                <w:rFonts w:ascii="宋体" w:hAnsi="宋体" w:hint="eastAsia"/>
                <w:sz w:val="24"/>
              </w:rPr>
              <w:t>8</w:t>
            </w:r>
            <w:r>
              <w:rPr>
                <w:rFonts w:ascii="宋体" w:hAnsi="宋体" w:hint="eastAsia"/>
                <w:sz w:val="24"/>
              </w:rPr>
              <w:t>:</w:t>
            </w:r>
            <w:r w:rsidR="004A08A7">
              <w:rPr>
                <w:rFonts w:ascii="宋体" w:hAnsi="宋体" w:hint="eastAsia"/>
                <w:sz w:val="24"/>
              </w:rPr>
              <w:t>4</w:t>
            </w:r>
            <w:r>
              <w:rPr>
                <w:rFonts w:ascii="宋体" w:hAnsi="宋体" w:hint="eastAsia"/>
                <w:sz w:val="24"/>
              </w:rPr>
              <w:t>0</w:t>
            </w:r>
          </w:p>
        </w:tc>
        <w:tc>
          <w:tcPr>
            <w:tcW w:w="2552"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第一批作品制作</w:t>
            </w:r>
          </w:p>
        </w:tc>
        <w:tc>
          <w:tcPr>
            <w:tcW w:w="2551" w:type="dxa"/>
            <w:vAlign w:val="center"/>
          </w:tcPr>
          <w:p w:rsidR="000556A1" w:rsidRDefault="004A08A7" w:rsidP="000556A1">
            <w:pPr>
              <w:jc w:val="center"/>
              <w:rPr>
                <w:rFonts w:ascii="宋体" w:hAnsi="宋体"/>
                <w:sz w:val="24"/>
              </w:rPr>
            </w:pPr>
            <w:r>
              <w:rPr>
                <w:rFonts w:ascii="宋体" w:hAnsi="宋体" w:hint="eastAsia"/>
                <w:sz w:val="24"/>
              </w:rPr>
              <w:t>8</w:t>
            </w:r>
            <w:r w:rsidR="000556A1">
              <w:rPr>
                <w:rFonts w:ascii="宋体" w:hAnsi="宋体" w:hint="eastAsia"/>
                <w:sz w:val="24"/>
              </w:rPr>
              <w:t>:</w:t>
            </w:r>
            <w:r>
              <w:rPr>
                <w:rFonts w:ascii="宋体" w:hAnsi="宋体" w:hint="eastAsia"/>
                <w:sz w:val="24"/>
              </w:rPr>
              <w:t>4</w:t>
            </w:r>
            <w:r w:rsidR="000556A1">
              <w:rPr>
                <w:rFonts w:ascii="宋体" w:hAnsi="宋体" w:hint="eastAsia"/>
                <w:sz w:val="24"/>
              </w:rPr>
              <w:t>0～</w:t>
            </w:r>
            <w:r>
              <w:rPr>
                <w:rFonts w:ascii="宋体" w:hAnsi="宋体" w:hint="eastAsia"/>
                <w:sz w:val="24"/>
              </w:rPr>
              <w:t>9</w:t>
            </w:r>
            <w:r w:rsidR="000556A1">
              <w:rPr>
                <w:rFonts w:ascii="宋体" w:hAnsi="宋体" w:hint="eastAsia"/>
                <w:sz w:val="24"/>
              </w:rPr>
              <w:t>:</w:t>
            </w:r>
            <w:r>
              <w:rPr>
                <w:rFonts w:ascii="宋体" w:hAnsi="宋体" w:hint="eastAsia"/>
                <w:sz w:val="24"/>
              </w:rPr>
              <w:t>4</w:t>
            </w:r>
            <w:r w:rsidR="000556A1">
              <w:rPr>
                <w:rFonts w:ascii="宋体" w:hAnsi="宋体" w:hint="eastAsia"/>
                <w:sz w:val="24"/>
              </w:rPr>
              <w:t>0</w:t>
            </w:r>
          </w:p>
        </w:tc>
        <w:tc>
          <w:tcPr>
            <w:tcW w:w="2552"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第一批加载</w:t>
            </w:r>
          </w:p>
        </w:tc>
        <w:tc>
          <w:tcPr>
            <w:tcW w:w="2551" w:type="dxa"/>
            <w:vAlign w:val="center"/>
          </w:tcPr>
          <w:p w:rsidR="000556A1" w:rsidRDefault="004A08A7" w:rsidP="000556A1">
            <w:pPr>
              <w:jc w:val="center"/>
              <w:rPr>
                <w:rFonts w:ascii="宋体" w:hAnsi="宋体"/>
                <w:sz w:val="24"/>
              </w:rPr>
            </w:pPr>
            <w:r>
              <w:rPr>
                <w:rFonts w:ascii="宋体" w:hAnsi="宋体" w:hint="eastAsia"/>
                <w:sz w:val="24"/>
              </w:rPr>
              <w:t>9</w:t>
            </w:r>
            <w:r w:rsidR="000556A1">
              <w:rPr>
                <w:rFonts w:ascii="宋体" w:hAnsi="宋体" w:hint="eastAsia"/>
                <w:sz w:val="24"/>
              </w:rPr>
              <w:t>:</w:t>
            </w:r>
            <w:r>
              <w:rPr>
                <w:rFonts w:ascii="宋体" w:hAnsi="宋体" w:hint="eastAsia"/>
                <w:sz w:val="24"/>
              </w:rPr>
              <w:t>4</w:t>
            </w:r>
            <w:r w:rsidR="000556A1">
              <w:rPr>
                <w:rFonts w:ascii="宋体" w:hAnsi="宋体" w:hint="eastAsia"/>
                <w:sz w:val="24"/>
              </w:rPr>
              <w:t>0～</w:t>
            </w:r>
            <w:r>
              <w:rPr>
                <w:rFonts w:ascii="宋体" w:hAnsi="宋体" w:hint="eastAsia"/>
                <w:sz w:val="24"/>
              </w:rPr>
              <w:t>9</w:t>
            </w:r>
            <w:r w:rsidR="000556A1">
              <w:rPr>
                <w:rFonts w:ascii="宋体" w:hAnsi="宋体" w:hint="eastAsia"/>
                <w:sz w:val="24"/>
              </w:rPr>
              <w:t>:</w:t>
            </w:r>
            <w:r>
              <w:rPr>
                <w:rFonts w:ascii="宋体" w:hAnsi="宋体" w:hint="eastAsia"/>
                <w:sz w:val="24"/>
              </w:rPr>
              <w:t>55</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第二批</w:t>
            </w:r>
            <w:r>
              <w:rPr>
                <w:rFonts w:ascii="宋体" w:hAnsi="宋体" w:cs="Times New Roman" w:hint="eastAsia"/>
                <w:sz w:val="24"/>
                <w:szCs w:val="24"/>
              </w:rPr>
              <w:t>签到</w:t>
            </w:r>
          </w:p>
        </w:tc>
        <w:tc>
          <w:tcPr>
            <w:tcW w:w="2551" w:type="dxa"/>
            <w:vAlign w:val="center"/>
          </w:tcPr>
          <w:p w:rsidR="000556A1" w:rsidRDefault="000556A1" w:rsidP="000556A1">
            <w:pPr>
              <w:jc w:val="center"/>
              <w:rPr>
                <w:rFonts w:ascii="宋体" w:hAnsi="宋体"/>
                <w:sz w:val="24"/>
              </w:rPr>
            </w:pPr>
            <w:r>
              <w:rPr>
                <w:rFonts w:ascii="宋体" w:hAnsi="宋体"/>
                <w:sz w:val="24"/>
              </w:rPr>
              <w:t>9:</w:t>
            </w:r>
            <w:r w:rsidR="004A08A7">
              <w:rPr>
                <w:rFonts w:ascii="宋体" w:hAnsi="宋体" w:hint="eastAsia"/>
                <w:sz w:val="24"/>
              </w:rPr>
              <w:t>40</w:t>
            </w:r>
            <w:r>
              <w:rPr>
                <w:rFonts w:ascii="宋体" w:hAnsi="宋体" w:hint="eastAsia"/>
                <w:sz w:val="24"/>
              </w:rPr>
              <w:t>～</w:t>
            </w:r>
            <w:r w:rsidR="004A08A7">
              <w:rPr>
                <w:rFonts w:ascii="宋体" w:hAnsi="宋体" w:hint="eastAsia"/>
                <w:sz w:val="24"/>
              </w:rPr>
              <w:t>9</w:t>
            </w:r>
            <w:r>
              <w:rPr>
                <w:rFonts w:ascii="宋体" w:hAnsi="宋体" w:hint="eastAsia"/>
                <w:sz w:val="24"/>
              </w:rPr>
              <w:t>:</w:t>
            </w:r>
            <w:r w:rsidR="004A08A7">
              <w:rPr>
                <w:rFonts w:ascii="宋体" w:hAnsi="宋体" w:hint="eastAsia"/>
                <w:sz w:val="24"/>
              </w:rPr>
              <w:t>55</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111DF6" w:rsidTr="000556A1">
        <w:trPr>
          <w:trHeight w:val="397"/>
          <w:jc w:val="center"/>
        </w:trPr>
        <w:tc>
          <w:tcPr>
            <w:tcW w:w="3403" w:type="dxa"/>
            <w:vAlign w:val="center"/>
          </w:tcPr>
          <w:p w:rsidR="00111DF6" w:rsidRPr="00AC53CD" w:rsidRDefault="00111DF6" w:rsidP="000556A1">
            <w:pPr>
              <w:spacing w:line="360" w:lineRule="auto"/>
              <w:jc w:val="center"/>
              <w:rPr>
                <w:rFonts w:ascii="宋体" w:hAnsi="宋体" w:cs="Times New Roman"/>
                <w:sz w:val="24"/>
                <w:szCs w:val="24"/>
              </w:rPr>
            </w:pPr>
            <w:r>
              <w:rPr>
                <w:rFonts w:ascii="宋体" w:hAnsi="宋体" w:cs="Times New Roman" w:hint="eastAsia"/>
                <w:sz w:val="24"/>
                <w:szCs w:val="24"/>
              </w:rPr>
              <w:t>第二批赛题讲解</w:t>
            </w:r>
          </w:p>
        </w:tc>
        <w:tc>
          <w:tcPr>
            <w:tcW w:w="2551" w:type="dxa"/>
            <w:vAlign w:val="center"/>
          </w:tcPr>
          <w:p w:rsidR="00111DF6" w:rsidRDefault="007D7668" w:rsidP="000556A1">
            <w:pPr>
              <w:jc w:val="center"/>
              <w:rPr>
                <w:rFonts w:ascii="宋体" w:hAnsi="宋体"/>
                <w:sz w:val="24"/>
              </w:rPr>
            </w:pPr>
            <w:r>
              <w:rPr>
                <w:rFonts w:ascii="宋体" w:hAnsi="宋体" w:hint="eastAsia"/>
                <w:sz w:val="24"/>
              </w:rPr>
              <w:t>9</w:t>
            </w:r>
            <w:r w:rsidR="00111DF6" w:rsidRPr="00111DF6">
              <w:rPr>
                <w:rFonts w:ascii="宋体" w:hAnsi="宋体" w:hint="eastAsia"/>
                <w:sz w:val="24"/>
              </w:rPr>
              <w:t>:</w:t>
            </w:r>
            <w:r>
              <w:rPr>
                <w:rFonts w:ascii="宋体" w:hAnsi="宋体" w:hint="eastAsia"/>
                <w:sz w:val="24"/>
              </w:rPr>
              <w:t>5</w:t>
            </w:r>
            <w:r w:rsidR="00111DF6" w:rsidRPr="00111DF6">
              <w:rPr>
                <w:rFonts w:ascii="宋体" w:hAnsi="宋体" w:hint="eastAsia"/>
                <w:sz w:val="24"/>
              </w:rPr>
              <w:t>5～1</w:t>
            </w:r>
            <w:r w:rsidR="00111DF6" w:rsidRPr="00111DF6">
              <w:rPr>
                <w:rFonts w:ascii="宋体" w:hAnsi="宋体"/>
                <w:sz w:val="24"/>
              </w:rPr>
              <w:t>0</w:t>
            </w:r>
            <w:r w:rsidR="00111DF6" w:rsidRPr="00111DF6">
              <w:rPr>
                <w:rFonts w:ascii="宋体" w:hAnsi="宋体" w:hint="eastAsia"/>
                <w:sz w:val="24"/>
              </w:rPr>
              <w:t>:</w:t>
            </w:r>
            <w:r>
              <w:rPr>
                <w:rFonts w:ascii="宋体" w:hAnsi="宋体" w:hint="eastAsia"/>
                <w:sz w:val="24"/>
              </w:rPr>
              <w:t>0</w:t>
            </w:r>
            <w:r w:rsidR="00111DF6" w:rsidRPr="00111DF6">
              <w:rPr>
                <w:rFonts w:ascii="宋体" w:hAnsi="宋体" w:hint="eastAsia"/>
                <w:sz w:val="24"/>
              </w:rPr>
              <w:t>0</w:t>
            </w:r>
          </w:p>
        </w:tc>
        <w:tc>
          <w:tcPr>
            <w:tcW w:w="2552" w:type="dxa"/>
          </w:tcPr>
          <w:p w:rsidR="00111DF6" w:rsidRPr="00AC53CD" w:rsidRDefault="00111DF6" w:rsidP="000556A1">
            <w:pPr>
              <w:spacing w:line="360" w:lineRule="auto"/>
              <w:jc w:val="center"/>
              <w:rPr>
                <w:rFonts w:ascii="宋体" w:hAnsi="宋体" w:cs="Times New Roman"/>
                <w:sz w:val="24"/>
                <w:szCs w:val="24"/>
              </w:rPr>
            </w:pPr>
            <w:r w:rsidRPr="00111DF6">
              <w:rPr>
                <w:rFonts w:ascii="宋体" w:hAnsi="宋体" w:cs="Times New Roman" w:hint="eastAsia"/>
                <w:sz w:val="24"/>
                <w:szCs w:val="24"/>
              </w:rPr>
              <w:t>东操网球场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第二批作品</w:t>
            </w:r>
            <w:r w:rsidRPr="00AC53CD">
              <w:rPr>
                <w:rFonts w:ascii="宋体" w:hAnsi="宋体" w:cs="Times New Roman"/>
                <w:sz w:val="24"/>
                <w:szCs w:val="24"/>
              </w:rPr>
              <w:t>制作</w:t>
            </w:r>
          </w:p>
        </w:tc>
        <w:tc>
          <w:tcPr>
            <w:tcW w:w="2551" w:type="dxa"/>
            <w:vAlign w:val="center"/>
          </w:tcPr>
          <w:p w:rsidR="000556A1" w:rsidRDefault="00111DF6" w:rsidP="000556A1">
            <w:pPr>
              <w:jc w:val="center"/>
              <w:rPr>
                <w:rFonts w:ascii="宋体" w:hAnsi="宋体"/>
                <w:sz w:val="24"/>
              </w:rPr>
            </w:pPr>
            <w:r w:rsidRPr="00111DF6">
              <w:rPr>
                <w:rFonts w:ascii="宋体" w:hAnsi="宋体" w:hint="eastAsia"/>
                <w:sz w:val="24"/>
              </w:rPr>
              <w:t>1</w:t>
            </w:r>
            <w:r w:rsidRPr="00111DF6">
              <w:rPr>
                <w:rFonts w:ascii="宋体" w:hAnsi="宋体"/>
                <w:sz w:val="24"/>
              </w:rPr>
              <w:t>0:</w:t>
            </w:r>
            <w:r w:rsidR="007D7668">
              <w:rPr>
                <w:rFonts w:ascii="宋体" w:hAnsi="宋体" w:hint="eastAsia"/>
                <w:sz w:val="24"/>
              </w:rPr>
              <w:t>0</w:t>
            </w:r>
            <w:r w:rsidRPr="00111DF6">
              <w:rPr>
                <w:rFonts w:ascii="宋体" w:hAnsi="宋体" w:hint="eastAsia"/>
                <w:sz w:val="24"/>
              </w:rPr>
              <w:t>0～1</w:t>
            </w:r>
            <w:r w:rsidRPr="00111DF6">
              <w:rPr>
                <w:rFonts w:ascii="宋体" w:hAnsi="宋体"/>
                <w:sz w:val="24"/>
              </w:rPr>
              <w:t>1</w:t>
            </w:r>
            <w:r w:rsidRPr="00111DF6">
              <w:rPr>
                <w:rFonts w:ascii="宋体" w:hAnsi="宋体" w:hint="eastAsia"/>
                <w:sz w:val="24"/>
              </w:rPr>
              <w:t>:</w:t>
            </w:r>
            <w:r w:rsidR="007D7668">
              <w:rPr>
                <w:rFonts w:ascii="宋体" w:hAnsi="宋体" w:hint="eastAsia"/>
                <w:sz w:val="24"/>
              </w:rPr>
              <w:t>0</w:t>
            </w:r>
            <w:r w:rsidRPr="00111DF6">
              <w:rPr>
                <w:rFonts w:ascii="宋体" w:hAnsi="宋体" w:hint="eastAsia"/>
                <w:sz w:val="24"/>
              </w:rPr>
              <w:t>0</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第二批加载</w:t>
            </w:r>
          </w:p>
        </w:tc>
        <w:tc>
          <w:tcPr>
            <w:tcW w:w="2551" w:type="dxa"/>
            <w:vAlign w:val="center"/>
          </w:tcPr>
          <w:p w:rsidR="000556A1" w:rsidRDefault="00111DF6" w:rsidP="000556A1">
            <w:pPr>
              <w:jc w:val="center"/>
              <w:rPr>
                <w:rFonts w:ascii="宋体" w:hAnsi="宋体"/>
                <w:sz w:val="24"/>
              </w:rPr>
            </w:pPr>
            <w:r w:rsidRPr="00111DF6">
              <w:rPr>
                <w:rFonts w:ascii="宋体" w:hAnsi="宋体" w:hint="eastAsia"/>
                <w:sz w:val="24"/>
              </w:rPr>
              <w:t>1</w:t>
            </w:r>
            <w:r w:rsidRPr="00111DF6">
              <w:rPr>
                <w:rFonts w:ascii="宋体" w:hAnsi="宋体"/>
                <w:sz w:val="24"/>
              </w:rPr>
              <w:t>1</w:t>
            </w:r>
            <w:r w:rsidRPr="00111DF6">
              <w:rPr>
                <w:rFonts w:ascii="宋体" w:hAnsi="宋体" w:hint="eastAsia"/>
                <w:sz w:val="24"/>
              </w:rPr>
              <w:t>:</w:t>
            </w:r>
            <w:r w:rsidR="007D7668">
              <w:rPr>
                <w:rFonts w:ascii="宋体" w:hAnsi="宋体" w:hint="eastAsia"/>
                <w:sz w:val="24"/>
              </w:rPr>
              <w:t>0</w:t>
            </w:r>
            <w:r w:rsidRPr="00111DF6">
              <w:rPr>
                <w:rFonts w:ascii="宋体" w:hAnsi="宋体" w:hint="eastAsia"/>
                <w:sz w:val="24"/>
              </w:rPr>
              <w:t>0～1</w:t>
            </w:r>
            <w:r w:rsidRPr="00111DF6">
              <w:rPr>
                <w:rFonts w:ascii="宋体" w:hAnsi="宋体"/>
                <w:sz w:val="24"/>
              </w:rPr>
              <w:t>1</w:t>
            </w:r>
            <w:r w:rsidRPr="00111DF6">
              <w:rPr>
                <w:rFonts w:ascii="宋体" w:hAnsi="宋体" w:hint="eastAsia"/>
                <w:sz w:val="24"/>
              </w:rPr>
              <w:t>:</w:t>
            </w:r>
            <w:r w:rsidR="007D7668">
              <w:rPr>
                <w:rFonts w:ascii="宋体" w:hAnsi="宋体" w:hint="eastAsia"/>
                <w:sz w:val="24"/>
              </w:rPr>
              <w:t>1</w:t>
            </w:r>
            <w:r w:rsidRPr="00111DF6">
              <w:rPr>
                <w:rFonts w:ascii="宋体" w:hAnsi="宋体"/>
                <w:sz w:val="24"/>
              </w:rPr>
              <w:t>5</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第三批</w:t>
            </w:r>
            <w:r>
              <w:rPr>
                <w:rFonts w:ascii="宋体" w:hAnsi="宋体" w:cs="Times New Roman" w:hint="eastAsia"/>
                <w:sz w:val="24"/>
                <w:szCs w:val="24"/>
              </w:rPr>
              <w:t>签到</w:t>
            </w:r>
          </w:p>
        </w:tc>
        <w:tc>
          <w:tcPr>
            <w:tcW w:w="2551" w:type="dxa"/>
            <w:vAlign w:val="center"/>
          </w:tcPr>
          <w:p w:rsidR="000556A1" w:rsidRDefault="000556A1" w:rsidP="000556A1">
            <w:pPr>
              <w:jc w:val="center"/>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w:t>
            </w:r>
            <w:r w:rsidR="007D7668">
              <w:rPr>
                <w:rFonts w:ascii="宋体" w:hAnsi="宋体" w:hint="eastAsia"/>
                <w:sz w:val="24"/>
              </w:rPr>
              <w:t>0</w:t>
            </w:r>
            <w:r>
              <w:rPr>
                <w:rFonts w:ascii="宋体" w:hAnsi="宋体" w:hint="eastAsia"/>
                <w:sz w:val="24"/>
              </w:rPr>
              <w:t>0～1</w:t>
            </w:r>
            <w:r>
              <w:rPr>
                <w:rFonts w:ascii="宋体" w:hAnsi="宋体"/>
                <w:sz w:val="24"/>
              </w:rPr>
              <w:t>1</w:t>
            </w:r>
            <w:r>
              <w:rPr>
                <w:rFonts w:ascii="宋体" w:hAnsi="宋体" w:hint="eastAsia"/>
                <w:sz w:val="24"/>
              </w:rPr>
              <w:t>:</w:t>
            </w:r>
            <w:r w:rsidR="007D7668">
              <w:rPr>
                <w:rFonts w:ascii="宋体" w:hAnsi="宋体" w:hint="eastAsia"/>
                <w:sz w:val="24"/>
              </w:rPr>
              <w:t>1</w:t>
            </w:r>
            <w:r>
              <w:rPr>
                <w:rFonts w:ascii="宋体" w:hAnsi="宋体"/>
                <w:sz w:val="24"/>
              </w:rPr>
              <w:t>5</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111DF6" w:rsidTr="000556A1">
        <w:trPr>
          <w:trHeight w:val="397"/>
          <w:jc w:val="center"/>
        </w:trPr>
        <w:tc>
          <w:tcPr>
            <w:tcW w:w="3403" w:type="dxa"/>
            <w:vAlign w:val="center"/>
          </w:tcPr>
          <w:p w:rsidR="00111DF6" w:rsidRPr="00AC53CD" w:rsidRDefault="00111DF6" w:rsidP="000556A1">
            <w:pPr>
              <w:spacing w:line="360" w:lineRule="auto"/>
              <w:jc w:val="center"/>
              <w:rPr>
                <w:rFonts w:ascii="宋体" w:hAnsi="宋体" w:cs="Times New Roman"/>
                <w:sz w:val="24"/>
                <w:szCs w:val="24"/>
              </w:rPr>
            </w:pPr>
            <w:r w:rsidRPr="00111DF6">
              <w:rPr>
                <w:rFonts w:ascii="宋体" w:hAnsi="宋体" w:cs="Times New Roman" w:hint="eastAsia"/>
                <w:sz w:val="24"/>
                <w:szCs w:val="24"/>
              </w:rPr>
              <w:t>第三批</w:t>
            </w:r>
            <w:r>
              <w:rPr>
                <w:rFonts w:ascii="宋体" w:hAnsi="宋体" w:cs="Times New Roman" w:hint="eastAsia"/>
                <w:sz w:val="24"/>
                <w:szCs w:val="24"/>
              </w:rPr>
              <w:t>赛题讲解</w:t>
            </w:r>
          </w:p>
        </w:tc>
        <w:tc>
          <w:tcPr>
            <w:tcW w:w="2551" w:type="dxa"/>
            <w:vAlign w:val="center"/>
          </w:tcPr>
          <w:p w:rsidR="00111DF6" w:rsidRDefault="00111DF6" w:rsidP="000556A1">
            <w:pPr>
              <w:jc w:val="center"/>
              <w:rPr>
                <w:rFonts w:ascii="宋体" w:hAnsi="宋体"/>
                <w:sz w:val="24"/>
              </w:rPr>
            </w:pPr>
            <w:r w:rsidRPr="00111DF6">
              <w:rPr>
                <w:rFonts w:ascii="宋体" w:hAnsi="宋体" w:hint="eastAsia"/>
                <w:sz w:val="24"/>
              </w:rPr>
              <w:t>1</w:t>
            </w:r>
            <w:r w:rsidRPr="00111DF6">
              <w:rPr>
                <w:rFonts w:ascii="宋体" w:hAnsi="宋体"/>
                <w:sz w:val="24"/>
              </w:rPr>
              <w:t>1:</w:t>
            </w:r>
            <w:r w:rsidR="007D7668">
              <w:rPr>
                <w:rFonts w:ascii="宋体" w:hAnsi="宋体" w:hint="eastAsia"/>
                <w:sz w:val="24"/>
              </w:rPr>
              <w:t>1</w:t>
            </w:r>
            <w:r w:rsidRPr="00111DF6">
              <w:rPr>
                <w:rFonts w:ascii="宋体" w:hAnsi="宋体"/>
                <w:sz w:val="24"/>
              </w:rPr>
              <w:t>5</w:t>
            </w:r>
            <w:r w:rsidRPr="00111DF6">
              <w:rPr>
                <w:rFonts w:ascii="宋体" w:hAnsi="宋体" w:hint="eastAsia"/>
                <w:sz w:val="24"/>
              </w:rPr>
              <w:t>～1</w:t>
            </w:r>
            <w:r w:rsidRPr="00111DF6">
              <w:rPr>
                <w:rFonts w:ascii="宋体" w:hAnsi="宋体"/>
                <w:sz w:val="24"/>
              </w:rPr>
              <w:t>1</w:t>
            </w:r>
            <w:r w:rsidRPr="00111DF6">
              <w:rPr>
                <w:rFonts w:ascii="宋体" w:hAnsi="宋体" w:hint="eastAsia"/>
                <w:sz w:val="24"/>
              </w:rPr>
              <w:t>:</w:t>
            </w:r>
            <w:r w:rsidR="007D7668">
              <w:rPr>
                <w:rFonts w:ascii="宋体" w:hAnsi="宋体" w:hint="eastAsia"/>
                <w:sz w:val="24"/>
              </w:rPr>
              <w:t>2</w:t>
            </w:r>
            <w:r w:rsidRPr="00111DF6">
              <w:rPr>
                <w:rFonts w:ascii="宋体" w:hAnsi="宋体" w:hint="eastAsia"/>
                <w:sz w:val="24"/>
              </w:rPr>
              <w:t>0</w:t>
            </w:r>
          </w:p>
        </w:tc>
        <w:tc>
          <w:tcPr>
            <w:tcW w:w="2552" w:type="dxa"/>
          </w:tcPr>
          <w:p w:rsidR="00111DF6" w:rsidRPr="00AC53CD" w:rsidRDefault="00111DF6" w:rsidP="000556A1">
            <w:pPr>
              <w:spacing w:line="360" w:lineRule="auto"/>
              <w:jc w:val="center"/>
              <w:rPr>
                <w:rFonts w:ascii="宋体" w:hAnsi="宋体" w:cs="Times New Roman"/>
                <w:sz w:val="24"/>
                <w:szCs w:val="24"/>
              </w:rPr>
            </w:pPr>
            <w:r w:rsidRPr="00111DF6">
              <w:rPr>
                <w:rFonts w:ascii="宋体" w:hAnsi="宋体" w:cs="Times New Roman" w:hint="eastAsia"/>
                <w:sz w:val="24"/>
                <w:szCs w:val="24"/>
              </w:rPr>
              <w:t>东操网球场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第三批作品</w:t>
            </w:r>
            <w:r w:rsidRPr="00AC53CD">
              <w:rPr>
                <w:rFonts w:ascii="宋体" w:hAnsi="宋体" w:cs="Times New Roman"/>
                <w:sz w:val="24"/>
                <w:szCs w:val="24"/>
              </w:rPr>
              <w:t>制作</w:t>
            </w:r>
          </w:p>
        </w:tc>
        <w:tc>
          <w:tcPr>
            <w:tcW w:w="2551" w:type="dxa"/>
            <w:vAlign w:val="center"/>
          </w:tcPr>
          <w:p w:rsidR="000556A1" w:rsidRDefault="000556A1" w:rsidP="000556A1">
            <w:pPr>
              <w:jc w:val="center"/>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w:t>
            </w:r>
            <w:r w:rsidR="007D7668">
              <w:rPr>
                <w:rFonts w:ascii="宋体" w:hAnsi="宋体" w:hint="eastAsia"/>
                <w:sz w:val="24"/>
              </w:rPr>
              <w:t>2</w:t>
            </w:r>
            <w:r w:rsidR="00111DF6">
              <w:rPr>
                <w:rFonts w:ascii="宋体" w:hAnsi="宋体" w:hint="eastAsia"/>
                <w:sz w:val="24"/>
              </w:rPr>
              <w:t>0</w:t>
            </w:r>
            <w:r>
              <w:rPr>
                <w:rFonts w:ascii="宋体" w:hAnsi="宋体" w:hint="eastAsia"/>
                <w:sz w:val="24"/>
              </w:rPr>
              <w:t>～</w:t>
            </w:r>
            <w:r w:rsidR="00111DF6">
              <w:rPr>
                <w:rFonts w:ascii="宋体" w:hAnsi="宋体" w:hint="eastAsia"/>
                <w:sz w:val="24"/>
              </w:rPr>
              <w:t>12</w:t>
            </w:r>
            <w:r w:rsidR="00111DF6">
              <w:rPr>
                <w:rFonts w:ascii="宋体" w:hAnsi="宋体"/>
                <w:sz w:val="24"/>
              </w:rPr>
              <w:t>:</w:t>
            </w:r>
            <w:r w:rsidR="007D7668">
              <w:rPr>
                <w:rFonts w:ascii="宋体" w:hAnsi="宋体" w:hint="eastAsia"/>
                <w:sz w:val="24"/>
              </w:rPr>
              <w:t>2</w:t>
            </w:r>
            <w:r w:rsidR="00111DF6">
              <w:rPr>
                <w:rFonts w:ascii="宋体" w:hAnsi="宋体"/>
                <w:sz w:val="24"/>
              </w:rPr>
              <w:t>0</w:t>
            </w:r>
          </w:p>
        </w:tc>
        <w:tc>
          <w:tcPr>
            <w:tcW w:w="2552" w:type="dxa"/>
          </w:tcPr>
          <w:p w:rsidR="000556A1" w:rsidRPr="00AC53CD" w:rsidRDefault="000556A1" w:rsidP="000556A1">
            <w:pPr>
              <w:spacing w:line="360" w:lineRule="auto"/>
              <w:jc w:val="center"/>
              <w:rPr>
                <w:rFonts w:ascii="宋体" w:hAnsi="宋体"/>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0556A1" w:rsidTr="000556A1">
        <w:trPr>
          <w:trHeight w:val="397"/>
          <w:jc w:val="center"/>
        </w:trPr>
        <w:tc>
          <w:tcPr>
            <w:tcW w:w="3403" w:type="dxa"/>
            <w:vAlign w:val="center"/>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第三批作品加载</w:t>
            </w:r>
          </w:p>
        </w:tc>
        <w:tc>
          <w:tcPr>
            <w:tcW w:w="2551" w:type="dxa"/>
            <w:vAlign w:val="center"/>
          </w:tcPr>
          <w:p w:rsidR="000556A1" w:rsidRDefault="00111DF6" w:rsidP="000556A1">
            <w:pPr>
              <w:jc w:val="center"/>
              <w:rPr>
                <w:rFonts w:ascii="宋体" w:hAnsi="宋体"/>
                <w:sz w:val="24"/>
              </w:rPr>
            </w:pPr>
            <w:r>
              <w:rPr>
                <w:rFonts w:ascii="宋体" w:hAnsi="宋体"/>
                <w:sz w:val="24"/>
              </w:rPr>
              <w:t>12:</w:t>
            </w:r>
            <w:r w:rsidR="007D7668">
              <w:rPr>
                <w:rFonts w:ascii="宋体" w:hAnsi="宋体" w:hint="eastAsia"/>
                <w:sz w:val="24"/>
              </w:rPr>
              <w:t>2</w:t>
            </w:r>
            <w:r>
              <w:rPr>
                <w:rFonts w:ascii="宋体" w:hAnsi="宋体"/>
                <w:sz w:val="24"/>
              </w:rPr>
              <w:t>0</w:t>
            </w:r>
            <w:r w:rsidRPr="00111DF6">
              <w:rPr>
                <w:rFonts w:ascii="宋体" w:hAnsi="宋体" w:hint="eastAsia"/>
                <w:sz w:val="24"/>
              </w:rPr>
              <w:t>～1</w:t>
            </w:r>
            <w:r>
              <w:rPr>
                <w:rFonts w:ascii="宋体" w:hAnsi="宋体"/>
                <w:sz w:val="24"/>
              </w:rPr>
              <w:t>2:</w:t>
            </w:r>
            <w:r w:rsidR="007D7668">
              <w:rPr>
                <w:rFonts w:ascii="宋体" w:hAnsi="宋体" w:hint="eastAsia"/>
                <w:sz w:val="24"/>
              </w:rPr>
              <w:t>30</w:t>
            </w:r>
          </w:p>
        </w:tc>
        <w:tc>
          <w:tcPr>
            <w:tcW w:w="2552" w:type="dxa"/>
          </w:tcPr>
          <w:p w:rsidR="000556A1" w:rsidRPr="00AC53CD" w:rsidRDefault="000556A1" w:rsidP="000556A1">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Pr>
                <w:rFonts w:ascii="宋体" w:hAnsi="宋体" w:cs="Times New Roman" w:hint="eastAsia"/>
                <w:sz w:val="24"/>
                <w:szCs w:val="24"/>
              </w:rPr>
              <w:t>网球场</w:t>
            </w:r>
          </w:p>
        </w:tc>
      </w:tr>
      <w:tr w:rsidR="00AC53CD" w:rsidTr="000556A1">
        <w:trPr>
          <w:trHeight w:val="397"/>
          <w:jc w:val="center"/>
        </w:trPr>
        <w:tc>
          <w:tcPr>
            <w:tcW w:w="8506" w:type="dxa"/>
            <w:gridSpan w:val="3"/>
            <w:vAlign w:val="center"/>
          </w:tcPr>
          <w:p w:rsidR="00AC53CD" w:rsidRPr="00AC53CD" w:rsidRDefault="00AC53CD" w:rsidP="00D93041">
            <w:pPr>
              <w:spacing w:line="360" w:lineRule="auto"/>
              <w:rPr>
                <w:rFonts w:ascii="宋体" w:hAnsi="宋体" w:cs="Times New Roman"/>
                <w:sz w:val="24"/>
                <w:szCs w:val="24"/>
              </w:rPr>
            </w:pPr>
            <w:r w:rsidRPr="00AC53CD">
              <w:rPr>
                <w:rFonts w:ascii="宋体" w:hAnsi="宋体" w:cs="Times New Roman" w:hint="eastAsia"/>
                <w:sz w:val="24"/>
                <w:szCs w:val="24"/>
              </w:rPr>
              <w:t>注：每组选手需在比赛前20分钟到场；前一批</w:t>
            </w:r>
            <w:r w:rsidRPr="00AC53CD">
              <w:rPr>
                <w:rFonts w:ascii="宋体" w:hAnsi="宋体" w:cs="Times New Roman"/>
                <w:sz w:val="24"/>
                <w:szCs w:val="24"/>
              </w:rPr>
              <w:t>次</w:t>
            </w:r>
            <w:r w:rsidRPr="00AC53CD">
              <w:rPr>
                <w:rFonts w:ascii="宋体" w:hAnsi="宋体" w:cs="Times New Roman" w:hint="eastAsia"/>
                <w:sz w:val="24"/>
                <w:szCs w:val="24"/>
              </w:rPr>
              <w:t>作品</w:t>
            </w:r>
            <w:r w:rsidRPr="00AC53CD">
              <w:rPr>
                <w:rFonts w:ascii="宋体" w:hAnsi="宋体" w:cs="Times New Roman"/>
                <w:sz w:val="24"/>
                <w:szCs w:val="24"/>
              </w:rPr>
              <w:t>的加载与后一</w:t>
            </w:r>
            <w:proofErr w:type="gramStart"/>
            <w:r w:rsidRPr="00AC53CD">
              <w:rPr>
                <w:rFonts w:ascii="宋体" w:hAnsi="宋体" w:cs="Times New Roman"/>
                <w:sz w:val="24"/>
                <w:szCs w:val="24"/>
              </w:rPr>
              <w:t>批次选手</w:t>
            </w:r>
            <w:proofErr w:type="gramEnd"/>
            <w:r w:rsidRPr="00AC53CD">
              <w:rPr>
                <w:rFonts w:ascii="宋体" w:hAnsi="宋体" w:cs="Times New Roman"/>
                <w:sz w:val="24"/>
                <w:szCs w:val="24"/>
              </w:rPr>
              <w:t>的签到同时进行</w:t>
            </w:r>
            <w:r w:rsidRPr="00AC53CD">
              <w:rPr>
                <w:rFonts w:ascii="宋体" w:hAnsi="宋体" w:cs="Times New Roman" w:hint="eastAsia"/>
                <w:sz w:val="24"/>
                <w:szCs w:val="24"/>
              </w:rPr>
              <w:t>。</w:t>
            </w:r>
          </w:p>
        </w:tc>
      </w:tr>
    </w:tbl>
    <w:p w:rsidR="00D41C24" w:rsidRDefault="00D41C24" w:rsidP="00AC53CD">
      <w:pPr>
        <w:spacing w:line="360" w:lineRule="auto"/>
        <w:rPr>
          <w:rFonts w:ascii="宋体" w:hAnsi="宋体" w:cs="宋体"/>
          <w:b/>
          <w:sz w:val="30"/>
          <w:szCs w:val="30"/>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lastRenderedPageBreak/>
        <w:t>九、参赛要求</w:t>
      </w:r>
    </w:p>
    <w:p w:rsidR="00AC53CD" w:rsidRP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1、要求</w:t>
      </w:r>
      <w:r w:rsidR="00312652">
        <w:rPr>
          <w:rFonts w:ascii="宋体" w:hAnsi="宋体" w:cs="宋体"/>
          <w:sz w:val="24"/>
          <w:szCs w:val="24"/>
        </w:rPr>
        <w:t>1</w:t>
      </w:r>
      <w:r w:rsidRPr="00AC53CD">
        <w:rPr>
          <w:rFonts w:ascii="宋体" w:hAnsi="宋体" w:cs="宋体" w:hint="eastAsia"/>
          <w:sz w:val="24"/>
          <w:szCs w:val="24"/>
        </w:rPr>
        <w:t>～</w:t>
      </w:r>
      <w:r w:rsidR="00704271">
        <w:rPr>
          <w:rFonts w:ascii="宋体" w:hAnsi="宋体" w:cs="宋体"/>
          <w:sz w:val="24"/>
          <w:szCs w:val="24"/>
        </w:rPr>
        <w:t>3</w:t>
      </w:r>
      <w:r w:rsidRPr="00AC53CD">
        <w:rPr>
          <w:rFonts w:ascii="宋体" w:hAnsi="宋体" w:cs="宋体" w:hint="eastAsia"/>
          <w:sz w:val="24"/>
          <w:szCs w:val="24"/>
        </w:rPr>
        <w:t>人组队参赛；</w:t>
      </w:r>
    </w:p>
    <w:p w:rsidR="00AC53CD" w:rsidRP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2、各参赛队通过邮箱向组委会报名，报名邮箱：</w:t>
      </w:r>
      <w:hyperlink r:id="rId16" w:history="1">
        <w:r w:rsidRPr="00AC53CD">
          <w:rPr>
            <w:rStyle w:val="a6"/>
            <w:rFonts w:hint="eastAsia"/>
            <w:sz w:val="24"/>
            <w:szCs w:val="24"/>
          </w:rPr>
          <w:t>cecmsast@163.com</w:t>
        </w:r>
      </w:hyperlink>
      <w:r w:rsidRPr="00AC53CD">
        <w:rPr>
          <w:rFonts w:hint="eastAsia"/>
          <w:sz w:val="24"/>
          <w:szCs w:val="24"/>
        </w:rPr>
        <w:t>，</w:t>
      </w:r>
      <w:r w:rsidRPr="00AC53CD">
        <w:rPr>
          <w:rFonts w:ascii="宋体" w:hAnsi="宋体" w:cs="宋体" w:hint="eastAsia"/>
          <w:sz w:val="24"/>
          <w:szCs w:val="24"/>
        </w:rPr>
        <w:t>也可在比赛时进行现场报名；</w:t>
      </w:r>
    </w:p>
    <w:p w:rsid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3、每人只允许参加一个参赛队，各队独立设计、制作，只允许提交一件参赛作品，参赛各组作品不得互相抄袭和模仿，如有雷同，由裁判团裁定。</w:t>
      </w:r>
      <w:r w:rsidR="003A30B7">
        <w:rPr>
          <w:rFonts w:ascii="宋体" w:hAnsi="宋体" w:cs="宋体" w:hint="eastAsia"/>
          <w:sz w:val="24"/>
          <w:szCs w:val="24"/>
        </w:rPr>
        <w:t>比</w:t>
      </w:r>
      <w:r w:rsidRPr="00AC53CD">
        <w:rPr>
          <w:rFonts w:ascii="宋体" w:hAnsi="宋体" w:cs="宋体" w:hint="eastAsia"/>
          <w:sz w:val="24"/>
          <w:szCs w:val="24"/>
        </w:rPr>
        <w:t>赛期间各参赛队可以进行申诉，所有组加载完成后由裁判团宣布是否对相关参赛队进行取消比赛成绩的处罚</w:t>
      </w:r>
      <w:r w:rsidR="00A367E2">
        <w:rPr>
          <w:rFonts w:ascii="宋体" w:hAnsi="宋体" w:cs="宋体" w:hint="eastAsia"/>
          <w:sz w:val="24"/>
          <w:szCs w:val="24"/>
        </w:rPr>
        <w:t>；</w:t>
      </w:r>
    </w:p>
    <w:p w:rsidR="00951A42" w:rsidRDefault="00951A42" w:rsidP="00AC53CD">
      <w:pPr>
        <w:spacing w:line="360" w:lineRule="auto"/>
        <w:ind w:firstLineChars="200" w:firstLine="480"/>
        <w:rPr>
          <w:rFonts w:ascii="宋体" w:hAnsi="宋体" w:cs="宋体"/>
          <w:sz w:val="24"/>
          <w:szCs w:val="24"/>
        </w:rPr>
      </w:pPr>
      <w:r w:rsidRPr="00654010">
        <w:rPr>
          <w:rFonts w:ascii="宋体" w:hAnsi="宋体" w:cs="宋体" w:hint="eastAsia"/>
          <w:sz w:val="24"/>
          <w:szCs w:val="24"/>
        </w:rPr>
        <w:t>4、出于比赛过程中的安全性考虑，12岁以下儿童须在监护人陪同下方可参赛。</w:t>
      </w:r>
    </w:p>
    <w:p w:rsidR="00D41C24" w:rsidRDefault="00D41C24" w:rsidP="00D41C24">
      <w:pPr>
        <w:spacing w:line="360" w:lineRule="auto"/>
        <w:ind w:firstLineChars="200" w:firstLine="420"/>
        <w:rPr>
          <w:rFonts w:ascii="宋体" w:hAnsi="宋体" w:cs="宋体"/>
          <w:szCs w:val="21"/>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十、版权归属</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1、本次比赛题目版权属于大赛组委会，未经许可，不得转让用于其他商业比赛；</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2、大赛组委会拥有对各队提交的方案、模型及相关材料进行出版或转让出版的权利；</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3、仲裁方法：本次比赛的所有作品会在加载之前拍照记录，如有纠纷，将由现场仲裁员根据照片做出仲裁决议；</w:t>
      </w:r>
    </w:p>
    <w:p w:rsid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4、本细则最终解释权归大赛组委会所有。</w:t>
      </w:r>
    </w:p>
    <w:p w:rsidR="00D41C24" w:rsidRPr="00AC53CD" w:rsidRDefault="00D41C24" w:rsidP="00AC53CD">
      <w:pPr>
        <w:spacing w:line="360" w:lineRule="auto"/>
        <w:ind w:firstLineChars="200" w:firstLine="480"/>
        <w:rPr>
          <w:rFonts w:ascii="宋体" w:hAnsi="宋体" w:cs="宋体"/>
          <w:color w:val="000000"/>
          <w:kern w:val="0"/>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十一、附则</w:t>
      </w:r>
    </w:p>
    <w:p w:rsidR="00AC53CD" w:rsidRPr="00AC53CD" w:rsidRDefault="00AC53CD" w:rsidP="00AC53CD">
      <w:pPr>
        <w:tabs>
          <w:tab w:val="left" w:pos="540"/>
        </w:tabs>
        <w:autoSpaceDE w:val="0"/>
        <w:autoSpaceDN w:val="0"/>
        <w:adjustRightInd w:val="0"/>
        <w:spacing w:line="360" w:lineRule="auto"/>
        <w:ind w:firstLineChars="200" w:firstLine="480"/>
        <w:rPr>
          <w:rFonts w:ascii="宋体" w:hAnsi="宋体"/>
          <w:sz w:val="24"/>
          <w:szCs w:val="24"/>
        </w:rPr>
      </w:pPr>
      <w:r w:rsidRPr="00AC53CD">
        <w:rPr>
          <w:rFonts w:ascii="宋体" w:hAnsi="宋体" w:hint="eastAsia"/>
          <w:sz w:val="24"/>
          <w:szCs w:val="24"/>
        </w:rPr>
        <w:t>1、此件经校教务处、校团委审批；</w:t>
      </w:r>
    </w:p>
    <w:p w:rsidR="00AC53CD" w:rsidRPr="00AC53CD" w:rsidRDefault="00AC53CD" w:rsidP="00AC53CD">
      <w:pPr>
        <w:tabs>
          <w:tab w:val="left" w:pos="540"/>
        </w:tabs>
        <w:autoSpaceDE w:val="0"/>
        <w:autoSpaceDN w:val="0"/>
        <w:adjustRightInd w:val="0"/>
        <w:spacing w:line="360" w:lineRule="auto"/>
        <w:ind w:firstLineChars="200" w:firstLine="480"/>
        <w:rPr>
          <w:rFonts w:ascii="宋体" w:hAnsi="宋体"/>
          <w:sz w:val="24"/>
          <w:szCs w:val="24"/>
        </w:rPr>
      </w:pPr>
      <w:r w:rsidRPr="00AC53CD">
        <w:rPr>
          <w:rFonts w:ascii="宋体" w:hAnsi="宋体" w:hint="eastAsia"/>
          <w:sz w:val="24"/>
          <w:szCs w:val="24"/>
        </w:rPr>
        <w:t>2、此件送发各评委老师、参赛组及其他相关人员。</w:t>
      </w:r>
    </w:p>
    <w:p w:rsidR="008F7982" w:rsidRPr="00991D44" w:rsidRDefault="008F7982" w:rsidP="008F7982">
      <w:pPr>
        <w:spacing w:line="360" w:lineRule="auto"/>
        <w:ind w:left="1004"/>
        <w:jc w:val="right"/>
        <w:rPr>
          <w:rFonts w:ascii="宋体" w:hAnsi="宋体"/>
          <w:b/>
          <w:sz w:val="24"/>
        </w:rPr>
      </w:pPr>
    </w:p>
    <w:p w:rsidR="008F7982" w:rsidRDefault="008F7982" w:rsidP="008F7982">
      <w:pPr>
        <w:spacing w:line="360" w:lineRule="auto"/>
        <w:ind w:left="1004"/>
        <w:jc w:val="right"/>
        <w:rPr>
          <w:rFonts w:ascii="宋体" w:hAnsi="宋体"/>
          <w:b/>
          <w:sz w:val="24"/>
        </w:rPr>
      </w:pPr>
    </w:p>
    <w:p w:rsidR="008F7982" w:rsidRDefault="008F7982" w:rsidP="008F7982">
      <w:pPr>
        <w:spacing w:line="360" w:lineRule="auto"/>
        <w:ind w:left="1004"/>
        <w:jc w:val="right"/>
        <w:rPr>
          <w:rFonts w:ascii="宋体" w:hAnsi="宋体"/>
          <w:b/>
          <w:sz w:val="24"/>
        </w:rPr>
      </w:pPr>
      <w:r>
        <w:rPr>
          <w:rFonts w:ascii="宋体" w:hAnsi="宋体" w:hint="eastAsia"/>
          <w:b/>
          <w:sz w:val="24"/>
        </w:rPr>
        <w:t>清华大学土木</w:t>
      </w:r>
      <w:r w:rsidR="00CD22DA">
        <w:rPr>
          <w:rFonts w:ascii="宋体" w:hAnsi="宋体" w:hint="eastAsia"/>
          <w:b/>
          <w:sz w:val="24"/>
        </w:rPr>
        <w:t>系、</w:t>
      </w:r>
      <w:bookmarkStart w:id="0" w:name="_GoBack"/>
      <w:bookmarkEnd w:id="0"/>
      <w:r>
        <w:rPr>
          <w:rFonts w:ascii="宋体" w:hAnsi="宋体"/>
          <w:b/>
          <w:sz w:val="24"/>
        </w:rPr>
        <w:t>建管系学生科协</w:t>
      </w:r>
    </w:p>
    <w:p w:rsidR="00033D7E" w:rsidRPr="00704271" w:rsidRDefault="008F7982" w:rsidP="00704271">
      <w:pPr>
        <w:spacing w:line="360" w:lineRule="auto"/>
        <w:rPr>
          <w:rFonts w:ascii="宋体" w:hAnsi="宋体"/>
          <w:b/>
          <w:sz w:val="24"/>
        </w:rPr>
      </w:pPr>
      <w:r>
        <w:rPr>
          <w:rFonts w:ascii="宋体" w:hAnsi="宋体" w:hint="eastAsia"/>
          <w:b/>
          <w:sz w:val="24"/>
        </w:rPr>
        <w:t xml:space="preserve">                                           </w:t>
      </w:r>
      <w:r>
        <w:rPr>
          <w:rFonts w:ascii="宋体" w:hAnsi="宋体"/>
          <w:b/>
          <w:sz w:val="24"/>
        </w:rPr>
        <w:t xml:space="preserve">  </w:t>
      </w:r>
      <w:r>
        <w:rPr>
          <w:rFonts w:ascii="宋体" w:hAnsi="宋体" w:hint="eastAsia"/>
          <w:b/>
          <w:sz w:val="24"/>
        </w:rPr>
        <w:t>二○一</w:t>
      </w:r>
      <w:r w:rsidR="00991D44">
        <w:rPr>
          <w:rFonts w:ascii="宋体" w:hAnsi="宋体" w:hint="eastAsia"/>
          <w:b/>
          <w:sz w:val="24"/>
        </w:rPr>
        <w:t>九</w:t>
      </w:r>
      <w:r>
        <w:rPr>
          <w:rFonts w:ascii="宋体" w:hAnsi="宋体" w:hint="eastAsia"/>
          <w:b/>
          <w:sz w:val="24"/>
        </w:rPr>
        <w:t>年四月·北京</w:t>
      </w:r>
    </w:p>
    <w:sectPr w:rsidR="00033D7E" w:rsidRPr="00704271" w:rsidSect="00D95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164" w:rsidRDefault="00E03164" w:rsidP="00D905AC">
      <w:r>
        <w:separator/>
      </w:r>
    </w:p>
  </w:endnote>
  <w:endnote w:type="continuationSeparator" w:id="0">
    <w:p w:rsidR="00E03164" w:rsidRDefault="00E03164" w:rsidP="00D9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164" w:rsidRDefault="00E03164" w:rsidP="00D905AC">
      <w:r>
        <w:separator/>
      </w:r>
    </w:p>
  </w:footnote>
  <w:footnote w:type="continuationSeparator" w:id="0">
    <w:p w:rsidR="00E03164" w:rsidRDefault="00E03164" w:rsidP="00D90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22"/>
    <w:rsid w:val="00033D7E"/>
    <w:rsid w:val="000556A1"/>
    <w:rsid w:val="000F7EB8"/>
    <w:rsid w:val="001115B6"/>
    <w:rsid w:val="00111DF6"/>
    <w:rsid w:val="00121713"/>
    <w:rsid w:val="0025528E"/>
    <w:rsid w:val="00255493"/>
    <w:rsid w:val="0030034E"/>
    <w:rsid w:val="00312652"/>
    <w:rsid w:val="003439DB"/>
    <w:rsid w:val="00345AC8"/>
    <w:rsid w:val="00387D7D"/>
    <w:rsid w:val="003A30B7"/>
    <w:rsid w:val="003C4E86"/>
    <w:rsid w:val="00423CC6"/>
    <w:rsid w:val="004311B2"/>
    <w:rsid w:val="00456B01"/>
    <w:rsid w:val="004A08A7"/>
    <w:rsid w:val="004D0CA2"/>
    <w:rsid w:val="004E7FE7"/>
    <w:rsid w:val="00501B55"/>
    <w:rsid w:val="00544B58"/>
    <w:rsid w:val="00544F07"/>
    <w:rsid w:val="005748A5"/>
    <w:rsid w:val="005904DA"/>
    <w:rsid w:val="00593437"/>
    <w:rsid w:val="00614BBC"/>
    <w:rsid w:val="0063298E"/>
    <w:rsid w:val="00654010"/>
    <w:rsid w:val="00683054"/>
    <w:rsid w:val="006C681F"/>
    <w:rsid w:val="00701144"/>
    <w:rsid w:val="00704271"/>
    <w:rsid w:val="00712C70"/>
    <w:rsid w:val="007245D1"/>
    <w:rsid w:val="00732610"/>
    <w:rsid w:val="007D7668"/>
    <w:rsid w:val="00812D45"/>
    <w:rsid w:val="008519F1"/>
    <w:rsid w:val="00865472"/>
    <w:rsid w:val="00894810"/>
    <w:rsid w:val="008A2A21"/>
    <w:rsid w:val="008D1BD1"/>
    <w:rsid w:val="008D72EE"/>
    <w:rsid w:val="008F7982"/>
    <w:rsid w:val="00951A42"/>
    <w:rsid w:val="00981559"/>
    <w:rsid w:val="00990E12"/>
    <w:rsid w:val="00991D44"/>
    <w:rsid w:val="009B049A"/>
    <w:rsid w:val="009B4304"/>
    <w:rsid w:val="009D0922"/>
    <w:rsid w:val="009D45D7"/>
    <w:rsid w:val="009F0FB0"/>
    <w:rsid w:val="00A04D0E"/>
    <w:rsid w:val="00A16B1A"/>
    <w:rsid w:val="00A16C3C"/>
    <w:rsid w:val="00A36073"/>
    <w:rsid w:val="00A367E2"/>
    <w:rsid w:val="00A67810"/>
    <w:rsid w:val="00A92E35"/>
    <w:rsid w:val="00AC53CD"/>
    <w:rsid w:val="00AD4A43"/>
    <w:rsid w:val="00B121D5"/>
    <w:rsid w:val="00B234BB"/>
    <w:rsid w:val="00B5017B"/>
    <w:rsid w:val="00B87414"/>
    <w:rsid w:val="00BE5F94"/>
    <w:rsid w:val="00BE7C46"/>
    <w:rsid w:val="00C5741A"/>
    <w:rsid w:val="00CA34AF"/>
    <w:rsid w:val="00CD22DA"/>
    <w:rsid w:val="00CF08D1"/>
    <w:rsid w:val="00D10A29"/>
    <w:rsid w:val="00D16E89"/>
    <w:rsid w:val="00D20D74"/>
    <w:rsid w:val="00D21183"/>
    <w:rsid w:val="00D41C24"/>
    <w:rsid w:val="00D46BEC"/>
    <w:rsid w:val="00D505CD"/>
    <w:rsid w:val="00D70AD2"/>
    <w:rsid w:val="00D905AC"/>
    <w:rsid w:val="00D93041"/>
    <w:rsid w:val="00D95E47"/>
    <w:rsid w:val="00DC6921"/>
    <w:rsid w:val="00E03164"/>
    <w:rsid w:val="00E22B25"/>
    <w:rsid w:val="00E24EB7"/>
    <w:rsid w:val="00EB0914"/>
    <w:rsid w:val="00ED053C"/>
    <w:rsid w:val="00F13006"/>
    <w:rsid w:val="00F62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BF4F2"/>
  <w15:docId w15:val="{039056A6-9E8F-4715-9164-500E7E86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922"/>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0FB0"/>
    <w:rPr>
      <w:color w:val="808080"/>
    </w:rPr>
  </w:style>
  <w:style w:type="paragraph" w:styleId="a4">
    <w:name w:val="Balloon Text"/>
    <w:basedOn w:val="a"/>
    <w:link w:val="a5"/>
    <w:uiPriority w:val="99"/>
    <w:semiHidden/>
    <w:unhideWhenUsed/>
    <w:rsid w:val="009F0FB0"/>
    <w:rPr>
      <w:sz w:val="18"/>
      <w:szCs w:val="18"/>
    </w:rPr>
  </w:style>
  <w:style w:type="character" w:customStyle="1" w:styleId="a5">
    <w:name w:val="批注框文本 字符"/>
    <w:basedOn w:val="a0"/>
    <w:link w:val="a4"/>
    <w:uiPriority w:val="99"/>
    <w:semiHidden/>
    <w:rsid w:val="009F0FB0"/>
    <w:rPr>
      <w:rFonts w:ascii="Calibri" w:eastAsia="宋体" w:hAnsi="Calibri" w:cs="黑体"/>
      <w:sz w:val="18"/>
      <w:szCs w:val="18"/>
    </w:rPr>
  </w:style>
  <w:style w:type="character" w:styleId="a6">
    <w:name w:val="Hyperlink"/>
    <w:unhideWhenUsed/>
    <w:rsid w:val="00AC53CD"/>
    <w:rPr>
      <w:color w:val="0000FF"/>
      <w:u w:val="single"/>
    </w:rPr>
  </w:style>
  <w:style w:type="table" w:styleId="a7">
    <w:name w:val="Table Grid"/>
    <w:basedOn w:val="a1"/>
    <w:uiPriority w:val="59"/>
    <w:rsid w:val="00D2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905A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905AC"/>
    <w:rPr>
      <w:rFonts w:ascii="Calibri" w:eastAsia="宋体" w:hAnsi="Calibri" w:cs="黑体"/>
      <w:sz w:val="18"/>
      <w:szCs w:val="18"/>
    </w:rPr>
  </w:style>
  <w:style w:type="paragraph" w:styleId="aa">
    <w:name w:val="footer"/>
    <w:basedOn w:val="a"/>
    <w:link w:val="ab"/>
    <w:uiPriority w:val="99"/>
    <w:unhideWhenUsed/>
    <w:rsid w:val="00D905AC"/>
    <w:pPr>
      <w:tabs>
        <w:tab w:val="center" w:pos="4153"/>
        <w:tab w:val="right" w:pos="8306"/>
      </w:tabs>
      <w:snapToGrid w:val="0"/>
      <w:jc w:val="left"/>
    </w:pPr>
    <w:rPr>
      <w:sz w:val="18"/>
      <w:szCs w:val="18"/>
    </w:rPr>
  </w:style>
  <w:style w:type="character" w:customStyle="1" w:styleId="ab">
    <w:name w:val="页脚 字符"/>
    <w:basedOn w:val="a0"/>
    <w:link w:val="aa"/>
    <w:uiPriority w:val="99"/>
    <w:rsid w:val="00D905AC"/>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cecmsast@163.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丁 国桢</cp:lastModifiedBy>
  <cp:revision>5</cp:revision>
  <cp:lastPrinted>2017-04-15T07:01:00Z</cp:lastPrinted>
  <dcterms:created xsi:type="dcterms:W3CDTF">2019-04-24T14:09:00Z</dcterms:created>
  <dcterms:modified xsi:type="dcterms:W3CDTF">2019-04-24T16:13:00Z</dcterms:modified>
</cp:coreProperties>
</file>