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2AFBFFF3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4A04DC">
        <w:rPr>
          <w:i/>
          <w:iCs/>
        </w:rPr>
        <w:t>July 31</w:t>
      </w:r>
      <w:r w:rsidRPr="004B3C0E">
        <w:rPr>
          <w:i/>
          <w:iCs/>
        </w:rPr>
        <w:t>, 202</w:t>
      </w:r>
      <w:r w:rsidR="002863C9">
        <w:rPr>
          <w:i/>
          <w:iCs/>
        </w:rPr>
        <w:t>5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8206380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4F6817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949"/>
        <w:gridCol w:w="7470"/>
        <w:gridCol w:w="1435"/>
      </w:tblGrid>
      <w:tr w:rsidR="00623942" w:rsidRPr="00542E78" w14:paraId="094F37AD" w14:textId="7FD29993" w:rsidTr="00A4639F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94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47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A4639F">
        <w:tc>
          <w:tcPr>
            <w:tcW w:w="1096" w:type="dxa"/>
          </w:tcPr>
          <w:p w14:paraId="716CFA02" w14:textId="196D7CBE" w:rsidR="003C7ABE" w:rsidRDefault="004A04DC" w:rsidP="003C7ABE">
            <w:r>
              <w:t>848</w:t>
            </w:r>
          </w:p>
        </w:tc>
        <w:tc>
          <w:tcPr>
            <w:tcW w:w="2949" w:type="dxa"/>
          </w:tcPr>
          <w:p w14:paraId="7CC003E0" w14:textId="6B48CD78" w:rsidR="004A04DC" w:rsidRPr="00DD1120" w:rsidRDefault="00314966" w:rsidP="003C7ABE">
            <w:r>
              <w:t>Add N or D Long Term Status to CEDS</w:t>
            </w:r>
          </w:p>
        </w:tc>
        <w:tc>
          <w:tcPr>
            <w:tcW w:w="7470" w:type="dxa"/>
          </w:tcPr>
          <w:p w14:paraId="6D61B0F8" w14:textId="7AD80548" w:rsidR="003C7ABE" w:rsidRDefault="007F72FB" w:rsidP="003C7ABE">
            <w:hyperlink r:id="rId13" w:history="1">
              <w:r w:rsidRPr="00A711BD">
                <w:rPr>
                  <w:rStyle w:val="Hyperlink"/>
                </w:rPr>
                <w:t>https://github.com/user-attachments/files/21491789/Add.N.or.D.Long.Term.Status.to.CEDS.Issue_848.docx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641F857F" w:rsidR="003C7ABE" w:rsidRDefault="00251DDA" w:rsidP="003C7ABE">
            <w:r>
              <w:t>October 5, 2025</w:t>
            </w:r>
          </w:p>
        </w:tc>
      </w:tr>
      <w:tr w:rsidR="008F18A0" w:rsidRPr="00542E78" w14:paraId="328EB7E6" w14:textId="77777777" w:rsidTr="00A4639F">
        <w:tc>
          <w:tcPr>
            <w:tcW w:w="1096" w:type="dxa"/>
          </w:tcPr>
          <w:p w14:paraId="15F53B23" w14:textId="2F9DF20B" w:rsidR="008F18A0" w:rsidRDefault="00314966" w:rsidP="003C7ABE">
            <w:r>
              <w:t>957</w:t>
            </w:r>
          </w:p>
        </w:tc>
        <w:tc>
          <w:tcPr>
            <w:tcW w:w="2949" w:type="dxa"/>
          </w:tcPr>
          <w:p w14:paraId="7BEA6695" w14:textId="4D7171B6" w:rsidR="008F18A0" w:rsidRPr="00DD1120" w:rsidRDefault="00314966" w:rsidP="00262051">
            <w:r>
              <w:t>Add new element to Identify the students exited English learners in programs who were receiving Title III</w:t>
            </w:r>
          </w:p>
        </w:tc>
        <w:tc>
          <w:tcPr>
            <w:tcW w:w="7470" w:type="dxa"/>
          </w:tcPr>
          <w:p w14:paraId="6A6E5D29" w14:textId="479FA3D1" w:rsidR="008F18A0" w:rsidRDefault="007F72FB" w:rsidP="003C7ABE">
            <w:hyperlink r:id="rId14" w:history="1">
              <w:r w:rsidRPr="00A711BD">
                <w:rPr>
                  <w:rStyle w:val="Hyperlink"/>
                </w:rPr>
                <w:t>https://github.com/user-attachments/files/21491554/Add.new.element.to.Identify.that.a.teacher.is.teaching.Title.III.EL.classes.Issue_957.docx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6F8D1A0" w14:textId="5BE22EEF" w:rsidR="008F18A0" w:rsidRDefault="00251DDA" w:rsidP="003C7ABE">
            <w:r>
              <w:t>October 5, 2025</w:t>
            </w:r>
          </w:p>
        </w:tc>
      </w:tr>
      <w:tr w:rsidR="00FB373F" w:rsidRPr="00542E78" w14:paraId="504D7A61" w14:textId="77777777" w:rsidTr="00A4639F">
        <w:tc>
          <w:tcPr>
            <w:tcW w:w="1096" w:type="dxa"/>
          </w:tcPr>
          <w:p w14:paraId="218AA798" w14:textId="66D714DC" w:rsidR="00FB373F" w:rsidRDefault="00FB373F" w:rsidP="003C7ABE">
            <w:r>
              <w:t>1000</w:t>
            </w:r>
          </w:p>
        </w:tc>
        <w:tc>
          <w:tcPr>
            <w:tcW w:w="2949" w:type="dxa"/>
          </w:tcPr>
          <w:p w14:paraId="5F4C3E32" w14:textId="10B52073" w:rsidR="00FB373F" w:rsidRDefault="00FB373F" w:rsidP="00262051">
            <w:r>
              <w:t>Credential Award Relationship should have “Type” at the end</w:t>
            </w:r>
          </w:p>
        </w:tc>
        <w:tc>
          <w:tcPr>
            <w:tcW w:w="7470" w:type="dxa"/>
          </w:tcPr>
          <w:p w14:paraId="0AFAE50D" w14:textId="3599769A" w:rsidR="00FB373F" w:rsidRDefault="00E82F96" w:rsidP="003C7ABE">
            <w:hyperlink r:id="rId15" w:history="1">
              <w:r w:rsidRPr="00A711BD">
                <w:rPr>
                  <w:rStyle w:val="Hyperlink"/>
                </w:rPr>
                <w:t>https://github.com/user-attachments/files/21535870/Credential.Award.Relationship.should.have.Type.at.the.end.Issue_1000.docx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631D1E1" w14:textId="7C067EF9" w:rsidR="00FB373F" w:rsidRDefault="00E82F96" w:rsidP="003C7ABE">
            <w:r>
              <w:t>November 2, 2025</w:t>
            </w:r>
          </w:p>
        </w:tc>
      </w:tr>
    </w:tbl>
    <w:p w14:paraId="52623143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02E561C7" w14:textId="3FF81E3A" w:rsidR="00AF1743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856B17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p w14:paraId="7043377E" w14:textId="61284DA6" w:rsidR="00856B17" w:rsidRPr="00856B17" w:rsidRDefault="00856B17">
      <w:r>
        <w:t>No use cases approved in the last 30 days.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FD97C78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7C2584" w:rsidRPr="00542E78" w14:paraId="73AEAB66" w14:textId="77777777" w:rsidTr="00C029C6">
        <w:tc>
          <w:tcPr>
            <w:tcW w:w="1075" w:type="dxa"/>
          </w:tcPr>
          <w:p w14:paraId="11D90F56" w14:textId="6ADDF880" w:rsidR="007C2584" w:rsidRDefault="007C2584" w:rsidP="007C2584"/>
        </w:tc>
        <w:tc>
          <w:tcPr>
            <w:tcW w:w="2880" w:type="dxa"/>
          </w:tcPr>
          <w:p w14:paraId="4F2E0F56" w14:textId="2A6474B4" w:rsidR="007C2584" w:rsidRDefault="007C2584" w:rsidP="007C2584"/>
        </w:tc>
        <w:tc>
          <w:tcPr>
            <w:tcW w:w="7560" w:type="dxa"/>
          </w:tcPr>
          <w:p w14:paraId="350F3FD1" w14:textId="61699420" w:rsidR="007C2584" w:rsidRDefault="007C2584" w:rsidP="007C2584">
            <w:pPr>
              <w:tabs>
                <w:tab w:val="left" w:pos="5688"/>
              </w:tabs>
            </w:pPr>
          </w:p>
        </w:tc>
        <w:tc>
          <w:tcPr>
            <w:tcW w:w="1435" w:type="dxa"/>
          </w:tcPr>
          <w:p w14:paraId="25100C25" w14:textId="5C270EA4" w:rsidR="007C2584" w:rsidRDefault="007C2584" w:rsidP="007C2584"/>
        </w:tc>
      </w:tr>
    </w:tbl>
    <w:p w14:paraId="38FA4B12" w14:textId="08891E35" w:rsidR="00177178" w:rsidRPr="00542E78" w:rsidRDefault="00177178" w:rsidP="003C2942"/>
    <w:sectPr w:rsidR="00177178" w:rsidRPr="00542E78" w:rsidSect="003C2942">
      <w:pgSz w:w="15840" w:h="12240" w:orient="landscape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E3FF7" w14:textId="77777777" w:rsidR="00C77055" w:rsidRDefault="00C77055" w:rsidP="004D14B8">
      <w:pPr>
        <w:spacing w:after="0" w:line="240" w:lineRule="auto"/>
      </w:pPr>
      <w:r>
        <w:separator/>
      </w:r>
    </w:p>
  </w:endnote>
  <w:endnote w:type="continuationSeparator" w:id="0">
    <w:p w14:paraId="33E09E39" w14:textId="77777777" w:rsidR="00C77055" w:rsidRDefault="00C77055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5156E" w14:textId="77777777" w:rsidR="00C77055" w:rsidRDefault="00C77055" w:rsidP="004D14B8">
      <w:pPr>
        <w:spacing w:after="0" w:line="240" w:lineRule="auto"/>
      </w:pPr>
      <w:r>
        <w:separator/>
      </w:r>
    </w:p>
  </w:footnote>
  <w:footnote w:type="continuationSeparator" w:id="0">
    <w:p w14:paraId="7555616B" w14:textId="77777777" w:rsidR="00C77055" w:rsidRDefault="00C77055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37A3D"/>
    <w:rsid w:val="00042893"/>
    <w:rsid w:val="00043B20"/>
    <w:rsid w:val="000448EA"/>
    <w:rsid w:val="00044EE7"/>
    <w:rsid w:val="00054BEB"/>
    <w:rsid w:val="00061CD7"/>
    <w:rsid w:val="0006355E"/>
    <w:rsid w:val="00063F57"/>
    <w:rsid w:val="00065005"/>
    <w:rsid w:val="000700EF"/>
    <w:rsid w:val="00075453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0CA0"/>
    <w:rsid w:val="000D3A33"/>
    <w:rsid w:val="000D6995"/>
    <w:rsid w:val="000E1813"/>
    <w:rsid w:val="000F3135"/>
    <w:rsid w:val="000F580C"/>
    <w:rsid w:val="00100A19"/>
    <w:rsid w:val="001037E9"/>
    <w:rsid w:val="001057B9"/>
    <w:rsid w:val="00106A9D"/>
    <w:rsid w:val="00110599"/>
    <w:rsid w:val="00111CB1"/>
    <w:rsid w:val="001126CF"/>
    <w:rsid w:val="001160EC"/>
    <w:rsid w:val="00121579"/>
    <w:rsid w:val="001232B7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6B0"/>
    <w:rsid w:val="00153E72"/>
    <w:rsid w:val="001616DC"/>
    <w:rsid w:val="00163455"/>
    <w:rsid w:val="001729F2"/>
    <w:rsid w:val="00177178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793"/>
    <w:rsid w:val="001D3E30"/>
    <w:rsid w:val="001D4730"/>
    <w:rsid w:val="001D6C3E"/>
    <w:rsid w:val="001E03F1"/>
    <w:rsid w:val="001F021A"/>
    <w:rsid w:val="001F3FF6"/>
    <w:rsid w:val="001F481D"/>
    <w:rsid w:val="001F5246"/>
    <w:rsid w:val="001F77B7"/>
    <w:rsid w:val="00200E80"/>
    <w:rsid w:val="00206868"/>
    <w:rsid w:val="002119F6"/>
    <w:rsid w:val="00214A35"/>
    <w:rsid w:val="002211E9"/>
    <w:rsid w:val="00237CA4"/>
    <w:rsid w:val="00243B54"/>
    <w:rsid w:val="00244344"/>
    <w:rsid w:val="00246BCE"/>
    <w:rsid w:val="00247DB5"/>
    <w:rsid w:val="00251BAD"/>
    <w:rsid w:val="00251DDA"/>
    <w:rsid w:val="0025286F"/>
    <w:rsid w:val="0025669A"/>
    <w:rsid w:val="002601D0"/>
    <w:rsid w:val="00262051"/>
    <w:rsid w:val="00262A50"/>
    <w:rsid w:val="0026413E"/>
    <w:rsid w:val="002658D5"/>
    <w:rsid w:val="00276837"/>
    <w:rsid w:val="002863C9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D7A15"/>
    <w:rsid w:val="002F080B"/>
    <w:rsid w:val="002F0D92"/>
    <w:rsid w:val="002F205F"/>
    <w:rsid w:val="002F34FD"/>
    <w:rsid w:val="002F73F3"/>
    <w:rsid w:val="00304BD0"/>
    <w:rsid w:val="003070EC"/>
    <w:rsid w:val="00314966"/>
    <w:rsid w:val="003215AD"/>
    <w:rsid w:val="00322472"/>
    <w:rsid w:val="0032355F"/>
    <w:rsid w:val="003237B6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2942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37964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04DC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817"/>
    <w:rsid w:val="004F6A80"/>
    <w:rsid w:val="00500CEB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11BC"/>
    <w:rsid w:val="005E2CF8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62515"/>
    <w:rsid w:val="00665DC2"/>
    <w:rsid w:val="00671158"/>
    <w:rsid w:val="006726AD"/>
    <w:rsid w:val="00675BF8"/>
    <w:rsid w:val="0067656D"/>
    <w:rsid w:val="0067726B"/>
    <w:rsid w:val="00680CD7"/>
    <w:rsid w:val="006813B0"/>
    <w:rsid w:val="00682E3E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62F1"/>
    <w:rsid w:val="006E716C"/>
    <w:rsid w:val="006F0467"/>
    <w:rsid w:val="006F32BC"/>
    <w:rsid w:val="006F33F2"/>
    <w:rsid w:val="006F60E4"/>
    <w:rsid w:val="006F642F"/>
    <w:rsid w:val="00700DFB"/>
    <w:rsid w:val="00706D42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76DAC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2584"/>
    <w:rsid w:val="007C3C76"/>
    <w:rsid w:val="007C429E"/>
    <w:rsid w:val="007C7260"/>
    <w:rsid w:val="007D1CA4"/>
    <w:rsid w:val="007D7045"/>
    <w:rsid w:val="007D7642"/>
    <w:rsid w:val="007E0259"/>
    <w:rsid w:val="007E3956"/>
    <w:rsid w:val="007E7474"/>
    <w:rsid w:val="007F624B"/>
    <w:rsid w:val="007F6BB7"/>
    <w:rsid w:val="007F72FB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6B17"/>
    <w:rsid w:val="00856C8D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621C"/>
    <w:rsid w:val="008E7ADE"/>
    <w:rsid w:val="008F0D6D"/>
    <w:rsid w:val="008F18A0"/>
    <w:rsid w:val="008F3258"/>
    <w:rsid w:val="009050D3"/>
    <w:rsid w:val="00910121"/>
    <w:rsid w:val="00912903"/>
    <w:rsid w:val="009154D9"/>
    <w:rsid w:val="00916D7A"/>
    <w:rsid w:val="009238D8"/>
    <w:rsid w:val="0092587B"/>
    <w:rsid w:val="0093121D"/>
    <w:rsid w:val="00932420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4639F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38E1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876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A5B7C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BF5C4B"/>
    <w:rsid w:val="00C00CAB"/>
    <w:rsid w:val="00C024D2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77055"/>
    <w:rsid w:val="00C80D4E"/>
    <w:rsid w:val="00C86066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D81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1CD6"/>
    <w:rsid w:val="00DE3DD0"/>
    <w:rsid w:val="00DE4373"/>
    <w:rsid w:val="00DE7F8D"/>
    <w:rsid w:val="00DF29C3"/>
    <w:rsid w:val="00DF3B0E"/>
    <w:rsid w:val="00E022CE"/>
    <w:rsid w:val="00E1229E"/>
    <w:rsid w:val="00E1502A"/>
    <w:rsid w:val="00E1749C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82F96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B7AA7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4C63"/>
    <w:rsid w:val="00EF52C6"/>
    <w:rsid w:val="00EF5F00"/>
    <w:rsid w:val="00EF65B2"/>
    <w:rsid w:val="00F00299"/>
    <w:rsid w:val="00F014AF"/>
    <w:rsid w:val="00F03894"/>
    <w:rsid w:val="00F10065"/>
    <w:rsid w:val="00F45280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B373F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user-attachments/files/21491789/Add.N.or.D.Long.Term.Status.to.CEDS.Issue_848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user-attachments/files/21535870/Credential.Award.Relationship.should.have.Type.at.the.end.Issue_1000.docx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21491554/Add.new.element.to.Identify.that.a.teacher.is.teaching.Title.III.EL.classes.Issue_95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10</cp:revision>
  <dcterms:created xsi:type="dcterms:W3CDTF">2025-07-31T18:20:00Z</dcterms:created>
  <dcterms:modified xsi:type="dcterms:W3CDTF">2025-07-31T18:39:00Z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