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firstLine="0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firstLine="0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Государственное бюджетное профессиональное образовательное учреждение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firstLine="0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города Москвы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firstLine="0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«Колледж информационных технологий „ИТ.Москва“»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firstLine="0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sz w:val="28"/>
          <w:szCs w:val="28"/>
          <w:rtl w:val="0"/>
        </w:rPr>
        <w:t xml:space="preserve">Специальность 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firstLine="0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sz w:val="28"/>
          <w:szCs w:val="28"/>
          <w:rtl w:val="0"/>
        </w:rPr>
        <w:t xml:space="preserve">Профессиональный модуль ПМ.02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firstLine="0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sz w:val="28"/>
          <w:szCs w:val="28"/>
          <w:rtl w:val="0"/>
        </w:rPr>
        <w:t xml:space="preserve">Осуществление интеграции программных модулей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firstLine="0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32"/>
          <w:szCs w:val="32"/>
          <w:rtl w:val="0"/>
        </w:rPr>
        <w:t xml:space="preserve">ПОЯСНИТЕЛЬНАЯ ЗАПИСКА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firstLine="0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к учебной практике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firstLine="0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Этап 2. Разработка, отладка и интеграция модулей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firstLine="0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в соответствии с требованиями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firstLine="0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Кейс-задача: «Информационная система риэлторского агентства «Ключ»»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firstLine="0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firstLine="0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студент группы</w:t>
      </w:r>
      <w:r w:rsidDel="00000000" w:rsidR="00000000" w:rsidRPr="00000000">
        <w:rPr>
          <w:rtl w:val="0"/>
        </w:rPr>
        <w:t xml:space="preserve"> 3ИП-9-24</w:t>
      </w:r>
    </w:p>
    <w:p w:rsidR="00000000" w:rsidDel="00000000" w:rsidP="00000000" w:rsidRDefault="00000000" w:rsidRPr="00000000" w14:paraId="00000014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Савин Руслан Алексеевич</w:t>
      </w:r>
    </w:p>
    <w:p w:rsidR="00000000" w:rsidDel="00000000" w:rsidP="00000000" w:rsidRDefault="00000000" w:rsidRPr="00000000" w14:paraId="00000015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firstLine="0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Руководитель учебной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firstLine="0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Острецов Пётр Эдуардович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firstLine="0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Москва,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240" w:lineRule="auto"/>
        <w:ind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ИСХОДНЫЕ ДАННЫЕ ДЛЯ ВЫПОЛНЕНИЯ УЧЕБНОЙ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Документ оформлен в соответствии с требованиями ГОСТ 7.32-2017 «Отчёт о 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Учебная практика реализуется в форме кейс-задачи: студент выступает в роли разработчика программного обеспечения, которому поручено разработать отдельные модули системы, выполнить их отладку и интегрировать в единое приложение в соответствии с требованиями.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09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Исходные данные кейс-задачи</w:t>
      </w:r>
      <w:r w:rsidDel="00000000" w:rsidR="00000000" w:rsidRPr="00000000">
        <w:rPr>
          <w:rtl w:val="0"/>
        </w:rPr>
      </w:r>
    </w:p>
    <w:tbl>
      <w:tblPr>
        <w:tblStyle w:val="Table1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Предметная область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Риэлторское агентство «Ключ»: учёт объектов недвижимости, клиентов, риэлторов, показов и сделок купли-продажи и аренды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Разрабатываемое приложение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Модульная информационная система (десктопная)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Архитектура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Многослойная (Data Access / Business Logic / Presentation)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Технологии разработки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C#, .NET 8, WPF (MVVM), Entity Framework Core 8 + Pomelo, ADO.NET (MySqlConnector), MySQL 8.0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Средства отладки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Studio Debugger, классы Debug и Trace, логирование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Система контроля версий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Git (GitHub)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Объём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 академических часов (9 пар)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Объём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 академических часа (все этапы)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ind w:firstLine="709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Таблица 1 — Исходные данные кейс-задачи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09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Состав этапов учебной 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9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Наименование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приложения с использованием гибких методов разработки (этап пройден)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Разработка, отладка и интеграция модулей системы в соответствии с требованиями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Тестирование разработанной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Инспектирование модулей на соответствие стандартам кодирования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ind w:firstLine="709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Таблица 2 — Состав этапов учебной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Этап 2 логически продолжает пройденный этап 1: опирается на сформированный Product Backlog, спроектированную архитектуру и требования к программным модулям.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240" w:lineRule="auto"/>
        <w:ind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0"/>
        <w:rPr/>
      </w:pPr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4C">
      <w:pPr>
        <w:ind w:firstLine="0"/>
        <w:rPr/>
      </w:pPr>
      <w:r w:rsidDel="00000000" w:rsidR="00000000" w:rsidRPr="00000000">
        <w:rPr>
          <w:rtl w:val="0"/>
        </w:rPr>
        <w:t xml:space="preserve">1. Общие сведения об этапе</w:t>
      </w:r>
    </w:p>
    <w:p w:rsidR="00000000" w:rsidDel="00000000" w:rsidP="00000000" w:rsidRDefault="00000000" w:rsidRPr="00000000" w14:paraId="0000004D">
      <w:pPr>
        <w:ind w:firstLine="0"/>
        <w:rPr/>
      </w:pPr>
      <w:r w:rsidDel="00000000" w:rsidR="00000000" w:rsidRPr="00000000">
        <w:rPr>
          <w:rtl w:val="0"/>
        </w:rPr>
        <w:t xml:space="preserve">2. Теоретические сведения</w:t>
      </w:r>
    </w:p>
    <w:p w:rsidR="00000000" w:rsidDel="00000000" w:rsidP="00000000" w:rsidRDefault="00000000" w:rsidRPr="00000000" w14:paraId="0000004E">
      <w:pPr>
        <w:ind w:firstLine="0"/>
        <w:rPr/>
      </w:pPr>
      <w:r w:rsidDel="00000000" w:rsidR="00000000" w:rsidRPr="00000000">
        <w:rPr>
          <w:rtl w:val="0"/>
        </w:rPr>
        <w:t xml:space="preserve">3. Пошаговый порядок выполнения этапа</w:t>
      </w:r>
    </w:p>
    <w:p w:rsidR="00000000" w:rsidDel="00000000" w:rsidP="00000000" w:rsidRDefault="00000000" w:rsidRPr="00000000" w14:paraId="0000004F">
      <w:pPr>
        <w:ind w:firstLine="0"/>
        <w:rPr/>
      </w:pPr>
      <w:r w:rsidDel="00000000" w:rsidR="00000000" w:rsidRPr="00000000">
        <w:rPr>
          <w:rtl w:val="0"/>
        </w:rPr>
        <w:t xml:space="preserve">4. Календарный план этапа</w:t>
      </w:r>
    </w:p>
    <w:p w:rsidR="00000000" w:rsidDel="00000000" w:rsidP="00000000" w:rsidRDefault="00000000" w:rsidRPr="00000000" w14:paraId="00000050">
      <w:pPr>
        <w:ind w:firstLine="0"/>
        <w:rPr/>
      </w:pPr>
      <w:r w:rsidDel="00000000" w:rsidR="00000000" w:rsidRPr="00000000">
        <w:rPr>
          <w:rtl w:val="0"/>
        </w:rPr>
        <w:t xml:space="preserve">5. Требования к результату этапа</w:t>
      </w:r>
    </w:p>
    <w:p w:rsidR="00000000" w:rsidDel="00000000" w:rsidP="00000000" w:rsidRDefault="00000000" w:rsidRPr="00000000" w14:paraId="00000051">
      <w:pPr>
        <w:ind w:firstLine="0"/>
        <w:rPr/>
      </w:pPr>
      <w:r w:rsidDel="00000000" w:rsidR="00000000" w:rsidRPr="00000000">
        <w:rPr>
          <w:rtl w:val="0"/>
        </w:rPr>
        <w:t xml:space="preserve">6. Критерии оценивания</w:t>
      </w:r>
    </w:p>
    <w:p w:rsidR="00000000" w:rsidDel="00000000" w:rsidP="00000000" w:rsidRDefault="00000000" w:rsidRPr="00000000" w14:paraId="00000052">
      <w:pPr>
        <w:ind w:firstLine="0"/>
        <w:rPr/>
      </w:pPr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53">
      <w:pPr>
        <w:ind w:firstLine="0"/>
        <w:rPr/>
      </w:pPr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54">
      <w:pPr>
        <w:ind w:firstLine="0"/>
        <w:rPr/>
      </w:pPr>
      <w:r w:rsidDel="00000000" w:rsidR="00000000" w:rsidRPr="00000000">
        <w:rPr>
          <w:rtl w:val="0"/>
        </w:rPr>
        <w:t xml:space="preserve">Приложение А. Журнал приложения</w:t>
      </w:r>
    </w:p>
    <w:p w:rsidR="00000000" w:rsidDel="00000000" w:rsidP="00000000" w:rsidRDefault="00000000" w:rsidRPr="00000000" w14:paraId="00000055">
      <w:pPr>
        <w:ind w:firstLine="0"/>
        <w:rPr/>
      </w:pPr>
      <w:r w:rsidDel="00000000" w:rsidR="00000000" w:rsidRPr="00000000">
        <w:rPr>
          <w:rtl w:val="0"/>
        </w:rPr>
        <w:t xml:space="preserve">Подтверждение самостоятельности выполнения работы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240" w:lineRule="auto"/>
        <w:ind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Учебная практика по профессиональному модулю ПМ.02 «Осуществление интеграции программных модулей» направлена на формирование практических навыков разработки, отладки и интеграции программных модулей в соответствии с техническими требованиями.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Данный этап является вторым и логически продолжает пройденный этап 1 «Разработка приложения с использованием гибких методов разработки». На этапе 1 были сформированы Product Backlog с пользовательскими историями, спроектирована архитектура приложения и определены требования к программным модулям. Настоящий этап превращает эти проектные материалы в работающий код: студент реализует модули, выполняет их отладку и объединяет в единое приложение.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Цель этапа — разработать программные модули системы, выполнить их отладку с использованием специализированных инструментов и интегрировать модули в единое программное обеспечение (ПК 2.2, ПК 2.3).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709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Задачи этапа: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1. Подготовить рабочее окружение и структуру решения (Solution).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2. Реализовать модуль доступа к данным, модуль бизнес-логики и модуль представления.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3. Выполнить отладку модулей с использованием точек останова и классов Debug и Trace.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4. Реализовать обработку исключительных ситуаций через пользовательские классы-исключения.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5. Определить интерфейсы взаимодействия модулей и выполнить их интеграцию.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6. Проверить корректность интеграции и зафиксировать результаты этапа.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Объект — программные модули информационной системы предметной области «Риэлторское агентство». Предмет — технологии разработки, отладки и интеграции программных модулей.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240" w:lineRule="auto"/>
        <w:ind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ОБЩИЕ СВЕДЕНИЯ ОБ ЭТАПЕ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709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1.1. Формируемые компетенции</w:t>
      </w:r>
      <w:r w:rsidDel="00000000" w:rsidR="00000000" w:rsidRPr="00000000">
        <w:rPr>
          <w:rtl w:val="0"/>
        </w:rPr>
      </w:r>
    </w:p>
    <w:tbl>
      <w:tblPr>
        <w:tblStyle w:val="Table3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ПК 2.1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Разрабатывать требования к программным модулям (опора на результаты этапа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ПК 2.2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Выполнять интеграцию модулей в программное обеспечение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ПК 2.3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Выполнять отладку программного модуля с использованием специализированных программных средств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ОК 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Выбирать способы решения задач профессиональной деятельности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ОК 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Использовать современные средства поиска, анализа и интерпретации информации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ОК 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Эффективно взаимодействовать и работать в коллективе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ОК 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Пользоваться профессиональной документацией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ЦО 6.3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Готовность к непрерывному образованию и самообразованию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ЦО 8.3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Навыки критического мышления, определения достоверности информации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ind w:firstLine="709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Таблица 3 — Формируемые компетенции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709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1.2. Цель и результат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Цель: получить работающее приложение, собранное из разработанных и отлаженных модулей, соответствующее требованиям, сформированным на этапе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Результат этапа: исходный код модулей, протоколы отладки, схема интеграции и работающая сборка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240" w:lineRule="auto"/>
        <w:ind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Программный модуль — логически завершённая, независимо разрабатываемая и тестируемая часть программного обеспечения, выполняющая определённую функцию. Модульность обеспечивает повторное использование кода, упрощает сопровождение и параллельную разработку в команде.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Отладка (debugging) — процесс поиска и устранения ошибок в программном модуле. Основные методы: пошаговое выполнение (Step Into / Step Over), точки останова (breakpoints), просмотр значений переменных, условная компиляция с классами Debug и Trace, ведение журналов (логирование).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Интеграция модулей — объединение отдельных модулей в единое программное обеспечение. Подходы: «снизу вверх», «сверху вниз», «сэндвич» и одномоментная (big-bang) интеграция. Взаимодействие модулей организуется через интерфейсы (контракты), транспортные протоколы и стандарты форматирования сообщений (JSON, XML).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Обработка исключительных ситуаций — механизм реакции на ошибки времени выполнения. В .NET используются конструкции try / catch / finally и пользовательские классы-исключения, наследуемые от базового класса 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240" w:lineRule="auto"/>
        <w:ind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ПОШАГОВЫЙ ПОРЯДОК ВЫПОЛНЕНИЯ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Ниже для каждого шага приведены задачи из задания и результат их выполнения применительно к приложению «Ключ» (предметная область «Риэлторское агентство «Ключ»»).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240" w:lineRule="auto"/>
        <w:ind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Шаг 1. Подготовка рабочего окружения и структуры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709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709"/>
        <w:rPr/>
      </w:pPr>
      <w:r w:rsidDel="00000000" w:rsidR="00000000" w:rsidRPr="00000000">
        <w:rPr>
          <w:rtl w:val="0"/>
        </w:rPr>
        <w:t xml:space="preserve">— Откройте Visual Studio, создайте пустое решение (Solution).</w:t>
      </w:r>
    </w:p>
    <w:p w:rsidR="00000000" w:rsidDel="00000000" w:rsidP="00000000" w:rsidRDefault="00000000" w:rsidRPr="00000000" w14:paraId="00000088">
      <w:pPr>
        <w:ind w:left="0" w:firstLine="709"/>
        <w:rPr/>
      </w:pPr>
      <w:r w:rsidDel="00000000" w:rsidR="00000000" w:rsidRPr="00000000">
        <w:rPr>
          <w:rtl w:val="0"/>
        </w:rPr>
        <w:t xml:space="preserve">— Добавьте в решение проекты по слоям: DataAccess, BusinessLogic, Presentation (WPF).</w:t>
      </w:r>
    </w:p>
    <w:p w:rsidR="00000000" w:rsidDel="00000000" w:rsidP="00000000" w:rsidRDefault="00000000" w:rsidRPr="00000000" w14:paraId="00000089">
      <w:pPr>
        <w:ind w:left="0" w:firstLine="709"/>
        <w:rPr/>
      </w:pPr>
      <w:r w:rsidDel="00000000" w:rsidR="00000000" w:rsidRPr="00000000">
        <w:rPr>
          <w:rtl w:val="0"/>
        </w:rPr>
        <w:t xml:space="preserve">— Настройте ссылки между проектами и пакеты NuGet (EF Core, провайдер БД).</w:t>
      </w:r>
    </w:p>
    <w:p w:rsidR="00000000" w:rsidDel="00000000" w:rsidP="00000000" w:rsidRDefault="00000000" w:rsidRPr="00000000" w14:paraId="0000008A">
      <w:pPr>
        <w:ind w:left="0" w:firstLine="709"/>
        <w:rPr/>
      </w:pPr>
      <w:r w:rsidDel="00000000" w:rsidR="00000000" w:rsidRPr="00000000">
        <w:rPr>
          <w:rtl w:val="0"/>
        </w:rPr>
        <w:t xml:space="preserve">— Инициализируйте репозиторий Git и сделайте первый коммит структуры.</w:t>
      </w:r>
    </w:p>
    <w:p w:rsidR="00000000" w:rsidDel="00000000" w:rsidP="00000000" w:rsidRDefault="00000000" w:rsidRPr="00000000" w14:paraId="0000008B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8"/>
          <w:szCs w:val="28"/>
          <w:rtl w:val="0"/>
        </w:rPr>
        <w:t xml:space="preserve">Создано решение RealtyAgency.sln из трёх проектов по слоям (таблица 4). Ссылки направлены сверху вниз: Wpf → BusinessLogic → DataAccess; обратных ссылок нет, поэтому слой данных можно заменить, не трогая интерфейс.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RealtyAgency.sln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├── sql/                         01_schema.sql, 02_seed.sql, 03_security.sql, 04_backup_restore.bat, 05_audit.sql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├── docs/diagrams/               ER-диаграмма, диаграмма компонентов, схема интеграции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└── 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├── RealtyAgency.DataAccess/      Entities/, Interfaces/, Repositories/, RealtyDbContext.cs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├── RealtyAgency.BusinessLogic/   Interfaces/, Services/, Exceptions/, Logging/AppLog.cs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└── RealtyAgency.Wpf/             App.xaml.cs, Views/, ViewModels/, Infrastructure/, Themes/</w:t>
      </w:r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1"/>
        <w:gridCol w:w="1871"/>
        <w:gridCol w:w="1701"/>
        <w:gridCol w:w="3572"/>
        <w:tblGridChange w:id="0">
          <w:tblGrid>
            <w:gridCol w:w="2211"/>
            <w:gridCol w:w="1871"/>
            <w:gridCol w:w="1701"/>
            <w:gridCol w:w="357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4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Ссылается 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Пакеты NuGet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RealtyAgency.DataAccess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Библиотека классов .NET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Microsoft.EntityFrameworkCore 8.0.20; Pomelo.EntityFrameworkCore.MySql 8.0.3; EFCore.NamingConventions 8.0.3; MySqlConnector 2.4.0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RealtyAgency.BusinessLogic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Библиотека классов .NET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DataAccess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RealtyAgency.Wpf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Приложение WPF (.NET 8, Windows)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BusinessLogic, DataAccess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Microsoft.Extensions.DependencyInjection 8.0.1; Microsoft.Extensions.Configuration.Json 8.0.1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0"/>
        <w:spacing w:after="20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Таблица 4 — Проекты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Репозиторий Git инициализирован, первый коммит — «feat: приложение «Ключ» — слои DAL, BLL, WPF, SQL-скрипты (этапы 1–2)»; файл .gitignore исключает bin/, obj/, .vs/ и журналы.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spacing w:after="80" w:before="0" w:line="360" w:lineRule="auto"/>
        <w:ind w:firstLine="0"/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9455" cy="440995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18824" l="4582" r="76887" t="8077"/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4409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1 — Структура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before="240" w:lineRule="auto"/>
        <w:ind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Шаг 2. Реализация модуля доступа к данным (Data Access Layer)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firstLine="709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709"/>
        <w:rPr/>
      </w:pPr>
      <w:r w:rsidDel="00000000" w:rsidR="00000000" w:rsidRPr="00000000">
        <w:rPr>
          <w:rtl w:val="0"/>
        </w:rPr>
        <w:t xml:space="preserve">— Создайте классы-сущности (POCO) по схеме, спроектированной на этапе 1.</w:t>
      </w:r>
    </w:p>
    <w:p w:rsidR="00000000" w:rsidDel="00000000" w:rsidP="00000000" w:rsidRDefault="00000000" w:rsidRPr="00000000" w14:paraId="000000AC">
      <w:pPr>
        <w:ind w:left="0" w:firstLine="709"/>
        <w:rPr/>
      </w:pPr>
      <w:r w:rsidDel="00000000" w:rsidR="00000000" w:rsidRPr="00000000">
        <w:rPr>
          <w:rtl w:val="0"/>
        </w:rPr>
        <w:t xml:space="preserve">— Настройте DbContext и строку подключения к базе данных.</w:t>
      </w:r>
    </w:p>
    <w:p w:rsidR="00000000" w:rsidDel="00000000" w:rsidP="00000000" w:rsidRDefault="00000000" w:rsidRPr="00000000" w14:paraId="000000AD">
      <w:pPr>
        <w:ind w:left="0" w:firstLine="709"/>
        <w:rPr/>
      </w:pPr>
      <w:r w:rsidDel="00000000" w:rsidR="00000000" w:rsidRPr="00000000">
        <w:rPr>
          <w:rtl w:val="0"/>
        </w:rPr>
        <w:t xml:space="preserve">— Реализуйте репозитории с методами Get / Add / Update / Delete.</w:t>
      </w:r>
    </w:p>
    <w:p w:rsidR="00000000" w:rsidDel="00000000" w:rsidP="00000000" w:rsidRDefault="00000000" w:rsidRPr="00000000" w14:paraId="000000AE">
      <w:pPr>
        <w:ind w:left="0" w:firstLine="709"/>
        <w:rPr/>
      </w:pPr>
      <w:r w:rsidDel="00000000" w:rsidR="00000000" w:rsidRPr="00000000">
        <w:rPr>
          <w:rtl w:val="0"/>
        </w:rPr>
        <w:t xml:space="preserve">— Используйте параметризованные запросы для защиты от SQL-инъекций.</w:t>
      </w:r>
    </w:p>
    <w:p w:rsidR="00000000" w:rsidDel="00000000" w:rsidP="00000000" w:rsidRDefault="00000000" w:rsidRPr="00000000" w14:paraId="000000AF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8"/>
          <w:szCs w:val="28"/>
          <w:rtl w:val="0"/>
        </w:rPr>
        <w:t xml:space="preserve">Классы-сущности (POCO) повторяют таблицы базы realty_agency, спроектированной на этапе 1 (таблица 5). Имена столбцов в MySQL записаны в snake_case и сопоставляются со свойствами автоматически (UseSnakeCaseNamingConvention); столбцы ENUM ('sale', 'active'…) преобразуются в перечисления C# конвертером «enum ↔ строка в нижнем регистре».</w:t>
      </w:r>
      <w:r w:rsidDel="00000000" w:rsidR="00000000" w:rsidRPr="00000000">
        <w:rPr>
          <w:rtl w:val="0"/>
        </w:rPr>
      </w:r>
    </w:p>
    <w:tbl>
      <w:tblPr>
        <w:tblStyle w:val="Table5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1"/>
        <w:gridCol w:w="1814"/>
        <w:gridCol w:w="3061"/>
        <w:gridCol w:w="2608"/>
        <w:tblGridChange w:id="0">
          <w:tblGrid>
            <w:gridCol w:w="1871"/>
            <w:gridCol w:w="1814"/>
            <w:gridCol w:w="3061"/>
            <w:gridCol w:w="260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Класс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Связи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District, PropertyType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districts, property_types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Справочники районов и типов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 : N с Property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Realtor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realtors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Сотрудник, процент комиссии, признак «работает»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 : N с Property, Viewing, Deal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clients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Собственник, покупатель или арендатор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Owner у Property; 1 : N с Viewing, Deal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properties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Объект: адрес, цена, площадь, этаж, 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 : 1 с District, PropertyType, Client (Owner), Realtor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Viewing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viewings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Показ объекта клиенту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 : 1 с Property (CASCADE), Client, Realtor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Сделка: сумма, комиссия, 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 : 1 с Property, Client, Realtor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keepNext w:val="0"/>
        <w:spacing w:after="20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Таблица 5 — Сущности слоя доступа к данным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Строка подключения хранится в appsettings.json (раздел ConnectionStrings:RealtyAgency) и передаётся в RealtyDbContext через фабрику контекстов. Репозитории (таблица 6) наследуют RepositoryBase: каждая операция открывает короткоживущий контекст, пишет в журнал время выполнения и переводит ошибки MySQL в DataAccessException.</w:t>
      </w:r>
      <w:r w:rsidDel="00000000" w:rsidR="00000000" w:rsidRPr="00000000">
        <w:rPr>
          <w:rtl w:val="0"/>
        </w:rPr>
      </w:r>
    </w:p>
    <w:tbl>
      <w:tblPr>
        <w:tblStyle w:val="Table6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1"/>
        <w:gridCol w:w="5102"/>
        <w:gridCol w:w="1871"/>
        <w:tblGridChange w:id="0">
          <w:tblGrid>
            <w:gridCol w:w="2381"/>
            <w:gridCol w:w="5102"/>
            <w:gridCol w:w="187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0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Репозиторий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Методы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PropertyRepository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SearchAsync(фильтр), GetAvailableAsync, GetByIdAsync, AddAsync, UpdateAsync, DeleteAsync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EF Core + LINQ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ClientRepository, RealtorRepository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GetAllAsync, GetByIdAsync, PhoneExistsAsync, AddAsync, UpdateAsync, DeleteAsync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EF Core + LINQ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ViewingRepository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GetAllAsync(статус), HasRealtorConflictAsync, AddAsync, UpdateAsync, DeleteAsync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EF 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DealRepository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GetAllAsync, HasOpenDealAsync, CreateAsync и ChangeStatusAsync — сделка и статус объекта в одной транзакции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EF Core + транзакция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ReferenceRepository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GetDistrictsAsync, GetPropertyTypesAsync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EF 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ReportRepository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GetDealsByPeriodAsync, GetRealtorPerformanceAsync, GetMarketByDistrictAsync, GetDashboardStatsAsync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ADO.NET: MySqlConnection, MySqlCommand, MySqlDataReader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keepNext w:val="0"/>
        <w:spacing w:after="20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Таблица 6 — Репозитории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Защита от SQL-инъекций: запросы EF Core строятся из LINQ, и значения уходят в MySQL параметрами; в отчётах на ADO.NET все значения пользователя передаются через MySqlParameter — строка SQL никогда не собирается конкатенацией: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WHERE dl.deal_date &gt;= @from AND dl.deal_date &lt; @to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ORDER BY dl.deal_date;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new MySqlParameter("@from", from.Date),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6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new MySqlParameter("@to", to.Date.AddDays(1)));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await using var connection = new MySqlConnection(_connectionString);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await using var command = new MySqlCommand(sql, connection);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command.Parameters.AddRange(parameters);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await connection.OpenAsync();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await using var reader = await command.ExecuteReaderAsync();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var table = new DataTable();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6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table.Load(reader);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before="240" w:lineRule="auto"/>
        <w:ind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Шаг 3. Реализация модуля бизнес-логики (Business Logic Layer)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firstLine="709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709"/>
        <w:rPr/>
      </w:pPr>
      <w:r w:rsidDel="00000000" w:rsidR="00000000" w:rsidRPr="00000000">
        <w:rPr>
          <w:rtl w:val="0"/>
        </w:rPr>
        <w:t xml:space="preserve">— Создайте сервисные классы, инкапсулирующие бизнес-правила.</w:t>
      </w:r>
    </w:p>
    <w:p w:rsidR="00000000" w:rsidDel="00000000" w:rsidP="00000000" w:rsidRDefault="00000000" w:rsidRPr="00000000" w14:paraId="000000F9">
      <w:pPr>
        <w:ind w:left="0" w:firstLine="709"/>
        <w:rPr/>
      </w:pPr>
      <w:r w:rsidDel="00000000" w:rsidR="00000000" w:rsidRPr="00000000">
        <w:rPr>
          <w:rtl w:val="0"/>
        </w:rPr>
        <w:t xml:space="preserve">— Вынесите проверки и вычисления из интерфейса в сервисы.</w:t>
      </w:r>
    </w:p>
    <w:p w:rsidR="00000000" w:rsidDel="00000000" w:rsidP="00000000" w:rsidRDefault="00000000" w:rsidRPr="00000000" w14:paraId="000000FA">
      <w:pPr>
        <w:ind w:left="0" w:firstLine="709"/>
        <w:rPr/>
      </w:pPr>
      <w:r w:rsidDel="00000000" w:rsidR="00000000" w:rsidRPr="00000000">
        <w:rPr>
          <w:rtl w:val="0"/>
        </w:rPr>
        <w:t xml:space="preserve">— Обеспечьте валидацию входных данных.</w:t>
      </w:r>
    </w:p>
    <w:p w:rsidR="00000000" w:rsidDel="00000000" w:rsidP="00000000" w:rsidRDefault="00000000" w:rsidRPr="00000000" w14:paraId="000000FB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Бизнес-правила вынесены из окон в сервисы (таблица 7). Каждый сервис работает с репозиториями только через интерфейсы. Проверки полей собирает класс Validator: он проверяет все поля формы и бросает одно исключение со списком ошибок, чтобы пользователь увидел все ошибки сразу.</w:t>
      </w:r>
      <w:r w:rsidDel="00000000" w:rsidR="00000000" w:rsidRPr="00000000">
        <w:rPr>
          <w:rtl w:val="0"/>
        </w:rPr>
      </w:r>
    </w:p>
    <w:tbl>
      <w:tblPr>
        <w:tblStyle w:val="Table7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1"/>
        <w:gridCol w:w="7483"/>
        <w:tblGridChange w:id="0">
          <w:tblGrid>
            <w:gridCol w:w="1871"/>
            <w:gridCol w:w="748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D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Сервис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Бизнес-правила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ClientService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ФИО от 5 символов; телефон от 10 цифр и уникален; e-mail корректен; заметка до 500 символов; клиента, участвующего в объектах, показах или сделках, удалить нельзя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RealtorService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ФИО, телефон, e-mail; комиссия 0–50 %; дата приёма не в будущем; риэлтора с данными удалить нельзя — его скрывают признаком «работает»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PropertyService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Адрес от 5 символов; район, тип, собственник, риэлтор обязательны; цена &gt; 0; площадь &gt; 0; комнат 0–50; этаж ≤ этажности; статус меняется только через сделки; «снять / вернуть» — только для активного или снятого объекта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ViewingService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Объект не закрыт и не снят; клиент не собственник; новый показ не в прошлом; у риэлтора нет показа в окне ± 59 минут; проведённым нельзя отметить будущий показ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DealService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Объект «активен»; покупатель ≠ собственник; риэлтор работает; сумма &gt; 0; дата не в будущем; комиссия = сумма × процент риэлтора / 100; объект → «зарезервирован» (или «закрыт», если сделка сразу завершена); менять можно только открытую сделку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ReportService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Дата «с» не позже «по»; экспорт в CSV с BOM и экранированием «;»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ReferenceService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Кэширование справочников в памяти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keepNext w:val="0"/>
        <w:spacing w:after="20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Таблица 7 — Сервисы бизнес-логики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1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Пример — проверки при оформлении сделки (DealService.CreateAsync, версия этапа 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new Validator()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.Require(d.PropertyId &gt; 0, "Выберите объект")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.Require(d.ClientId &gt; 0, "Выберите клиента (покупателя / арендатора)")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.Require(d.RealtorId &gt; 0, "Выберите риэлтора")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.Require(d.Amount &gt; 0, "Сумма сделки должна быть больше нуля")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.Require(d.Status != DealStatus.Cancelled, "Новая сделка не может быть сразу отменённой")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.Require(d.DealDate.Date &lt;= DateTime.Today, "Дата сделки не может быть в будущем")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.ThrowIfInvalid();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var property = await _properties.GetByIdAsync(d.PropertyId)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           ?? throw new EntityNotFoundException("Выбранный объект не найден");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if (property.Status != PropertyStatus.Active)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var reason = property.Status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    PropertyStatus.Reserved =&gt; "по нему уже есть открытая сделка",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    PropertyStatus.Closed   =&gt; "он уже продан/сдан",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    _                       =&gt; "он снят с продажи"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throw new PropertyNotAvailableException(property.Id,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    $"Нельзя оформить сделку по «{property.Address}»: {reason}.");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if (property.OwnerId == d.ClientId)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throw new ValidationException(new[] { "Покупатель/арендатор не может быть собственником объекта"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var realtor = await _realtors.GetByIdAsync(d.RealtorId)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          ?? throw new EntityNotFoundException("Выбранный риэлтор не найден");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if (!realtor.IsActive)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throw new ValidationException(new[] { $"Риэлтор {realtor.FullName} больше не работает в агентстве"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6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d.Commission = CalculateCommission(d.Amount, realtor.CommissionPercent);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before="240" w:lineRule="auto"/>
        <w:ind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Шаг 4. Реализация модуля представления (Presentation Layer)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firstLine="709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709"/>
        <w:rPr/>
      </w:pPr>
      <w:r w:rsidDel="00000000" w:rsidR="00000000" w:rsidRPr="00000000">
        <w:rPr>
          <w:rtl w:val="0"/>
        </w:rPr>
        <w:t xml:space="preserve">— Создайте WPF-окна и пользовательские элементы управления.</w:t>
      </w:r>
    </w:p>
    <w:p w:rsidR="00000000" w:rsidDel="00000000" w:rsidP="00000000" w:rsidRDefault="00000000" w:rsidRPr="00000000" w14:paraId="00000134">
      <w:pPr>
        <w:ind w:left="0" w:firstLine="709"/>
        <w:rPr/>
      </w:pPr>
      <w:r w:rsidDel="00000000" w:rsidR="00000000" w:rsidRPr="00000000">
        <w:rPr>
          <w:rtl w:val="0"/>
        </w:rPr>
        <w:t xml:space="preserve">— Свяжите элементы интерфейса с бизнес-логикой через ViewModel.</w:t>
      </w:r>
    </w:p>
    <w:p w:rsidR="00000000" w:rsidDel="00000000" w:rsidP="00000000" w:rsidRDefault="00000000" w:rsidRPr="00000000" w14:paraId="00000135">
      <w:pPr>
        <w:ind w:left="0" w:firstLine="709"/>
        <w:rPr/>
      </w:pPr>
      <w:r w:rsidDel="00000000" w:rsidR="00000000" w:rsidRPr="00000000">
        <w:rPr>
          <w:rtl w:val="0"/>
        </w:rPr>
        <w:t xml:space="preserve">— Обрабатывайте команды пользователя (кнопки, меню).</w:t>
      </w:r>
    </w:p>
    <w:p w:rsidR="00000000" w:rsidDel="00000000" w:rsidP="00000000" w:rsidRDefault="00000000" w:rsidRPr="00000000" w14:paraId="00000136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Интерфейс построен по шаблону MVVM: окно содержит только разметку и привязки, логика — в моделях представления (таблица 8). Главное окно — боковое меню и область страницы; формы добавления и редактирования открываются в одном общем окне EditorWindow, нужная разметка выбирается по DataTemplate.</w:t>
      </w:r>
      <w:r w:rsidDel="00000000" w:rsidR="00000000" w:rsidRPr="00000000">
        <w:rPr>
          <w:rtl w:val="0"/>
        </w:rPr>
      </w:r>
    </w:p>
    <w:tbl>
      <w:tblPr>
        <w:tblStyle w:val="Table8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4"/>
        <w:gridCol w:w="3005"/>
        <w:gridCol w:w="4535"/>
        <w:tblGridChange w:id="0">
          <w:tblGrid>
            <w:gridCol w:w="1814"/>
            <w:gridCol w:w="3005"/>
            <w:gridCol w:w="45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8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Страница / форма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ViewModel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Команды и привязки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Главная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DashboardViewModel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Показатели (DashboardStats), ближайшие показы, последние сделки; «Обновить»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Объекты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PropertiesViewModel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Фильтры (поиск, район, тип, вид, статус, цена от/до); «Найти», «Сбросить», «Добавить», «Изменить», «Удалить», «Снять/вернуть», «Показ», «Сделка»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Клиенты, Риэлторы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ClientsViewModel, RealtorsViewModel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Поиск, «Добавить», «Изменить», «Удалить»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Показы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ViewingsViewModel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Фильтр по статусу; «Назначить», «Проведён», «Отменён», «Удалить»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DealsViewModel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Фильтр по статусу; «Оформить», «Завершить», «Отменить»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Отчёты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ReportsViewModel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Выбор отчёта и периода; «Сформировать», «Экспорт в CSV»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Формы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PropertyEditorViewModel, ClientEditorViewModel, RealtorEditorViewModel, ViewingEditorViewModel, DealEditorViewModel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Поля формы, SaveCommand; ошибки — красной плашкой под формой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keepNext w:val="0"/>
        <w:spacing w:after="20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Таблица 8 — Страницы и формы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Инфраструктура MVVM: ObservableObject (INotifyPropertyChanged), RelayCommand и AsyncRelayCommand (блокировка кнопки на время операции), DialogService (сообщения, подтверждения, выбор файла), EditorFactory (создание форм с зависимостями), конвертеры статусов, тема оформления Themes/Theme.xaml.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1"/>
        <w:spacing w:after="80" w:before="0" w:line="360" w:lineRule="auto"/>
        <w:ind w:firstLine="0"/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85105" cy="30956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6484" l="7137" r="7028" t="4118"/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2 — Страница «Объекты»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1"/>
        <w:spacing w:after="80" w:before="0" w:line="360" w:lineRule="auto"/>
        <w:ind w:firstLine="0"/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10100" cy="216598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19095" l="12167" r="12837" t="1851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165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3 — Форма оформления сделки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before="240" w:lineRule="auto"/>
        <w:ind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Шаг 5. Отладка модулей: точки останова и пошаговое выполнение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firstLine="709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0" w:firstLine="709"/>
        <w:rPr/>
      </w:pPr>
      <w:r w:rsidDel="00000000" w:rsidR="00000000" w:rsidRPr="00000000">
        <w:rPr>
          <w:rtl w:val="0"/>
        </w:rPr>
        <w:t xml:space="preserve">— Установите точки останова (F9) в ключевых методах каждого модуля.</w:t>
      </w:r>
    </w:p>
    <w:p w:rsidR="00000000" w:rsidDel="00000000" w:rsidP="00000000" w:rsidRDefault="00000000" w:rsidRPr="00000000" w14:paraId="0000015A">
      <w:pPr>
        <w:ind w:left="0" w:firstLine="709"/>
        <w:rPr/>
      </w:pPr>
      <w:r w:rsidDel="00000000" w:rsidR="00000000" w:rsidRPr="00000000">
        <w:rPr>
          <w:rtl w:val="0"/>
        </w:rPr>
        <w:t xml:space="preserve">— Запустите отладку (F5) и пройдите по коду (F10 — Step Over, F11 — Step Into).</w:t>
      </w:r>
    </w:p>
    <w:p w:rsidR="00000000" w:rsidDel="00000000" w:rsidP="00000000" w:rsidRDefault="00000000" w:rsidRPr="00000000" w14:paraId="0000015B">
      <w:pPr>
        <w:ind w:left="0" w:firstLine="709"/>
        <w:rPr/>
      </w:pPr>
      <w:r w:rsidDel="00000000" w:rsidR="00000000" w:rsidRPr="00000000">
        <w:rPr>
          <w:rtl w:val="0"/>
        </w:rPr>
        <w:t xml:space="preserve">— Проверьте значения переменных в окнах Locals, Watch, Autos.</w:t>
      </w:r>
    </w:p>
    <w:p w:rsidR="00000000" w:rsidDel="00000000" w:rsidP="00000000" w:rsidRDefault="00000000" w:rsidRPr="00000000" w14:paraId="0000015C">
      <w:pPr>
        <w:ind w:left="0" w:firstLine="709"/>
        <w:rPr/>
      </w:pPr>
      <w:r w:rsidDel="00000000" w:rsidR="00000000" w:rsidRPr="00000000">
        <w:rPr>
          <w:rtl w:val="0"/>
        </w:rPr>
        <w:t xml:space="preserve">— Зафиксируйте найденные ошибки и исправьте их.</w:t>
      </w:r>
    </w:p>
    <w:p w:rsidR="00000000" w:rsidDel="00000000" w:rsidP="00000000" w:rsidRDefault="00000000" w:rsidRPr="00000000" w14:paraId="0000015D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Отладка проводилась по семи сценариям (таблица 9): точка останова (F9) в ключевом методе, запуск F5, пошаговое выполнение F10/F11, просмотр Locals и Watch. Значения в столбце «Результат» получены на тестовых данных 02_seed.sql.</w:t>
      </w:r>
      <w:r w:rsidDel="00000000" w:rsidR="00000000" w:rsidRPr="00000000">
        <w:rPr>
          <w:rtl w:val="0"/>
        </w:rPr>
      </w:r>
    </w:p>
    <w:tbl>
      <w:tblPr>
        <w:tblStyle w:val="Table9"/>
        <w:tblW w:w="93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"/>
        <w:gridCol w:w="1928"/>
        <w:gridCol w:w="2098"/>
        <w:gridCol w:w="2608"/>
        <w:gridCol w:w="2268"/>
        <w:tblGridChange w:id="0">
          <w:tblGrid>
            <w:gridCol w:w="454"/>
            <w:gridCol w:w="1928"/>
            <w:gridCol w:w="2098"/>
            <w:gridCol w:w="2608"/>
            <w:gridCol w:w="226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F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Точка останова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Что проверено (Locals / Watch)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Открыть «Объекты»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PropertyRepository.SearchAsync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Значения фильтра f; SQL-запрос EF Core в окне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Фильтр передан полностью, в SQL цена — параметр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Оформить сделку по объекту 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DealService.CreateAsync, строка с CalculateCommission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d.Amount = 11 000 000; realtor.CommissionPercent = 3,00; d.Commission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Комиссия 330 000 ₽ — верно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Вторая сделка по тому же объекту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DealService.CreateAsync, проверка статуса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property.Status = Reserved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PropertyNotAvailableException, сообщение в форме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Два показа у риэлтора с разницей 30 минут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ViewingService.SaveAsync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Результат HasRealtorConflictAsync = true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RealtorBusyException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Удалить клиента-собственника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ClientService.DeleteAsync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DataAccessException.Kind = ForeignKey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DeleteRestrictedException, понятное сообщение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Ввести в цену «abc»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EditorViewModelBase.ParseDecimal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parseErrors содержит ошибку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«Поле «Цена»: введите число», в БД ничего не ушло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Неверный пароль в appsettings.json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DbErrorTranslator.Translate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MySqlException.Number = 1045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DatabaseException «Не удалось подключиться к MySQL…»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keepNext w:val="0"/>
        <w:spacing w:after="20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Таблица 9 — Протокол отладки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Ошибки, найденные и исправленные при отладке (таблица 10):</w:t>
      </w:r>
      <w:r w:rsidDel="00000000" w:rsidR="00000000" w:rsidRPr="00000000">
        <w:rPr>
          <w:rtl w:val="0"/>
        </w:rPr>
      </w:r>
    </w:p>
    <w:tbl>
      <w:tblPr>
        <w:tblStyle w:val="Table10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"/>
        <w:gridCol w:w="2608"/>
        <w:gridCol w:w="3005"/>
        <w:gridCol w:w="3288"/>
        <w:tblGridChange w:id="0">
          <w:tblGrid>
            <w:gridCol w:w="454"/>
            <w:gridCol w:w="2608"/>
            <w:gridCol w:w="3005"/>
            <w:gridCol w:w="328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8A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Симптом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Причина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Исправление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Запрос падал: столбца DistrictId 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В БД имена в snake_case (district_id)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UseSnakeCaseNamingConvention()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Ошибка чтения статуса объекта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ENUM MySQL хранит 'active', enum C# — 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Конвертер LowerEnum&lt;T&gt;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После правки в одном окне другое показывало старые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Один долгоживущий DbContext кэшировал сущности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AddDbContextFactory: новый контекст на каждую операцию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«Цена: введите число» на «12 500 000»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decimal.TryParse не принимает пробелы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Нормализация: удаление пробелов, запятая → точка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Исключение при снятии объекта с продажи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EF Core пытался сохранить вложенные район, тип, собственника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Навигационные свойства обнуляются перед UpdateAsync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02_seed.sql не вставлял 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Триггер trg_deals_before_insert не пропускает закрытый объект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Объекты закрываются после вставки сделок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Пустые столбцы в таблице отчёта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Имена столбцов с «₽» и пробелами ломали привязку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Привязка через индексатор [имя] в AutoGeneratingColumn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keepNext w:val="0"/>
        <w:spacing w:after="20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Таблица 10 — Ошибки, исправленные при отладке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1"/>
        <w:spacing w:after="80" w:before="0" w:line="360" w:lineRule="auto"/>
        <w:ind w:firstLine="0"/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82958" cy="3009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9442" l="3653" r="676" t="3741"/>
                    <a:stretch>
                      <a:fillRect/>
                    </a:stretch>
                  </pic:blipFill>
                  <pic:spPr>
                    <a:xfrm>
                      <a:off x="0" y="0"/>
                      <a:ext cx="5882958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4 — Отладка расчёта комиссии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1"/>
        <w:spacing w:after="80" w:before="0" w:line="360" w:lineRule="auto"/>
        <w:ind w:firstLine="0"/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53150" cy="314706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923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147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5 — Значения фильтра в окне Locals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before="240" w:lineRule="auto"/>
        <w:ind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Шаг 6. Отладка с использованием классов Debug и Trace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firstLine="709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0" w:firstLine="709"/>
        <w:rPr/>
      </w:pPr>
      <w:r w:rsidDel="00000000" w:rsidR="00000000" w:rsidRPr="00000000">
        <w:rPr>
          <w:rtl w:val="0"/>
        </w:rPr>
        <w:t xml:space="preserve">— Добавьте вызовы Debug.WriteLine() и Trace.WriteLine() в критичных участках кода.</w:t>
      </w:r>
    </w:p>
    <w:p w:rsidR="00000000" w:rsidDel="00000000" w:rsidP="00000000" w:rsidRDefault="00000000" w:rsidRPr="00000000" w14:paraId="000001B3">
      <w:pPr>
        <w:ind w:left="0" w:firstLine="709"/>
        <w:rPr/>
      </w:pPr>
      <w:r w:rsidDel="00000000" w:rsidR="00000000" w:rsidRPr="00000000">
        <w:rPr>
          <w:rtl w:val="0"/>
        </w:rPr>
        <w:t xml:space="preserve">— Настройте вывод отладочной информации в окно Output.</w:t>
      </w:r>
    </w:p>
    <w:p w:rsidR="00000000" w:rsidDel="00000000" w:rsidP="00000000" w:rsidRDefault="00000000" w:rsidRPr="00000000" w14:paraId="000001B4">
      <w:pPr>
        <w:ind w:left="0" w:firstLine="709"/>
        <w:rPr/>
      </w:pPr>
      <w:r w:rsidDel="00000000" w:rsidR="00000000" w:rsidRPr="00000000">
        <w:rPr>
          <w:rtl w:val="0"/>
        </w:rPr>
        <w:t xml:space="preserve">— Организуйте ведение журнала (логирование) в файл.</w:t>
      </w:r>
    </w:p>
    <w:p w:rsidR="00000000" w:rsidDel="00000000" w:rsidP="00000000" w:rsidRDefault="00000000" w:rsidRPr="00000000" w14:paraId="000001B5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1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Журнал построен на System.Diagnostics: класс AppLog добавляет к Trace файловый listener, который пишет каждую строку с временем в logs/realty_ГГГГ-ММ-ДД.log рядом с .exe. Debug.WriteLine используется для подробных сообщений (только в отладочной сборке), Trace.WriteLine — для событий, которые нужны и в рабочей версии. В режиме DEBUG EF Core выводит SQL-запросы в окно Output. Метка в начале строки показывает слой: [UI], [BLL], [DAL], [APP].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public static void Init(string folder)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Directory.CreateDirectory(folder);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LogFilePath = Path.Combine(folder, $"realty_{DateTime.Now:yyyy-MM-dd}.log");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Trace.Listeners.Add(new TimestampFileListener(LogFilePath));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Trace.AutoFlush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Trace.WriteLine(new string('=', 70));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Info("APP", $"Запуск приложения. Журнал: {LogFilePath}");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6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1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Фрагмент журнала, полученный при прохождении сценариев шага 5 на рабочей базе: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17:26:24.455  [UI] Переход: Главная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17:26:24.457  [BLL] -&gt; Показатели главной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17:26:24.894  [DAL] Показатели главной страницы: 1 строк (414 мс)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17:26:24.898  [UI] Переход: Объекты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17:26:24.899  [BLL] -&gt; Поиск объектов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17:26:24.902  [DAL] -&gt; Поиск объектов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17:26:26.372  [DAL] Поиск объектов: OK (1470 мс)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17:26:26.377  [UI] Оформление сделки по объекту ID=13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17:26:26.381  [BLL] -&gt; Оформление сделки по объекту ID=13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17:26:26.384  [DAL] -&gt; Объект ID=13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17:26:26.472  [DAL] Объект ID=13: OK (88 мс)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17:26:26.473  [DAL] -&gt; Риэлтор ID=1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17:26:26.863  [BLL][WARN] Оформление сделки по объекту ID=13: PropertyNotAvailableException — Нельзя оформить сделку по «ул. Школьная, д. 5, кв. 60»: по нему уже есть открытая сделка.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17:26:26.863  [UI][WARN] Оформление сделки: показано пользователю — Нельзя оформить сделку по «ул. Школьная, д. 5, кв. 60»: по нему уже есть открытая сделка.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17:26:26.943  [BLL][WARN] Сохранение показа: RealtorBusyException — У риэлтора Кузнецова Елена Игоревна уже есть показ около 24.10.2026 04:56. Выберите другое время (интервал между показами — не меньше часа).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17:26:26.943  [UI][WARN] Новый показ: показано пользователю — У риэлтора Кузнецова Елена Игоревна уже есть показ около 24.10.2026 04:56. Выберите другое время (интервал между показами — не меньше часа).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17:26:27.000  [DAL][ERROR] Удаление клиента ID=3: ForeignKey — Cannot delete or update a parent row: a foreign key constraint fails (`realty_agency`.`properties`, CONSTRAINT `fk_properties_owner` FOREIGN KEY (`owner_id`) REFERENCES `clients` (`id`) ON DELETE RESTRICT ON UPDATE CASCADE)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17:26:27.001  [BLL][WARN] Удаление клиента ID=3: DeleteRestrictedException — Клиент участвует в объектах, показах или сделках — удалить его нельзя.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6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17:26:27.001  [UI][WARN] Удаление клиента: показано пользователю — Клиент участвует в объектах, показах или сделках — удалить его нельзя.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1"/>
        <w:spacing w:after="80" w:before="0"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105997" cy="219433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11223" l="23003" r="0" t="46737"/>
                    <a:stretch>
                      <a:fillRect/>
                    </a:stretch>
                  </pic:blipFill>
                  <pic:spPr>
                    <a:xfrm>
                      <a:off x="0" y="0"/>
                      <a:ext cx="7105997" cy="2194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6 — Отладочный вывод в окне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before="240" w:lineRule="auto"/>
        <w:ind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Шаг 7. Обработка исключительных ситуаций: создание классов-исключений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firstLine="709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0" w:firstLine="709"/>
        <w:rPr/>
      </w:pPr>
      <w:r w:rsidDel="00000000" w:rsidR="00000000" w:rsidRPr="00000000">
        <w:rPr>
          <w:rtl w:val="0"/>
        </w:rPr>
        <w:t xml:space="preserve">— Создайте пользовательские классы-исключения на основе базового класса Exception.</w:t>
      </w:r>
    </w:p>
    <w:p w:rsidR="00000000" w:rsidDel="00000000" w:rsidP="00000000" w:rsidRDefault="00000000" w:rsidRPr="00000000" w14:paraId="000001DC">
      <w:pPr>
        <w:ind w:left="0" w:firstLine="709"/>
        <w:rPr/>
      </w:pPr>
      <w:r w:rsidDel="00000000" w:rsidR="00000000" w:rsidRPr="00000000">
        <w:rPr>
          <w:rtl w:val="0"/>
        </w:rPr>
        <w:t xml:space="preserve">— Обрабатывайте исключения конструкцией try / catch / finally.</w:t>
      </w:r>
    </w:p>
    <w:p w:rsidR="00000000" w:rsidDel="00000000" w:rsidP="00000000" w:rsidRDefault="00000000" w:rsidRPr="00000000" w14:paraId="000001DD">
      <w:pPr>
        <w:ind w:left="0" w:firstLine="709"/>
        <w:rPr/>
      </w:pPr>
      <w:r w:rsidDel="00000000" w:rsidR="00000000" w:rsidRPr="00000000">
        <w:rPr>
          <w:rtl w:val="0"/>
        </w:rPr>
        <w:t xml:space="preserve">— Выводите понятные сообщения об ошибках пользователю.</w:t>
      </w:r>
    </w:p>
    <w:p w:rsidR="00000000" w:rsidDel="00000000" w:rsidP="00000000" w:rsidRDefault="00000000" w:rsidRPr="00000000" w14:paraId="000001DE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Создана иерархия пользовательских исключений от RealtyException : Exception (таблица 11). Слой данных бросает только DataAccessException с видом ошибки; сервисы в методе GuardAsync переводят её в исключение бизнес-логики, а окна показывают Message пользователю.</w:t>
      </w:r>
      <w:r w:rsidDel="00000000" w:rsidR="00000000" w:rsidRPr="00000000">
        <w:rPr>
          <w:rtl w:val="0"/>
        </w:rPr>
      </w:r>
    </w:p>
    <w:tbl>
      <w:tblPr>
        <w:tblStyle w:val="Table11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8"/>
        <w:gridCol w:w="3628"/>
        <w:gridCol w:w="3118"/>
        <w:tblGridChange w:id="0">
          <w:tblGrid>
            <w:gridCol w:w="2608"/>
            <w:gridCol w:w="3628"/>
            <w:gridCol w:w="311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E0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Исключение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Когда возникает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Что видит пользователь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ValidationException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Неверно заполнены поля (список Errors)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«Проверьте введённые данные:» и все ошибки списком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EntityNotFoundException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Запись удалена в другом окне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«…не найден(а) — возможно, запись уже удалена»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DeleteRestrictedException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Удаление записи, на которую ссылаются другие (ошибка MySQL 1451, триггер)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Почему удалить нельзя и что сделать вместо этого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PropertyNotAvailableException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Сделка или показ по объекту не в том статусе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«Нельзя оформить сделку по … 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RealtorBusyException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 риэлтора показ ближе чем за час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Имя риэлтора и время занятого показа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BusinessRuleException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Операция недопустима в текущем состоянии (сделка не открыта, будущий показ)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Текст правила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DatabaseException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Нет связи с MySQL, неверный пароль, прочие ошибки сервера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«Не удалось подключиться к MySQL…»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keepNext w:val="0"/>
        <w:spacing w:after="20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Таблица 11 — Пользовательские исключения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1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Обработка в интерфейсе — try / catch / finally в PageViewModel.RunAsync: блок finally снимает признак «занято» при любом исходе. Непредвиденные ошибки перехватывают глобальные обработчики в App.xaml.cs, поэтому приложение не закрывается.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protected async Task&lt;bool&gt; RunAsync(Func&lt;Task&gt; action)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IsBusy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    await action();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    return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catch (ValidationException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    Dialogs.Error(ex.Message, "Проверьте данные");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catch (DatabaseException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    Dialogs.Error(ex.Message, "Ошибка базы данных");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catch (RealtyException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    Dialogs.Error(ex.Message, "Операция невозможна");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finally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    IsBusy 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AppLog.Warn("UI", $"{GetType().Name}: действие завершилось ошибкой (показана пользователю)");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return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6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1"/>
        <w:spacing w:after="80" w:before="0" w:line="360" w:lineRule="auto"/>
        <w:ind w:firstLine="0"/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51768" cy="321945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7033" l="7214" r="749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1768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7 — </w:t>
      </w:r>
      <w:r w:rsidDel="00000000" w:rsidR="00000000" w:rsidRPr="00000000">
        <w:rPr>
          <w:rtl w:val="0"/>
        </w:rPr>
        <w:t xml:space="preserve">Приложение просто не дает повторно оформить сделку блокируя кнопку</w:t>
      </w:r>
    </w:p>
    <w:p w:rsidR="00000000" w:rsidDel="00000000" w:rsidP="00000000" w:rsidRDefault="00000000" w:rsidRPr="00000000" w14:paraId="00000218">
      <w:pPr>
        <w:spacing w:after="120" w:before="240" w:lineRule="auto"/>
        <w:ind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Шаг 8. Определение интерфейсов взаимодействия модулей (контракты)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firstLine="709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0" w:firstLine="709"/>
        <w:rPr/>
      </w:pPr>
      <w:r w:rsidDel="00000000" w:rsidR="00000000" w:rsidRPr="00000000">
        <w:rPr>
          <w:rtl w:val="0"/>
        </w:rPr>
        <w:t xml:space="preserve">— Определите интерфейсы для каждого модуля (IBookRepository, ILoanService).</w:t>
      </w:r>
    </w:p>
    <w:p w:rsidR="00000000" w:rsidDel="00000000" w:rsidP="00000000" w:rsidRDefault="00000000" w:rsidRPr="00000000" w14:paraId="0000021B">
      <w:pPr>
        <w:ind w:left="0" w:firstLine="709"/>
        <w:rPr/>
      </w:pPr>
      <w:r w:rsidDel="00000000" w:rsidR="00000000" w:rsidRPr="00000000">
        <w:rPr>
          <w:rtl w:val="0"/>
        </w:rPr>
        <w:t xml:space="preserve">— Опишите входные и выходные данные методов.</w:t>
      </w:r>
    </w:p>
    <w:p w:rsidR="00000000" w:rsidDel="00000000" w:rsidP="00000000" w:rsidRDefault="00000000" w:rsidRPr="00000000" w14:paraId="0000021C">
      <w:pPr>
        <w:ind w:left="0" w:firstLine="709"/>
        <w:rPr/>
      </w:pPr>
      <w:r w:rsidDel="00000000" w:rsidR="00000000" w:rsidRPr="00000000">
        <w:rPr>
          <w:rtl w:val="0"/>
        </w:rPr>
        <w:t xml:space="preserve">— Зафиксируйте форматы обмена данными (объекты, JSON).</w:t>
      </w:r>
    </w:p>
    <w:p w:rsidR="00000000" w:rsidDel="00000000" w:rsidP="00000000" w:rsidRDefault="00000000" w:rsidRPr="00000000" w14:paraId="0000021D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Контракты модулей вынесены в отдельные папки Interfaces обоих слоёв (таблица 12). Все методы асинхронные (Task), входные и выходные данные — сущности POCO, DTO и DataTable.</w:t>
      </w:r>
      <w:r w:rsidDel="00000000" w:rsidR="00000000" w:rsidRPr="00000000">
        <w:rPr>
          <w:rtl w:val="0"/>
        </w:rPr>
      </w:r>
    </w:p>
    <w:tbl>
      <w:tblPr>
        <w:tblStyle w:val="Table12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72"/>
        <w:gridCol w:w="1474"/>
        <w:gridCol w:w="4309"/>
        <w:tblGridChange w:id="0">
          <w:tblGrid>
            <w:gridCol w:w="3572"/>
            <w:gridCol w:w="1474"/>
            <w:gridCol w:w="430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1F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Контракт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Между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Вход → выход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IPropertyRepository, IClientRepository, IRealtorRepository, IViewingRepository, IDealRepository, IReferenceRepository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BLL → DAL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Код записи, PropertyFilter, сущность → сущность или List&lt;сущность&gt;; ошибки — DataAccessException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IReportRepository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BLL → DAL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Период (DateTime, DateTime) → DataTable; → DashboardStats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IPropertyService, IClientService, IRealtorService, IViewingService, IDealService, IReferenceService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UI → BLL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Сущность из формы → Task (изменения сохранены) или исключение RealtyException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IReportService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UI → BLL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Период → DataTable; DataTable + путь → CSV-файл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IDialogService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ViewModel → окна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Текст → сообщение / подтверждение (bool) / путь к файлу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keepNext w:val="0"/>
        <w:spacing w:after="20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Таблица 12 — Интерфейсы взаимодействия модулей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1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Форматы обмена: внутри приложения — объекты C# (сущности, PropertyFilter, record DashboardStats); наружу — CSV (разделитель «;», UTF-8 с BOM) для Excel. Пример контракта: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public interface IDealService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Task&lt;List&lt;Deal&gt;&gt; GetAllAsync(DealStatus? status = 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decimal CalculateCommission(decimal amount, decimal percent);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/// &lt;summary&gt;Оформить сделку. Объект становится «Зарезервирован» или «Закрыт».&lt;/summary&gt;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Task CreateAsync(Deal deal);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Task CompleteAsync(int dealId);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Task CancelAsync(int dealId);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6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before="240" w:lineRule="auto"/>
        <w:ind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Шаг 9. Интеграция модулей в единое приложение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firstLine="709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left="0" w:firstLine="709"/>
        <w:rPr/>
      </w:pPr>
      <w:r w:rsidDel="00000000" w:rsidR="00000000" w:rsidRPr="00000000">
        <w:rPr>
          <w:rtl w:val="0"/>
        </w:rPr>
        <w:t xml:space="preserve">— Свяжите модули через интерфейсы и внедрение зависимостей (DI).</w:t>
      </w:r>
    </w:p>
    <w:p w:rsidR="00000000" w:rsidDel="00000000" w:rsidP="00000000" w:rsidRDefault="00000000" w:rsidRPr="00000000" w14:paraId="00000240">
      <w:pPr>
        <w:ind w:left="0" w:firstLine="709"/>
        <w:rPr/>
      </w:pPr>
      <w:r w:rsidDel="00000000" w:rsidR="00000000" w:rsidRPr="00000000">
        <w:rPr>
          <w:rtl w:val="0"/>
        </w:rPr>
        <w:t xml:space="preserve">— Настройте композицию слоёв в точке входа приложения.</w:t>
      </w:r>
    </w:p>
    <w:p w:rsidR="00000000" w:rsidDel="00000000" w:rsidP="00000000" w:rsidRDefault="00000000" w:rsidRPr="00000000" w14:paraId="00000241">
      <w:pPr>
        <w:ind w:left="0" w:firstLine="709"/>
        <w:rPr/>
      </w:pPr>
      <w:r w:rsidDel="00000000" w:rsidR="00000000" w:rsidRPr="00000000">
        <w:rPr>
          <w:rtl w:val="0"/>
        </w:rPr>
        <w:t xml:space="preserve">— Соберите решение (Build Solution) и устраните ошибки сборки.</w:t>
      </w:r>
    </w:p>
    <w:p w:rsidR="00000000" w:rsidDel="00000000" w:rsidP="00000000" w:rsidRDefault="00000000" w:rsidRPr="00000000" w14:paraId="00000242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1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Интеграция выполнена «снизу вверх»: сначала слой данных проверен на базе, затем подключены сервисы, затем окна. Модули связаны через внедрение зависимостей Microsoft.Extensions.DependencyInjection; единственное место, где «видны» все три слоя, — точка сборки App.xaml.cs: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// ----- Слой доступа к данным (DAL) 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services.AddSingleton(new DbSettings(connectionString));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services.AddDbContextFactory&lt;RealtyDbContext&gt;(options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options.UseMySql(connectionString, new MySqlServerVersion(new Version(8, 0, 36)))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       .UseSnakeCaseNamingConvention();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#if DEBUG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// SQL-запросы EF Core видны в окне Output при отладке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options.LogTo(message =&gt; Debug.WriteLine(message), LogLevel.Information)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       .EnableSensitiveDataLogging();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services.AddTransient&lt;IReferenceRepository, ReferenceRepository&gt;();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services.AddTransient&lt;IRealtorRepository, RealtorRepository&gt;();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services.AddTransient&lt;IClientRepository, ClientRepository&gt;();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services.AddTransient&lt;IPropertyRepository, PropertyRepository&gt;();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services.AddTransient&lt;IViewingRepository, ViewingRepository&gt;();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services.AddTransient&lt;IDealRepository, DealRepository&gt;();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services.AddTransient&lt;IReportRepository, ReportRepository&gt;();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// ----- Слой бизнес-логики (BLL) 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services.AddSingleton&lt;IReferenceService, ReferenceService&gt;();   // кэш справочников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services.AddTransient&lt;IRealtorService, RealtorService&gt;();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services.AddTransient&lt;IClientService, ClientService&gt;();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services.AddTransient&lt;IPropertyService, PropertyService&gt;();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services.AddTransient&lt;IViewingService, ViewingService&gt;();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services.AddTransient&lt;IDealService, DealService&gt;();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services.AddTransient&lt;IReportService, ReportService&gt;();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// ----- Слой представления (WPF) 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services.AddSingleton&lt;IDialogService, DialogService&gt;();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services.AddTransient&lt;EditorFactory&gt;();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services.AddSingleton&lt;MainViewModel&gt;();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services.AddTransient&lt;DashboardViewModel&gt;();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services.AddTransient&lt;PropertiesViewModel&gt;();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services.AddTransient&lt;ClientsViewModel&gt;();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services.AddTransient&lt;RealtorsViewModel&gt;();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services.AddTransient&lt;ViewingsViewModel&gt;();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services.AddTransient&lt;DealsViewModel&gt;();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6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services.AddTransient&lt;ReportsViewModel&gt;();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Время жизни выбрано по назначению: фабрика DbContext — новый контекст на операцию; репозитории и сервисы — Transient (без состояния); ReferenceService, DialogService, MainViewModel — Singleton (кэш справочников и единственное главное окно). Схема взаимодействия модулей при оформлении сделки — на рисунке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1"/>
        <w:spacing w:after="8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01959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19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8 — Схема интеграции модулей: оформление сделки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8"/>
          <w:szCs w:val="28"/>
          <w:rtl w:val="0"/>
        </w:rPr>
        <w:t xml:space="preserve">Сборка решения (Build → Rebuild Solution): 0 ошибок, 0 предупреждений.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1"/>
        <w:spacing w:after="80" w:before="0" w:line="360" w:lineRule="auto"/>
        <w:ind w:firstLine="0"/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01259" cy="1228071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14170" l="23777" r="8268" t="58947"/>
                    <a:stretch>
                      <a:fillRect/>
                    </a:stretch>
                  </pic:blipFill>
                  <pic:spPr>
                    <a:xfrm>
                      <a:off x="0" y="0"/>
                      <a:ext cx="5501259" cy="1228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9 — Сборка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before="240" w:lineRule="auto"/>
        <w:ind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Шаг 10. Проверка интеграции и фиксация результатов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ind w:firstLine="709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ind w:left="0" w:firstLine="709"/>
        <w:rPr/>
      </w:pPr>
      <w:r w:rsidDel="00000000" w:rsidR="00000000" w:rsidRPr="00000000">
        <w:rPr>
          <w:rtl w:val="0"/>
        </w:rPr>
        <w:t xml:space="preserve">— Запустите приложение и проверьте сквозной сценарий работы.</w:t>
      </w:r>
    </w:p>
    <w:p w:rsidR="00000000" w:rsidDel="00000000" w:rsidP="00000000" w:rsidRDefault="00000000" w:rsidRPr="00000000" w14:paraId="00000276">
      <w:pPr>
        <w:ind w:left="0" w:firstLine="709"/>
        <w:rPr/>
      </w:pPr>
      <w:r w:rsidDel="00000000" w:rsidR="00000000" w:rsidRPr="00000000">
        <w:rPr>
          <w:rtl w:val="0"/>
        </w:rPr>
        <w:t xml:space="preserve">— Убедитесь, что модули корректно обмениваются данными.</w:t>
      </w:r>
    </w:p>
    <w:p w:rsidR="00000000" w:rsidDel="00000000" w:rsidP="00000000" w:rsidRDefault="00000000" w:rsidRPr="00000000" w14:paraId="00000277">
      <w:pPr>
        <w:ind w:left="0" w:firstLine="709"/>
        <w:rPr/>
      </w:pPr>
      <w:r w:rsidDel="00000000" w:rsidR="00000000" w:rsidRPr="00000000">
        <w:rPr>
          <w:rtl w:val="0"/>
        </w:rPr>
        <w:t xml:space="preserve">— Зафиксируйте изменения в Git (commit) и подготовьте материалы к этапу тестирования.</w:t>
      </w:r>
    </w:p>
    <w:p w:rsidR="00000000" w:rsidDel="00000000" w:rsidP="00000000" w:rsidRDefault="00000000" w:rsidRPr="00000000" w14:paraId="00000278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8"/>
          <w:szCs w:val="28"/>
          <w:rtl w:val="0"/>
        </w:rPr>
        <w:t xml:space="preserve">Сквозной сценарий пройден на рабочей базе: объект «ул. Школьная, д. 5, кв. 60» (ID 13) → сделка → завершение. Результат проверен запросами к MySQL (таблица 13); триггеры аудита 05_audit.sql зафиксировали каждое изменение.</w:t>
      </w:r>
      <w:r w:rsidDel="00000000" w:rsidR="00000000" w:rsidRPr="00000000">
        <w:rPr>
          <w:rtl w:val="0"/>
        </w:rPr>
      </w:r>
    </w:p>
    <w:tbl>
      <w:tblPr>
        <w:tblStyle w:val="Table13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4535"/>
        <w:gridCol w:w="4252"/>
        <w:tblGridChange w:id="0">
          <w:tblGrid>
            <w:gridCol w:w="567"/>
            <w:gridCol w:w="4535"/>
            <w:gridCol w:w="425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7A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Действие в приложении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Проверка в БД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«Объекты» → выбрать объект 13 (активен, 11 200 000 ₽) → «Сделка»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properties.status = 'active'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Покупатель — клиент 9, риэлтор — Орлова (3 %), сумма 11 000 000 ₽ → «Оформить»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deals: id 4, commission 330 000,00, status 'open'; properties.status = 'reserved'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«Сделки» → «Завершить»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deals.status = 'completed'; properties.status = 'closed'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Журнал аудита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audit_log: INSERT deals 4; UPDATE properties 13 active → reserved; UPDATE deals open → completed; UPDATE properties reserved → closed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keepNext w:val="0"/>
        <w:spacing w:after="20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Таблица 13 — Проверка сквозного сценария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Модули обмениваются данными корректно: изменения, сделанные через сервисы, сразу видны на других страницах без перезапуска, а правила базы данных (триггеры, внешние ключи) и правила сервисов согласованы. Изменения зафиксированы в Git; материалы переданы на этап 3 (тестирование).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Репозиторий: </w:t>
      </w:r>
      <w:r w:rsidDel="00000000" w:rsidR="00000000" w:rsidRPr="00000000">
        <w:rPr>
          <w:rtl w:val="0"/>
        </w:rPr>
        <w:t xml:space="preserve">https://github.com/CEDX0NE/Realty-Agency-PM.02-Practice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1"/>
        <w:spacing w:after="80" w:before="0" w:line="360" w:lineRule="auto"/>
        <w:ind w:firstLine="0"/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53150" cy="325910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599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259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10 — Результат сквозного сценария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before="240" w:lineRule="auto"/>
        <w:ind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КАЛЕНДАРНЫЙ ПЛАН ЭТАПА (18 ЧАСОВ)</w:t>
      </w:r>
      <w:r w:rsidDel="00000000" w:rsidR="00000000" w:rsidRPr="00000000">
        <w:rPr>
          <w:rtl w:val="0"/>
        </w:rPr>
      </w:r>
    </w:p>
    <w:tbl>
      <w:tblPr>
        <w:tblStyle w:val="Table14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2"/>
        <w:gridCol w:w="2422"/>
        <w:gridCol w:w="2422"/>
        <w:gridCol w:w="2422"/>
        <w:tblGridChange w:id="0">
          <w:tblGrid>
            <w:gridCol w:w="2422"/>
            <w:gridCol w:w="2422"/>
            <w:gridCol w:w="2422"/>
            <w:gridCol w:w="24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№ пары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Содержание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Подготовка окружения, структура 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Готовый Solution и репозиторий 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модуля доступа к данным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Классы POCO, DbContext, репозитории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модуля бизнес-логики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Сервисные классы и валидация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модуля представления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WPF-окна, привязки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Отладка: breakpoints, Step Into / Over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Протокол отладки, исправленные ошибки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Отладка: Debug / Trace, логирование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Журнал отладки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Исключения и интерфейсы модулей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Классы-исключения, контракты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Интеграция модулей, DI, сборка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Собранное приложение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Проверка интеграции, фиксация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Сквозной сценарий, коммит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8">
      <w:pPr>
        <w:ind w:firstLine="709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Таблица 14 — Календарный план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before="240" w:lineRule="auto"/>
        <w:ind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ТРЕБОВАНИЯ К РЕЗУЛЬТАТУ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По завершении этапа студент предоставляет: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1. Исходный код всех модулей системы (DataAccess, BusinessLogic, Presentation).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2. Собранное и запускаемое приложение.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3. Протокол отладки с перечнем найденных и исправленных ошибок.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4. Схему интеграции модулей с описанием интерфейсов взаимодействия.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5. Журнал отладки (логирования).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6. Скриншоты, подтверждающие работу модулей и интеграции.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before="240" w:lineRule="auto"/>
        <w:ind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КРИТЕРИИ ОЦЕНИВАНИЯ</w:t>
      </w:r>
      <w:r w:rsidDel="00000000" w:rsidR="00000000" w:rsidRPr="00000000">
        <w:rPr>
          <w:rtl w:val="0"/>
        </w:rPr>
      </w:r>
    </w:p>
    <w:tbl>
      <w:tblPr>
        <w:tblStyle w:val="Table15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Структура решения и настройка окружения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модуля доступа к данным (DAL)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модуля бизнес-логики (BLL)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модуля представления (WPF)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Отладка (breakpoints, Debug/Trace, логирование)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Обработка исключений и интерфейсы модулей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Интеграция модулей и работа сборки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ind w:firstLine="709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Таблица 15 — Критерии оценивания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1"/>
        <w:spacing w:after="200" w:before="0" w:line="360" w:lineRule="auto"/>
        <w:ind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На этапе 2 спроектированные на этапе 1 модули реализованы в виде решения из трёх проектов: слой доступа к данным (EF Core 8 + Pomelo и ADO.NET для отчётов, параметризованные запросы, транзакции), слой бизнес-логики (семь сервисов с проверками и правилами предметной области) и слой представления WPF по шаблону MVVM.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8"/>
          <w:szCs w:val="28"/>
          <w:rtl w:val="0"/>
        </w:rPr>
        <w:t xml:space="preserve">Выполнена отладка по семи сценариям с точками останова и окнами Locals и Watch; найдено и исправлено семь ошибок. Ведётся журнал на базе Debug и Trace с записью в файл. Ошибки обрабатываются через иерархию пользовательских исключений с понятными сообщениями. Модули взаимодействуют через интерфейсы и собраны внедрением зависимостей; сквозной сценарий «объект → сделка → завершение» подтверждён проверкой в базе.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before="240" w:lineRule="auto"/>
        <w:ind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1. ГОСТ 7.32-2017. Отчёт о научно-исследовательской работе. Структура и правила оформления.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2. ГОСТ 19.504-79. Руководство программиста. Требования к содержанию и оформлению.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3. ГОСТ 19.505-79. Руководство оператора. Требования к содержанию и оформлению.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4. Фримен А. Pro WPF in C#. — Apress,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5. Microsoft. Entity Framework Core Documentation [Электронный ресурс]. — URL: https://learn.microsoft.com/ef/core/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6. Microsoft. Debugging in Visual Studio [Электронный ресурс]. — URL: https://learn.microsoft.com/visualstudio/debugger/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7. Мартин Р. Чистый код. Создание, анализ и рефакторинг. — СПб.: Питер,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8. Бек К. Экстремальное программирование. Разработка через тестирование. — СПб.: Питер,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9. Oracle. MySQL 8.0 Reference Manual [Электронный ресурс]. — URL: https://dev.mysql.com/doc/refman/8.0/en/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10. Pomelo Foundation. Pomelo.EntityFrameworkCore.MySql [Электронный ресурс]. — URL: https://github.com/PomeloFoundation/Pomelo.EntityFrameworkCore.MySql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11. Microsoft. Dependency injection in .NET [Электронный ресурс]. — URL: https://learn.microsoft.com/dotnet/core/extensions/dependency-injection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1"/>
        <w:spacing w:after="200" w:before="0" w:line="360" w:lineRule="auto"/>
        <w:ind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ПРИЛОЖЕНИЕ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spacing w:after="16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Журнал приложения при прохождении сценариев отладки (logs/realty_2026-10-22.log)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17:26:24.360  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17:26:24.367  [APP] Запуск приложения. Журнал: logs/realty_2026-10-22.log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17:26:24.455  [UI] Переход: Главная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17:26:24.457  [BLL] -&gt; Показатели главной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17:26:24.894  [DAL] Показатели главной страницы: 1 строк (414 мс)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17:26:24.898  [UI] Переход: Объекты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17:26:24.899  [BLL] -&gt; Поиск объектов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17:26:24.902  [DAL] -&gt; Поиск объектов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17:26:26.372  [DAL] Поиск объектов: OK (1470 мс)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17:26:26.377  [UI] Оформление сделки по объекту ID=13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17:26:26.381  [BLL] -&gt; Оформление сделки по объекту ID=13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17:26:26.384  [DAL] -&gt; Объект ID=13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17:26:26.472  [DAL] Объект ID=13: OK (88 мс)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17:26:26.473  [DAL] -&gt; Риэлтор ID=1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17:26:26.496  [DAL] Риэлтор ID=1: OK (23 мс)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17:26:26.499  [DAL] -&gt; Создание сделки по объекту ID=13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17:26:26.852  [DAL] Создание сделки по объекту ID=13: OK (353 мс)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17:26:26.856  [BLL] Сделка ID=4: объект 13, сумма 11 000 000, комиссия 330 000, объект -&gt; 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17:26:26.856  [UI] Повторная сделка по тому же объекту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17:26:26.856  [BLL] -&gt; Оформление сделки по объекту ID=13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17:26:26.856  [DAL] -&gt; Объект ID=13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17:26:26.861  [DAL] Объект ID=13: OK (4 мс)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17:26:26.863  [BLL][WARN] Оформление сделки по объекту ID=13: PropertyNotAvailableException — Нельзя оформить сделку по «ул. Школьная, д. 5, кв. 60»: по нему уже есть открытая сделка.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17:26:26.863  [UI][WARN] Оформление сделки: показано пользователю — Нельзя оформить сделку по «ул. Школьная, д. 5, кв. 60»: по нему уже есть открытая сделка.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17:26:26.863  [UI] Завершение сделки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17:26:26.864  [BLL] -&gt; Сделка ID=4 -&gt;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17:26:26.865  [DAL] -&gt; Сделка ID=4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17:26:26.873  [DAL] Сделка ID=4: OK (7 мс)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17:26:26.873  [DAL] -&gt; Смена статуса сделки ID=4 на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17:26:26.894  [DAL] Смена статуса сделки ID=4 на Completed: OK (21 мс)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17:26:26.895  [BLL] Сделка ID=4: Open -&gt;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17:26:26.895  [UI] Назначение показа на занятое время риэлтора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17:26:26.895  [BLL] -&gt; Список показов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17:26:26.895  [DAL] -&gt; Список показов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17:26:26.919  [DAL] Список показов: OK (23 мс)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17:26:26.920  [BLL] -&gt; Сохранение показа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17:26:26.922  [DAL] -&gt; Объект ID=11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17:26:26.924  [DAL] Объект ID=11: OK (2 мс)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17:26:26.925  [DAL] -&gt; Проверка занятости риэлтора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17:26:26.940  [DAL] Проверка занятости риэлтора: OK (15 мс)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17:26:26.941  [DAL] -&gt; Риэлтор ID=3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17:26:26.943  [DAL] Риэлтор ID=3: OK (2 мс)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17:26:26.943  [BLL][WARN] Сохранение показа: RealtorBusyException — У риэлтора Кузнецова Елена Игоревна уже есть показ около 24.10.2026 04:56. Выберите другое время (интервал между показами — не меньше часа).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17:26:26.943  [UI][WARN] Новый показ: показано пользователю — У риэлтора Кузнецова Елена Игоревна уже есть показ около 24.10.2026 04:56. Выберите другое время (интервал между показами — не меньше часа).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17:26:26.944  [UI] Удаление клиента-собственника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17:26:26.944  [BLL] -&gt; Удаление клиента ID=3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17:26:26.945  [DAL] -&gt; Удаление клиента ID=3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17:26:27.000  [DAL][ERROR] Удаление клиента ID=3: ForeignKey — Cannot delete or update a parent row: a foreign key constraint fails (`realty_agency`.`properties`, CONSTRAINT `fk_properties_owner` FOREIGN KEY (`owner_id`) REFERENCES `clients` (`id`) ON DELETE RESTRICT ON UPDATE CASCADE)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17:26:27.001  [BLL][WARN] Удаление клиента ID=3: DeleteRestrictedException — Клиент участвует в объектах, показах или сделках — удалить его нельзя.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17:26:27.001  [UI][WARN] Удаление клиента: показано пользователю — Клиент участвует в объектах, показах или сделках — удалить его нельзя.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17:26:27.001  [UI] Сохранение клиента с ошибками в полях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17:26:27.001  [BLL] -&gt; Сохранение клиента «Ив»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17:26:27.008  [BLL][WARN] Сохранение клиента «Ив»: ValidationException — Проверьте введённые данные: • ФИО клиента — не короче 5 символов • Телефон — минимум 10 цифр, например +7 (900) 123-45-67 • E-mail указан неверно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17:26:27.008  [UI][WARN] Новый клиент: показано пользователю — Проверьте введённые данные: • ФИО клиента — не короче 5 символов • Телефон — минимум 10 цифр, например +7 (900) 123-45-67 • E-mail указан неверно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17:26:27.008  [UI] Отчёт: эффективность риэлторов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17:26:27.008  [BLL] -&gt; Отчёт: эффективность риэлторов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17:26:27.013  [DAL] Отчёт: эффективность риэлторов: 4 строк (3 мс)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17:26:27.013  [UI] Проверка: неверный пароль в строке подключения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17:26:27.013  [BLL] -&gt; Поиск объектов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17:26:27.013  [DAL] -&gt; Поиск объектов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17:26:27.054  [DAL][ERROR] Поиск объектов: Connection — Access denied for user 'realty_app'@'localhost' (using password: YES)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17:26:27.054  [BLL][ERROR] Поиск объектов | DataAccessException: Не удалось подключиться к MySQL. Проверьте, что сервер запущен, а строка подключения в appsettings.json верна.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Access denied for user 'realty_app'@'localhost' (using password: YES)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17:26:27.055  [UI][WARN] Загрузка объектов: показано пользователю — Не удалось подключиться к MySQL. Проверьте, что сервер запущен, а строка подключения в appsettings.json верна.  Access denied for user 'realty_app'@'localhost' (using password: YES)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6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4"/>
          <w:szCs w:val="14"/>
          <w:rtl w:val="0"/>
        </w:rPr>
        <w:t xml:space="preserve">17:26:27.055  [APP] Завершение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before="240" w:lineRule="auto"/>
        <w:ind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ПОДТВЕРЖДЕНИЕ САМОСТОЯТЕЛЬНОСТИ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Подтверждаю, что настоящая работа выполнена мной самостоятельно. Все использованные в работе материалы и концепции из опубликованной научной и учебной литературы имеют ссылки на их авторов.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Студент(ка) группы ____________  ______________________  /__________________/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                                                                        (подпись)                          (расшифровка)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ind w:firstLine="709"/>
        <w:rPr/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Дата: «____» ______________ 20____ г.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