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A18F3" w14:textId="2ED87617" w:rsidR="00112595" w:rsidRPr="00D9231F" w:rsidRDefault="00D066B9">
      <w:pPr>
        <w:rPr>
          <w:rFonts w:ascii="Baskerville Old Face" w:hAnsi="Baskerville Old Face"/>
          <w:b/>
          <w:bCs/>
          <w:sz w:val="36"/>
          <w:szCs w:val="36"/>
        </w:rPr>
      </w:pPr>
      <w:r w:rsidRPr="00D9231F">
        <w:rPr>
          <w:rFonts w:ascii="Baskerville Old Face" w:hAnsi="Baskerville Old Face"/>
          <w:b/>
          <w:bCs/>
          <w:sz w:val="36"/>
          <w:szCs w:val="36"/>
        </w:rPr>
        <w:t>STAT 401 – Final Project  -</w:t>
      </w:r>
      <w:r w:rsidR="00D15B8F" w:rsidRPr="00D9231F">
        <w:rPr>
          <w:rFonts w:ascii="Baskerville Old Face" w:hAnsi="Baskerville Old Face"/>
          <w:b/>
          <w:bCs/>
          <w:sz w:val="36"/>
          <w:szCs w:val="36"/>
        </w:rPr>
        <w:t xml:space="preserve"> Cassandra Davies</w:t>
      </w:r>
    </w:p>
    <w:p w14:paraId="6E3D5881" w14:textId="77777777" w:rsidR="00227352" w:rsidRPr="00D9231F" w:rsidRDefault="00227352" w:rsidP="00FE2B97">
      <w:pPr>
        <w:rPr>
          <w:rFonts w:ascii="Baskerville Old Face" w:hAnsi="Baskerville Old Face"/>
          <w:b/>
          <w:bCs/>
          <w:sz w:val="36"/>
          <w:szCs w:val="36"/>
        </w:rPr>
      </w:pPr>
    </w:p>
    <w:p w14:paraId="3151D503" w14:textId="510CAC5D" w:rsidR="00FE2B97" w:rsidRPr="00993F74" w:rsidRDefault="0091750F" w:rsidP="00FE2B97">
      <w:pPr>
        <w:rPr>
          <w:rFonts w:ascii="Baskerville Old Face" w:hAnsi="Baskerville Old Face"/>
          <w:b/>
          <w:bCs/>
          <w:sz w:val="28"/>
          <w:szCs w:val="28"/>
        </w:rPr>
      </w:pPr>
      <w:r w:rsidRPr="00993F74">
        <w:rPr>
          <w:rFonts w:ascii="Baskerville Old Face" w:hAnsi="Baskerville Old Face"/>
          <w:b/>
          <w:bCs/>
          <w:sz w:val="28"/>
          <w:szCs w:val="28"/>
        </w:rPr>
        <w:t xml:space="preserve">Section 1 - </w:t>
      </w:r>
      <w:r w:rsidR="00FE2B97" w:rsidRPr="00993F74">
        <w:rPr>
          <w:rFonts w:ascii="Baskerville Old Face" w:hAnsi="Baskerville Old Face"/>
          <w:b/>
          <w:bCs/>
          <w:sz w:val="28"/>
          <w:szCs w:val="28"/>
        </w:rPr>
        <w:t>I</w:t>
      </w:r>
      <w:r w:rsidRPr="00993F74">
        <w:rPr>
          <w:rFonts w:ascii="Baskerville Old Face" w:hAnsi="Baskerville Old Face"/>
          <w:b/>
          <w:bCs/>
          <w:sz w:val="28"/>
          <w:szCs w:val="28"/>
        </w:rPr>
        <w:t>ntroduction</w:t>
      </w:r>
      <w:r w:rsidR="00FE2B97" w:rsidRPr="00993F74">
        <w:rPr>
          <w:rFonts w:ascii="Baskerville Old Face" w:hAnsi="Baskerville Old Face"/>
          <w:b/>
          <w:bCs/>
          <w:sz w:val="28"/>
          <w:szCs w:val="28"/>
        </w:rPr>
        <w:t>:</w:t>
      </w:r>
    </w:p>
    <w:p w14:paraId="27BA2423" w14:textId="5326515D" w:rsidR="00D066B9" w:rsidRDefault="00127C92">
      <w:pPr>
        <w:rPr>
          <w:rFonts w:ascii="Baskerville Old Face" w:hAnsi="Baskerville Old Face"/>
          <w:sz w:val="28"/>
          <w:szCs w:val="28"/>
        </w:rPr>
      </w:pPr>
      <w:r>
        <w:rPr>
          <w:rFonts w:ascii="Baskerville Old Face" w:hAnsi="Baskerville Old Face"/>
          <w:sz w:val="28"/>
          <w:szCs w:val="28"/>
        </w:rPr>
        <w:t>Research Question –</w:t>
      </w:r>
      <w:r w:rsidR="00181F5B">
        <w:rPr>
          <w:rFonts w:ascii="Baskerville Old Face" w:hAnsi="Baskerville Old Face"/>
          <w:sz w:val="28"/>
          <w:szCs w:val="28"/>
        </w:rPr>
        <w:t xml:space="preserve"> Which factors affect the price of electric vehicles?</w:t>
      </w:r>
    </w:p>
    <w:p w14:paraId="5363C3AC" w14:textId="1FC48017" w:rsidR="00FE2B97" w:rsidRDefault="00127C92">
      <w:pPr>
        <w:rPr>
          <w:rFonts w:ascii="Baskerville Old Face" w:hAnsi="Baskerville Old Face"/>
          <w:sz w:val="28"/>
          <w:szCs w:val="28"/>
        </w:rPr>
      </w:pPr>
      <w:r>
        <w:rPr>
          <w:rFonts w:ascii="Baskerville Old Face" w:hAnsi="Baskerville Old Face"/>
          <w:sz w:val="28"/>
          <w:szCs w:val="28"/>
        </w:rPr>
        <w:t xml:space="preserve">Hypothesis – </w:t>
      </w:r>
      <w:r w:rsidR="00181F5B">
        <w:rPr>
          <w:rFonts w:ascii="Baskerville Old Face" w:hAnsi="Baskerville Old Face"/>
          <w:sz w:val="28"/>
          <w:szCs w:val="28"/>
        </w:rPr>
        <w:t>Certain factors do affect the price of electric vehicles more than others.</w:t>
      </w:r>
    </w:p>
    <w:p w14:paraId="04032ADF" w14:textId="6539EECE" w:rsidR="00127C92" w:rsidRDefault="00423DC5">
      <w:pPr>
        <w:rPr>
          <w:rFonts w:ascii="Baskerville Old Face" w:hAnsi="Baskerville Old Face"/>
          <w:sz w:val="28"/>
          <w:szCs w:val="28"/>
        </w:rPr>
      </w:pPr>
      <w:r>
        <w:rPr>
          <w:rFonts w:ascii="Baskerville Old Face" w:hAnsi="Baskerville Old Face"/>
          <w:sz w:val="28"/>
          <w:szCs w:val="28"/>
        </w:rPr>
        <w:t xml:space="preserve">The data set for this project contains information relevant to the research question and hypothesis. Specifically, </w:t>
      </w:r>
      <w:r w:rsidR="00181F5B">
        <w:rPr>
          <w:rFonts w:ascii="Baskerville Old Face" w:hAnsi="Baskerville Old Face"/>
          <w:sz w:val="28"/>
          <w:szCs w:val="28"/>
        </w:rPr>
        <w:t>360</w:t>
      </w:r>
      <w:r>
        <w:rPr>
          <w:rFonts w:ascii="Baskerville Old Face" w:hAnsi="Baskerville Old Face"/>
          <w:sz w:val="28"/>
          <w:szCs w:val="28"/>
        </w:rPr>
        <w:t xml:space="preserve"> samples with </w:t>
      </w:r>
      <w:r w:rsidR="00181F5B">
        <w:rPr>
          <w:rFonts w:ascii="Baskerville Old Face" w:hAnsi="Baskerville Old Face"/>
          <w:sz w:val="28"/>
          <w:szCs w:val="28"/>
        </w:rPr>
        <w:t>9</w:t>
      </w:r>
      <w:r>
        <w:rPr>
          <w:rFonts w:ascii="Baskerville Old Face" w:hAnsi="Baskerville Old Face"/>
          <w:sz w:val="28"/>
          <w:szCs w:val="28"/>
        </w:rPr>
        <w:t xml:space="preserve"> different descriptors.</w:t>
      </w:r>
    </w:p>
    <w:p w14:paraId="2521AF88" w14:textId="77777777" w:rsidR="00A36828" w:rsidRDefault="00A36828">
      <w:pPr>
        <w:rPr>
          <w:rFonts w:ascii="Baskerville Old Face" w:hAnsi="Baskerville Old Face"/>
          <w:b/>
          <w:bCs/>
          <w:sz w:val="28"/>
          <w:szCs w:val="28"/>
        </w:rPr>
      </w:pPr>
    </w:p>
    <w:p w14:paraId="552EAEA7" w14:textId="55FB4F65" w:rsidR="00FE2B97" w:rsidRPr="006C7A2F" w:rsidRDefault="0091750F">
      <w:pPr>
        <w:rPr>
          <w:rFonts w:ascii="Baskerville Old Face" w:hAnsi="Baskerville Old Face"/>
          <w:b/>
          <w:bCs/>
          <w:sz w:val="28"/>
          <w:szCs w:val="28"/>
        </w:rPr>
      </w:pPr>
      <w:r w:rsidRPr="006C7A2F">
        <w:rPr>
          <w:rFonts w:ascii="Baskerville Old Face" w:hAnsi="Baskerville Old Face"/>
          <w:b/>
          <w:bCs/>
          <w:sz w:val="28"/>
          <w:szCs w:val="28"/>
        </w:rPr>
        <w:t>Section 2 – Exploratory Data Analysis</w:t>
      </w:r>
      <w:r w:rsidR="00FE2B97" w:rsidRPr="006C7A2F">
        <w:rPr>
          <w:rFonts w:ascii="Baskerville Old Face" w:hAnsi="Baskerville Old Face"/>
          <w:b/>
          <w:bCs/>
          <w:sz w:val="28"/>
          <w:szCs w:val="28"/>
        </w:rPr>
        <w:t>:</w:t>
      </w:r>
    </w:p>
    <w:p w14:paraId="09838BD4" w14:textId="5D2A5397" w:rsidR="00FE2B97" w:rsidRDefault="000A5481">
      <w:pPr>
        <w:rPr>
          <w:rFonts w:ascii="Baskerville Old Face" w:hAnsi="Baskerville Old Face"/>
          <w:sz w:val="28"/>
          <w:szCs w:val="28"/>
        </w:rPr>
      </w:pPr>
      <w:r>
        <w:rPr>
          <w:rFonts w:ascii="Baskerville Old Face" w:hAnsi="Baskerville Old Face"/>
          <w:sz w:val="28"/>
          <w:szCs w:val="28"/>
        </w:rPr>
        <w:t>The original data set for this project shows the prices for 360 electric vehicles. The original 9 descriptors are: car name, car name link, price</w:t>
      </w:r>
      <w:r w:rsidR="006C7A2F">
        <w:rPr>
          <w:rFonts w:ascii="Baskerville Old Face" w:hAnsi="Baskerville Old Face"/>
          <w:sz w:val="28"/>
          <w:szCs w:val="28"/>
        </w:rPr>
        <w:t>, battery, efficiency, fast charge, range, top speed, and acceleration.</w:t>
      </w:r>
      <w:r w:rsidR="00122B4E">
        <w:rPr>
          <w:rFonts w:ascii="Baskerville Old Face" w:hAnsi="Baskerville Old Face"/>
          <w:sz w:val="28"/>
          <w:szCs w:val="28"/>
        </w:rPr>
        <w:t xml:space="preserve"> Here’s a screenshot of the first 20 rows of the excel file, for reference:</w:t>
      </w:r>
    </w:p>
    <w:p w14:paraId="4CCBE1ED" w14:textId="5900A386" w:rsidR="00122B4E" w:rsidRDefault="00122B4E">
      <w:pPr>
        <w:rPr>
          <w:rFonts w:ascii="Baskerville Old Face" w:hAnsi="Baskerville Old Face"/>
          <w:sz w:val="28"/>
          <w:szCs w:val="28"/>
        </w:rPr>
      </w:pPr>
      <w:r>
        <w:rPr>
          <w:rFonts w:ascii="Baskerville Old Face" w:hAnsi="Baskerville Old Face"/>
          <w:noProof/>
          <w:sz w:val="28"/>
          <w:szCs w:val="28"/>
        </w:rPr>
        <w:drawing>
          <wp:inline distT="0" distB="0" distL="0" distR="0" wp14:anchorId="088E2CA4" wp14:editId="36EF4ECB">
            <wp:extent cx="5603631" cy="2912332"/>
            <wp:effectExtent l="0" t="0" r="0" b="2540"/>
            <wp:docPr id="1734858425"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858425" name="Imagen 12" descr="Tabl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617312" cy="2919443"/>
                    </a:xfrm>
                    <a:prstGeom prst="rect">
                      <a:avLst/>
                    </a:prstGeom>
                  </pic:spPr>
                </pic:pic>
              </a:graphicData>
            </a:graphic>
          </wp:inline>
        </w:drawing>
      </w:r>
    </w:p>
    <w:p w14:paraId="165BACA7" w14:textId="77777777" w:rsidR="00A36828" w:rsidRDefault="00705FD6">
      <w:pPr>
        <w:rPr>
          <w:rFonts w:ascii="Baskerville Old Face" w:hAnsi="Baskerville Old Face"/>
          <w:sz w:val="28"/>
          <w:szCs w:val="28"/>
        </w:rPr>
      </w:pPr>
      <w:r>
        <w:rPr>
          <w:rFonts w:ascii="Baskerville Old Face" w:hAnsi="Baskerville Old Face"/>
          <w:sz w:val="28"/>
          <w:szCs w:val="28"/>
        </w:rPr>
        <w:t xml:space="preserve">As you can see in row 18, not all of the data is present for every </w:t>
      </w:r>
      <w:r w:rsidR="00A36828">
        <w:rPr>
          <w:rFonts w:ascii="Baskerville Old Face" w:hAnsi="Baskerville Old Face"/>
          <w:sz w:val="28"/>
          <w:szCs w:val="28"/>
        </w:rPr>
        <w:t>sample</w:t>
      </w:r>
      <w:r>
        <w:rPr>
          <w:rFonts w:ascii="Baskerville Old Face" w:hAnsi="Baskerville Old Face"/>
          <w:sz w:val="28"/>
          <w:szCs w:val="28"/>
        </w:rPr>
        <w:t xml:space="preserve">. </w:t>
      </w:r>
    </w:p>
    <w:p w14:paraId="23127129" w14:textId="366D3374" w:rsidR="00705FD6" w:rsidRPr="00705FD6" w:rsidRDefault="00705FD6">
      <w:pPr>
        <w:rPr>
          <w:rFonts w:ascii="Baskerville Old Face" w:hAnsi="Baskerville Old Face"/>
          <w:sz w:val="28"/>
          <w:szCs w:val="28"/>
        </w:rPr>
      </w:pPr>
      <w:r>
        <w:rPr>
          <w:rFonts w:ascii="Baskerville Old Face" w:hAnsi="Baskerville Old Face"/>
          <w:sz w:val="28"/>
          <w:szCs w:val="28"/>
        </w:rPr>
        <w:t>R Studio did a good job of automatically removing those from the models I built, as shown in Section 3.</w:t>
      </w:r>
    </w:p>
    <w:p w14:paraId="7A56C6A7" w14:textId="77777777" w:rsidR="00A36828" w:rsidRDefault="00A36828">
      <w:pPr>
        <w:rPr>
          <w:rFonts w:ascii="Baskerville Old Face" w:hAnsi="Baskerville Old Face"/>
          <w:b/>
          <w:bCs/>
          <w:sz w:val="28"/>
          <w:szCs w:val="28"/>
        </w:rPr>
      </w:pPr>
    </w:p>
    <w:p w14:paraId="62262A1A" w14:textId="1857C615" w:rsidR="00FE2B97" w:rsidRDefault="0091750F">
      <w:pPr>
        <w:rPr>
          <w:rFonts w:ascii="Baskerville Old Face" w:hAnsi="Baskerville Old Face"/>
          <w:b/>
          <w:bCs/>
          <w:sz w:val="28"/>
          <w:szCs w:val="28"/>
        </w:rPr>
      </w:pPr>
      <w:r w:rsidRPr="006C7A2F">
        <w:rPr>
          <w:rFonts w:ascii="Baskerville Old Face" w:hAnsi="Baskerville Old Face"/>
          <w:b/>
          <w:bCs/>
          <w:sz w:val="28"/>
          <w:szCs w:val="28"/>
        </w:rPr>
        <w:lastRenderedPageBreak/>
        <w:t>Section 3</w:t>
      </w:r>
      <w:r w:rsidR="00FE2B97" w:rsidRPr="006C7A2F">
        <w:rPr>
          <w:rFonts w:ascii="Baskerville Old Face" w:hAnsi="Baskerville Old Face"/>
          <w:b/>
          <w:bCs/>
          <w:sz w:val="28"/>
          <w:szCs w:val="28"/>
        </w:rPr>
        <w:t xml:space="preserve"> – R</w:t>
      </w:r>
      <w:r w:rsidRPr="006C7A2F">
        <w:rPr>
          <w:rFonts w:ascii="Baskerville Old Face" w:hAnsi="Baskerville Old Face"/>
          <w:b/>
          <w:bCs/>
          <w:sz w:val="28"/>
          <w:szCs w:val="28"/>
        </w:rPr>
        <w:t>egression</w:t>
      </w:r>
      <w:r w:rsidR="00FE2B97" w:rsidRPr="006C7A2F">
        <w:rPr>
          <w:rFonts w:ascii="Baskerville Old Face" w:hAnsi="Baskerville Old Face"/>
          <w:b/>
          <w:bCs/>
          <w:sz w:val="28"/>
          <w:szCs w:val="28"/>
        </w:rPr>
        <w:t xml:space="preserve"> M</w:t>
      </w:r>
      <w:r w:rsidRPr="006C7A2F">
        <w:rPr>
          <w:rFonts w:ascii="Baskerville Old Face" w:hAnsi="Baskerville Old Face"/>
          <w:b/>
          <w:bCs/>
          <w:sz w:val="28"/>
          <w:szCs w:val="28"/>
        </w:rPr>
        <w:t>odel</w:t>
      </w:r>
      <w:r w:rsidR="00FE2B97" w:rsidRPr="006C7A2F">
        <w:rPr>
          <w:rFonts w:ascii="Baskerville Old Face" w:hAnsi="Baskerville Old Face"/>
          <w:b/>
          <w:bCs/>
          <w:sz w:val="28"/>
          <w:szCs w:val="28"/>
        </w:rPr>
        <w:t xml:space="preserve"> B</w:t>
      </w:r>
      <w:r w:rsidRPr="006C7A2F">
        <w:rPr>
          <w:rFonts w:ascii="Baskerville Old Face" w:hAnsi="Baskerville Old Face"/>
          <w:b/>
          <w:bCs/>
          <w:sz w:val="28"/>
          <w:szCs w:val="28"/>
        </w:rPr>
        <w:t>uilding</w:t>
      </w:r>
      <w:r w:rsidR="00FE2B97" w:rsidRPr="006C7A2F">
        <w:rPr>
          <w:rFonts w:ascii="Baskerville Old Face" w:hAnsi="Baskerville Old Face"/>
          <w:b/>
          <w:bCs/>
          <w:sz w:val="28"/>
          <w:szCs w:val="28"/>
        </w:rPr>
        <w:t>:</w:t>
      </w:r>
    </w:p>
    <w:p w14:paraId="603C198C" w14:textId="2C0DF5B3" w:rsidR="002653CF" w:rsidRPr="002653CF" w:rsidRDefault="002653CF">
      <w:pPr>
        <w:rPr>
          <w:rFonts w:ascii="Baskerville Old Face" w:hAnsi="Baskerville Old Face"/>
          <w:sz w:val="28"/>
          <w:szCs w:val="28"/>
        </w:rPr>
      </w:pPr>
      <w:r>
        <w:rPr>
          <w:rFonts w:ascii="Baskerville Old Face" w:hAnsi="Baskerville Old Face"/>
          <w:sz w:val="28"/>
          <w:szCs w:val="28"/>
        </w:rPr>
        <w:t>I buil</w:t>
      </w:r>
      <w:r w:rsidR="00E839AE">
        <w:rPr>
          <w:rFonts w:ascii="Baskerville Old Face" w:hAnsi="Baskerville Old Face"/>
          <w:sz w:val="28"/>
          <w:szCs w:val="28"/>
        </w:rPr>
        <w:t>t</w:t>
      </w:r>
      <w:r>
        <w:rPr>
          <w:rFonts w:ascii="Baskerville Old Face" w:hAnsi="Baskerville Old Face"/>
          <w:sz w:val="28"/>
          <w:szCs w:val="28"/>
        </w:rPr>
        <w:t xml:space="preserve"> 5 different models. First, I set up the price variable as the response on the y-axis. Then, I added the following variables to share the x-</w:t>
      </w:r>
      <w:r w:rsidR="002413A1">
        <w:rPr>
          <w:rFonts w:ascii="Baskerville Old Face" w:hAnsi="Baskerville Old Face"/>
          <w:sz w:val="28"/>
          <w:szCs w:val="28"/>
        </w:rPr>
        <w:t>axis: efficiency, fast charge, range, top speed, acceleration, battery.</w:t>
      </w:r>
      <w:r w:rsidR="00E839AE">
        <w:rPr>
          <w:rFonts w:ascii="Baskerville Old Face" w:hAnsi="Baskerville Old Face"/>
          <w:sz w:val="28"/>
          <w:szCs w:val="28"/>
        </w:rPr>
        <w:t xml:space="preserve"> The summary for the first model can be found in the</w:t>
      </w:r>
      <w:r w:rsidR="006A5250">
        <w:rPr>
          <w:rFonts w:ascii="Baskerville Old Face" w:hAnsi="Baskerville Old Face"/>
          <w:sz w:val="28"/>
          <w:szCs w:val="28"/>
        </w:rPr>
        <w:t xml:space="preserve"> first</w:t>
      </w:r>
      <w:r w:rsidR="00E839AE">
        <w:rPr>
          <w:rFonts w:ascii="Baskerville Old Face" w:hAnsi="Baskerville Old Face"/>
          <w:sz w:val="28"/>
          <w:szCs w:val="28"/>
        </w:rPr>
        <w:t xml:space="preserve"> image below. The second model is first model minus three specific data points that I chose to remove because they seemed to have high leverage. The summary for the second model </w:t>
      </w:r>
      <w:r w:rsidR="006A5250">
        <w:rPr>
          <w:rFonts w:ascii="Baskerville Old Face" w:hAnsi="Baskerville Old Face"/>
          <w:sz w:val="28"/>
          <w:szCs w:val="28"/>
        </w:rPr>
        <w:t>(second image below)</w:t>
      </w:r>
      <w:r w:rsidR="00E839AE">
        <w:rPr>
          <w:rFonts w:ascii="Baskerville Old Face" w:hAnsi="Baskerville Old Face"/>
          <w:sz w:val="28"/>
          <w:szCs w:val="28"/>
        </w:rPr>
        <w:t xml:space="preserve"> shows a lowered </w:t>
      </w:r>
      <w:r w:rsidR="009C2DF2">
        <w:rPr>
          <w:rFonts w:ascii="Baskerville Old Face" w:hAnsi="Baskerville Old Face"/>
          <w:sz w:val="28"/>
          <w:szCs w:val="28"/>
        </w:rPr>
        <w:t>r</w:t>
      </w:r>
      <w:r w:rsidR="00E839AE">
        <w:rPr>
          <w:rFonts w:ascii="Baskerville Old Face" w:hAnsi="Baskerville Old Face"/>
          <w:sz w:val="28"/>
          <w:szCs w:val="28"/>
        </w:rPr>
        <w:t xml:space="preserve">esidual standard error and an increased </w:t>
      </w:r>
      <w:r w:rsidR="009C2DF2">
        <w:rPr>
          <w:rFonts w:ascii="Baskerville Old Face" w:hAnsi="Baskerville Old Face"/>
          <w:sz w:val="28"/>
          <w:szCs w:val="28"/>
        </w:rPr>
        <w:t>a</w:t>
      </w:r>
      <w:r w:rsidR="00E839AE">
        <w:rPr>
          <w:rFonts w:ascii="Baskerville Old Face" w:hAnsi="Baskerville Old Face"/>
          <w:sz w:val="28"/>
          <w:szCs w:val="28"/>
        </w:rPr>
        <w:t xml:space="preserve">djusted R-squared value. The third model </w:t>
      </w:r>
      <w:r w:rsidR="00DA0DFE">
        <w:rPr>
          <w:rFonts w:ascii="Baskerville Old Face" w:hAnsi="Baskerville Old Face"/>
          <w:sz w:val="28"/>
          <w:szCs w:val="28"/>
        </w:rPr>
        <w:t>is the second model minus the “range” predictor variable. This did not improve the model</w:t>
      </w:r>
      <w:r w:rsidR="009C2DF2">
        <w:rPr>
          <w:rFonts w:ascii="Baskerville Old Face" w:hAnsi="Baskerville Old Face"/>
          <w:sz w:val="28"/>
          <w:szCs w:val="28"/>
        </w:rPr>
        <w:t>’s residual standard error or the adjusted R-squared values</w:t>
      </w:r>
      <w:r w:rsidR="00DA0DFE">
        <w:rPr>
          <w:rFonts w:ascii="Baskerville Old Face" w:hAnsi="Baskerville Old Face"/>
          <w:sz w:val="28"/>
          <w:szCs w:val="28"/>
        </w:rPr>
        <w:t>, so I reinstated the “range” predictor variable in the fourth model. Also in the fourth model, I added an interaction term, “batRange”, which is the interaction between the “range” and “batter</w:t>
      </w:r>
      <w:r w:rsidR="009C2DF2">
        <w:rPr>
          <w:rFonts w:ascii="Baskerville Old Face" w:hAnsi="Baskerville Old Face"/>
          <w:sz w:val="28"/>
          <w:szCs w:val="28"/>
        </w:rPr>
        <w:t>y</w:t>
      </w:r>
      <w:r w:rsidR="00DA0DFE">
        <w:rPr>
          <w:rFonts w:ascii="Baskerville Old Face" w:hAnsi="Baskerville Old Face"/>
          <w:sz w:val="28"/>
          <w:szCs w:val="28"/>
        </w:rPr>
        <w:t>” predictor variables.</w:t>
      </w:r>
      <w:r w:rsidR="00F82C62">
        <w:rPr>
          <w:rFonts w:ascii="Baskerville Old Face" w:hAnsi="Baskerville Old Face"/>
          <w:sz w:val="28"/>
          <w:szCs w:val="28"/>
        </w:rPr>
        <w:t xml:space="preserve"> </w:t>
      </w:r>
      <w:r w:rsidR="00B2686E">
        <w:rPr>
          <w:rFonts w:ascii="Baskerville Old Face" w:hAnsi="Baskerville Old Face"/>
          <w:sz w:val="28"/>
          <w:szCs w:val="28"/>
        </w:rPr>
        <w:t>This interaction term improved the residual standard error and the adjusted R-squared values. The fifth and final model is the fourth model minus the “acceleration” predictor variable. Out of the five models created in this project, the fifth model shows the lowest residual standard error, the highest adjusted R-squared, and the best significance codes for its variables, as shown in the figures below.</w:t>
      </w:r>
    </w:p>
    <w:p w14:paraId="1EE167BD" w14:textId="236B5E47" w:rsidR="00227352" w:rsidRDefault="00601C49">
      <w:pPr>
        <w:rPr>
          <w:rFonts w:ascii="Baskerville Old Face" w:hAnsi="Baskerville Old Face"/>
          <w:sz w:val="28"/>
          <w:szCs w:val="28"/>
        </w:rPr>
      </w:pPr>
      <w:r>
        <w:rPr>
          <w:rFonts w:ascii="Baskerville Old Face" w:hAnsi="Baskerville Old Face"/>
          <w:sz w:val="28"/>
          <w:szCs w:val="28"/>
        </w:rPr>
        <w:t>1</w:t>
      </w:r>
      <w:r w:rsidR="00B96946">
        <w:rPr>
          <w:rFonts w:ascii="Baskerville Old Face" w:hAnsi="Baskerville Old Face"/>
          <w:sz w:val="28"/>
          <w:szCs w:val="28"/>
        </w:rPr>
        <w:t xml:space="preserve"> </w:t>
      </w:r>
      <w:r w:rsidR="007F24C6">
        <w:rPr>
          <w:rFonts w:ascii="Baskerville Old Face" w:hAnsi="Baskerville Old Face"/>
          <w:noProof/>
          <w:sz w:val="28"/>
          <w:szCs w:val="28"/>
        </w:rPr>
        <w:drawing>
          <wp:inline distT="0" distB="0" distL="0" distR="0" wp14:anchorId="7191AC97" wp14:editId="5CE2C42D">
            <wp:extent cx="2537550" cy="1888127"/>
            <wp:effectExtent l="0" t="0" r="0" b="0"/>
            <wp:docPr id="940713493" name="Imagen 7"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713493" name="Imagen 7" descr="Texto, Tabl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91008" cy="1927904"/>
                    </a:xfrm>
                    <a:prstGeom prst="rect">
                      <a:avLst/>
                    </a:prstGeom>
                  </pic:spPr>
                </pic:pic>
              </a:graphicData>
            </a:graphic>
          </wp:inline>
        </w:drawing>
      </w:r>
      <w:r w:rsidR="00227352">
        <w:rPr>
          <w:rFonts w:ascii="Baskerville Old Face" w:hAnsi="Baskerville Old Face"/>
          <w:sz w:val="28"/>
          <w:szCs w:val="28"/>
        </w:rPr>
        <w:t xml:space="preserve">   </w:t>
      </w:r>
      <w:r>
        <w:rPr>
          <w:rFonts w:ascii="Baskerville Old Face" w:hAnsi="Baskerville Old Face"/>
          <w:sz w:val="28"/>
          <w:szCs w:val="28"/>
        </w:rPr>
        <w:t>2</w:t>
      </w:r>
      <w:r w:rsidR="00B96946">
        <w:rPr>
          <w:rFonts w:ascii="Baskerville Old Face" w:hAnsi="Baskerville Old Face"/>
          <w:sz w:val="28"/>
          <w:szCs w:val="28"/>
        </w:rPr>
        <w:t xml:space="preserve"> </w:t>
      </w:r>
      <w:r w:rsidR="007F24C6">
        <w:rPr>
          <w:rFonts w:ascii="Baskerville Old Face" w:hAnsi="Baskerville Old Face"/>
          <w:noProof/>
          <w:sz w:val="28"/>
          <w:szCs w:val="28"/>
        </w:rPr>
        <w:drawing>
          <wp:inline distT="0" distB="0" distL="0" distR="0" wp14:anchorId="2368C11E" wp14:editId="16D64432">
            <wp:extent cx="2563586" cy="1839610"/>
            <wp:effectExtent l="0" t="0" r="8255" b="8255"/>
            <wp:docPr id="324080924" name="Imagen 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080924" name="Imagen 8" descr="Tabl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18213" cy="1878810"/>
                    </a:xfrm>
                    <a:prstGeom prst="rect">
                      <a:avLst/>
                    </a:prstGeom>
                  </pic:spPr>
                </pic:pic>
              </a:graphicData>
            </a:graphic>
          </wp:inline>
        </w:drawing>
      </w:r>
    </w:p>
    <w:p w14:paraId="489CF5FD" w14:textId="5E8B3E49" w:rsidR="00FE2B97" w:rsidRDefault="00601C49">
      <w:pPr>
        <w:rPr>
          <w:rFonts w:ascii="Baskerville Old Face" w:hAnsi="Baskerville Old Face"/>
          <w:sz w:val="28"/>
          <w:szCs w:val="28"/>
        </w:rPr>
      </w:pPr>
      <w:r>
        <w:rPr>
          <w:rFonts w:ascii="Baskerville Old Face" w:hAnsi="Baskerville Old Face"/>
          <w:sz w:val="28"/>
          <w:szCs w:val="28"/>
        </w:rPr>
        <w:t>3</w:t>
      </w:r>
      <w:r w:rsidR="00B96946">
        <w:rPr>
          <w:rFonts w:ascii="Baskerville Old Face" w:hAnsi="Baskerville Old Face"/>
          <w:sz w:val="28"/>
          <w:szCs w:val="28"/>
        </w:rPr>
        <w:t xml:space="preserve"> </w:t>
      </w:r>
      <w:r w:rsidR="007F24C6">
        <w:rPr>
          <w:rFonts w:ascii="Baskerville Old Face" w:hAnsi="Baskerville Old Face"/>
          <w:noProof/>
          <w:sz w:val="28"/>
          <w:szCs w:val="28"/>
        </w:rPr>
        <w:drawing>
          <wp:inline distT="0" distB="0" distL="0" distR="0" wp14:anchorId="30F975FD" wp14:editId="5F0F420D">
            <wp:extent cx="2579914" cy="1777274"/>
            <wp:effectExtent l="0" t="0" r="0" b="0"/>
            <wp:docPr id="421666207" name="Imagen 9"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666207" name="Imagen 9" descr="Texto, Cart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6364" cy="1809273"/>
                    </a:xfrm>
                    <a:prstGeom prst="rect">
                      <a:avLst/>
                    </a:prstGeom>
                  </pic:spPr>
                </pic:pic>
              </a:graphicData>
            </a:graphic>
          </wp:inline>
        </w:drawing>
      </w:r>
    </w:p>
    <w:p w14:paraId="05F47643" w14:textId="7F491E86" w:rsidR="00707192" w:rsidRDefault="00601C49">
      <w:pPr>
        <w:rPr>
          <w:rFonts w:ascii="Baskerville Old Face" w:hAnsi="Baskerville Old Face"/>
          <w:sz w:val="28"/>
          <w:szCs w:val="28"/>
        </w:rPr>
      </w:pPr>
      <w:r>
        <w:rPr>
          <w:rFonts w:ascii="Baskerville Old Face" w:hAnsi="Baskerville Old Face"/>
          <w:sz w:val="28"/>
          <w:szCs w:val="28"/>
        </w:rPr>
        <w:lastRenderedPageBreak/>
        <w:t>4</w:t>
      </w:r>
      <w:r w:rsidR="00B96946">
        <w:rPr>
          <w:rFonts w:ascii="Baskerville Old Face" w:hAnsi="Baskerville Old Face"/>
          <w:sz w:val="28"/>
          <w:szCs w:val="28"/>
        </w:rPr>
        <w:t xml:space="preserve"> </w:t>
      </w:r>
      <w:r w:rsidR="00707192">
        <w:rPr>
          <w:rFonts w:ascii="Baskerville Old Face" w:hAnsi="Baskerville Old Face"/>
          <w:noProof/>
          <w:sz w:val="28"/>
          <w:szCs w:val="28"/>
        </w:rPr>
        <w:drawing>
          <wp:inline distT="0" distB="0" distL="0" distR="0" wp14:anchorId="395A4E06" wp14:editId="1A3A9322">
            <wp:extent cx="2383971" cy="1802989"/>
            <wp:effectExtent l="0" t="0" r="0" b="6985"/>
            <wp:docPr id="4246008"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6008" name="Imagen 10" descr="Text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1015" cy="1823443"/>
                    </a:xfrm>
                    <a:prstGeom prst="rect">
                      <a:avLst/>
                    </a:prstGeom>
                  </pic:spPr>
                </pic:pic>
              </a:graphicData>
            </a:graphic>
          </wp:inline>
        </w:drawing>
      </w:r>
      <w:r w:rsidR="004010C5">
        <w:rPr>
          <w:rFonts w:ascii="Baskerville Old Face" w:hAnsi="Baskerville Old Face"/>
          <w:sz w:val="28"/>
          <w:szCs w:val="28"/>
        </w:rPr>
        <w:t xml:space="preserve">   </w:t>
      </w:r>
      <w:r>
        <w:rPr>
          <w:rFonts w:ascii="Baskerville Old Face" w:hAnsi="Baskerville Old Face"/>
          <w:sz w:val="28"/>
          <w:szCs w:val="28"/>
        </w:rPr>
        <w:t>5</w:t>
      </w:r>
      <w:r w:rsidR="00B96946">
        <w:rPr>
          <w:rFonts w:ascii="Baskerville Old Face" w:hAnsi="Baskerville Old Face"/>
          <w:sz w:val="28"/>
          <w:szCs w:val="28"/>
        </w:rPr>
        <w:t xml:space="preserve"> </w:t>
      </w:r>
      <w:r w:rsidR="004010C5">
        <w:rPr>
          <w:rFonts w:ascii="Baskerville Old Face" w:hAnsi="Baskerville Old Face"/>
          <w:noProof/>
          <w:sz w:val="28"/>
          <w:szCs w:val="28"/>
        </w:rPr>
        <w:drawing>
          <wp:inline distT="0" distB="0" distL="0" distR="0" wp14:anchorId="27345B6D" wp14:editId="061E7527">
            <wp:extent cx="2324100" cy="1751467"/>
            <wp:effectExtent l="0" t="0" r="0" b="1270"/>
            <wp:docPr id="1110904148"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04148" name="Imagen 11" descr="Text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51039" cy="1771769"/>
                    </a:xfrm>
                    <a:prstGeom prst="rect">
                      <a:avLst/>
                    </a:prstGeom>
                  </pic:spPr>
                </pic:pic>
              </a:graphicData>
            </a:graphic>
          </wp:inline>
        </w:drawing>
      </w:r>
    </w:p>
    <w:p w14:paraId="737454BA" w14:textId="77777777" w:rsidR="00A36828" w:rsidRDefault="00A36828">
      <w:pPr>
        <w:rPr>
          <w:rFonts w:ascii="Baskerville Old Face" w:hAnsi="Baskerville Old Face"/>
          <w:b/>
          <w:bCs/>
          <w:sz w:val="28"/>
          <w:szCs w:val="28"/>
        </w:rPr>
      </w:pPr>
    </w:p>
    <w:p w14:paraId="1E4F5412" w14:textId="6E0FE941" w:rsidR="00F95D6B" w:rsidRPr="006C7A2F" w:rsidRDefault="0091750F">
      <w:pPr>
        <w:rPr>
          <w:rFonts w:ascii="Baskerville Old Face" w:hAnsi="Baskerville Old Face"/>
          <w:b/>
          <w:bCs/>
          <w:sz w:val="28"/>
          <w:szCs w:val="28"/>
        </w:rPr>
      </w:pPr>
      <w:r w:rsidRPr="006C7A2F">
        <w:rPr>
          <w:rFonts w:ascii="Baskerville Old Face" w:hAnsi="Baskerville Old Face"/>
          <w:b/>
          <w:bCs/>
          <w:sz w:val="28"/>
          <w:szCs w:val="28"/>
        </w:rPr>
        <w:t>Section 4</w:t>
      </w:r>
      <w:r w:rsidR="00FE2B97" w:rsidRPr="006C7A2F">
        <w:rPr>
          <w:rFonts w:ascii="Baskerville Old Face" w:hAnsi="Baskerville Old Face"/>
          <w:b/>
          <w:bCs/>
          <w:sz w:val="28"/>
          <w:szCs w:val="28"/>
        </w:rPr>
        <w:t xml:space="preserve"> – R</w:t>
      </w:r>
      <w:r w:rsidRPr="006C7A2F">
        <w:rPr>
          <w:rFonts w:ascii="Baskerville Old Face" w:hAnsi="Baskerville Old Face"/>
          <w:b/>
          <w:bCs/>
          <w:sz w:val="28"/>
          <w:szCs w:val="28"/>
        </w:rPr>
        <w:t>esults</w:t>
      </w:r>
      <w:r w:rsidR="00FE2B97" w:rsidRPr="006C7A2F">
        <w:rPr>
          <w:rFonts w:ascii="Baskerville Old Face" w:hAnsi="Baskerville Old Face"/>
          <w:b/>
          <w:bCs/>
          <w:sz w:val="28"/>
          <w:szCs w:val="28"/>
        </w:rPr>
        <w:t xml:space="preserve"> A</w:t>
      </w:r>
      <w:r w:rsidRPr="006C7A2F">
        <w:rPr>
          <w:rFonts w:ascii="Baskerville Old Face" w:hAnsi="Baskerville Old Face"/>
          <w:b/>
          <w:bCs/>
          <w:sz w:val="28"/>
          <w:szCs w:val="28"/>
        </w:rPr>
        <w:t>nd</w:t>
      </w:r>
      <w:r w:rsidR="00FE2B97" w:rsidRPr="006C7A2F">
        <w:rPr>
          <w:rFonts w:ascii="Baskerville Old Face" w:hAnsi="Baskerville Old Face"/>
          <w:b/>
          <w:bCs/>
          <w:sz w:val="28"/>
          <w:szCs w:val="28"/>
        </w:rPr>
        <w:t xml:space="preserve"> C</w:t>
      </w:r>
      <w:r w:rsidRPr="006C7A2F">
        <w:rPr>
          <w:rFonts w:ascii="Baskerville Old Face" w:hAnsi="Baskerville Old Face"/>
          <w:b/>
          <w:bCs/>
          <w:sz w:val="28"/>
          <w:szCs w:val="28"/>
        </w:rPr>
        <w:t>onclusion</w:t>
      </w:r>
      <w:r w:rsidR="00FE2B97" w:rsidRPr="006C7A2F">
        <w:rPr>
          <w:rFonts w:ascii="Baskerville Old Face" w:hAnsi="Baskerville Old Face"/>
          <w:b/>
          <w:bCs/>
          <w:sz w:val="28"/>
          <w:szCs w:val="28"/>
        </w:rPr>
        <w:t>:</w:t>
      </w:r>
    </w:p>
    <w:p w14:paraId="1562E058" w14:textId="580E7949" w:rsidR="00FE2B97" w:rsidRDefault="00F95D6B">
      <w:pPr>
        <w:rPr>
          <w:rFonts w:ascii="Baskerville Old Face" w:hAnsi="Baskerville Old Face"/>
          <w:noProof/>
          <w:sz w:val="24"/>
          <w:szCs w:val="24"/>
        </w:rPr>
      </w:pPr>
      <w:r>
        <w:rPr>
          <w:rFonts w:ascii="Baskerville Old Face" w:hAnsi="Baskerville Old Face"/>
          <w:noProof/>
          <w:sz w:val="28"/>
          <w:szCs w:val="28"/>
        </w:rPr>
        <w:drawing>
          <wp:inline distT="0" distB="0" distL="0" distR="0" wp14:anchorId="3E854687" wp14:editId="5F1B17A2">
            <wp:extent cx="2672443" cy="1363195"/>
            <wp:effectExtent l="0" t="0" r="0" b="8890"/>
            <wp:docPr id="376527250"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527250" name="Imagen 3" descr="Gráfico, Gráfico de líneas&#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30375" cy="1392746"/>
                    </a:xfrm>
                    <a:prstGeom prst="rect">
                      <a:avLst/>
                    </a:prstGeom>
                  </pic:spPr>
                </pic:pic>
              </a:graphicData>
            </a:graphic>
          </wp:inline>
        </w:drawing>
      </w:r>
      <w:r>
        <w:rPr>
          <w:rFonts w:ascii="Baskerville Old Face" w:hAnsi="Baskerville Old Face"/>
          <w:sz w:val="28"/>
          <w:szCs w:val="28"/>
        </w:rPr>
        <w:t xml:space="preserve">     </w:t>
      </w:r>
      <w:r>
        <w:rPr>
          <w:rFonts w:ascii="Baskerville Old Face" w:hAnsi="Baskerville Old Face"/>
          <w:noProof/>
          <w:sz w:val="28"/>
          <w:szCs w:val="28"/>
        </w:rPr>
        <w:drawing>
          <wp:inline distT="0" distB="0" distL="0" distR="0" wp14:anchorId="57DF06FB" wp14:editId="268A9334">
            <wp:extent cx="2748643" cy="1353705"/>
            <wp:effectExtent l="0" t="0" r="0" b="0"/>
            <wp:docPr id="80971719" name="Imagen 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1719" name="Imagen 4" descr="Gráfico, Gráfico de dispersión&#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44946" cy="1401134"/>
                    </a:xfrm>
                    <a:prstGeom prst="rect">
                      <a:avLst/>
                    </a:prstGeom>
                  </pic:spPr>
                </pic:pic>
              </a:graphicData>
            </a:graphic>
          </wp:inline>
        </w:drawing>
      </w:r>
      <w:r w:rsidR="006D2639">
        <w:rPr>
          <w:rFonts w:ascii="Baskerville Old Face" w:hAnsi="Baskerville Old Face"/>
          <w:sz w:val="28"/>
          <w:szCs w:val="28"/>
        </w:rPr>
        <w:t xml:space="preserve">   </w:t>
      </w:r>
      <w:r>
        <w:rPr>
          <w:rFonts w:ascii="Baskerville Old Face" w:hAnsi="Baskerville Old Face"/>
          <w:noProof/>
          <w:sz w:val="28"/>
          <w:szCs w:val="28"/>
        </w:rPr>
        <w:drawing>
          <wp:inline distT="0" distB="0" distL="0" distR="0" wp14:anchorId="42429DCF" wp14:editId="3C62E121">
            <wp:extent cx="2865828" cy="1404257"/>
            <wp:effectExtent l="0" t="0" r="0" b="5715"/>
            <wp:docPr id="1079257362"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57362" name="Imagen 1" descr="Gráfico, Gráfico de dispersión&#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40649" cy="1440919"/>
                    </a:xfrm>
                    <a:prstGeom prst="rect">
                      <a:avLst/>
                    </a:prstGeom>
                  </pic:spPr>
                </pic:pic>
              </a:graphicData>
            </a:graphic>
          </wp:inline>
        </w:drawing>
      </w:r>
      <w:r>
        <w:rPr>
          <w:rFonts w:ascii="Baskerville Old Face" w:hAnsi="Baskerville Old Face"/>
          <w:noProof/>
          <w:sz w:val="28"/>
          <w:szCs w:val="28"/>
        </w:rPr>
        <w:t xml:space="preserve">      </w:t>
      </w:r>
      <w:r>
        <w:rPr>
          <w:rFonts w:ascii="Baskerville Old Face" w:hAnsi="Baskerville Old Face"/>
          <w:noProof/>
          <w:sz w:val="28"/>
          <w:szCs w:val="28"/>
        </w:rPr>
        <w:drawing>
          <wp:inline distT="0" distB="0" distL="0" distR="0" wp14:anchorId="3B071E55" wp14:editId="25A332D9">
            <wp:extent cx="2771993" cy="1376499"/>
            <wp:effectExtent l="0" t="0" r="0" b="0"/>
            <wp:docPr id="2083072167" name="Imagen 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072167" name="Imagen 2" descr="Gráfico, Gráfico de dispersión&#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04573" cy="1392677"/>
                    </a:xfrm>
                    <a:prstGeom prst="rect">
                      <a:avLst/>
                    </a:prstGeom>
                  </pic:spPr>
                </pic:pic>
              </a:graphicData>
            </a:graphic>
          </wp:inline>
        </w:drawing>
      </w:r>
      <w:r w:rsidR="006D2639">
        <w:rPr>
          <w:rFonts w:ascii="Baskerville Old Face" w:hAnsi="Baskerville Old Face"/>
          <w:noProof/>
          <w:sz w:val="28"/>
          <w:szCs w:val="28"/>
        </w:rPr>
        <w:t xml:space="preserve">   </w:t>
      </w:r>
      <w:r w:rsidR="006D2639">
        <w:rPr>
          <w:rFonts w:ascii="Baskerville Old Face" w:hAnsi="Baskerville Old Face"/>
          <w:noProof/>
          <w:sz w:val="24"/>
          <w:szCs w:val="24"/>
        </w:rPr>
        <w:t>I removed the three data points (330, 148, 60) to see if their exclusion improved the model, and I do think that it did.</w:t>
      </w:r>
      <w:r w:rsidR="00CE3755">
        <w:rPr>
          <w:rFonts w:ascii="Baskerville Old Face" w:hAnsi="Baskerville Old Face"/>
          <w:noProof/>
          <w:sz w:val="24"/>
          <w:szCs w:val="24"/>
        </w:rPr>
        <w:t xml:space="preserve"> The model summary comparison can be found in Section 3.</w:t>
      </w:r>
    </w:p>
    <w:p w14:paraId="168D69CE" w14:textId="4C4EF0B0" w:rsidR="00786DB1" w:rsidRPr="00112595" w:rsidRDefault="00786DB1">
      <w:pPr>
        <w:rPr>
          <w:rFonts w:ascii="Baskerville Old Face" w:hAnsi="Baskerville Old Face"/>
          <w:b/>
          <w:bCs/>
          <w:noProof/>
          <w:sz w:val="24"/>
          <w:szCs w:val="24"/>
        </w:rPr>
      </w:pPr>
      <w:r w:rsidRPr="00112595">
        <w:rPr>
          <w:rFonts w:ascii="Baskerville Old Face" w:hAnsi="Baskerville Old Face"/>
          <w:b/>
          <w:bCs/>
          <w:noProof/>
          <w:sz w:val="24"/>
          <w:szCs w:val="24"/>
        </w:rPr>
        <w:t xml:space="preserve">My conclusion is that the predictor variables that showed the strongest relationship to </w:t>
      </w:r>
      <w:r w:rsidRPr="00D9231F">
        <w:rPr>
          <w:rFonts w:ascii="Baskerville Old Face" w:hAnsi="Baskerville Old Face"/>
          <w:b/>
          <w:bCs/>
          <w:noProof/>
          <w:sz w:val="24"/>
          <w:szCs w:val="24"/>
          <w:u w:val="single"/>
        </w:rPr>
        <w:t>price</w:t>
      </w:r>
      <w:r w:rsidRPr="00112595">
        <w:rPr>
          <w:rFonts w:ascii="Baskerville Old Face" w:hAnsi="Baskerville Old Face"/>
          <w:b/>
          <w:bCs/>
          <w:noProof/>
          <w:sz w:val="24"/>
          <w:szCs w:val="24"/>
        </w:rPr>
        <w:t xml:space="preserve"> were </w:t>
      </w:r>
      <w:r w:rsidRPr="00112595">
        <w:rPr>
          <w:rFonts w:ascii="Baskerville Old Face" w:hAnsi="Baskerville Old Face"/>
          <w:b/>
          <w:bCs/>
          <w:noProof/>
          <w:sz w:val="24"/>
          <w:szCs w:val="24"/>
          <w:u w:val="single"/>
        </w:rPr>
        <w:t>top speed</w:t>
      </w:r>
      <w:r w:rsidRPr="00112595">
        <w:rPr>
          <w:rFonts w:ascii="Baskerville Old Face" w:hAnsi="Baskerville Old Face"/>
          <w:b/>
          <w:bCs/>
          <w:noProof/>
          <w:sz w:val="24"/>
          <w:szCs w:val="24"/>
        </w:rPr>
        <w:t xml:space="preserve">, followed by </w:t>
      </w:r>
      <w:r w:rsidRPr="00112595">
        <w:rPr>
          <w:rFonts w:ascii="Baskerville Old Face" w:hAnsi="Baskerville Old Face"/>
          <w:b/>
          <w:bCs/>
          <w:noProof/>
          <w:sz w:val="24"/>
          <w:szCs w:val="24"/>
          <w:u w:val="single"/>
        </w:rPr>
        <w:t>efficiency</w:t>
      </w:r>
      <w:r w:rsidRPr="00112595">
        <w:rPr>
          <w:rFonts w:ascii="Baskerville Old Face" w:hAnsi="Baskerville Old Face"/>
          <w:b/>
          <w:bCs/>
          <w:noProof/>
          <w:sz w:val="24"/>
          <w:szCs w:val="24"/>
        </w:rPr>
        <w:t xml:space="preserve"> and </w:t>
      </w:r>
      <w:r w:rsidRPr="00112595">
        <w:rPr>
          <w:rFonts w:ascii="Baskerville Old Face" w:hAnsi="Baskerville Old Face"/>
          <w:b/>
          <w:bCs/>
          <w:noProof/>
          <w:sz w:val="24"/>
          <w:szCs w:val="24"/>
          <w:u w:val="single"/>
        </w:rPr>
        <w:t>fast charge</w:t>
      </w:r>
      <w:r w:rsidRPr="00112595">
        <w:rPr>
          <w:rFonts w:ascii="Baskerville Old Face" w:hAnsi="Baskerville Old Face"/>
          <w:b/>
          <w:bCs/>
          <w:noProof/>
          <w:sz w:val="24"/>
          <w:szCs w:val="24"/>
        </w:rPr>
        <w:t>.</w:t>
      </w:r>
    </w:p>
    <w:p w14:paraId="16DFA1E7" w14:textId="7E7CD893" w:rsidR="00CE3755" w:rsidRDefault="00CE3755">
      <w:pPr>
        <w:rPr>
          <w:rFonts w:ascii="Baskerville Old Face" w:hAnsi="Baskerville Old Face"/>
          <w:noProof/>
          <w:sz w:val="24"/>
          <w:szCs w:val="24"/>
        </w:rPr>
      </w:pPr>
      <w:r>
        <w:rPr>
          <w:rFonts w:ascii="Baskerville Old Face" w:hAnsi="Baskerville Old Face"/>
          <w:noProof/>
          <w:sz w:val="24"/>
          <w:szCs w:val="24"/>
        </w:rPr>
        <w:t>Here are the final plots for the fifth model:</w:t>
      </w:r>
    </w:p>
    <w:p w14:paraId="594B5242" w14:textId="79594293" w:rsidR="00CE3755" w:rsidRDefault="00CE3755">
      <w:pPr>
        <w:rPr>
          <w:rFonts w:ascii="Baskerville Old Face" w:hAnsi="Baskerville Old Face"/>
          <w:sz w:val="24"/>
          <w:szCs w:val="24"/>
        </w:rPr>
      </w:pPr>
      <w:r>
        <w:rPr>
          <w:rFonts w:ascii="Baskerville Old Face" w:hAnsi="Baskerville Old Face"/>
          <w:noProof/>
          <w:sz w:val="24"/>
          <w:szCs w:val="24"/>
        </w:rPr>
        <w:drawing>
          <wp:inline distT="0" distB="0" distL="0" distR="0" wp14:anchorId="5C3C4AD8" wp14:editId="54F736D9">
            <wp:extent cx="2775857" cy="1166116"/>
            <wp:effectExtent l="0" t="0" r="5715" b="0"/>
            <wp:docPr id="1497562627" name="Imagen 1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562627" name="Imagen 13" descr="Gráfico, Gráfico de dispersión&#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96036" cy="1174593"/>
                    </a:xfrm>
                    <a:prstGeom prst="rect">
                      <a:avLst/>
                    </a:prstGeom>
                  </pic:spPr>
                </pic:pic>
              </a:graphicData>
            </a:graphic>
          </wp:inline>
        </w:drawing>
      </w:r>
      <w:r w:rsidR="004C331F">
        <w:rPr>
          <w:rFonts w:ascii="Baskerville Old Face" w:hAnsi="Baskerville Old Face"/>
          <w:sz w:val="24"/>
          <w:szCs w:val="24"/>
        </w:rPr>
        <w:t xml:space="preserve">  </w:t>
      </w:r>
      <w:r>
        <w:rPr>
          <w:rFonts w:ascii="Baskerville Old Face" w:hAnsi="Baskerville Old Face"/>
          <w:sz w:val="24"/>
          <w:szCs w:val="24"/>
        </w:rPr>
        <w:t xml:space="preserve">  </w:t>
      </w:r>
      <w:r>
        <w:rPr>
          <w:rFonts w:ascii="Baskerville Old Face" w:hAnsi="Baskerville Old Face"/>
          <w:noProof/>
          <w:sz w:val="24"/>
          <w:szCs w:val="24"/>
        </w:rPr>
        <w:drawing>
          <wp:inline distT="0" distB="0" distL="0" distR="0" wp14:anchorId="05951F36" wp14:editId="053ECAD0">
            <wp:extent cx="2797629" cy="1232252"/>
            <wp:effectExtent l="0" t="0" r="3175" b="6350"/>
            <wp:docPr id="337360758" name="Imagen 15"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60758" name="Imagen 15" descr="Gráfico, Gráfico de dispers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11112" cy="1238191"/>
                    </a:xfrm>
                    <a:prstGeom prst="rect">
                      <a:avLst/>
                    </a:prstGeom>
                  </pic:spPr>
                </pic:pic>
              </a:graphicData>
            </a:graphic>
          </wp:inline>
        </w:drawing>
      </w:r>
      <w:r>
        <w:rPr>
          <w:rFonts w:ascii="Baskerville Old Face" w:hAnsi="Baskerville Old Face"/>
          <w:sz w:val="24"/>
          <w:szCs w:val="24"/>
        </w:rPr>
        <w:t xml:space="preserve">  </w:t>
      </w:r>
    </w:p>
    <w:p w14:paraId="0C089051" w14:textId="1BAAB8CE" w:rsidR="00CE3755" w:rsidRPr="006D2639" w:rsidRDefault="00CE3755">
      <w:pPr>
        <w:rPr>
          <w:rFonts w:ascii="Baskerville Old Face" w:hAnsi="Baskerville Old Face"/>
          <w:sz w:val="24"/>
          <w:szCs w:val="24"/>
        </w:rPr>
      </w:pPr>
      <w:r>
        <w:rPr>
          <w:rFonts w:ascii="Baskerville Old Face" w:hAnsi="Baskerville Old Face"/>
          <w:noProof/>
          <w:sz w:val="24"/>
          <w:szCs w:val="24"/>
        </w:rPr>
        <w:lastRenderedPageBreak/>
        <w:drawing>
          <wp:inline distT="0" distB="0" distL="0" distR="0" wp14:anchorId="4D286CA1" wp14:editId="3B5D4C24">
            <wp:extent cx="2852057" cy="1244078"/>
            <wp:effectExtent l="0" t="0" r="5715" b="0"/>
            <wp:docPr id="943936867" name="Imagen 1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36867" name="Imagen 17" descr="Gráfico, Gráfico de dispersión&#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3494" cy="1257791"/>
                    </a:xfrm>
                    <a:prstGeom prst="rect">
                      <a:avLst/>
                    </a:prstGeom>
                  </pic:spPr>
                </pic:pic>
              </a:graphicData>
            </a:graphic>
          </wp:inline>
        </w:drawing>
      </w:r>
      <w:r>
        <w:rPr>
          <w:rFonts w:ascii="Baskerville Old Face" w:hAnsi="Baskerville Old Face"/>
          <w:sz w:val="24"/>
          <w:szCs w:val="24"/>
        </w:rPr>
        <w:t xml:space="preserve">    </w:t>
      </w:r>
      <w:r>
        <w:rPr>
          <w:rFonts w:ascii="Baskerville Old Face" w:hAnsi="Baskerville Old Face"/>
          <w:noProof/>
          <w:sz w:val="24"/>
          <w:szCs w:val="24"/>
        </w:rPr>
        <w:drawing>
          <wp:inline distT="0" distB="0" distL="0" distR="0" wp14:anchorId="0E5F2C41" wp14:editId="3D943B77">
            <wp:extent cx="2530929" cy="1255622"/>
            <wp:effectExtent l="0" t="0" r="3175" b="1905"/>
            <wp:docPr id="571469501" name="Imagen 18" descr="Interfaz de usuario gráfica, 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469501" name="Imagen 18" descr="Interfaz de usuario gráfica, Gráfico, Gráfico de líneas&#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66123" cy="1273082"/>
                    </a:xfrm>
                    <a:prstGeom prst="rect">
                      <a:avLst/>
                    </a:prstGeom>
                  </pic:spPr>
                </pic:pic>
              </a:graphicData>
            </a:graphic>
          </wp:inline>
        </w:drawing>
      </w:r>
    </w:p>
    <w:p w14:paraId="3C668C79" w14:textId="77777777" w:rsidR="00A36828" w:rsidRDefault="00A36828">
      <w:pPr>
        <w:rPr>
          <w:rFonts w:ascii="Baskerville Old Face" w:hAnsi="Baskerville Old Face"/>
          <w:b/>
          <w:bCs/>
          <w:sz w:val="28"/>
          <w:szCs w:val="28"/>
        </w:rPr>
      </w:pPr>
    </w:p>
    <w:p w14:paraId="37E83F2E" w14:textId="50E355FC" w:rsidR="00FE2B97" w:rsidRPr="006C7A2F" w:rsidRDefault="0091750F">
      <w:pPr>
        <w:rPr>
          <w:rFonts w:ascii="Baskerville Old Face" w:hAnsi="Baskerville Old Face"/>
          <w:b/>
          <w:bCs/>
          <w:sz w:val="28"/>
          <w:szCs w:val="28"/>
        </w:rPr>
      </w:pPr>
      <w:r w:rsidRPr="006C7A2F">
        <w:rPr>
          <w:rFonts w:ascii="Baskerville Old Face" w:hAnsi="Baskerville Old Face"/>
          <w:b/>
          <w:bCs/>
          <w:sz w:val="28"/>
          <w:szCs w:val="28"/>
        </w:rPr>
        <w:t>Section 5</w:t>
      </w:r>
      <w:r w:rsidR="00FE2B97" w:rsidRPr="006C7A2F">
        <w:rPr>
          <w:rFonts w:ascii="Baskerville Old Face" w:hAnsi="Baskerville Old Face"/>
          <w:b/>
          <w:bCs/>
          <w:sz w:val="28"/>
          <w:szCs w:val="28"/>
        </w:rPr>
        <w:t xml:space="preserve"> – F</w:t>
      </w:r>
      <w:r w:rsidRPr="006C7A2F">
        <w:rPr>
          <w:rFonts w:ascii="Baskerville Old Face" w:hAnsi="Baskerville Old Face"/>
          <w:b/>
          <w:bCs/>
          <w:sz w:val="28"/>
          <w:szCs w:val="28"/>
        </w:rPr>
        <w:t>urther</w:t>
      </w:r>
      <w:r w:rsidR="00FE2B97" w:rsidRPr="006C7A2F">
        <w:rPr>
          <w:rFonts w:ascii="Baskerville Old Face" w:hAnsi="Baskerville Old Face"/>
          <w:b/>
          <w:bCs/>
          <w:sz w:val="28"/>
          <w:szCs w:val="28"/>
        </w:rPr>
        <w:t xml:space="preserve"> Q</w:t>
      </w:r>
      <w:r w:rsidRPr="006C7A2F">
        <w:rPr>
          <w:rFonts w:ascii="Baskerville Old Face" w:hAnsi="Baskerville Old Face"/>
          <w:b/>
          <w:bCs/>
          <w:sz w:val="28"/>
          <w:szCs w:val="28"/>
        </w:rPr>
        <w:t>uestions</w:t>
      </w:r>
      <w:r w:rsidR="00FE2B97" w:rsidRPr="006C7A2F">
        <w:rPr>
          <w:rFonts w:ascii="Baskerville Old Face" w:hAnsi="Baskerville Old Face"/>
          <w:b/>
          <w:bCs/>
          <w:sz w:val="28"/>
          <w:szCs w:val="28"/>
        </w:rPr>
        <w:t>:</w:t>
      </w:r>
    </w:p>
    <w:p w14:paraId="3304F233" w14:textId="3110ED60" w:rsidR="00FE2B97" w:rsidRPr="0038757C" w:rsidRDefault="0038757C">
      <w:pPr>
        <w:rPr>
          <w:rFonts w:ascii="Baskerville Old Face" w:hAnsi="Baskerville Old Face"/>
          <w:sz w:val="28"/>
          <w:szCs w:val="28"/>
        </w:rPr>
      </w:pPr>
      <w:r w:rsidRPr="0038757C">
        <w:rPr>
          <w:rFonts w:ascii="Baskerville Old Face" w:hAnsi="Baskerville Old Face"/>
          <w:sz w:val="28"/>
          <w:szCs w:val="28"/>
        </w:rPr>
        <w:t>I do wonder</w:t>
      </w:r>
      <w:r>
        <w:rPr>
          <w:rFonts w:ascii="Baskerville Old Face" w:hAnsi="Baskerville Old Face"/>
          <w:sz w:val="28"/>
          <w:szCs w:val="28"/>
        </w:rPr>
        <w:t xml:space="preserve"> if there are other factors that contribute to the price of electric vehicles, perhaps other factors that were not measured when this data set was made. It would be interesting to collect newer data and take in a larger number of predictor variables. </w:t>
      </w:r>
    </w:p>
    <w:p w14:paraId="242FA30D" w14:textId="77777777" w:rsidR="00A36828" w:rsidRDefault="00A36828">
      <w:pPr>
        <w:rPr>
          <w:rFonts w:ascii="Baskerville Old Face" w:hAnsi="Baskerville Old Face"/>
          <w:b/>
          <w:bCs/>
          <w:sz w:val="28"/>
          <w:szCs w:val="28"/>
        </w:rPr>
      </w:pPr>
    </w:p>
    <w:p w14:paraId="409306E6" w14:textId="4527D553" w:rsidR="00FE2B97" w:rsidRPr="006C7A2F" w:rsidRDefault="00FE2B97">
      <w:pPr>
        <w:rPr>
          <w:rFonts w:ascii="Baskerville Old Face" w:hAnsi="Baskerville Old Face"/>
          <w:b/>
          <w:bCs/>
          <w:sz w:val="28"/>
          <w:szCs w:val="28"/>
        </w:rPr>
      </w:pPr>
      <w:r w:rsidRPr="006C7A2F">
        <w:rPr>
          <w:rFonts w:ascii="Baskerville Old Face" w:hAnsi="Baskerville Old Face"/>
          <w:b/>
          <w:bCs/>
          <w:sz w:val="28"/>
          <w:szCs w:val="28"/>
        </w:rPr>
        <w:t>A</w:t>
      </w:r>
      <w:r w:rsidR="0091750F" w:rsidRPr="006C7A2F">
        <w:rPr>
          <w:rFonts w:ascii="Baskerville Old Face" w:hAnsi="Baskerville Old Face"/>
          <w:b/>
          <w:bCs/>
          <w:sz w:val="28"/>
          <w:szCs w:val="28"/>
        </w:rPr>
        <w:t>ppendix</w:t>
      </w:r>
      <w:r w:rsidRPr="006C7A2F">
        <w:rPr>
          <w:rFonts w:ascii="Baskerville Old Face" w:hAnsi="Baskerville Old Face"/>
          <w:b/>
          <w:bCs/>
          <w:sz w:val="28"/>
          <w:szCs w:val="28"/>
        </w:rPr>
        <w:t>:</w:t>
      </w:r>
    </w:p>
    <w:p w14:paraId="4817D3A1" w14:textId="6186BB0A" w:rsidR="00993F74" w:rsidRDefault="00993F74">
      <w:pPr>
        <w:rPr>
          <w:rFonts w:ascii="Baskerville Old Face" w:hAnsi="Baskerville Old Face"/>
          <w:sz w:val="28"/>
          <w:szCs w:val="28"/>
        </w:rPr>
      </w:pPr>
      <w:r>
        <w:rPr>
          <w:rFonts w:ascii="Baskerville Old Face" w:hAnsi="Baskerville Old Face"/>
          <w:sz w:val="28"/>
          <w:szCs w:val="28"/>
        </w:rPr>
        <w:t>Here is the code script I used in R Studio to build these data models and analyze them.</w:t>
      </w:r>
    </w:p>
    <w:p w14:paraId="3F7650F7" w14:textId="55217735" w:rsidR="000A5481" w:rsidRDefault="0038757C">
      <w:pPr>
        <w:rPr>
          <w:rFonts w:ascii="Baskerville Old Face" w:hAnsi="Baskerville Old Face"/>
          <w:sz w:val="28"/>
          <w:szCs w:val="28"/>
        </w:rPr>
      </w:pPr>
      <w:r>
        <w:rPr>
          <w:rFonts w:ascii="Baskerville Old Face" w:hAnsi="Baskerville Old Face"/>
          <w:noProof/>
          <w:sz w:val="28"/>
          <w:szCs w:val="28"/>
        </w:rPr>
        <w:drawing>
          <wp:inline distT="0" distB="0" distL="0" distR="0" wp14:anchorId="7FE704E4" wp14:editId="3CF919BD">
            <wp:extent cx="4784271" cy="2892269"/>
            <wp:effectExtent l="0" t="0" r="0" b="3810"/>
            <wp:docPr id="82411473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14734" name="Imagen 1" descr="Interfaz de usuario gráfica, Texto, Aplicación, Correo electrónico&#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91670" cy="2896742"/>
                    </a:xfrm>
                    <a:prstGeom prst="rect">
                      <a:avLst/>
                    </a:prstGeom>
                  </pic:spPr>
                </pic:pic>
              </a:graphicData>
            </a:graphic>
          </wp:inline>
        </w:drawing>
      </w:r>
    </w:p>
    <w:p w14:paraId="65EA2927" w14:textId="1B155494" w:rsidR="009B33DF" w:rsidRDefault="00993F74">
      <w:pPr>
        <w:rPr>
          <w:rFonts w:ascii="Baskerville Old Face" w:hAnsi="Baskerville Old Face"/>
          <w:sz w:val="28"/>
          <w:szCs w:val="28"/>
        </w:rPr>
      </w:pPr>
      <w:r>
        <w:rPr>
          <w:rFonts w:ascii="Baskerville Old Face" w:hAnsi="Baskerville Old Face"/>
          <w:sz w:val="28"/>
          <w:szCs w:val="28"/>
        </w:rPr>
        <w:t xml:space="preserve">The R file can also be found on my github repository </w:t>
      </w:r>
      <w:hyperlink r:id="rId20" w:history="1">
        <w:r w:rsidRPr="00697EB6">
          <w:rPr>
            <w:rStyle w:val="Hipervnculo"/>
            <w:rFonts w:ascii="Baskerville Old Face" w:hAnsi="Baskerville Old Face"/>
            <w:sz w:val="28"/>
            <w:szCs w:val="28"/>
          </w:rPr>
          <w:t>https://github.com/CEDavies</w:t>
        </w:r>
      </w:hyperlink>
    </w:p>
    <w:p w14:paraId="38BB3BD7" w14:textId="488E058A" w:rsidR="009B33DF" w:rsidRDefault="009B33DF">
      <w:pPr>
        <w:rPr>
          <w:rFonts w:ascii="Baskerville Old Face" w:hAnsi="Baskerville Old Face"/>
          <w:sz w:val="28"/>
          <w:szCs w:val="28"/>
        </w:rPr>
      </w:pPr>
      <w:r>
        <w:rPr>
          <w:rFonts w:ascii="Baskerville Old Face" w:hAnsi="Baskerville Old Face"/>
          <w:sz w:val="28"/>
          <w:szCs w:val="28"/>
        </w:rPr>
        <w:t>This is my own unaided work.</w:t>
      </w:r>
    </w:p>
    <w:p w14:paraId="5627D8E6" w14:textId="44976117" w:rsidR="00D15B8F" w:rsidRPr="006C7A11" w:rsidRDefault="009B33DF" w:rsidP="00FE2B97">
      <w:pPr>
        <w:pStyle w:val="Prrafodelista"/>
        <w:numPr>
          <w:ilvl w:val="0"/>
          <w:numId w:val="2"/>
        </w:numPr>
        <w:rPr>
          <w:rFonts w:ascii="Edwardian Script ITC" w:hAnsi="Edwardian Script ITC"/>
          <w:sz w:val="40"/>
          <w:szCs w:val="40"/>
        </w:rPr>
      </w:pPr>
      <w:r w:rsidRPr="009B33DF">
        <w:rPr>
          <w:rFonts w:ascii="Edwardian Script ITC" w:hAnsi="Edwardian Script ITC"/>
          <w:sz w:val="40"/>
          <w:szCs w:val="40"/>
        </w:rPr>
        <w:t>Cassandra Davies</w:t>
      </w:r>
    </w:p>
    <w:sectPr w:rsidR="00D15B8F" w:rsidRPr="006C7A11" w:rsidSect="00227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dwardian Script ITC">
    <w:panose1 w:val="030303020407070D08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51827"/>
    <w:multiLevelType w:val="hybridMultilevel"/>
    <w:tmpl w:val="0C2EA414"/>
    <w:lvl w:ilvl="0" w:tplc="A918836A">
      <w:start w:val="5"/>
      <w:numFmt w:val="bullet"/>
      <w:lvlText w:val="-"/>
      <w:lvlJc w:val="left"/>
      <w:pPr>
        <w:ind w:left="720" w:hanging="360"/>
      </w:pPr>
      <w:rPr>
        <w:rFonts w:ascii="Baskerville Old Face" w:eastAsiaTheme="minorHAnsi" w:hAnsi="Baskerville Old Fac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D564D7"/>
    <w:multiLevelType w:val="hybridMultilevel"/>
    <w:tmpl w:val="B18A9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2087124">
    <w:abstractNumId w:val="1"/>
  </w:num>
  <w:num w:numId="2" w16cid:durableId="675034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B8F"/>
    <w:rsid w:val="000A5481"/>
    <w:rsid w:val="00112595"/>
    <w:rsid w:val="00122B4E"/>
    <w:rsid w:val="00127C92"/>
    <w:rsid w:val="00181F5B"/>
    <w:rsid w:val="00213898"/>
    <w:rsid w:val="00227352"/>
    <w:rsid w:val="002413A1"/>
    <w:rsid w:val="002653CF"/>
    <w:rsid w:val="002C2BDB"/>
    <w:rsid w:val="002F182C"/>
    <w:rsid w:val="0038757C"/>
    <w:rsid w:val="004010C5"/>
    <w:rsid w:val="00422819"/>
    <w:rsid w:val="00423DC5"/>
    <w:rsid w:val="004C331F"/>
    <w:rsid w:val="005B3386"/>
    <w:rsid w:val="00601C49"/>
    <w:rsid w:val="006A5250"/>
    <w:rsid w:val="006C7A11"/>
    <w:rsid w:val="006C7A2F"/>
    <w:rsid w:val="006D2639"/>
    <w:rsid w:val="00705FD6"/>
    <w:rsid w:val="00707192"/>
    <w:rsid w:val="00786DB1"/>
    <w:rsid w:val="007F24C6"/>
    <w:rsid w:val="00905AF9"/>
    <w:rsid w:val="0091750F"/>
    <w:rsid w:val="00993F74"/>
    <w:rsid w:val="009B33DF"/>
    <w:rsid w:val="009C2DF2"/>
    <w:rsid w:val="00A36828"/>
    <w:rsid w:val="00AF1539"/>
    <w:rsid w:val="00B2686E"/>
    <w:rsid w:val="00B96946"/>
    <w:rsid w:val="00CE3755"/>
    <w:rsid w:val="00D066B9"/>
    <w:rsid w:val="00D15B8F"/>
    <w:rsid w:val="00D9231F"/>
    <w:rsid w:val="00D97B83"/>
    <w:rsid w:val="00DA0DFE"/>
    <w:rsid w:val="00E839AE"/>
    <w:rsid w:val="00E908AB"/>
    <w:rsid w:val="00EE20B3"/>
    <w:rsid w:val="00F327A5"/>
    <w:rsid w:val="00F82C62"/>
    <w:rsid w:val="00F95D6B"/>
    <w:rsid w:val="00FE2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C3D84"/>
  <w15:chartTrackingRefBased/>
  <w15:docId w15:val="{6A279EE5-1028-42FD-BCB5-75775C8A1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2B97"/>
    <w:pPr>
      <w:ind w:left="720"/>
      <w:contextualSpacing/>
    </w:pPr>
  </w:style>
  <w:style w:type="character" w:styleId="Hipervnculo">
    <w:name w:val="Hyperlink"/>
    <w:basedOn w:val="Fuentedeprrafopredeter"/>
    <w:uiPriority w:val="99"/>
    <w:unhideWhenUsed/>
    <w:rsid w:val="00993F74"/>
    <w:rPr>
      <w:color w:val="0563C1" w:themeColor="hyperlink"/>
      <w:u w:val="single"/>
    </w:rPr>
  </w:style>
  <w:style w:type="character" w:styleId="Mencinsinresolver">
    <w:name w:val="Unresolved Mention"/>
    <w:basedOn w:val="Fuentedeprrafopredeter"/>
    <w:uiPriority w:val="99"/>
    <w:semiHidden/>
    <w:unhideWhenUsed/>
    <w:rsid w:val="00993F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github.com/CEDavi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496</Words>
  <Characters>2828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Davies, Cassandra</dc:creator>
  <cp:keywords/>
  <dc:description/>
  <cp:lastModifiedBy>Davies, Cassandra</cp:lastModifiedBy>
  <cp:revision>2</cp:revision>
  <dcterms:created xsi:type="dcterms:W3CDTF">2023-12-06T04:40:00Z</dcterms:created>
  <dcterms:modified xsi:type="dcterms:W3CDTF">2023-12-06T04:40:00Z</dcterms:modified>
</cp:coreProperties>
</file>