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CC56A" w14:textId="3827C72D" w:rsidR="00BE00D8" w:rsidRDefault="00BE00D8" w:rsidP="00BE00D8">
      <w:pPr>
        <w:pStyle w:val="NormalWeb"/>
        <w:spacing w:line="480" w:lineRule="auto"/>
      </w:pPr>
      <w:r w:rsidRPr="00BE00D8">
        <w:rPr>
          <w:rStyle w:val="Textoennegrita"/>
          <w:b w:val="0"/>
          <w:bCs w:val="0"/>
        </w:rPr>
        <w:t>Centro de Estudios Económicos y Sociales (CEEYS)</w:t>
      </w:r>
      <w:r w:rsidRPr="00BE00D8">
        <w:t xml:space="preserve"> de la Facultad de Economía de la </w:t>
      </w:r>
      <w:r w:rsidR="00662B2A" w:rsidRPr="00BE00D8">
        <w:t>UNIVERSIDAD NACIONAL DE PIURA.</w:t>
      </w:r>
    </w:p>
    <w:p w14:paraId="6D5DE402" w14:textId="32849137" w:rsidR="00FC793F" w:rsidRPr="00BE00D8" w:rsidRDefault="00FC793F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C3B191" wp14:editId="12E60065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400040" cy="3022600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E287B" w14:textId="77777777" w:rsidR="00BE00D8" w:rsidRPr="00BE00D8" w:rsidRDefault="00BE00D8" w:rsidP="00BE00D8">
      <w:pPr>
        <w:pStyle w:val="NormalWeb"/>
        <w:spacing w:line="480" w:lineRule="auto"/>
      </w:pPr>
      <w:r w:rsidRPr="00BE00D8">
        <w:t>Este centro representa un espacio clave para el desarrollo académico, científico y social de nuestra comunidad universitaria. Su propósito es fortalecer la investigación, consolidar la formación profesional y estrechar la relación con la sociedad.</w:t>
      </w:r>
      <w:r w:rsidRPr="00BE00D8">
        <w:br/>
        <w:t>Además, hemos implementado un sistema de registro de visitas y gestión de espacios que garantiza orden, seguridad y eficiencia en el uso de nuestras instalaciones, al servicio de estudiantes, docentes, administrativos e invitados.</w:t>
      </w:r>
    </w:p>
    <w:p w14:paraId="2043E0A2" w14:textId="77777777" w:rsidR="00BE00D8" w:rsidRPr="00BE00D8" w:rsidRDefault="00BE00D8" w:rsidP="00BE00D8">
      <w:pPr>
        <w:pStyle w:val="NormalWeb"/>
        <w:spacing w:line="480" w:lineRule="auto"/>
      </w:pPr>
      <w:r w:rsidRPr="00BE00D8">
        <w:t xml:space="preserve">La </w:t>
      </w:r>
      <w:r w:rsidRPr="00BE00D8">
        <w:rPr>
          <w:rStyle w:val="Textoennegrita"/>
          <w:b w:val="0"/>
          <w:bCs w:val="0"/>
        </w:rPr>
        <w:t>misión</w:t>
      </w:r>
      <w:r w:rsidRPr="00BE00D8">
        <w:t xml:space="preserve"> del CEEYS es consolidarse como un referente en investigación aplicada y formación académica, con un compromiso social orientado a contribuir al desarrollo económico y al bienestar de nuestra región y del país.</w:t>
      </w:r>
      <w:r w:rsidRPr="00BE00D8">
        <w:br/>
        <w:t xml:space="preserve">La </w:t>
      </w:r>
      <w:r w:rsidRPr="00BE00D8">
        <w:rPr>
          <w:rStyle w:val="Textoennegrita"/>
          <w:b w:val="0"/>
          <w:bCs w:val="0"/>
        </w:rPr>
        <w:t>visión</w:t>
      </w:r>
      <w:r w:rsidRPr="00BE00D8">
        <w:t xml:space="preserve"> es alcanzar el liderazgo como centro de investigación interdisciplinaria y de formación de profesionales de excelencia, promoviendo la innovación académica y el desarrollo sostenible.</w:t>
      </w:r>
    </w:p>
    <w:p w14:paraId="670D7AB2" w14:textId="77777777" w:rsidR="00BE00D8" w:rsidRPr="00BE00D8" w:rsidRDefault="00BE00D8" w:rsidP="00BE00D8">
      <w:pPr>
        <w:pStyle w:val="NormalWeb"/>
        <w:spacing w:line="480" w:lineRule="auto"/>
      </w:pPr>
      <w:r w:rsidRPr="00BE00D8">
        <w:lastRenderedPageBreak/>
        <w:t>A continuación, describo la organización de nuestros ambientes por niveles:</w:t>
      </w:r>
    </w:p>
    <w:p w14:paraId="0B28E252" w14:textId="6BCD96C1" w:rsidR="00BE00D8" w:rsidRDefault="00BE00D8" w:rsidP="00BE00D8">
      <w:pPr>
        <w:pStyle w:val="NormalWeb"/>
        <w:spacing w:line="480" w:lineRule="auto"/>
      </w:pPr>
      <w:r w:rsidRPr="00BE00D8">
        <w:rPr>
          <w:rStyle w:val="Textoennegrita"/>
          <w:b w:val="0"/>
          <w:bCs w:val="0"/>
        </w:rPr>
        <w:t>Primer piso</w:t>
      </w:r>
      <w:r w:rsidRPr="00BE00D8">
        <w:br/>
        <w:t xml:space="preserve">Se encuentra el área de </w:t>
      </w:r>
      <w:r w:rsidRPr="00BE00D8">
        <w:rPr>
          <w:rStyle w:val="Textoennegrita"/>
          <w:b w:val="0"/>
          <w:bCs w:val="0"/>
        </w:rPr>
        <w:t>recepción</w:t>
      </w:r>
      <w:r w:rsidRPr="00BE00D8">
        <w:t>, donde los estudiantes reciben información sobre los docentes que se encuentran en sus oficinas y pueden solicitar el uso de los ambientes.</w:t>
      </w:r>
      <w:r w:rsidRPr="00BE00D8">
        <w:br/>
        <w:t xml:space="preserve">En este nivel contamos con un </w:t>
      </w:r>
      <w:r w:rsidRPr="00BE00D8">
        <w:rPr>
          <w:rStyle w:val="Textoennegrita"/>
          <w:b w:val="0"/>
          <w:bCs w:val="0"/>
        </w:rPr>
        <w:t>auditorio</w:t>
      </w:r>
      <w:r w:rsidRPr="00BE00D8">
        <w:t>, destinado a conferencias, seminarios y actividades institucionales de la facultad y de entidades externas.</w:t>
      </w:r>
      <w:r w:rsidRPr="00BE00D8">
        <w:br/>
        <w:t xml:space="preserve">Asimismo, este piso dispone de </w:t>
      </w:r>
      <w:r w:rsidRPr="00BE00D8">
        <w:rPr>
          <w:rStyle w:val="Textoennegrita"/>
          <w:b w:val="0"/>
          <w:bCs w:val="0"/>
        </w:rPr>
        <w:t>servicios higiénicos</w:t>
      </w:r>
      <w:r w:rsidRPr="00BE00D8">
        <w:t xml:space="preserve"> para docentes y estudiantes.</w:t>
      </w:r>
    </w:p>
    <w:p w14:paraId="491D49A6" w14:textId="06A7C79A" w:rsidR="00FC793F" w:rsidRDefault="00FC793F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EC33F6" wp14:editId="385DDE31">
            <wp:simplePos x="0" y="0"/>
            <wp:positionH relativeFrom="margin">
              <wp:align>left</wp:align>
            </wp:positionH>
            <wp:positionV relativeFrom="page">
              <wp:posOffset>3912870</wp:posOffset>
            </wp:positionV>
            <wp:extent cx="3253740" cy="2440305"/>
            <wp:effectExtent l="0" t="0" r="381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3-14 at 8.48.41 A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AREA DE RECEPCIÓN</w:t>
      </w:r>
    </w:p>
    <w:p w14:paraId="342FC228" w14:textId="77777777" w:rsidR="00FC793F" w:rsidRDefault="00FC793F" w:rsidP="00BE00D8">
      <w:pPr>
        <w:pStyle w:val="NormalWeb"/>
        <w:spacing w:line="480" w:lineRule="auto"/>
      </w:pPr>
    </w:p>
    <w:p w14:paraId="3AFCFC1F" w14:textId="21EC1130" w:rsidR="00FC793F" w:rsidRPr="00BE00D8" w:rsidRDefault="00FC793F" w:rsidP="00BE00D8">
      <w:pPr>
        <w:pStyle w:val="NormalWeb"/>
        <w:spacing w:line="480" w:lineRule="auto"/>
      </w:pPr>
    </w:p>
    <w:p w14:paraId="5BE29C9E" w14:textId="77777777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3C185ED4" w14:textId="0421DD1D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222C6533" w14:textId="5E4FA2D9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30275093" w14:textId="54A67F3E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EE2BD86" wp14:editId="07EDB72D">
            <wp:simplePos x="0" y="0"/>
            <wp:positionH relativeFrom="margin">
              <wp:posOffset>-112395</wp:posOffset>
            </wp:positionH>
            <wp:positionV relativeFrom="page">
              <wp:posOffset>7183755</wp:posOffset>
            </wp:positionV>
            <wp:extent cx="3749040" cy="2811780"/>
            <wp:effectExtent l="0" t="0" r="3810" b="762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3-14 at 8.48.41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extoennegrita"/>
          <w:b w:val="0"/>
          <w:bCs w:val="0"/>
        </w:rPr>
        <w:t>AUDITORIO</w:t>
      </w:r>
    </w:p>
    <w:p w14:paraId="28E803FC" w14:textId="107E343B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68C092D5" w14:textId="77777777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7A81D2C5" w14:textId="77777777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7C83EAA4" w14:textId="77777777" w:rsidR="00FC793F" w:rsidRDefault="00FC793F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6F50503A" w14:textId="38CA8557" w:rsidR="00205162" w:rsidRDefault="00BE00D8" w:rsidP="00BE00D8">
      <w:pPr>
        <w:pStyle w:val="NormalWeb"/>
        <w:spacing w:line="480" w:lineRule="auto"/>
      </w:pPr>
      <w:r w:rsidRPr="00BE00D8">
        <w:rPr>
          <w:rStyle w:val="Textoennegrita"/>
          <w:b w:val="0"/>
          <w:bCs w:val="0"/>
        </w:rPr>
        <w:lastRenderedPageBreak/>
        <w:t>Segundo piso</w:t>
      </w:r>
      <w:r w:rsidRPr="00BE00D8">
        <w:br/>
        <w:t xml:space="preserve">Aquí se ubica una </w:t>
      </w:r>
      <w:r w:rsidRPr="00BE00D8">
        <w:rPr>
          <w:rStyle w:val="Textoennegrita"/>
          <w:b w:val="0"/>
          <w:bCs w:val="0"/>
        </w:rPr>
        <w:t>sala de cómputo</w:t>
      </w:r>
      <w:r w:rsidRPr="00BE00D8">
        <w:t xml:space="preserve">, donde se desarrollan las asignaturas de </w:t>
      </w:r>
      <w:r w:rsidRPr="00BE00D8">
        <w:rPr>
          <w:rStyle w:val="Textoennegrita"/>
          <w:b w:val="0"/>
          <w:bCs w:val="0"/>
        </w:rPr>
        <w:t>Econometría II y Econometría III</w:t>
      </w:r>
      <w:r w:rsidRPr="00BE00D8">
        <w:t xml:space="preserve">, a cargo del </w:t>
      </w:r>
      <w:r w:rsidRPr="00BE00D8">
        <w:rPr>
          <w:rStyle w:val="Textoennegrita"/>
          <w:b w:val="0"/>
          <w:bCs w:val="0"/>
        </w:rPr>
        <w:t>profesor Juan Francisco Silva Juárez</w:t>
      </w:r>
      <w:r w:rsidRPr="00BE00D8">
        <w:t>.</w:t>
      </w:r>
      <w:r w:rsidRPr="00BE00D8">
        <w:br/>
        <w:t xml:space="preserve">Este nivel también cuenta con una </w:t>
      </w:r>
      <w:r w:rsidRPr="00BE00D8">
        <w:rPr>
          <w:rStyle w:val="Textoennegrita"/>
          <w:b w:val="0"/>
          <w:bCs w:val="0"/>
        </w:rPr>
        <w:t>sala de investigación</w:t>
      </w:r>
      <w:r w:rsidRPr="00BE00D8">
        <w:t xml:space="preserve">, los </w:t>
      </w:r>
      <w:r w:rsidRPr="00BE00D8">
        <w:rPr>
          <w:rStyle w:val="Textoennegrita"/>
          <w:b w:val="0"/>
          <w:bCs w:val="0"/>
        </w:rPr>
        <w:t>cubículos de docentes</w:t>
      </w:r>
      <w:r w:rsidRPr="00BE00D8">
        <w:t xml:space="preserve"> y un </w:t>
      </w:r>
      <w:r w:rsidRPr="00BE00D8">
        <w:rPr>
          <w:rStyle w:val="Textoennegrita"/>
          <w:b w:val="0"/>
          <w:bCs w:val="0"/>
        </w:rPr>
        <w:t>ambiente libre</w:t>
      </w:r>
      <w:r w:rsidRPr="00BE00D8">
        <w:t xml:space="preserve">, pensado para reuniones académicas entre docentes y estudiantes, con acceso a un </w:t>
      </w:r>
      <w:r w:rsidRPr="00BE00D8">
        <w:rPr>
          <w:rStyle w:val="Textoennegrita"/>
          <w:b w:val="0"/>
          <w:bCs w:val="0"/>
        </w:rPr>
        <w:t>dispensador de agua</w:t>
      </w:r>
      <w:r w:rsidRPr="00BE00D8">
        <w:t>.</w:t>
      </w:r>
      <w:r w:rsidRPr="00BE00D8">
        <w:br/>
        <w:t xml:space="preserve">De igual forma, dispone de </w:t>
      </w:r>
      <w:r w:rsidRPr="00BE00D8">
        <w:rPr>
          <w:rStyle w:val="Textoennegrita"/>
          <w:b w:val="0"/>
          <w:bCs w:val="0"/>
        </w:rPr>
        <w:t>servicios higiénicos</w:t>
      </w:r>
      <w:r w:rsidRPr="00BE00D8">
        <w:t>.</w:t>
      </w:r>
    </w:p>
    <w:p w14:paraId="4E78606B" w14:textId="14C7C506" w:rsidR="00205162" w:rsidRDefault="00205162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C0B996F" wp14:editId="35C34926">
            <wp:simplePos x="0" y="0"/>
            <wp:positionH relativeFrom="margin">
              <wp:posOffset>2976880</wp:posOffset>
            </wp:positionH>
            <wp:positionV relativeFrom="paragraph">
              <wp:posOffset>290195</wp:posOffset>
            </wp:positionV>
            <wp:extent cx="2446020" cy="18345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A8CC6AA" wp14:editId="2BB78333">
            <wp:simplePos x="0" y="0"/>
            <wp:positionH relativeFrom="margin">
              <wp:posOffset>-635</wp:posOffset>
            </wp:positionH>
            <wp:positionV relativeFrom="margin">
              <wp:posOffset>2917825</wp:posOffset>
            </wp:positionV>
            <wp:extent cx="2539365" cy="1904365"/>
            <wp:effectExtent l="0" t="0" r="0" b="63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3-14 at 8.12.32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SALA DE COMPUTO</w:t>
      </w:r>
    </w:p>
    <w:p w14:paraId="2BFD977D" w14:textId="431141BC" w:rsidR="00205162" w:rsidRDefault="00205162" w:rsidP="00BE00D8">
      <w:pPr>
        <w:pStyle w:val="NormalWeb"/>
        <w:spacing w:line="480" w:lineRule="auto"/>
      </w:pPr>
    </w:p>
    <w:p w14:paraId="01F7798D" w14:textId="3EA6A338" w:rsidR="00205162" w:rsidRPr="00BE00D8" w:rsidRDefault="000A6F94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573D884" wp14:editId="4B5E8B22">
            <wp:simplePos x="0" y="0"/>
            <wp:positionH relativeFrom="column">
              <wp:posOffset>3057525</wp:posOffset>
            </wp:positionH>
            <wp:positionV relativeFrom="paragraph">
              <wp:posOffset>254635</wp:posOffset>
            </wp:positionV>
            <wp:extent cx="2781935" cy="1538605"/>
            <wp:effectExtent l="0" t="0" r="0" b="444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162">
        <w:rPr>
          <w:noProof/>
        </w:rPr>
        <w:drawing>
          <wp:anchor distT="0" distB="0" distL="114300" distR="114300" simplePos="0" relativeHeight="251666432" behindDoc="0" locked="0" layoutInCell="1" allowOverlap="1" wp14:anchorId="5EBF58FF" wp14:editId="2DF2DBA3">
            <wp:simplePos x="0" y="0"/>
            <wp:positionH relativeFrom="margin">
              <wp:align>left</wp:align>
            </wp:positionH>
            <wp:positionV relativeFrom="margin">
              <wp:posOffset>5594985</wp:posOffset>
            </wp:positionV>
            <wp:extent cx="2537460" cy="3383280"/>
            <wp:effectExtent l="0" t="0" r="0" b="762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3-14 at 8.12.33 A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162">
        <w:t xml:space="preserve">CUBICULOS DE DOCENTES       </w:t>
      </w:r>
    </w:p>
    <w:p w14:paraId="6A46BF1C" w14:textId="1E1E9FCE" w:rsidR="000A6F94" w:rsidRDefault="000A6F94" w:rsidP="00BE00D8">
      <w:pPr>
        <w:pStyle w:val="NormalWeb"/>
        <w:spacing w:line="480" w:lineRule="auto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9F0D5DF" wp14:editId="3162E4F4">
            <wp:simplePos x="0" y="0"/>
            <wp:positionH relativeFrom="margin">
              <wp:posOffset>1030605</wp:posOffset>
            </wp:positionH>
            <wp:positionV relativeFrom="paragraph">
              <wp:posOffset>999490</wp:posOffset>
            </wp:positionV>
            <wp:extent cx="2773680" cy="2080260"/>
            <wp:effectExtent l="0" t="0" r="762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0D8" w:rsidRPr="00BE00D8">
        <w:t xml:space="preserve"> </w:t>
      </w:r>
      <w:r w:rsidR="00BE00D8" w:rsidRPr="00BE00D8">
        <w:rPr>
          <w:rStyle w:val="Textoennegrita"/>
          <w:b w:val="0"/>
          <w:bCs w:val="0"/>
        </w:rPr>
        <w:t>Tercer piso</w:t>
      </w:r>
      <w:r w:rsidR="00BE00D8" w:rsidRPr="00BE00D8">
        <w:br/>
        <w:t xml:space="preserve">En este nivel se encuentra otra </w:t>
      </w:r>
      <w:r w:rsidR="00BE00D8" w:rsidRPr="00BE00D8">
        <w:rPr>
          <w:rStyle w:val="Textoennegrita"/>
          <w:b w:val="0"/>
          <w:bCs w:val="0"/>
        </w:rPr>
        <w:t>sala de cómputo</w:t>
      </w:r>
      <w:r w:rsidR="00BE00D8" w:rsidRPr="00BE00D8">
        <w:t xml:space="preserve">, destinada a las clases de </w:t>
      </w:r>
      <w:r w:rsidR="00BE00D8" w:rsidRPr="00BE00D8">
        <w:rPr>
          <w:rStyle w:val="Textoennegrita"/>
          <w:b w:val="0"/>
          <w:bCs w:val="0"/>
        </w:rPr>
        <w:t>Econometría I</w:t>
      </w:r>
      <w:r w:rsidR="00BE00D8" w:rsidRPr="00BE00D8">
        <w:t xml:space="preserve">, dirigidas por el </w:t>
      </w:r>
      <w:r w:rsidR="00BE00D8" w:rsidRPr="00BE00D8">
        <w:rPr>
          <w:rStyle w:val="Textoennegrita"/>
          <w:b w:val="0"/>
          <w:bCs w:val="0"/>
        </w:rPr>
        <w:t>profesor Segundo Alejandro Calle Ruiz</w:t>
      </w:r>
      <w:r w:rsidR="00BE00D8" w:rsidRPr="00BE00D8">
        <w:t>.</w:t>
      </w:r>
    </w:p>
    <w:p w14:paraId="727DBEC1" w14:textId="77777777" w:rsidR="000A6F94" w:rsidRDefault="00BE00D8" w:rsidP="00BE00D8">
      <w:pPr>
        <w:pStyle w:val="NormalWeb"/>
        <w:spacing w:line="480" w:lineRule="auto"/>
      </w:pPr>
      <w:r w:rsidRPr="00BE00D8">
        <w:br/>
      </w:r>
    </w:p>
    <w:p w14:paraId="2DDA8512" w14:textId="77777777" w:rsidR="000A6F94" w:rsidRDefault="000A6F94" w:rsidP="00BE00D8">
      <w:pPr>
        <w:pStyle w:val="NormalWeb"/>
        <w:spacing w:line="480" w:lineRule="auto"/>
      </w:pPr>
    </w:p>
    <w:p w14:paraId="499DF9D7" w14:textId="77777777" w:rsidR="000A6F94" w:rsidRDefault="000A6F94" w:rsidP="00BE00D8">
      <w:pPr>
        <w:pStyle w:val="NormalWeb"/>
        <w:spacing w:line="480" w:lineRule="auto"/>
      </w:pPr>
    </w:p>
    <w:p w14:paraId="3515B9E2" w14:textId="77777777" w:rsidR="000A6F94" w:rsidRDefault="000A6F94" w:rsidP="00BE00D8">
      <w:pPr>
        <w:pStyle w:val="NormalWeb"/>
        <w:spacing w:line="480" w:lineRule="auto"/>
      </w:pPr>
    </w:p>
    <w:p w14:paraId="3C04F6D6" w14:textId="6D98536A" w:rsidR="00BE00D8" w:rsidRDefault="00AB6596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C29DFBD" wp14:editId="0455E2FF">
            <wp:simplePos x="0" y="0"/>
            <wp:positionH relativeFrom="margin">
              <wp:posOffset>2470785</wp:posOffset>
            </wp:positionH>
            <wp:positionV relativeFrom="margin">
              <wp:posOffset>4751705</wp:posOffset>
            </wp:positionV>
            <wp:extent cx="1958340" cy="2611120"/>
            <wp:effectExtent l="0" t="0" r="381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3-14 at 8.12.34 A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46BACA" wp14:editId="6396B4A4">
            <wp:simplePos x="0" y="0"/>
            <wp:positionH relativeFrom="margin">
              <wp:align>left</wp:align>
            </wp:positionH>
            <wp:positionV relativeFrom="page">
              <wp:posOffset>5666740</wp:posOffset>
            </wp:positionV>
            <wp:extent cx="1912620" cy="2550160"/>
            <wp:effectExtent l="0" t="0" r="0" b="254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3-14 at 8.12.34 AM 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0D8" w:rsidRPr="00BE00D8">
        <w:t xml:space="preserve">Se ubican también la </w:t>
      </w:r>
      <w:r w:rsidR="00BE00D8" w:rsidRPr="00BE00D8">
        <w:rPr>
          <w:rStyle w:val="Textoennegrita"/>
          <w:b w:val="0"/>
          <w:bCs w:val="0"/>
        </w:rPr>
        <w:t>sala de investigación</w:t>
      </w:r>
      <w:r w:rsidR="00BE00D8" w:rsidRPr="00BE00D8">
        <w:t xml:space="preserve">, la </w:t>
      </w:r>
      <w:r w:rsidR="00BE00D8" w:rsidRPr="00BE00D8">
        <w:rPr>
          <w:rStyle w:val="Textoennegrita"/>
          <w:b w:val="0"/>
          <w:bCs w:val="0"/>
        </w:rPr>
        <w:t>sala de capacitación</w:t>
      </w:r>
      <w:r w:rsidR="00BE00D8" w:rsidRPr="00BE00D8">
        <w:t xml:space="preserve">, los </w:t>
      </w:r>
      <w:r w:rsidR="00BE00D8" w:rsidRPr="00BE00D8">
        <w:rPr>
          <w:rStyle w:val="Textoennegrita"/>
          <w:b w:val="0"/>
          <w:bCs w:val="0"/>
        </w:rPr>
        <w:t>cubículos de docentes y administrativos</w:t>
      </w:r>
      <w:r w:rsidR="00BE00D8" w:rsidRPr="00BE00D8">
        <w:t xml:space="preserve">, y un </w:t>
      </w:r>
      <w:r w:rsidR="00BE00D8" w:rsidRPr="00BE00D8">
        <w:rPr>
          <w:rStyle w:val="Textoennegrita"/>
          <w:b w:val="0"/>
          <w:bCs w:val="0"/>
        </w:rPr>
        <w:t>ambiente libre</w:t>
      </w:r>
      <w:r w:rsidR="00BE00D8" w:rsidRPr="00BE00D8">
        <w:t xml:space="preserve">, donde se desarrollan coordinaciones académicas entre docentes y estudiantes, con la facilidad de un </w:t>
      </w:r>
      <w:r w:rsidR="00BE00D8" w:rsidRPr="00BE00D8">
        <w:rPr>
          <w:rStyle w:val="Textoennegrita"/>
          <w:b w:val="0"/>
          <w:bCs w:val="0"/>
        </w:rPr>
        <w:t>dispensador de agua</w:t>
      </w:r>
      <w:r w:rsidR="00BE00D8" w:rsidRPr="00BE00D8">
        <w:t>.</w:t>
      </w:r>
      <w:r w:rsidR="00BE00D8" w:rsidRPr="00BE00D8">
        <w:br/>
        <w:t xml:space="preserve">Asimismo, este piso dispone de </w:t>
      </w:r>
      <w:r w:rsidR="00BE00D8" w:rsidRPr="00BE00D8">
        <w:rPr>
          <w:rStyle w:val="Textoennegrita"/>
          <w:b w:val="0"/>
          <w:bCs w:val="0"/>
        </w:rPr>
        <w:t>servicios higiénicos</w:t>
      </w:r>
      <w:r w:rsidR="00BE00D8" w:rsidRPr="00BE00D8">
        <w:t>.</w:t>
      </w:r>
    </w:p>
    <w:p w14:paraId="0F81CA3E" w14:textId="3D889AE0" w:rsidR="00AB6596" w:rsidRDefault="00A95BAF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C3B1BD4" wp14:editId="1A632484">
            <wp:simplePos x="0" y="0"/>
            <wp:positionH relativeFrom="margin">
              <wp:posOffset>70485</wp:posOffset>
            </wp:positionH>
            <wp:positionV relativeFrom="page">
              <wp:posOffset>8534400</wp:posOffset>
            </wp:positionV>
            <wp:extent cx="2049780" cy="1537335"/>
            <wp:effectExtent l="0" t="0" r="7620" b="571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3-14 at 8.12.36 AM (1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</w:t>
      </w:r>
    </w:p>
    <w:p w14:paraId="4690D427" w14:textId="4F68283F" w:rsidR="00AB6596" w:rsidRDefault="00A95BAF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300FFC2A" wp14:editId="29F2999C">
            <wp:simplePos x="0" y="0"/>
            <wp:positionH relativeFrom="margin">
              <wp:posOffset>2790825</wp:posOffset>
            </wp:positionH>
            <wp:positionV relativeFrom="paragraph">
              <wp:posOffset>7620</wp:posOffset>
            </wp:positionV>
            <wp:extent cx="2204085" cy="1450975"/>
            <wp:effectExtent l="0" t="0" r="571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SALA DE INVESTIGACION</w:t>
      </w:r>
    </w:p>
    <w:p w14:paraId="46B02C5C" w14:textId="1A95E1C1" w:rsidR="00AB6596" w:rsidRPr="00BE00D8" w:rsidRDefault="00AB6596" w:rsidP="00BE00D8">
      <w:pPr>
        <w:pStyle w:val="NormalWeb"/>
        <w:spacing w:line="480" w:lineRule="auto"/>
      </w:pPr>
    </w:p>
    <w:p w14:paraId="257E48AF" w14:textId="5F68BD3E" w:rsidR="00BE00D8" w:rsidRDefault="00BE00D8" w:rsidP="00BE00D8">
      <w:pPr>
        <w:pStyle w:val="NormalWeb"/>
        <w:spacing w:line="480" w:lineRule="auto"/>
      </w:pPr>
      <w:r w:rsidRPr="00BE00D8">
        <w:lastRenderedPageBreak/>
        <w:t xml:space="preserve"> </w:t>
      </w:r>
      <w:r w:rsidRPr="00BE00D8">
        <w:rPr>
          <w:rStyle w:val="Textoennegrita"/>
          <w:b w:val="0"/>
          <w:bCs w:val="0"/>
        </w:rPr>
        <w:t>Cuarto piso</w:t>
      </w:r>
      <w:r w:rsidRPr="00BE00D8">
        <w:br/>
        <w:t xml:space="preserve">Este nivel alberga el </w:t>
      </w:r>
      <w:r w:rsidRPr="00BE00D8">
        <w:rPr>
          <w:rStyle w:val="Textoennegrita"/>
          <w:b w:val="0"/>
          <w:bCs w:val="0"/>
        </w:rPr>
        <w:t>patio recreativo</w:t>
      </w:r>
      <w:r w:rsidRPr="00BE00D8">
        <w:t xml:space="preserve">, un espacio abierto para la integración y el esparcimiento de los estudiantes, junto con la </w:t>
      </w:r>
      <w:r w:rsidRPr="00BE00D8">
        <w:rPr>
          <w:rStyle w:val="Textoennegrita"/>
          <w:b w:val="0"/>
          <w:bCs w:val="0"/>
        </w:rPr>
        <w:t>cocineta</w:t>
      </w:r>
      <w:r w:rsidRPr="00BE00D8">
        <w:t>, implementada como apoyo a las actividades académicas y recreativas que se desarrollan en el centro.</w:t>
      </w:r>
    </w:p>
    <w:p w14:paraId="34AD7B27" w14:textId="7E0F0320" w:rsidR="00AB6596" w:rsidRPr="00BE00D8" w:rsidRDefault="00AB6596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E79A8EC" wp14:editId="10ED2539">
            <wp:simplePos x="0" y="0"/>
            <wp:positionH relativeFrom="margin">
              <wp:posOffset>-15240</wp:posOffset>
            </wp:positionH>
            <wp:positionV relativeFrom="page">
              <wp:posOffset>2778760</wp:posOffset>
            </wp:positionV>
            <wp:extent cx="3756660" cy="2817495"/>
            <wp:effectExtent l="0" t="0" r="0" b="190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03-14 at 8.12.37 AM (1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PATIO RECREATIVO</w:t>
      </w:r>
    </w:p>
    <w:p w14:paraId="07EC1DB1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75BDB435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56429EAF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138CE139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528B3953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5526F63A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4F439257" w14:textId="7A9D483D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COCINETA</w:t>
      </w:r>
    </w:p>
    <w:p w14:paraId="58625C56" w14:textId="1AFA0D40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A6F50D7" wp14:editId="6F13C81C">
            <wp:simplePos x="0" y="0"/>
            <wp:positionH relativeFrom="margin">
              <wp:align>left</wp:align>
            </wp:positionH>
            <wp:positionV relativeFrom="page">
              <wp:posOffset>6710680</wp:posOffset>
            </wp:positionV>
            <wp:extent cx="4366260" cy="3274695"/>
            <wp:effectExtent l="0" t="0" r="0" b="190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3-14 at 8.12.38 AM (1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5E493" w14:textId="55CFABAE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35F2641C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6164F932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4163F39F" w14:textId="77777777" w:rsidR="00AB6596" w:rsidRDefault="00AB6596" w:rsidP="00BE00D8">
      <w:pPr>
        <w:pStyle w:val="NormalWeb"/>
        <w:spacing w:line="480" w:lineRule="auto"/>
        <w:rPr>
          <w:rStyle w:val="Textoennegrita"/>
          <w:b w:val="0"/>
          <w:bCs w:val="0"/>
        </w:rPr>
      </w:pPr>
    </w:p>
    <w:p w14:paraId="78B72C59" w14:textId="7612CB61" w:rsidR="00BE00D8" w:rsidRDefault="00BE00D8" w:rsidP="00BE00D8">
      <w:pPr>
        <w:pStyle w:val="NormalWeb"/>
        <w:spacing w:line="480" w:lineRule="auto"/>
      </w:pPr>
      <w:r w:rsidRPr="00BE00D8">
        <w:rPr>
          <w:rStyle w:val="Textoennegrita"/>
          <w:b w:val="0"/>
          <w:bCs w:val="0"/>
        </w:rPr>
        <w:lastRenderedPageBreak/>
        <w:t>CEEYS</w:t>
      </w:r>
      <w:r w:rsidRPr="00BE00D8">
        <w:t xml:space="preserve"> es un espacio moderno, integral y organizado, concebido para fortalecer la formación académica, fomentar la investigación y promover la integración de toda la comunidad universitaria.</w:t>
      </w:r>
    </w:p>
    <w:p w14:paraId="02339D76" w14:textId="10492540" w:rsidR="00AB6596" w:rsidRPr="00BE00D8" w:rsidRDefault="00AB6596" w:rsidP="00BE00D8">
      <w:pPr>
        <w:pStyle w:val="NormalWeb"/>
        <w:spacing w:line="480" w:lineRule="auto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101880E" wp14:editId="295DD951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4457700" cy="2507615"/>
            <wp:effectExtent l="0" t="0" r="0" b="698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F0C15" w14:textId="0D6BD999" w:rsidR="000D56B6" w:rsidRDefault="000D56B6" w:rsidP="00BE00D8">
      <w:pPr>
        <w:spacing w:line="480" w:lineRule="auto"/>
      </w:pPr>
    </w:p>
    <w:p w14:paraId="4D1C7876" w14:textId="467EAEF6" w:rsidR="00AB6596" w:rsidRDefault="00AB6596" w:rsidP="00BE00D8">
      <w:pPr>
        <w:spacing w:line="480" w:lineRule="auto"/>
      </w:pPr>
    </w:p>
    <w:p w14:paraId="18ABCB89" w14:textId="19B969C0" w:rsidR="00AB6596" w:rsidRDefault="00AB6596" w:rsidP="00BE00D8">
      <w:pPr>
        <w:spacing w:line="480" w:lineRule="auto"/>
      </w:pPr>
    </w:p>
    <w:p w14:paraId="10A0128D" w14:textId="273D0718" w:rsidR="00AB6596" w:rsidRDefault="00AB6596" w:rsidP="00BE00D8">
      <w:pPr>
        <w:spacing w:line="480" w:lineRule="auto"/>
      </w:pPr>
    </w:p>
    <w:p w14:paraId="235DBC29" w14:textId="62E7A40E" w:rsidR="00AB6596" w:rsidRDefault="00AB6596" w:rsidP="00BE00D8">
      <w:pPr>
        <w:spacing w:line="480" w:lineRule="auto"/>
      </w:pPr>
    </w:p>
    <w:p w14:paraId="7C39A1B8" w14:textId="02DE6B60" w:rsidR="00AB6596" w:rsidRDefault="001612D1" w:rsidP="00BE00D8">
      <w:pPr>
        <w:spacing w:line="480" w:lineRule="auto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68AF2BD" wp14:editId="1E29C615">
            <wp:simplePos x="0" y="0"/>
            <wp:positionH relativeFrom="margin">
              <wp:posOffset>2684145</wp:posOffset>
            </wp:positionH>
            <wp:positionV relativeFrom="paragraph">
              <wp:posOffset>303530</wp:posOffset>
            </wp:positionV>
            <wp:extent cx="3192780" cy="2549525"/>
            <wp:effectExtent l="0" t="0" r="7620" b="317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97"/>
                    <a:stretch/>
                  </pic:blipFill>
                  <pic:spPr bwMode="auto">
                    <a:xfrm>
                      <a:off x="0" y="0"/>
                      <a:ext cx="3192780" cy="254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7D6E4F6" wp14:editId="4F6614A6">
            <wp:simplePos x="0" y="0"/>
            <wp:positionH relativeFrom="column">
              <wp:posOffset>-51435</wp:posOffset>
            </wp:positionH>
            <wp:positionV relativeFrom="paragraph">
              <wp:posOffset>38100</wp:posOffset>
            </wp:positionV>
            <wp:extent cx="2529840" cy="3373120"/>
            <wp:effectExtent l="0" t="0" r="381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FCC5A" w14:textId="57A227D1" w:rsidR="00AB6596" w:rsidRDefault="00AB6596" w:rsidP="00BE00D8">
      <w:pPr>
        <w:spacing w:line="480" w:lineRule="auto"/>
      </w:pPr>
    </w:p>
    <w:p w14:paraId="2B3EDE05" w14:textId="06909C76" w:rsidR="001B2517" w:rsidRPr="00BE00D8" w:rsidRDefault="001B2517" w:rsidP="00BE00D8">
      <w:pPr>
        <w:spacing w:line="480" w:lineRule="auto"/>
      </w:pPr>
    </w:p>
    <w:sectPr w:rsidR="001B2517" w:rsidRPr="00BE0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D8"/>
    <w:rsid w:val="000A6F94"/>
    <w:rsid w:val="000D56B6"/>
    <w:rsid w:val="001612D1"/>
    <w:rsid w:val="001B2517"/>
    <w:rsid w:val="00205162"/>
    <w:rsid w:val="00237C4E"/>
    <w:rsid w:val="00662B2A"/>
    <w:rsid w:val="008B25A1"/>
    <w:rsid w:val="00A95BAF"/>
    <w:rsid w:val="00AA2B5D"/>
    <w:rsid w:val="00AB6596"/>
    <w:rsid w:val="00BE00D8"/>
    <w:rsid w:val="00FC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3F411"/>
  <w15:chartTrackingRefBased/>
  <w15:docId w15:val="{3FB99E9D-C51D-4847-AAA0-B660220C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BE00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9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Henrry Sandoval</dc:creator>
  <cp:keywords/>
  <dc:description/>
  <cp:lastModifiedBy>Henrry Sandoval</cp:lastModifiedBy>
  <cp:revision>3</cp:revision>
  <dcterms:created xsi:type="dcterms:W3CDTF">2025-09-27T21:18:00Z</dcterms:created>
  <dcterms:modified xsi:type="dcterms:W3CDTF">2025-10-20T06:28:00Z</dcterms:modified>
</cp:coreProperties>
</file>