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47D8" w14:textId="4291236E" w:rsidR="00AC2F1B" w:rsidRPr="00114670" w:rsidRDefault="00114670" w:rsidP="00114670">
      <w:pPr>
        <w:jc w:val="center"/>
        <w:rPr>
          <w:b/>
          <w:bCs/>
        </w:rPr>
      </w:pPr>
      <w:r w:rsidRPr="00114670">
        <w:rPr>
          <w:b/>
          <w:bCs/>
          <w:sz w:val="28"/>
          <w:szCs w:val="28"/>
        </w:rPr>
        <w:t>Índice General</w:t>
      </w:r>
    </w:p>
    <w:p w14:paraId="4E3DEE26" w14:textId="77777777" w:rsidR="00114670" w:rsidRDefault="00114670" w:rsidP="00114670">
      <w:pPr>
        <w:jc w:val="center"/>
      </w:pPr>
    </w:p>
    <w:p w14:paraId="69DFD3DD" w14:textId="77777777" w:rsidR="00114670" w:rsidRDefault="00114670" w:rsidP="00114670">
      <w:pPr>
        <w:jc w:val="center"/>
      </w:pPr>
    </w:p>
    <w:sectPr w:rsidR="0011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A"/>
    <w:rsid w:val="00001116"/>
    <w:rsid w:val="00114670"/>
    <w:rsid w:val="009A7DFA"/>
    <w:rsid w:val="00AC2F1B"/>
    <w:rsid w:val="00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157E"/>
  <w15:chartTrackingRefBased/>
  <w15:docId w15:val="{9E23A239-3D42-4DB8-AA37-F9EC20B9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Gomez Bonelli</dc:creator>
  <cp:keywords/>
  <dc:description/>
  <cp:lastModifiedBy>Carlos Emanuel Gomez Bonelli</cp:lastModifiedBy>
  <cp:revision>2</cp:revision>
  <dcterms:created xsi:type="dcterms:W3CDTF">2023-11-10T12:11:00Z</dcterms:created>
  <dcterms:modified xsi:type="dcterms:W3CDTF">2023-11-10T12:16:00Z</dcterms:modified>
</cp:coreProperties>
</file>