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4F" w:rsidRDefault="000E3B4F" w:rsidP="000E3B4F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Phase separation directs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ubiquitination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0E3B4F" w:rsidRDefault="000E3B4F" w:rsidP="000E3B4F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o</w:t>
      </w:r>
      <w:r w:rsidRPr="00741116">
        <w:rPr>
          <w:b/>
          <w:color w:val="000000" w:themeColor="text1"/>
          <w:sz w:val="28"/>
          <w:szCs w:val="28"/>
          <w:lang w:val="en-US"/>
        </w:rPr>
        <w:t>f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741116">
        <w:rPr>
          <w:b/>
          <w:color w:val="000000" w:themeColor="text1"/>
          <w:sz w:val="28"/>
          <w:szCs w:val="28"/>
          <w:lang w:val="en-US"/>
        </w:rPr>
        <w:t>gene body nucleosomes</w:t>
      </w:r>
    </w:p>
    <w:p w:rsidR="000E3B4F" w:rsidRPr="00656E10" w:rsidRDefault="000E3B4F" w:rsidP="000E3B4F">
      <w:pPr>
        <w:spacing w:line="360" w:lineRule="auto"/>
        <w:jc w:val="center"/>
        <w:rPr>
          <w:b/>
          <w:color w:val="000000" w:themeColor="text1"/>
          <w:szCs w:val="28"/>
          <w:lang w:val="en-US"/>
        </w:rPr>
      </w:pPr>
    </w:p>
    <w:p w:rsidR="000E3B4F" w:rsidRPr="009D3D86" w:rsidRDefault="000E3B4F" w:rsidP="000E3B4F">
      <w:pPr>
        <w:spacing w:line="360" w:lineRule="auto"/>
        <w:jc w:val="both"/>
        <w:rPr>
          <w:lang w:val="en-US"/>
        </w:rPr>
      </w:pPr>
      <w:r w:rsidRPr="009D3D86">
        <w:rPr>
          <w:lang w:val="en-US"/>
        </w:rPr>
        <w:t>Laura D. Gallego</w:t>
      </w:r>
      <w:proofErr w:type="gramStart"/>
      <w:r w:rsidRPr="009D3D86">
        <w:rPr>
          <w:lang w:val="en-US"/>
        </w:rPr>
        <w:t>,</w:t>
      </w:r>
      <w:r w:rsidRPr="009D3D86">
        <w:rPr>
          <w:vertAlign w:val="superscript"/>
          <w:lang w:val="en-US"/>
        </w:rPr>
        <w:t>1</w:t>
      </w:r>
      <w:proofErr w:type="gramEnd"/>
      <w:r w:rsidRPr="009D3D86">
        <w:rPr>
          <w:vertAlign w:val="superscript"/>
          <w:lang w:val="en-US"/>
        </w:rPr>
        <w:t>,</w:t>
      </w:r>
      <w:r>
        <w:rPr>
          <w:vertAlign w:val="superscript"/>
          <w:lang w:val="en-US"/>
        </w:rPr>
        <w:t>*</w:t>
      </w:r>
      <w:r w:rsidRPr="009D3D86">
        <w:rPr>
          <w:lang w:val="en-US"/>
        </w:rPr>
        <w:t xml:space="preserve"> </w:t>
      </w:r>
      <w:proofErr w:type="spellStart"/>
      <w:r w:rsidRPr="009D3D86">
        <w:rPr>
          <w:lang w:val="en-US"/>
        </w:rPr>
        <w:t>Maren</w:t>
      </w:r>
      <w:proofErr w:type="spellEnd"/>
      <w:r w:rsidRPr="009D3D86">
        <w:rPr>
          <w:lang w:val="en-US"/>
        </w:rPr>
        <w:t xml:space="preserve"> Schneider,</w:t>
      </w:r>
      <w:r w:rsidRPr="009D3D86">
        <w:rPr>
          <w:vertAlign w:val="superscript"/>
          <w:lang w:val="en-US"/>
        </w:rPr>
        <w:t>1,</w:t>
      </w:r>
      <w:r>
        <w:rPr>
          <w:vertAlign w:val="superscript"/>
          <w:lang w:val="en-US"/>
        </w:rPr>
        <w:t>*</w:t>
      </w:r>
      <w:r w:rsidRPr="009D3D86">
        <w:rPr>
          <w:lang w:val="en-US"/>
        </w:rPr>
        <w:t xml:space="preserve"> Chitvan Mittal,</w:t>
      </w:r>
      <w:r w:rsidRPr="009D3D86">
        <w:rPr>
          <w:vertAlign w:val="superscript"/>
          <w:lang w:val="en-US"/>
        </w:rPr>
        <w:t>2,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</w:t>
      </w:r>
      <w:proofErr w:type="spellStart"/>
      <w:r w:rsidRPr="009D3D86">
        <w:rPr>
          <w:lang w:val="en-US"/>
        </w:rPr>
        <w:t>Anete</w:t>
      </w:r>
      <w:proofErr w:type="spellEnd"/>
      <w:r w:rsidRPr="009D3D86">
        <w:rPr>
          <w:lang w:val="en-US"/>
        </w:rPr>
        <w:t xml:space="preserve"> Romanauska,</w:t>
      </w:r>
      <w:r w:rsidRPr="0017779A">
        <w:rPr>
          <w:vertAlign w:val="superscript"/>
          <w:lang w:val="en-US"/>
        </w:rPr>
        <w:t>1</w:t>
      </w:r>
      <w:r w:rsidRPr="009D3D86">
        <w:rPr>
          <w:lang w:val="en-US"/>
        </w:rPr>
        <w:t xml:space="preserve"> Ricardo </w:t>
      </w:r>
      <w:r>
        <w:rPr>
          <w:lang w:val="en-US"/>
        </w:rPr>
        <w:t>M.</w:t>
      </w:r>
      <w:r w:rsidRPr="009D3D86">
        <w:rPr>
          <w:lang w:val="en-US"/>
        </w:rPr>
        <w:t xml:space="preserve"> </w:t>
      </w:r>
      <w:proofErr w:type="spellStart"/>
      <w:r w:rsidRPr="009D3D86">
        <w:rPr>
          <w:lang w:val="en-US"/>
        </w:rPr>
        <w:t>Gudino</w:t>
      </w:r>
      <w:proofErr w:type="spellEnd"/>
      <w:r w:rsidRPr="009D3D86">
        <w:rPr>
          <w:lang w:val="en-US"/>
        </w:rPr>
        <w:t xml:space="preserve"> Carrillo,</w:t>
      </w:r>
      <w:r w:rsidRPr="0017779A"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 w:rsidRPr="009D3D86">
        <w:rPr>
          <w:lang w:val="en-US"/>
        </w:rPr>
        <w:t>Tobias Schubert,</w:t>
      </w:r>
      <w:r>
        <w:rPr>
          <w:vertAlign w:val="superscript"/>
          <w:lang w:val="en-US"/>
        </w:rPr>
        <w:t xml:space="preserve">1 </w:t>
      </w:r>
      <w:r w:rsidRPr="009D3D86">
        <w:rPr>
          <w:lang w:val="en-US"/>
        </w:rPr>
        <w:t>B. Franklin Pugh,</w:t>
      </w:r>
      <w:r w:rsidRPr="0017779A">
        <w:rPr>
          <w:vertAlign w:val="superscript"/>
          <w:lang w:val="en-US"/>
        </w:rPr>
        <w:t>2</w:t>
      </w:r>
      <w:r w:rsidRPr="009D3D86">
        <w:rPr>
          <w:lang w:val="en-US"/>
        </w:rPr>
        <w:t xml:space="preserve"> and </w:t>
      </w:r>
      <w:proofErr w:type="spellStart"/>
      <w:r w:rsidRPr="009D3D86">
        <w:rPr>
          <w:lang w:val="en-US"/>
        </w:rPr>
        <w:t>Alwin</w:t>
      </w:r>
      <w:proofErr w:type="spellEnd"/>
      <w:r w:rsidRPr="009D3D86">
        <w:rPr>
          <w:lang w:val="en-US"/>
        </w:rPr>
        <w:t xml:space="preserve"> Köhler</w:t>
      </w:r>
      <w:r w:rsidRPr="009D3D86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,#</w:t>
      </w:r>
    </w:p>
    <w:p w:rsidR="000E3B4F" w:rsidRPr="009D3D86" w:rsidRDefault="000E3B4F" w:rsidP="000E3B4F">
      <w:pPr>
        <w:spacing w:line="360" w:lineRule="auto"/>
        <w:jc w:val="both"/>
        <w:rPr>
          <w:lang w:val="en-US"/>
        </w:rPr>
      </w:pPr>
    </w:p>
    <w:p w:rsidR="000E3B4F" w:rsidRPr="009D3D86" w:rsidRDefault="000E3B4F" w:rsidP="000E3B4F">
      <w:pPr>
        <w:spacing w:line="360" w:lineRule="auto"/>
        <w:jc w:val="both"/>
        <w:rPr>
          <w:lang w:val="en-US"/>
        </w:rPr>
      </w:pPr>
      <w:r w:rsidRPr="009D3D86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 </w:t>
      </w:r>
      <w:r w:rsidRPr="009D3D86">
        <w:rPr>
          <w:lang w:val="en-US"/>
        </w:rPr>
        <w:t xml:space="preserve">Max Perutz </w:t>
      </w:r>
      <w:r>
        <w:rPr>
          <w:lang w:val="en-US"/>
        </w:rPr>
        <w:t>Labs</w:t>
      </w:r>
      <w:r w:rsidRPr="009D3D86">
        <w:rPr>
          <w:lang w:val="en-US"/>
        </w:rPr>
        <w:t xml:space="preserve">, Medical University of Vienna, Vienna </w:t>
      </w:r>
      <w:proofErr w:type="spellStart"/>
      <w:r w:rsidRPr="009D3D86">
        <w:rPr>
          <w:lang w:val="en-US"/>
        </w:rPr>
        <w:t>Biocenter</w:t>
      </w:r>
      <w:proofErr w:type="spellEnd"/>
      <w:r w:rsidRPr="009D3D86">
        <w:rPr>
          <w:lang w:val="en-US"/>
        </w:rPr>
        <w:t xml:space="preserve"> Campus (VBC), Dr. Bohr-</w:t>
      </w:r>
      <w:proofErr w:type="spellStart"/>
      <w:r w:rsidRPr="009D3D86">
        <w:rPr>
          <w:lang w:val="en-US"/>
        </w:rPr>
        <w:t>Gasse</w:t>
      </w:r>
      <w:proofErr w:type="spellEnd"/>
      <w:r w:rsidRPr="009D3D86">
        <w:rPr>
          <w:lang w:val="en-US"/>
        </w:rPr>
        <w:t xml:space="preserve"> 9/3, 1030 Vienna, Austria</w:t>
      </w:r>
    </w:p>
    <w:p w:rsidR="000E3B4F" w:rsidRDefault="000E3B4F" w:rsidP="000E3B4F">
      <w:pPr>
        <w:spacing w:line="360" w:lineRule="auto"/>
        <w:jc w:val="both"/>
        <w:rPr>
          <w:lang w:val="en-US"/>
        </w:rPr>
      </w:pPr>
      <w:r w:rsidRPr="009D3D86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 w:rsidRPr="009D3D86">
        <w:rPr>
          <w:lang w:val="en-US"/>
        </w:rPr>
        <w:t>Department of Biochemistry and Molecular Biology, Center for Eukaryotic Gene Regulation, Pennsylvania State University, University Park,</w:t>
      </w:r>
      <w:r>
        <w:rPr>
          <w:lang w:val="en-US"/>
        </w:rPr>
        <w:t xml:space="preserve"> </w:t>
      </w:r>
      <w:r w:rsidRPr="009D3D86">
        <w:rPr>
          <w:lang w:val="en-US"/>
        </w:rPr>
        <w:t>PA 16802, USA</w:t>
      </w:r>
    </w:p>
    <w:p w:rsidR="000E3B4F" w:rsidRDefault="000E3B4F" w:rsidP="000E3B4F">
      <w:pPr>
        <w:spacing w:line="360" w:lineRule="auto"/>
        <w:jc w:val="both"/>
        <w:rPr>
          <w:lang w:val="en-US"/>
        </w:rPr>
      </w:pPr>
    </w:p>
    <w:p w:rsidR="000E3B4F" w:rsidRPr="009D3D86" w:rsidRDefault="000E3B4F" w:rsidP="000E3B4F">
      <w:pPr>
        <w:spacing w:line="360" w:lineRule="auto"/>
        <w:jc w:val="both"/>
        <w:rPr>
          <w:lang w:val="en-US"/>
        </w:rPr>
      </w:pPr>
      <w:r>
        <w:rPr>
          <w:lang w:val="en-US"/>
        </w:rPr>
        <w:t>* These authors contributed equally to this work</w:t>
      </w:r>
    </w:p>
    <w:p w:rsidR="000E3B4F" w:rsidRPr="009D3D86" w:rsidRDefault="000E3B4F" w:rsidP="000E3B4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# </w:t>
      </w:r>
      <w:r w:rsidRPr="009D3D86">
        <w:rPr>
          <w:lang w:val="en-US"/>
        </w:rPr>
        <w:t>Correspondence: alwin.koehler@mfpl.ac.at</w:t>
      </w:r>
    </w:p>
    <w:p w:rsidR="000331AF" w:rsidRDefault="000331AF"/>
    <w:p w:rsidR="000E3B4F" w:rsidRPr="009D3D86" w:rsidRDefault="000E3B4F" w:rsidP="000E3B4F">
      <w:pPr>
        <w:spacing w:line="360" w:lineRule="auto"/>
        <w:rPr>
          <w:b/>
          <w:lang w:val="en-US"/>
        </w:rPr>
      </w:pPr>
      <w:r>
        <w:rPr>
          <w:b/>
          <w:lang w:val="en-US"/>
        </w:rPr>
        <w:t>Abstract</w:t>
      </w:r>
    </w:p>
    <w:p w:rsidR="000E3B4F" w:rsidRPr="009D3D86" w:rsidRDefault="000E3B4F" w:rsidP="000E3B4F">
      <w:pPr>
        <w:spacing w:line="360" w:lineRule="auto"/>
        <w:jc w:val="both"/>
        <w:rPr>
          <w:b/>
          <w:color w:val="000000" w:themeColor="text1"/>
          <w:lang w:val="en-US"/>
        </w:rPr>
      </w:pPr>
    </w:p>
    <w:p w:rsidR="000E3B4F" w:rsidRPr="002C4665" w:rsidRDefault="000E3B4F" w:rsidP="000E3B4F">
      <w:pPr>
        <w:spacing w:line="360" w:lineRule="auto"/>
        <w:jc w:val="both"/>
        <w:rPr>
          <w:b/>
          <w:color w:val="000000" w:themeColor="text1"/>
          <w:lang w:val="en-US"/>
        </w:rPr>
      </w:pPr>
      <w:proofErr w:type="gramStart"/>
      <w:r w:rsidRPr="00E76CEB">
        <w:rPr>
          <w:b/>
          <w:color w:val="000000" w:themeColor="text1"/>
          <w:lang w:val="en-US"/>
        </w:rPr>
        <w:t xml:space="preserve">The conserved yeast E3 ligase Bre1 and its partner E2 Rad6 </w:t>
      </w:r>
      <w:proofErr w:type="spellStart"/>
      <w:r w:rsidRPr="00E76CEB">
        <w:rPr>
          <w:b/>
          <w:color w:val="000000" w:themeColor="text1"/>
          <w:lang w:val="en-US"/>
        </w:rPr>
        <w:t>monoubiquitinat</w:t>
      </w:r>
      <w:r>
        <w:rPr>
          <w:b/>
          <w:color w:val="000000" w:themeColor="text1"/>
          <w:lang w:val="en-US"/>
        </w:rPr>
        <w:t>e</w:t>
      </w:r>
      <w:proofErr w:type="spellEnd"/>
      <w:r w:rsidRPr="00E76CEB">
        <w:rPr>
          <w:b/>
          <w:color w:val="000000" w:themeColor="text1"/>
          <w:lang w:val="en-US"/>
        </w:rPr>
        <w:t xml:space="preserve"> histone H2B </w:t>
      </w:r>
      <w:r w:rsidRPr="00A169D5">
        <w:rPr>
          <w:b/>
          <w:color w:val="000000" w:themeColor="text1"/>
          <w:lang w:val="en-US"/>
        </w:rPr>
        <w:t>across gene bodies</w:t>
      </w:r>
      <w:r>
        <w:rPr>
          <w:b/>
          <w:color w:val="000000" w:themeColor="text1"/>
          <w:lang w:val="en-US"/>
        </w:rPr>
        <w:t xml:space="preserve"> during the transcription cycle</w:t>
      </w:r>
      <w:r w:rsidRPr="00E76CEB">
        <w:rPr>
          <w:b/>
          <w:color w:val="000000" w:themeColor="text1"/>
          <w:lang w:val="en-US"/>
        </w:rPr>
        <w:t>.</w:t>
      </w:r>
      <w:proofErr w:type="gramEnd"/>
      <w:r w:rsidRPr="00E76CEB">
        <w:rPr>
          <w:b/>
          <w:color w:val="000000" w:themeColor="text1"/>
          <w:lang w:val="en-US"/>
        </w:rPr>
        <w:t xml:space="preserve"> </w:t>
      </w:r>
      <w:r w:rsidRPr="00A169D5">
        <w:rPr>
          <w:b/>
          <w:color w:val="000000" w:themeColor="text1"/>
          <w:lang w:val="en-US"/>
        </w:rPr>
        <w:t xml:space="preserve">While </w:t>
      </w:r>
      <w:proofErr w:type="spellStart"/>
      <w:r w:rsidRPr="00A169D5">
        <w:rPr>
          <w:b/>
          <w:color w:val="000000" w:themeColor="text1"/>
          <w:lang w:val="en-US"/>
        </w:rPr>
        <w:t>processive</w:t>
      </w:r>
      <w:proofErr w:type="spellEnd"/>
      <w:r w:rsidRPr="00A169D5">
        <w:rPr>
          <w:b/>
          <w:color w:val="000000" w:themeColor="text1"/>
          <w:lang w:val="en-US"/>
        </w:rPr>
        <w:t xml:space="preserve"> </w:t>
      </w:r>
      <w:proofErr w:type="spellStart"/>
      <w:r w:rsidRPr="00A169D5">
        <w:rPr>
          <w:b/>
          <w:color w:val="000000" w:themeColor="text1"/>
          <w:lang w:val="en-US"/>
        </w:rPr>
        <w:t>ubiquitination</w:t>
      </w:r>
      <w:proofErr w:type="spellEnd"/>
      <w:r w:rsidRPr="00A169D5">
        <w:rPr>
          <w:b/>
          <w:color w:val="000000" w:themeColor="text1"/>
          <w:lang w:val="en-US"/>
        </w:rPr>
        <w:t xml:space="preserve"> might </w:t>
      </w:r>
      <w:r>
        <w:rPr>
          <w:b/>
          <w:color w:val="000000" w:themeColor="text1"/>
          <w:lang w:val="en-US"/>
        </w:rPr>
        <w:t xml:space="preserve">in principle </w:t>
      </w:r>
      <w:r w:rsidRPr="00A169D5">
        <w:rPr>
          <w:b/>
          <w:color w:val="000000" w:themeColor="text1"/>
          <w:lang w:val="en-US"/>
        </w:rPr>
        <w:t xml:space="preserve">arise from </w:t>
      </w:r>
      <w:r>
        <w:rPr>
          <w:b/>
          <w:color w:val="000000" w:themeColor="text1"/>
          <w:lang w:val="en-US"/>
        </w:rPr>
        <w:t>Bre1/Rad6</w:t>
      </w:r>
      <w:r w:rsidRPr="00A169D5">
        <w:rPr>
          <w:b/>
          <w:color w:val="000000" w:themeColor="text1"/>
          <w:lang w:val="en-US"/>
        </w:rPr>
        <w:t xml:space="preserve"> traveling with RNA polymerase II, we provide a</w:t>
      </w:r>
      <w:r>
        <w:rPr>
          <w:b/>
          <w:color w:val="000000" w:themeColor="text1"/>
          <w:lang w:val="en-US"/>
        </w:rPr>
        <w:t xml:space="preserve"> </w:t>
      </w:r>
      <w:r w:rsidRPr="00A169D5">
        <w:rPr>
          <w:b/>
          <w:color w:val="000000" w:themeColor="text1"/>
          <w:lang w:val="en-US"/>
        </w:rPr>
        <w:t>different explanation</w:t>
      </w:r>
      <w:r>
        <w:rPr>
          <w:b/>
          <w:color w:val="000000" w:themeColor="text1"/>
          <w:lang w:val="en-US"/>
        </w:rPr>
        <w:t xml:space="preserve">. </w:t>
      </w:r>
      <w:r w:rsidRPr="00E76CEB">
        <w:rPr>
          <w:b/>
          <w:color w:val="000000" w:themeColor="text1"/>
          <w:lang w:val="en-US"/>
        </w:rPr>
        <w:t xml:space="preserve">Here we implicate liquid-liquid phase separation as </w:t>
      </w:r>
      <w:r>
        <w:rPr>
          <w:b/>
          <w:color w:val="000000" w:themeColor="text1"/>
          <w:lang w:val="en-US"/>
        </w:rPr>
        <w:t>the</w:t>
      </w:r>
      <w:r w:rsidRPr="00E76CEB">
        <w:rPr>
          <w:b/>
          <w:color w:val="000000" w:themeColor="text1"/>
          <w:lang w:val="en-US"/>
        </w:rPr>
        <w:t xml:space="preserve"> underlying mechanis</w:t>
      </w:r>
      <w:r>
        <w:rPr>
          <w:b/>
          <w:color w:val="000000" w:themeColor="text1"/>
          <w:lang w:val="en-US"/>
        </w:rPr>
        <w:t>m</w:t>
      </w:r>
      <w:r w:rsidRPr="00E76CEB">
        <w:rPr>
          <w:b/>
          <w:color w:val="000000" w:themeColor="text1"/>
          <w:lang w:val="en-US"/>
        </w:rPr>
        <w:t>. Biochemical reconstitution shows that Bre1 binds the scaffold protein Lge1, whose intrinsically disordered region phase separates via multivalent</w:t>
      </w:r>
      <w:r>
        <w:rPr>
          <w:b/>
          <w:color w:val="000000" w:themeColor="text1"/>
          <w:lang w:val="en-US"/>
        </w:rPr>
        <w:t xml:space="preserve"> </w:t>
      </w:r>
      <w:r w:rsidRPr="00E76CEB">
        <w:rPr>
          <w:b/>
          <w:color w:val="000000" w:themeColor="text1"/>
          <w:lang w:val="en-US"/>
        </w:rPr>
        <w:t>interactions. The resulting condensates comprise a core of Lge1 encapsulated by a</w:t>
      </w:r>
      <w:r>
        <w:rPr>
          <w:b/>
          <w:color w:val="000000" w:themeColor="text1"/>
          <w:lang w:val="en-US"/>
        </w:rPr>
        <w:t>n</w:t>
      </w:r>
      <w:r w:rsidRPr="00E76CEB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outer </w:t>
      </w:r>
      <w:r w:rsidRPr="00E76CEB">
        <w:rPr>
          <w:b/>
          <w:color w:val="000000" w:themeColor="text1"/>
          <w:lang w:val="en-US"/>
        </w:rPr>
        <w:t xml:space="preserve">catalytic shell of Bre1. This layered liquid recruits Rad6 and </w:t>
      </w:r>
      <w:r>
        <w:rPr>
          <w:b/>
          <w:color w:val="000000" w:themeColor="text1"/>
          <w:lang w:val="en-US"/>
        </w:rPr>
        <w:t>the</w:t>
      </w:r>
      <w:r w:rsidRPr="00E76CEB">
        <w:rPr>
          <w:b/>
          <w:color w:val="000000" w:themeColor="text1"/>
          <w:lang w:val="en-US"/>
        </w:rPr>
        <w:t xml:space="preserve"> </w:t>
      </w:r>
      <w:proofErr w:type="spellStart"/>
      <w:r w:rsidRPr="00E76CEB">
        <w:rPr>
          <w:b/>
          <w:color w:val="000000" w:themeColor="text1"/>
          <w:lang w:val="en-US"/>
        </w:rPr>
        <w:t>nucleosomal</w:t>
      </w:r>
      <w:proofErr w:type="spellEnd"/>
      <w:r w:rsidRPr="00E76CEB">
        <w:rPr>
          <w:b/>
          <w:color w:val="000000" w:themeColor="text1"/>
          <w:lang w:val="en-US"/>
        </w:rPr>
        <w:t xml:space="preserve"> substrate, accelerating H2B </w:t>
      </w:r>
      <w:proofErr w:type="spellStart"/>
      <w:r w:rsidRPr="00E76CEB">
        <w:rPr>
          <w:b/>
          <w:color w:val="000000" w:themeColor="text1"/>
          <w:lang w:val="en-US"/>
        </w:rPr>
        <w:t>ubiquitination</w:t>
      </w:r>
      <w:proofErr w:type="spellEnd"/>
      <w:r w:rsidRPr="00E76CEB">
        <w:rPr>
          <w:b/>
          <w:color w:val="000000" w:themeColor="text1"/>
          <w:lang w:val="en-US"/>
        </w:rPr>
        <w:t xml:space="preserve">. </w:t>
      </w:r>
      <w:r w:rsidRPr="00E76CEB">
        <w:rPr>
          <w:b/>
          <w:i/>
          <w:color w:val="000000" w:themeColor="text1"/>
          <w:lang w:val="en-US"/>
        </w:rPr>
        <w:t>In vivo</w:t>
      </w:r>
      <w:r w:rsidRPr="00E76CEB">
        <w:rPr>
          <w:b/>
          <w:color w:val="000000" w:themeColor="text1"/>
          <w:lang w:val="en-US"/>
        </w:rPr>
        <w:t xml:space="preserve">, </w:t>
      </w:r>
      <w:r>
        <w:rPr>
          <w:b/>
          <w:color w:val="000000" w:themeColor="text1"/>
          <w:lang w:val="en-US"/>
        </w:rPr>
        <w:t xml:space="preserve">the </w:t>
      </w:r>
      <w:r w:rsidRPr="00E76CEB">
        <w:rPr>
          <w:b/>
          <w:color w:val="000000" w:themeColor="text1"/>
          <w:lang w:val="en-US"/>
        </w:rPr>
        <w:t>condensat</w:t>
      </w:r>
      <w:r>
        <w:rPr>
          <w:b/>
          <w:color w:val="000000" w:themeColor="text1"/>
          <w:lang w:val="en-US"/>
        </w:rPr>
        <w:t>e-forming region</w:t>
      </w:r>
      <w:r w:rsidRPr="00E76CEB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of Lge1 is </w:t>
      </w:r>
      <w:r w:rsidRPr="00E76CEB">
        <w:rPr>
          <w:b/>
          <w:color w:val="000000" w:themeColor="text1"/>
          <w:lang w:val="en-US"/>
        </w:rPr>
        <w:t xml:space="preserve">required to </w:t>
      </w:r>
      <w:proofErr w:type="spellStart"/>
      <w:r w:rsidRPr="00E76CEB">
        <w:rPr>
          <w:b/>
          <w:color w:val="000000" w:themeColor="text1"/>
          <w:lang w:val="en-US"/>
        </w:rPr>
        <w:t>ubiquitinate</w:t>
      </w:r>
      <w:proofErr w:type="spellEnd"/>
      <w:r w:rsidRPr="00E76CEB">
        <w:rPr>
          <w:b/>
          <w:color w:val="000000" w:themeColor="text1"/>
          <w:lang w:val="en-US"/>
        </w:rPr>
        <w:t xml:space="preserve"> H2B in gene bodies beyond the +1 nucleosome. Our data suggest that layered condensates of histone modifying enzymes generate chromatin-associated reaction chambers with augmented catalytic activity </w:t>
      </w:r>
      <w:r>
        <w:rPr>
          <w:b/>
          <w:color w:val="000000" w:themeColor="text1"/>
          <w:lang w:val="en-US"/>
        </w:rPr>
        <w:t>along gene bodies</w:t>
      </w:r>
      <w:r w:rsidRPr="00E76CEB">
        <w:rPr>
          <w:b/>
          <w:color w:val="000000" w:themeColor="text1"/>
          <w:lang w:val="en-US"/>
        </w:rPr>
        <w:t xml:space="preserve">. </w:t>
      </w:r>
      <w:r>
        <w:rPr>
          <w:b/>
          <w:color w:val="000000" w:themeColor="text1"/>
          <w:lang w:val="en-US"/>
        </w:rPr>
        <w:t>Equivalent processes may occur in human cells, causing neurological disease when impaired.</w:t>
      </w:r>
    </w:p>
    <w:p w:rsidR="000E3B4F" w:rsidRDefault="000E3B4F">
      <w:bookmarkStart w:id="0" w:name="_GoBack"/>
      <w:bookmarkEnd w:id="0"/>
    </w:p>
    <w:sectPr w:rsidR="000E3B4F" w:rsidSect="000331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4F"/>
    <w:rsid w:val="000331AF"/>
    <w:rsid w:val="000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A33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4F"/>
    <w:rPr>
      <w:rFonts w:ascii="Arial" w:eastAsiaTheme="minorHAnsi" w:hAnsi="Arial"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4F"/>
    <w:rPr>
      <w:rFonts w:ascii="Arial" w:eastAsiaTheme="minorHAnsi" w:hAnsi="Arial"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1457</Characters>
  <Application>Microsoft Macintosh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Chitvan</dc:creator>
  <cp:keywords/>
  <dc:description/>
  <cp:lastModifiedBy>Chitvan</cp:lastModifiedBy>
  <cp:revision>1</cp:revision>
  <dcterms:created xsi:type="dcterms:W3CDTF">2020-01-23T20:36:00Z</dcterms:created>
  <dcterms:modified xsi:type="dcterms:W3CDTF">2020-01-23T20:38:00Z</dcterms:modified>
</cp:coreProperties>
</file>