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62CA5" w:rsidR="00062CA5" w:rsidP="00062CA5" w:rsidRDefault="00E8752F" w14:paraId="3D6FDE45" w14:textId="67916B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Pr="00062CA5" w:rsidR="00062CA5" w:rsidP="00062CA5" w:rsidRDefault="00062CA5" w14:paraId="55E53D14" w14:textId="1784A67E">
      <w:pPr>
        <w:rPr>
          <w:rFonts w:ascii="Times New Roman" w:hAnsi="Times New Roman" w:cs="Times New Roman"/>
          <w:sz w:val="28"/>
          <w:szCs w:val="28"/>
        </w:rPr>
      </w:pPr>
      <w:r w:rsidRPr="00062CA5">
        <w:rPr>
          <w:rFonts w:ascii="Times New Roman" w:hAnsi="Times New Roman" w:cs="Times New Roman"/>
          <w:sz w:val="28"/>
          <w:szCs w:val="28"/>
        </w:rPr>
        <w:t>ГОСТ Р 2.105</w:t>
      </w:r>
      <w:r w:rsidRPr="0F0C4B10" w:rsidR="0F0C4B10">
        <w:rPr>
          <w:rFonts w:ascii="Times New Roman" w:hAnsi="Times New Roman" w:cs="Times New Roman"/>
          <w:sz w:val="28"/>
          <w:szCs w:val="28"/>
        </w:rPr>
        <w:t>–</w:t>
      </w:r>
      <w:r w:rsidRPr="00062CA5">
        <w:rPr>
          <w:rFonts w:ascii="Times New Roman" w:hAnsi="Times New Roman" w:cs="Times New Roman"/>
          <w:sz w:val="28"/>
          <w:szCs w:val="28"/>
        </w:rPr>
        <w:t>2019</w:t>
      </w:r>
      <w:r w:rsidRPr="0F0C4B10" w:rsidR="0F0C4B10">
        <w:rPr>
          <w:rFonts w:ascii="Times New Roman" w:hAnsi="Times New Roman" w:cs="Times New Roman"/>
          <w:sz w:val="28"/>
          <w:szCs w:val="28"/>
        </w:rPr>
        <w:t xml:space="preserve"> </w:t>
      </w:r>
      <w:r w:rsidRPr="00062CA5">
        <w:rPr>
          <w:rFonts w:ascii="Times New Roman" w:hAnsi="Times New Roman" w:cs="Times New Roman"/>
          <w:sz w:val="28"/>
          <w:szCs w:val="28"/>
        </w:rPr>
        <w:t>является стандартом, который устанавливает общие требования к текстовым документам. Этот стандарт имеет большое значение в сфере документооборота и обеспечивает единый подход к оформлению текстовых материалов в различных сферах деятельности.</w:t>
      </w:r>
    </w:p>
    <w:p w:rsidRPr="00BA1987" w:rsidR="00062CA5" w:rsidP="00062CA5" w:rsidRDefault="00062CA5" w14:paraId="7CE90DA6" w14:textId="1D80B2CC">
      <w:pPr>
        <w:rPr>
          <w:rFonts w:ascii="Times New Roman" w:hAnsi="Times New Roman" w:cs="Times New Roman"/>
          <w:sz w:val="28"/>
          <w:szCs w:val="28"/>
        </w:rPr>
      </w:pPr>
      <w:r w:rsidRPr="00062CA5">
        <w:rPr>
          <w:rFonts w:ascii="Times New Roman" w:hAnsi="Times New Roman" w:cs="Times New Roman"/>
          <w:sz w:val="28"/>
          <w:szCs w:val="28"/>
        </w:rPr>
        <w:t>В презентации мы рассмотрим цели и задачи стандарта, общие положения, требования к оформлению текстовых документов и графических материалов. Также мы рассмотрим применение стандарта в практике и приведем примеры его использования в различных отраслях.</w:t>
      </w:r>
    </w:p>
    <w:p w:rsidR="00E8752F" w:rsidP="00062CA5" w:rsidRDefault="00062CA5" w14:paraId="1AEF5C72" w14:textId="42BEEE25">
      <w:pPr>
        <w:rPr>
          <w:rFonts w:ascii="Times New Roman" w:hAnsi="Times New Roman" w:cs="Times New Roman"/>
          <w:sz w:val="28"/>
          <w:szCs w:val="28"/>
        </w:rPr>
      </w:pPr>
      <w:r w:rsidRPr="00062CA5">
        <w:rPr>
          <w:rFonts w:ascii="Times New Roman" w:hAnsi="Times New Roman" w:cs="Times New Roman"/>
          <w:sz w:val="28"/>
          <w:szCs w:val="28"/>
        </w:rPr>
        <w:t>Понимание и применение стандарта ГОСТ Р 2.105</w:t>
      </w:r>
      <w:r w:rsidRPr="0F0C4B10" w:rsidR="0F0C4B10">
        <w:rPr>
          <w:rFonts w:ascii="Times New Roman" w:hAnsi="Times New Roman" w:cs="Times New Roman"/>
          <w:sz w:val="28"/>
          <w:szCs w:val="28"/>
        </w:rPr>
        <w:t>–</w:t>
      </w:r>
      <w:r w:rsidRPr="00062CA5">
        <w:rPr>
          <w:rFonts w:ascii="Times New Roman" w:hAnsi="Times New Roman" w:cs="Times New Roman"/>
          <w:sz w:val="28"/>
          <w:szCs w:val="28"/>
        </w:rPr>
        <w:t>2019</w:t>
      </w:r>
      <w:r w:rsidRPr="0F0C4B10" w:rsidR="0F0C4B10">
        <w:rPr>
          <w:rFonts w:ascii="Times New Roman" w:hAnsi="Times New Roman" w:cs="Times New Roman"/>
          <w:sz w:val="28"/>
          <w:szCs w:val="28"/>
        </w:rPr>
        <w:t xml:space="preserve"> </w:t>
      </w:r>
      <w:r w:rsidRPr="00062CA5">
        <w:rPr>
          <w:rFonts w:ascii="Times New Roman" w:hAnsi="Times New Roman" w:cs="Times New Roman"/>
          <w:sz w:val="28"/>
          <w:szCs w:val="28"/>
        </w:rPr>
        <w:t>является важным для обеспечения единообразия и удобочитаемости текстовой документации, а также повышает эффективность коммуникации и обмена информацией между различными сторонами.</w:t>
      </w:r>
    </w:p>
    <w:p w:rsidR="008435BA" w:rsidP="00062CA5" w:rsidRDefault="008435BA" w14:paraId="1FF7D905" w14:textId="77777777">
      <w:pPr>
        <w:rPr>
          <w:rFonts w:ascii="Times New Roman" w:hAnsi="Times New Roman" w:cs="Times New Roman"/>
          <w:sz w:val="28"/>
          <w:szCs w:val="28"/>
        </w:rPr>
      </w:pPr>
    </w:p>
    <w:p w:rsidR="008435BA" w:rsidP="00062CA5" w:rsidRDefault="00BD3DF1" w14:paraId="6B3FA6E1" w14:textId="38C9F4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 и задачи стандарта</w:t>
      </w:r>
    </w:p>
    <w:p w:rsidRPr="00850D82" w:rsidR="00850D82" w:rsidP="00850D82" w:rsidRDefault="00850D82" w14:paraId="113DA584" w14:textId="31346978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850D82">
        <w:rPr>
          <w:rFonts w:ascii="Times New Roman" w:hAnsi="Times New Roman" w:eastAsia="Times New Roman" w:cs="Times New Roman"/>
          <w:sz w:val="28"/>
          <w:szCs w:val="28"/>
        </w:rPr>
        <w:t>Цели и задачи стандарта ГОСТ Р 2.105</w:t>
      </w:r>
      <w:r w:rsidRPr="0F0C4B10" w:rsidR="0F0C4B10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00850D82">
        <w:rPr>
          <w:rFonts w:ascii="Times New Roman" w:hAnsi="Times New Roman" w:eastAsia="Times New Roman" w:cs="Times New Roman"/>
          <w:sz w:val="28"/>
          <w:szCs w:val="28"/>
        </w:rPr>
        <w:t>2019 включают:</w:t>
      </w:r>
    </w:p>
    <w:p w:rsidRPr="00850D82" w:rsidR="00850D82" w:rsidP="00850D82" w:rsidRDefault="00850D82" w14:paraId="05037C8B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850D82">
        <w:rPr>
          <w:rFonts w:ascii="Times New Roman" w:hAnsi="Times New Roman" w:eastAsia="Times New Roman" w:cs="Times New Roman"/>
          <w:sz w:val="28"/>
          <w:szCs w:val="28"/>
        </w:rPr>
        <w:t>Установление единых требований к оформлению текстовых документов. Стандарт определяет структуру, формат, типографские правила и другие параметры, которые должны быть соблюдены при создании текстовых материалов. Это помогает обеспечить единообразие и понятность документов независимо от отрасли или организации.</w:t>
      </w:r>
    </w:p>
    <w:p w:rsidRPr="00850D82" w:rsidR="00850D82" w:rsidP="00850D82" w:rsidRDefault="00850D82" w14:paraId="71CD8DD3" w14:textId="52CD74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850D82">
        <w:rPr>
          <w:rFonts w:ascii="Times New Roman" w:hAnsi="Times New Roman" w:eastAsia="Times New Roman" w:cs="Times New Roman"/>
          <w:sz w:val="28"/>
          <w:szCs w:val="28"/>
        </w:rPr>
        <w:t xml:space="preserve">Обеспечение читаемости и понятности документов. Стандарт содержит рекомендации по использованию языка, стиля, форматирования и других аспектов, которые способствуют легкому восприятию информации. </w:t>
      </w:r>
      <w:r w:rsidR="00695B27">
        <w:rPr>
          <w:rFonts w:ascii="Times New Roman" w:hAnsi="Times New Roman" w:eastAsia="Times New Roman" w:cs="Times New Roman"/>
          <w:sz w:val="28"/>
          <w:szCs w:val="28"/>
        </w:rPr>
        <w:t>Это</w:t>
      </w:r>
      <w:r w:rsidRPr="00850D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00695B27">
        <w:rPr>
          <w:rFonts w:ascii="Times New Roman" w:hAnsi="Times New Roman" w:eastAsia="Times New Roman" w:cs="Times New Roman"/>
          <w:sz w:val="28"/>
          <w:szCs w:val="28"/>
        </w:rPr>
        <w:t>помогает улучшить эффективность</w:t>
      </w:r>
      <w:r w:rsidRPr="00850D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00695B27">
        <w:rPr>
          <w:rFonts w:ascii="Times New Roman" w:hAnsi="Times New Roman" w:eastAsia="Times New Roman" w:cs="Times New Roman"/>
          <w:sz w:val="28"/>
          <w:szCs w:val="28"/>
        </w:rPr>
        <w:t>коммуникации</w:t>
      </w:r>
      <w:r w:rsidRPr="00850D82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="00695B27">
        <w:rPr>
          <w:rFonts w:ascii="Times New Roman" w:hAnsi="Times New Roman" w:eastAsia="Times New Roman" w:cs="Times New Roman"/>
          <w:sz w:val="28"/>
          <w:szCs w:val="28"/>
        </w:rPr>
        <w:t>предотвратить</w:t>
      </w:r>
      <w:r w:rsidRPr="00850D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00695B27">
        <w:rPr>
          <w:rFonts w:ascii="Times New Roman" w:hAnsi="Times New Roman" w:eastAsia="Times New Roman" w:cs="Times New Roman"/>
          <w:sz w:val="28"/>
          <w:szCs w:val="28"/>
        </w:rPr>
        <w:t>возможные</w:t>
      </w:r>
      <w:r w:rsidRPr="00850D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00695B27">
        <w:rPr>
          <w:rFonts w:ascii="Times New Roman" w:hAnsi="Times New Roman" w:eastAsia="Times New Roman" w:cs="Times New Roman"/>
          <w:sz w:val="28"/>
          <w:szCs w:val="28"/>
        </w:rPr>
        <w:t>недоразумения</w:t>
      </w:r>
      <w:r w:rsidRPr="00850D8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850D82" w:rsidR="00850D82" w:rsidP="00850D82" w:rsidRDefault="00850D82" w14:paraId="75C6D3BB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850D82">
        <w:rPr>
          <w:rFonts w:ascii="Times New Roman" w:hAnsi="Times New Roman" w:eastAsia="Times New Roman" w:cs="Times New Roman"/>
          <w:sz w:val="28"/>
          <w:szCs w:val="28"/>
        </w:rPr>
        <w:t>Упрощение обмена информацией между различными сторонами. Стандарт определяет общепринятые правила оформления документов, что облегчает взаимопонимание и сокращает время, затрачиваемое на интерпретацию и адаптацию текстовых материалов.</w:t>
      </w:r>
    </w:p>
    <w:p w:rsidRPr="00850D82" w:rsidR="00850D82" w:rsidP="00850D82" w:rsidRDefault="00850D82" w14:paraId="67B5A557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850D82">
        <w:rPr>
          <w:rFonts w:ascii="Times New Roman" w:hAnsi="Times New Roman" w:eastAsia="Times New Roman" w:cs="Times New Roman"/>
          <w:sz w:val="28"/>
          <w:szCs w:val="28"/>
        </w:rPr>
        <w:t>Снижение риска ошибок и несоответствий. Стандарт предоставляет четкие руководства и требования, которые помогают избежать ошибок при создании документов. Это снижает вероятность неправильного понимания информации и минимизирует возможность возникновения конфликтов или споров, связанных с неправильным оформлением.</w:t>
      </w:r>
    </w:p>
    <w:p w:rsidRPr="00C641ED" w:rsidR="00C641ED" w:rsidP="00C641ED" w:rsidRDefault="00C641ED" w14:paraId="3004284F" w14:textId="3C58AEBD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C641ED">
        <w:rPr>
          <w:rFonts w:ascii="Times New Roman" w:hAnsi="Times New Roman" w:eastAsia="Times New Roman" w:cs="Times New Roman"/>
          <w:sz w:val="28"/>
          <w:szCs w:val="28"/>
        </w:rPr>
        <w:lastRenderedPageBreak/>
        <w:t>Основные принципы и преимущества использования стандарта ГОСТ Р 2.105</w:t>
      </w:r>
      <w:r w:rsidRPr="17C757E9" w:rsidR="17C757E9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00C641ED">
        <w:rPr>
          <w:rFonts w:ascii="Times New Roman" w:hAnsi="Times New Roman" w:eastAsia="Times New Roman" w:cs="Times New Roman"/>
          <w:sz w:val="28"/>
          <w:szCs w:val="28"/>
        </w:rPr>
        <w:t>2019 включают:</w:t>
      </w:r>
    </w:p>
    <w:p w:rsidRPr="00C641ED" w:rsidR="00C641ED" w:rsidP="00C641ED" w:rsidRDefault="00C641ED" w14:paraId="2A8B22D0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C641ED">
        <w:rPr>
          <w:rFonts w:ascii="Times New Roman" w:hAnsi="Times New Roman" w:eastAsia="Times New Roman" w:cs="Times New Roman"/>
          <w:sz w:val="28"/>
          <w:szCs w:val="28"/>
        </w:rPr>
        <w:t>Единообразие: Стандарт обеспечивает единый подход к оформлению текстовых документов, что способствует созданию унифицированной и понятной документации в различных областях деятельности.</w:t>
      </w:r>
    </w:p>
    <w:p w:rsidRPr="00C641ED" w:rsidR="00C641ED" w:rsidP="00C641ED" w:rsidRDefault="00C641ED" w14:paraId="36C33D4F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C641ED">
        <w:rPr>
          <w:rFonts w:ascii="Times New Roman" w:hAnsi="Times New Roman" w:eastAsia="Times New Roman" w:cs="Times New Roman"/>
          <w:sz w:val="28"/>
          <w:szCs w:val="28"/>
        </w:rPr>
        <w:t>Удобочитаемость: Стандарт содержит рекомендации по использованию читаемого шрифта, размера шрифта, интервала между строками и других параметров, которые облегчают чтение и понимание текста документов.</w:t>
      </w:r>
    </w:p>
    <w:p w:rsidRPr="00C641ED" w:rsidR="00C641ED" w:rsidP="00C641ED" w:rsidRDefault="00C641ED" w14:paraId="7B13DEEE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C641ED">
        <w:rPr>
          <w:rFonts w:ascii="Times New Roman" w:hAnsi="Times New Roman" w:eastAsia="Times New Roman" w:cs="Times New Roman"/>
          <w:sz w:val="28"/>
          <w:szCs w:val="28"/>
        </w:rPr>
        <w:t>Улучшение коммуникации: Стандарт помогает установить ясность и точность выражения информации, что облегчает обмен информацией между различными сторонами и снижает вероятность недоразумений.</w:t>
      </w:r>
    </w:p>
    <w:p w:rsidRPr="00C641ED" w:rsidR="00C641ED" w:rsidP="00C641ED" w:rsidRDefault="00C641ED" w14:paraId="445C4B7E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C641ED">
        <w:rPr>
          <w:rFonts w:ascii="Times New Roman" w:hAnsi="Times New Roman" w:eastAsia="Times New Roman" w:cs="Times New Roman"/>
          <w:sz w:val="28"/>
          <w:szCs w:val="28"/>
        </w:rPr>
        <w:t>Сохранение времени и ресурсов: Использование стандарта позволяет сократить время, затрачиваемое на разработку и оформление документов, так как он предоставляет готовые рекомендации и правила.</w:t>
      </w:r>
    </w:p>
    <w:p w:rsidRPr="00C641ED" w:rsidR="00C641ED" w:rsidP="00C641ED" w:rsidRDefault="00C641ED" w14:paraId="23C9048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C641ED">
        <w:rPr>
          <w:rFonts w:ascii="Times New Roman" w:hAnsi="Times New Roman" w:eastAsia="Times New Roman" w:cs="Times New Roman"/>
          <w:sz w:val="28"/>
          <w:szCs w:val="28"/>
        </w:rPr>
        <w:t>Улучшение внешнего вида документов: Стандарт определяет правила по оформлению заголовков, разделов, таблиц, рисунков и других элементов документа, что позволяет создавать привлекательный и профессиональный внешний вид документации.</w:t>
      </w:r>
    </w:p>
    <w:p w:rsidRPr="00C641ED" w:rsidR="00C641ED" w:rsidP="00C641ED" w:rsidRDefault="00C641ED" w14:paraId="71BE99A2" w14:textId="00BAC744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C641ED">
        <w:rPr>
          <w:rFonts w:ascii="Times New Roman" w:hAnsi="Times New Roman" w:eastAsia="Times New Roman" w:cs="Times New Roman"/>
          <w:sz w:val="28"/>
          <w:szCs w:val="28"/>
        </w:rPr>
        <w:t>Использование стандарта ГОСТ Р 2.105</w:t>
      </w:r>
      <w:r w:rsidRPr="17C757E9" w:rsidR="17C757E9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00C641ED">
        <w:rPr>
          <w:rFonts w:ascii="Times New Roman" w:hAnsi="Times New Roman" w:eastAsia="Times New Roman" w:cs="Times New Roman"/>
          <w:sz w:val="28"/>
          <w:szCs w:val="28"/>
        </w:rPr>
        <w:t>2019 способствует повышению качества документов, улучшению коммуникации и снижению риска ошибок и несоответствий.</w:t>
      </w:r>
    </w:p>
    <w:p w:rsidR="00BD3DF1" w:rsidP="00062CA5" w:rsidRDefault="00BD3DF1" w14:paraId="06854FEE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448A9" w:rsidP="00062CA5" w:rsidRDefault="006448A9" w14:paraId="246B8978" w14:textId="52CD74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23E4">
        <w:rPr>
          <w:rFonts w:ascii="Times New Roman" w:hAnsi="Times New Roman" w:cs="Times New Roman"/>
          <w:b/>
          <w:bCs/>
          <w:sz w:val="28"/>
          <w:szCs w:val="28"/>
        </w:rPr>
        <w:t>Общие положения стандарта</w:t>
      </w:r>
      <w:r w:rsidR="002023E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Pr="00BD68EC" w:rsidR="00BD68EC" w:rsidP="00BD68EC" w:rsidRDefault="00BD68EC" w14:paraId="11E2C56C" w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D68EC">
        <w:rPr>
          <w:rFonts w:ascii="Times New Roman" w:hAnsi="Times New Roman" w:eastAsia="Times New Roman" w:cs="Times New Roman"/>
          <w:sz w:val="28"/>
          <w:szCs w:val="28"/>
        </w:rPr>
        <w:t>Основные определения и термины, используемые в стандарте:</w:t>
      </w:r>
    </w:p>
    <w:p w:rsidRPr="00BD68EC" w:rsidR="00BD68EC" w:rsidP="00BD68EC" w:rsidRDefault="00BD68EC" w14:paraId="43BC7941" w14:textId="00BAC744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D68EC">
        <w:rPr>
          <w:rFonts w:ascii="Times New Roman" w:hAnsi="Times New Roman" w:eastAsia="Times New Roman" w:cs="Times New Roman"/>
          <w:sz w:val="28"/>
          <w:szCs w:val="28"/>
        </w:rPr>
        <w:t>В стандарте ГОСТ Р 2.105</w:t>
      </w:r>
      <w:r w:rsidRPr="17C757E9" w:rsidR="17C757E9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00BD68EC">
        <w:rPr>
          <w:rFonts w:ascii="Times New Roman" w:hAnsi="Times New Roman" w:eastAsia="Times New Roman" w:cs="Times New Roman"/>
          <w:sz w:val="28"/>
          <w:szCs w:val="28"/>
        </w:rPr>
        <w:t>2019 "Единая система программной документации. Текстовые документы" используются следующие основные определения и термины:</w:t>
      </w:r>
    </w:p>
    <w:p w:rsidRPr="00BD68EC" w:rsidR="00BD68EC" w:rsidP="00BD68EC" w:rsidRDefault="00BD68EC" w14:paraId="30849538" w14:textId="12BE79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D68EC">
        <w:rPr>
          <w:rFonts w:ascii="Times New Roman" w:hAnsi="Times New Roman" w:eastAsia="Times New Roman" w:cs="Times New Roman"/>
          <w:sz w:val="28"/>
          <w:szCs w:val="28"/>
        </w:rPr>
        <w:t>Текстовый документ</w:t>
      </w:r>
      <w:r w:rsidRPr="00BD68EC" w:rsidR="002F78B0">
        <w:rPr>
          <w:rFonts w:ascii="Times New Roman" w:hAnsi="Times New Roman" w:eastAsia="Times New Roman" w:cs="Times New Roman"/>
          <w:sz w:val="28"/>
          <w:szCs w:val="28"/>
        </w:rPr>
        <w:t>: это</w:t>
      </w:r>
      <w:r w:rsidRPr="00BD68EC">
        <w:rPr>
          <w:rFonts w:ascii="Times New Roman" w:hAnsi="Times New Roman" w:eastAsia="Times New Roman" w:cs="Times New Roman"/>
          <w:sz w:val="28"/>
          <w:szCs w:val="28"/>
        </w:rPr>
        <w:t xml:space="preserve"> документ, созданный с использованием текстового редактора и предназначенный для представления информации в текстовой форме.</w:t>
      </w:r>
    </w:p>
    <w:p w:rsidRPr="00BD68EC" w:rsidR="00BD68EC" w:rsidP="00BD68EC" w:rsidRDefault="00BD68EC" w14:paraId="695D60AE" w14:textId="2D51B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D68EC">
        <w:rPr>
          <w:rFonts w:ascii="Times New Roman" w:hAnsi="Times New Roman" w:eastAsia="Times New Roman" w:cs="Times New Roman"/>
          <w:sz w:val="28"/>
          <w:szCs w:val="28"/>
        </w:rPr>
        <w:t>Структура текстового документа</w:t>
      </w:r>
      <w:r w:rsidRPr="00BD68EC" w:rsidR="002F78B0">
        <w:rPr>
          <w:rFonts w:ascii="Times New Roman" w:hAnsi="Times New Roman" w:eastAsia="Times New Roman" w:cs="Times New Roman"/>
          <w:sz w:val="28"/>
          <w:szCs w:val="28"/>
        </w:rPr>
        <w:t>: это</w:t>
      </w:r>
      <w:r w:rsidRPr="00BD68EC">
        <w:rPr>
          <w:rFonts w:ascii="Times New Roman" w:hAnsi="Times New Roman" w:eastAsia="Times New Roman" w:cs="Times New Roman"/>
          <w:sz w:val="28"/>
          <w:szCs w:val="28"/>
        </w:rPr>
        <w:t xml:space="preserve"> организация содержимого текстового документа, включающая заголовки, разделы, подразделы и другие элементы, которые обеспечивают логическую иерархию документа.</w:t>
      </w:r>
    </w:p>
    <w:p w:rsidRPr="00BD68EC" w:rsidR="00BD68EC" w:rsidP="00BD68EC" w:rsidRDefault="00BD68EC" w14:paraId="3E52DD29" w14:textId="52CD74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D68EC">
        <w:rPr>
          <w:rFonts w:ascii="Times New Roman" w:hAnsi="Times New Roman" w:eastAsia="Times New Roman" w:cs="Times New Roman"/>
          <w:sz w:val="28"/>
          <w:szCs w:val="28"/>
        </w:rPr>
        <w:t>Компоненты текстового документа</w:t>
      </w:r>
      <w:r w:rsidRPr="00BD68EC" w:rsidR="002F78B0">
        <w:rPr>
          <w:rFonts w:ascii="Times New Roman" w:hAnsi="Times New Roman" w:eastAsia="Times New Roman" w:cs="Times New Roman"/>
          <w:sz w:val="28"/>
          <w:szCs w:val="28"/>
        </w:rPr>
        <w:t>:</w:t>
      </w:r>
      <w:r w:rsidR="002F78B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D68EC" w:rsidR="002F78B0">
        <w:rPr>
          <w:rFonts w:ascii="Times New Roman" w:hAnsi="Times New Roman" w:eastAsia="Times New Roman" w:cs="Times New Roman"/>
          <w:sz w:val="28"/>
          <w:szCs w:val="28"/>
        </w:rPr>
        <w:t>это</w:t>
      </w:r>
      <w:r w:rsidRPr="00BD68EC">
        <w:rPr>
          <w:rFonts w:ascii="Times New Roman" w:hAnsi="Times New Roman" w:eastAsia="Times New Roman" w:cs="Times New Roman"/>
          <w:sz w:val="28"/>
          <w:szCs w:val="28"/>
        </w:rPr>
        <w:t xml:space="preserve"> различные элементы, составляющие текстовый документ, такие как заголовки, абзацы, списки, таблицы, изображения и т. д.</w:t>
      </w:r>
    </w:p>
    <w:p w:rsidRPr="00BD68EC" w:rsidR="00BD68EC" w:rsidP="00BD68EC" w:rsidRDefault="00BD68EC" w14:paraId="0BFB4198" w14:textId="21C626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D68EC">
        <w:rPr>
          <w:rFonts w:ascii="Times New Roman" w:hAnsi="Times New Roman" w:eastAsia="Times New Roman" w:cs="Times New Roman"/>
          <w:sz w:val="28"/>
          <w:szCs w:val="28"/>
        </w:rPr>
        <w:lastRenderedPageBreak/>
        <w:t>Заголовок</w:t>
      </w:r>
      <w:r w:rsidRPr="00BD68EC" w:rsidR="002F78B0">
        <w:rPr>
          <w:rFonts w:ascii="Times New Roman" w:hAnsi="Times New Roman" w:eastAsia="Times New Roman" w:cs="Times New Roman"/>
          <w:sz w:val="28"/>
          <w:szCs w:val="28"/>
        </w:rPr>
        <w:t>: это</w:t>
      </w:r>
      <w:r w:rsidRPr="00BD68EC">
        <w:rPr>
          <w:rFonts w:ascii="Times New Roman" w:hAnsi="Times New Roman" w:eastAsia="Times New Roman" w:cs="Times New Roman"/>
          <w:sz w:val="28"/>
          <w:szCs w:val="28"/>
        </w:rPr>
        <w:t xml:space="preserve"> элемент текстового документа, который используется для обозначения названия раздела или подраздела. Заголовки обычно имеют различные уровни и используются для организации информации и облегчения навигации по документу.</w:t>
      </w:r>
    </w:p>
    <w:p w:rsidRPr="00BD68EC" w:rsidR="00BD68EC" w:rsidP="00BD68EC" w:rsidRDefault="00BD68EC" w14:paraId="41101393" w14:textId="6BD1F0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D68EC">
        <w:rPr>
          <w:rFonts w:ascii="Times New Roman" w:hAnsi="Times New Roman" w:eastAsia="Times New Roman" w:cs="Times New Roman"/>
          <w:sz w:val="28"/>
          <w:szCs w:val="28"/>
        </w:rPr>
        <w:t>Абзац</w:t>
      </w:r>
      <w:r w:rsidRPr="00BD68EC" w:rsidR="002F78B0">
        <w:rPr>
          <w:rFonts w:ascii="Times New Roman" w:hAnsi="Times New Roman" w:eastAsia="Times New Roman" w:cs="Times New Roman"/>
          <w:sz w:val="28"/>
          <w:szCs w:val="28"/>
        </w:rPr>
        <w:t>: это</w:t>
      </w:r>
      <w:r w:rsidRPr="00BD68EC">
        <w:rPr>
          <w:rFonts w:ascii="Times New Roman" w:hAnsi="Times New Roman" w:eastAsia="Times New Roman" w:cs="Times New Roman"/>
          <w:sz w:val="28"/>
          <w:szCs w:val="28"/>
        </w:rPr>
        <w:t xml:space="preserve"> элемент текстового документа, содержащий связанный набор предложений или иной текст, образующий законченную мысль или идею.</w:t>
      </w:r>
    </w:p>
    <w:p w:rsidRPr="00BD68EC" w:rsidR="00BD68EC" w:rsidP="00BD68EC" w:rsidRDefault="00BD68EC" w14:paraId="20CBC073" w14:textId="794658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D68EC">
        <w:rPr>
          <w:rFonts w:ascii="Times New Roman" w:hAnsi="Times New Roman" w:eastAsia="Times New Roman" w:cs="Times New Roman"/>
          <w:sz w:val="28"/>
          <w:szCs w:val="28"/>
        </w:rPr>
        <w:t>Список</w:t>
      </w:r>
      <w:r w:rsidRPr="00BD68EC" w:rsidR="002F78B0">
        <w:rPr>
          <w:rFonts w:ascii="Times New Roman" w:hAnsi="Times New Roman" w:eastAsia="Times New Roman" w:cs="Times New Roman"/>
          <w:sz w:val="28"/>
          <w:szCs w:val="28"/>
        </w:rPr>
        <w:t>: это</w:t>
      </w:r>
      <w:r w:rsidRPr="00BD68EC">
        <w:rPr>
          <w:rFonts w:ascii="Times New Roman" w:hAnsi="Times New Roman" w:eastAsia="Times New Roman" w:cs="Times New Roman"/>
          <w:sz w:val="28"/>
          <w:szCs w:val="28"/>
        </w:rPr>
        <w:t xml:space="preserve"> элемент текстового документа, содержащий перечень элементов, которые могут быть пронумерованы или маркированы.</w:t>
      </w:r>
    </w:p>
    <w:p w:rsidRPr="00BD68EC" w:rsidR="00BD68EC" w:rsidP="00BD68EC" w:rsidRDefault="00BD68EC" w14:paraId="43A2D1A5" w14:textId="04251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D68EC">
        <w:rPr>
          <w:rFonts w:ascii="Times New Roman" w:hAnsi="Times New Roman" w:eastAsia="Times New Roman" w:cs="Times New Roman"/>
          <w:sz w:val="28"/>
          <w:szCs w:val="28"/>
        </w:rPr>
        <w:t>Таблица</w:t>
      </w:r>
      <w:r w:rsidRPr="00BD68EC" w:rsidR="002F78B0">
        <w:rPr>
          <w:rFonts w:ascii="Times New Roman" w:hAnsi="Times New Roman" w:eastAsia="Times New Roman" w:cs="Times New Roman"/>
          <w:sz w:val="28"/>
          <w:szCs w:val="28"/>
        </w:rPr>
        <w:t>: это</w:t>
      </w:r>
      <w:r w:rsidRPr="00BD68EC">
        <w:rPr>
          <w:rFonts w:ascii="Times New Roman" w:hAnsi="Times New Roman" w:eastAsia="Times New Roman" w:cs="Times New Roman"/>
          <w:sz w:val="28"/>
          <w:szCs w:val="28"/>
        </w:rPr>
        <w:t xml:space="preserve"> элемент текстового документа, представляющий информацию в виде столбцов и строк, обычно с ячейками, содержащими текст или числа.</w:t>
      </w:r>
    </w:p>
    <w:p w:rsidRPr="00BD68EC" w:rsidR="00BD68EC" w:rsidP="00BD68EC" w:rsidRDefault="00BD68EC" w14:paraId="585186EC" w14:textId="4BB6CB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D68EC">
        <w:rPr>
          <w:rFonts w:ascii="Times New Roman" w:hAnsi="Times New Roman" w:eastAsia="Times New Roman" w:cs="Times New Roman"/>
          <w:sz w:val="28"/>
          <w:szCs w:val="28"/>
        </w:rPr>
        <w:t>Изображение</w:t>
      </w:r>
      <w:r w:rsidRPr="00BD68EC" w:rsidR="002F78B0">
        <w:rPr>
          <w:rFonts w:ascii="Times New Roman" w:hAnsi="Times New Roman" w:eastAsia="Times New Roman" w:cs="Times New Roman"/>
          <w:sz w:val="28"/>
          <w:szCs w:val="28"/>
        </w:rPr>
        <w:t>: это</w:t>
      </w:r>
      <w:r w:rsidRPr="00BD68EC">
        <w:rPr>
          <w:rFonts w:ascii="Times New Roman" w:hAnsi="Times New Roman" w:eastAsia="Times New Roman" w:cs="Times New Roman"/>
          <w:sz w:val="28"/>
          <w:szCs w:val="28"/>
        </w:rPr>
        <w:t xml:space="preserve"> элемент текстового документа, содержащий графическое представление информации, такое как фотография, рисунок или диаграмма.</w:t>
      </w:r>
    </w:p>
    <w:p w:rsidR="00BD68EC" w:rsidP="00BD68EC" w:rsidRDefault="00BD68EC" w14:paraId="4AB1FFB9" w14:textId="52CD748B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D68EC">
        <w:rPr>
          <w:rFonts w:ascii="Times New Roman" w:hAnsi="Times New Roman" w:eastAsia="Times New Roman" w:cs="Times New Roman"/>
          <w:sz w:val="28"/>
          <w:szCs w:val="28"/>
        </w:rPr>
        <w:t>Эти определения и термины помогают в понимании структуры и компонентов текстовых документов, описанных в стандарте ГОСТ Р 2.105</w:t>
      </w:r>
      <w:r w:rsidRPr="17C757E9" w:rsidR="17C757E9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00BD68EC">
        <w:rPr>
          <w:rFonts w:ascii="Times New Roman" w:hAnsi="Times New Roman" w:eastAsia="Times New Roman" w:cs="Times New Roman"/>
          <w:sz w:val="28"/>
          <w:szCs w:val="28"/>
        </w:rPr>
        <w:t>2019.</w:t>
      </w:r>
    </w:p>
    <w:p w:rsidRPr="00695B27" w:rsidR="00BE28B6" w:rsidP="00BD68EC" w:rsidRDefault="00BE28B6" w14:paraId="101C6BA7" w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BE28B6" w:rsidR="00BE28B6" w:rsidP="2DA080E9" w:rsidRDefault="00BE28B6" w14:paraId="5763FD68" w14:textId="454CAC3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E28B6">
        <w:rPr>
          <w:rFonts w:ascii="Times New Roman" w:hAnsi="Times New Roman" w:eastAsia="Times New Roman" w:cs="Times New Roman"/>
          <w:sz w:val="28"/>
          <w:szCs w:val="28"/>
        </w:rPr>
        <w:t>Стандарт ГОСТ Р 2.105</w:t>
      </w:r>
      <w:r w:rsidRPr="17C757E9" w:rsidR="17C757E9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00BE28B6">
        <w:rPr>
          <w:rFonts w:ascii="Times New Roman" w:hAnsi="Times New Roman" w:eastAsia="Times New Roman" w:cs="Times New Roman"/>
          <w:sz w:val="28"/>
          <w:szCs w:val="28"/>
        </w:rPr>
        <w:t>2019</w:t>
      </w:r>
      <w:r w:rsidRPr="17C757E9" w:rsidR="17C757E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BE28B6">
        <w:rPr>
          <w:rFonts w:ascii="Times New Roman" w:hAnsi="Times New Roman" w:eastAsia="Times New Roman" w:cs="Times New Roman"/>
          <w:sz w:val="28"/>
          <w:szCs w:val="28"/>
        </w:rPr>
        <w:t>определяет общие требования к созданию текстовых документов. Он включает следующие компоненты:</w:t>
      </w:r>
    </w:p>
    <w:p w:rsidRPr="00BE28B6" w:rsidR="00BE28B6" w:rsidP="00BE28B6" w:rsidRDefault="00BE28B6" w14:paraId="31FD5A7F" w14:textId="5E4224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E28B6">
        <w:rPr>
          <w:rFonts w:ascii="Times New Roman" w:hAnsi="Times New Roman" w:eastAsia="Times New Roman" w:cs="Times New Roman"/>
          <w:sz w:val="28"/>
          <w:szCs w:val="28"/>
        </w:rPr>
        <w:t>Титульный лист</w:t>
      </w:r>
      <w:r w:rsidRPr="00BE28B6" w:rsidR="002F78B0">
        <w:rPr>
          <w:rFonts w:ascii="Times New Roman" w:hAnsi="Times New Roman" w:eastAsia="Times New Roman" w:cs="Times New Roman"/>
          <w:sz w:val="28"/>
          <w:szCs w:val="28"/>
        </w:rPr>
        <w:t>: это</w:t>
      </w:r>
      <w:r w:rsidRPr="00BE28B6">
        <w:rPr>
          <w:rFonts w:ascii="Times New Roman" w:hAnsi="Times New Roman" w:eastAsia="Times New Roman" w:cs="Times New Roman"/>
          <w:sz w:val="28"/>
          <w:szCs w:val="28"/>
        </w:rPr>
        <w:t xml:space="preserve"> первая страница документа, содержащая информацию о наименовании документа, его авторах, организации-разработчике и других реквизитах.</w:t>
      </w:r>
    </w:p>
    <w:p w:rsidRPr="00BE28B6" w:rsidR="00BE28B6" w:rsidP="00BE28B6" w:rsidRDefault="00BE28B6" w14:paraId="5F857A33" w14:textId="42446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E28B6">
        <w:rPr>
          <w:rFonts w:ascii="Times New Roman" w:hAnsi="Times New Roman" w:eastAsia="Times New Roman" w:cs="Times New Roman"/>
          <w:sz w:val="28"/>
          <w:szCs w:val="28"/>
        </w:rPr>
        <w:t>Оглавление</w:t>
      </w:r>
      <w:r w:rsidRPr="00BE28B6" w:rsidR="002F78B0">
        <w:rPr>
          <w:rFonts w:ascii="Times New Roman" w:hAnsi="Times New Roman" w:eastAsia="Times New Roman" w:cs="Times New Roman"/>
          <w:sz w:val="28"/>
          <w:szCs w:val="28"/>
        </w:rPr>
        <w:t>: это</w:t>
      </w:r>
      <w:r w:rsidRPr="00BE28B6">
        <w:rPr>
          <w:rFonts w:ascii="Times New Roman" w:hAnsi="Times New Roman" w:eastAsia="Times New Roman" w:cs="Times New Roman"/>
          <w:sz w:val="28"/>
          <w:szCs w:val="28"/>
        </w:rPr>
        <w:t xml:space="preserve"> список разделов и подразделов документа с указанием номеров страниц, на которых они начинаются.</w:t>
      </w:r>
    </w:p>
    <w:p w:rsidRPr="00BE28B6" w:rsidR="00BE28B6" w:rsidP="00BE28B6" w:rsidRDefault="00BE28B6" w14:paraId="1EADDBFC" w14:textId="3217B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E28B6">
        <w:rPr>
          <w:rFonts w:ascii="Times New Roman" w:hAnsi="Times New Roman" w:eastAsia="Times New Roman" w:cs="Times New Roman"/>
          <w:sz w:val="28"/>
          <w:szCs w:val="28"/>
        </w:rPr>
        <w:t>Введение</w:t>
      </w:r>
      <w:r w:rsidRPr="00BE28B6" w:rsidR="002F78B0">
        <w:rPr>
          <w:rFonts w:ascii="Times New Roman" w:hAnsi="Times New Roman" w:eastAsia="Times New Roman" w:cs="Times New Roman"/>
          <w:sz w:val="28"/>
          <w:szCs w:val="28"/>
        </w:rPr>
        <w:t>: это</w:t>
      </w:r>
      <w:r w:rsidRPr="00BE28B6">
        <w:rPr>
          <w:rFonts w:ascii="Times New Roman" w:hAnsi="Times New Roman" w:eastAsia="Times New Roman" w:cs="Times New Roman"/>
          <w:sz w:val="28"/>
          <w:szCs w:val="28"/>
        </w:rPr>
        <w:t xml:space="preserve"> раздел, в котором дается краткое описание содержания документа, его цели и области применения.</w:t>
      </w:r>
    </w:p>
    <w:p w:rsidRPr="00BE28B6" w:rsidR="00BE28B6" w:rsidP="00BE28B6" w:rsidRDefault="00BE28B6" w14:paraId="0EDD03C7" w14:textId="18C163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E28B6">
        <w:rPr>
          <w:rFonts w:ascii="Times New Roman" w:hAnsi="Times New Roman" w:eastAsia="Times New Roman" w:cs="Times New Roman"/>
          <w:sz w:val="28"/>
          <w:szCs w:val="28"/>
        </w:rPr>
        <w:t>Основная часть</w:t>
      </w:r>
      <w:r w:rsidRPr="00BE28B6" w:rsidR="002F78B0">
        <w:rPr>
          <w:rFonts w:ascii="Times New Roman" w:hAnsi="Times New Roman" w:eastAsia="Times New Roman" w:cs="Times New Roman"/>
          <w:sz w:val="28"/>
          <w:szCs w:val="28"/>
        </w:rPr>
        <w:t>: это</w:t>
      </w:r>
      <w:r w:rsidRPr="00BE28B6">
        <w:rPr>
          <w:rFonts w:ascii="Times New Roman" w:hAnsi="Times New Roman" w:eastAsia="Times New Roman" w:cs="Times New Roman"/>
          <w:sz w:val="28"/>
          <w:szCs w:val="28"/>
        </w:rPr>
        <w:t xml:space="preserve"> раздел, содержащий основную информацию, предназначенную для передачи читателю. Он может быть организован в виде разделов, подразделов, абзацев, списков, таблиц и других компонентов.</w:t>
      </w:r>
    </w:p>
    <w:p w:rsidRPr="00BE28B6" w:rsidR="00BE28B6" w:rsidP="00BE28B6" w:rsidRDefault="00BE28B6" w14:paraId="4FE6A9BB" w14:textId="781929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E28B6">
        <w:rPr>
          <w:rFonts w:ascii="Times New Roman" w:hAnsi="Times New Roman" w:eastAsia="Times New Roman" w:cs="Times New Roman"/>
          <w:sz w:val="28"/>
          <w:szCs w:val="28"/>
        </w:rPr>
        <w:t>Заключение</w:t>
      </w:r>
      <w:r w:rsidRPr="00BE28B6" w:rsidR="00695B27">
        <w:rPr>
          <w:rFonts w:ascii="Times New Roman" w:hAnsi="Times New Roman" w:eastAsia="Times New Roman" w:cs="Times New Roman"/>
          <w:sz w:val="28"/>
          <w:szCs w:val="28"/>
        </w:rPr>
        <w:t>: это</w:t>
      </w:r>
      <w:r w:rsidRPr="00BE28B6">
        <w:rPr>
          <w:rFonts w:ascii="Times New Roman" w:hAnsi="Times New Roman" w:eastAsia="Times New Roman" w:cs="Times New Roman"/>
          <w:sz w:val="28"/>
          <w:szCs w:val="28"/>
        </w:rPr>
        <w:t xml:space="preserve"> раздел, в котором делается краткое резюме основных выводов и рекомендаций, вытекающих из содержания документа.</w:t>
      </w:r>
    </w:p>
    <w:p w:rsidRPr="00BE28B6" w:rsidR="00BE28B6" w:rsidP="00BE28B6" w:rsidRDefault="00BE28B6" w14:paraId="5F0A4CDD" w14:textId="7A4AEE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E28B6">
        <w:rPr>
          <w:rFonts w:ascii="Times New Roman" w:hAnsi="Times New Roman" w:eastAsia="Times New Roman" w:cs="Times New Roman"/>
          <w:sz w:val="28"/>
          <w:szCs w:val="28"/>
        </w:rPr>
        <w:t>Список литературы</w:t>
      </w:r>
      <w:r w:rsidRPr="00BE28B6" w:rsidR="00695B27">
        <w:rPr>
          <w:rFonts w:ascii="Times New Roman" w:hAnsi="Times New Roman" w:eastAsia="Times New Roman" w:cs="Times New Roman"/>
          <w:sz w:val="28"/>
          <w:szCs w:val="28"/>
        </w:rPr>
        <w:t>: это</w:t>
      </w:r>
      <w:r w:rsidRPr="00BE28B6">
        <w:rPr>
          <w:rFonts w:ascii="Times New Roman" w:hAnsi="Times New Roman" w:eastAsia="Times New Roman" w:cs="Times New Roman"/>
          <w:sz w:val="28"/>
          <w:szCs w:val="28"/>
        </w:rPr>
        <w:t xml:space="preserve"> раздел, содержащий список использованной литературы, источников информации или других документов, на которые ссылается текстовый документ.</w:t>
      </w:r>
    </w:p>
    <w:p w:rsidRPr="00BE28B6" w:rsidR="00BE28B6" w:rsidP="00BE28B6" w:rsidRDefault="00BE28B6" w14:paraId="2933A3A3" w14:textId="20B01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E28B6">
        <w:rPr>
          <w:rFonts w:ascii="Times New Roman" w:hAnsi="Times New Roman" w:eastAsia="Times New Roman" w:cs="Times New Roman"/>
          <w:sz w:val="28"/>
          <w:szCs w:val="28"/>
        </w:rPr>
        <w:t>Приложения</w:t>
      </w:r>
      <w:r w:rsidRPr="00BE28B6" w:rsidR="00695B27">
        <w:rPr>
          <w:rFonts w:ascii="Times New Roman" w:hAnsi="Times New Roman" w:eastAsia="Times New Roman" w:cs="Times New Roman"/>
          <w:sz w:val="28"/>
          <w:szCs w:val="28"/>
        </w:rPr>
        <w:t>: это</w:t>
      </w:r>
      <w:r w:rsidRPr="00BE28B6">
        <w:rPr>
          <w:rFonts w:ascii="Times New Roman" w:hAnsi="Times New Roman" w:eastAsia="Times New Roman" w:cs="Times New Roman"/>
          <w:sz w:val="28"/>
          <w:szCs w:val="28"/>
        </w:rPr>
        <w:t xml:space="preserve"> раздел, содержащий дополнительную информацию, необходимую для понимания или применения основного содержания документа.</w:t>
      </w:r>
    </w:p>
    <w:p w:rsidRPr="00BE28B6" w:rsidR="00BE28B6" w:rsidP="00BE28B6" w:rsidRDefault="00BE28B6" w14:paraId="3D196687" w14:textId="64DD814B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E28B6">
        <w:rPr>
          <w:rFonts w:ascii="Times New Roman" w:hAnsi="Times New Roman" w:eastAsia="Times New Roman" w:cs="Times New Roman"/>
          <w:sz w:val="28"/>
          <w:szCs w:val="28"/>
        </w:rPr>
        <w:lastRenderedPageBreak/>
        <w:t>Структура и компоненты текстовых документов по ГОСТ Р 2.105</w:t>
      </w:r>
      <w:r w:rsidRPr="2DA080E9" w:rsidR="2DA080E9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00BE28B6">
        <w:rPr>
          <w:rFonts w:ascii="Times New Roman" w:hAnsi="Times New Roman" w:eastAsia="Times New Roman" w:cs="Times New Roman"/>
          <w:sz w:val="28"/>
          <w:szCs w:val="28"/>
        </w:rPr>
        <w:t>2019 обеспечивают единые требования и рекомендации для создания и оформления документов, облегчая их понимание и использование.</w:t>
      </w:r>
    </w:p>
    <w:p w:rsidRPr="00BD68EC" w:rsidR="00BE28B6" w:rsidP="00BD68EC" w:rsidRDefault="00BE28B6" w14:paraId="0945E6F3" w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415AA1" w:rsidP="00062CA5" w:rsidRDefault="007902A0" w14:paraId="3021CE38" w14:textId="48DC6E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оформлению текстовых документов</w:t>
      </w:r>
    </w:p>
    <w:p w:rsidRPr="007902A0" w:rsidR="007902A0" w:rsidP="007902A0" w:rsidRDefault="007902A0" w14:paraId="49FCF273" w14:textId="79F22509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7902A0">
        <w:rPr>
          <w:rFonts w:ascii="Times New Roman" w:hAnsi="Times New Roman" w:eastAsia="Times New Roman" w:cs="Times New Roman"/>
          <w:sz w:val="28"/>
          <w:szCs w:val="28"/>
        </w:rPr>
        <w:t>В соответствии с ГОСТ Р 2.105</w:t>
      </w:r>
      <w:r w:rsidRPr="2DA080E9" w:rsidR="2DA080E9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007902A0">
        <w:rPr>
          <w:rFonts w:ascii="Times New Roman" w:hAnsi="Times New Roman" w:eastAsia="Times New Roman" w:cs="Times New Roman"/>
          <w:sz w:val="28"/>
          <w:szCs w:val="28"/>
        </w:rPr>
        <w:t>2019, регламентирующим требования к оформлению текстовых документов, необходимо учитывать следующие аспекты:</w:t>
      </w:r>
    </w:p>
    <w:p w:rsidRPr="007902A0" w:rsidR="007902A0" w:rsidP="007902A0" w:rsidRDefault="007902A0" w14:paraId="07EE0C82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7902A0">
        <w:rPr>
          <w:rFonts w:ascii="Times New Roman" w:hAnsi="Times New Roman" w:eastAsia="Times New Roman" w:cs="Times New Roman"/>
          <w:b/>
          <w:bCs/>
          <w:sz w:val="28"/>
          <w:szCs w:val="28"/>
        </w:rPr>
        <w:t>Форматирование шрифтов, отступов, заголовков и других элементов</w:t>
      </w:r>
    </w:p>
    <w:p w:rsidRPr="007902A0" w:rsidR="007902A0" w:rsidP="00460958" w:rsidRDefault="007902A0" w14:paraId="52628BD3" w14:textId="52CD74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7902A0">
        <w:rPr>
          <w:rFonts w:ascii="Times New Roman" w:hAnsi="Times New Roman" w:eastAsia="Times New Roman" w:cs="Times New Roman"/>
          <w:sz w:val="28"/>
          <w:szCs w:val="28"/>
        </w:rPr>
        <w:t>Шрифт должен быть однородным и легко читаемым. Рекомендуется использовать шрифт Times New Roman, размером 14 пунктов.</w:t>
      </w:r>
    </w:p>
    <w:p w:rsidRPr="007902A0" w:rsidR="007902A0" w:rsidP="00460958" w:rsidRDefault="007902A0" w14:paraId="299B0B20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7902A0">
        <w:rPr>
          <w:rFonts w:ascii="Times New Roman" w:hAnsi="Times New Roman" w:eastAsia="Times New Roman" w:cs="Times New Roman"/>
          <w:sz w:val="28"/>
          <w:szCs w:val="28"/>
        </w:rPr>
        <w:t>Заголовки должны быть выделены жирным начертанием и отличаться от основного текста по размеру шрифта и/или стилю.</w:t>
      </w:r>
    </w:p>
    <w:p w:rsidRPr="007902A0" w:rsidR="007902A0" w:rsidP="001EFC39" w:rsidRDefault="007902A0" w14:paraId="3C068C90" w14:textId="3B0F6C50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01EFC39" w:rsidR="001EFC39">
        <w:rPr>
          <w:rFonts w:ascii="Times New Roman" w:hAnsi="Times New Roman" w:eastAsia="Times New Roman" w:cs="Times New Roman"/>
          <w:sz w:val="28"/>
          <w:szCs w:val="28"/>
        </w:rPr>
        <w:t>Для выделения важных фрагментов текста допускается использование курсива.</w:t>
      </w:r>
    </w:p>
    <w:p w:rsidRPr="007902A0" w:rsidR="007902A0" w:rsidP="00460958" w:rsidRDefault="007902A0" w14:paraId="624B4428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7902A0">
        <w:rPr>
          <w:rFonts w:ascii="Times New Roman" w:hAnsi="Times New Roman" w:eastAsia="Times New Roman" w:cs="Times New Roman"/>
          <w:sz w:val="28"/>
          <w:szCs w:val="28"/>
        </w:rPr>
        <w:t>Отступы и выравнивание должны быть применены для создания четкой структуры документа.</w:t>
      </w:r>
    </w:p>
    <w:p w:rsidRPr="007902A0" w:rsidR="007902A0" w:rsidP="007902A0" w:rsidRDefault="007902A0" w14:paraId="7C82962F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7902A0">
        <w:rPr>
          <w:rFonts w:ascii="Times New Roman" w:hAnsi="Times New Roman" w:eastAsia="Times New Roman" w:cs="Times New Roman"/>
          <w:b/>
          <w:bCs/>
          <w:sz w:val="28"/>
          <w:szCs w:val="28"/>
        </w:rPr>
        <w:t>Размещение текста, переносы и разбиение на абзацы</w:t>
      </w:r>
    </w:p>
    <w:p w:rsidRPr="007902A0" w:rsidR="007902A0" w:rsidP="00460958" w:rsidRDefault="007902A0" w14:paraId="38C8793E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7902A0">
        <w:rPr>
          <w:rFonts w:ascii="Times New Roman" w:hAnsi="Times New Roman" w:eastAsia="Times New Roman" w:cs="Times New Roman"/>
          <w:sz w:val="28"/>
          <w:szCs w:val="28"/>
        </w:rPr>
        <w:t>Размещение текста должно быть выровнено по ширине страницы.</w:t>
      </w:r>
    </w:p>
    <w:p w:rsidRPr="007902A0" w:rsidR="007902A0" w:rsidP="00460958" w:rsidRDefault="007902A0" w14:paraId="7DE01636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7902A0">
        <w:rPr>
          <w:rFonts w:ascii="Times New Roman" w:hAnsi="Times New Roman" w:eastAsia="Times New Roman" w:cs="Times New Roman"/>
          <w:sz w:val="28"/>
          <w:szCs w:val="28"/>
        </w:rPr>
        <w:t>Допускается использование переносов слов в пределах строки, чтобы избежать появления выступающих слов на краю строки.</w:t>
      </w:r>
    </w:p>
    <w:p w:rsidRPr="007902A0" w:rsidR="007902A0" w:rsidP="00460958" w:rsidRDefault="007902A0" w14:paraId="18C11BE4" w14:textId="52CD74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07902A0">
        <w:rPr>
          <w:rFonts w:ascii="Times New Roman" w:hAnsi="Times New Roman" w:eastAsia="Times New Roman" w:cs="Times New Roman"/>
          <w:sz w:val="28"/>
          <w:szCs w:val="28"/>
        </w:rPr>
        <w:t>Разбиение текста на абзацы должно быть осуществлено с помощью абзацных отступов. Рекомендуется использовать отступ в 1.25 см.</w:t>
      </w:r>
    </w:p>
    <w:p w:rsidRPr="007902A0" w:rsidR="007902A0" w:rsidP="007902A0" w:rsidRDefault="007902A0" w14:paraId="4357C07C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7902A0">
        <w:rPr>
          <w:rFonts w:ascii="Times New Roman" w:hAnsi="Times New Roman" w:eastAsia="Times New Roman" w:cs="Times New Roman"/>
          <w:b/>
          <w:bCs/>
          <w:sz w:val="28"/>
          <w:szCs w:val="28"/>
        </w:rPr>
        <w:t>Использование нумерации, маркированных списков и таблиц</w:t>
      </w:r>
    </w:p>
    <w:p w:rsidRPr="007902A0" w:rsidR="007902A0" w:rsidP="00460958" w:rsidRDefault="007902A0" w14:paraId="188039E7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7902A0">
        <w:rPr>
          <w:rFonts w:ascii="Times New Roman" w:hAnsi="Times New Roman" w:eastAsia="Times New Roman" w:cs="Times New Roman"/>
          <w:sz w:val="28"/>
          <w:szCs w:val="28"/>
        </w:rPr>
        <w:t>Нумерация должна быть использована для обозначения упорядоченных списков. Номера должны быть выровнены по левому краю, а текст должен начинаться с отступа.</w:t>
      </w:r>
    </w:p>
    <w:p w:rsidRPr="007902A0" w:rsidR="007902A0" w:rsidP="00460958" w:rsidRDefault="007902A0" w14:paraId="0A3A1921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7902A0">
        <w:rPr>
          <w:rFonts w:ascii="Times New Roman" w:hAnsi="Times New Roman" w:eastAsia="Times New Roman" w:cs="Times New Roman"/>
          <w:sz w:val="28"/>
          <w:szCs w:val="28"/>
        </w:rPr>
        <w:t>Маркированные списки следует использовать для обозначения неупорядоченных списков. Знаки маркировки должны быть выровнены по левому краю, а текст должен начинаться с отступа.</w:t>
      </w:r>
    </w:p>
    <w:p w:rsidRPr="007902A0" w:rsidR="007902A0" w:rsidP="00460958" w:rsidRDefault="007902A0" w14:paraId="71E2C207" w14:textId="52CD74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7902A0">
        <w:rPr>
          <w:rFonts w:ascii="Times New Roman" w:hAnsi="Times New Roman" w:eastAsia="Times New Roman" w:cs="Times New Roman"/>
          <w:sz w:val="28"/>
          <w:szCs w:val="28"/>
        </w:rPr>
        <w:t>Таблицы должны быть пронумерованы и содержать заголовок, который должен быть выровнен по центру. Столбцы и строки должны быть четко разделены.</w:t>
      </w:r>
    </w:p>
    <w:p w:rsidRPr="007902A0" w:rsidR="007902A0" w:rsidP="007902A0" w:rsidRDefault="007902A0" w14:paraId="233A8BD8" w14:textId="2A310B84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7902A0">
        <w:rPr>
          <w:rFonts w:ascii="Times New Roman" w:hAnsi="Times New Roman" w:eastAsia="Times New Roman" w:cs="Times New Roman"/>
          <w:sz w:val="28"/>
          <w:szCs w:val="28"/>
        </w:rPr>
        <w:lastRenderedPageBreak/>
        <w:t>Соблюдение требований ГОСТ Р 2.105</w:t>
      </w:r>
      <w:r w:rsidRPr="2EA819FC" w:rsidR="2EA819FC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007902A0">
        <w:rPr>
          <w:rFonts w:ascii="Times New Roman" w:hAnsi="Times New Roman" w:eastAsia="Times New Roman" w:cs="Times New Roman"/>
          <w:sz w:val="28"/>
          <w:szCs w:val="28"/>
        </w:rPr>
        <w:t>2019</w:t>
      </w:r>
      <w:r w:rsidRPr="2EA819FC" w:rsidR="2EA819F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7902A0">
        <w:rPr>
          <w:rFonts w:ascii="Times New Roman" w:hAnsi="Times New Roman" w:eastAsia="Times New Roman" w:cs="Times New Roman"/>
          <w:sz w:val="28"/>
          <w:szCs w:val="28"/>
        </w:rPr>
        <w:t>по оформлению текстовых документов позволит создавать стандартизированные и профессионально оформленные тексты.</w:t>
      </w:r>
    </w:p>
    <w:p w:rsidRPr="00FE4F75" w:rsidR="007902A0" w:rsidP="00062CA5" w:rsidRDefault="007902A0" w14:paraId="7026C401" w14:textId="76107ACA">
      <w:pPr>
        <w:rPr>
          <w:rFonts w:ascii="Times New Roman" w:hAnsi="Times New Roman" w:cs="Times New Roman"/>
          <w:sz w:val="28"/>
          <w:szCs w:val="28"/>
        </w:rPr>
      </w:pPr>
    </w:p>
    <w:p w:rsidRPr="00133995" w:rsidR="00133995" w:rsidP="00062CA5" w:rsidRDefault="00133995" w14:paraId="02447A8D" w14:textId="76107A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оформлению графических материалов</w:t>
      </w:r>
    </w:p>
    <w:p w:rsidRPr="002E10DE" w:rsidR="002E10DE" w:rsidP="002E10DE" w:rsidRDefault="002E10DE" w14:paraId="260EEAFF" w14:textId="4C0DB75E">
      <w:pPr>
        <w:rPr>
          <w:rFonts w:ascii="Times New Roman" w:hAnsi="Times New Roman" w:cs="Times New Roman"/>
          <w:sz w:val="28"/>
          <w:szCs w:val="28"/>
        </w:rPr>
      </w:pPr>
      <w:r w:rsidRPr="002E10DE">
        <w:rPr>
          <w:rFonts w:ascii="Times New Roman" w:hAnsi="Times New Roman" w:cs="Times New Roman"/>
          <w:sz w:val="28"/>
          <w:szCs w:val="28"/>
        </w:rPr>
        <w:t>При оформлении графических материалов в соответствии с ГОСТ Р 2.105</w:t>
      </w:r>
      <w:r w:rsidRPr="2EA819FC" w:rsidR="2EA819FC">
        <w:rPr>
          <w:rFonts w:ascii="Times New Roman" w:hAnsi="Times New Roman" w:cs="Times New Roman"/>
          <w:sz w:val="28"/>
          <w:szCs w:val="28"/>
        </w:rPr>
        <w:t>–</w:t>
      </w:r>
      <w:r w:rsidRPr="002E10DE">
        <w:rPr>
          <w:rFonts w:ascii="Times New Roman" w:hAnsi="Times New Roman" w:cs="Times New Roman"/>
          <w:sz w:val="28"/>
          <w:szCs w:val="28"/>
        </w:rPr>
        <w:t>2019 рекомендуется следовать следующим требованиям:</w:t>
      </w:r>
    </w:p>
    <w:p w:rsidRPr="002E10DE" w:rsidR="002E10DE" w:rsidP="002E10DE" w:rsidRDefault="002E10DE" w14:paraId="2559FB66" w14:textId="488E6E9D">
      <w:pPr>
        <w:pStyle w:val="Heading4"/>
        <w:rPr>
          <w:sz w:val="28"/>
          <w:szCs w:val="28"/>
          <w:lang w:val="ru-RU"/>
        </w:rPr>
      </w:pPr>
      <w:r w:rsidRPr="2DA080E9">
        <w:rPr>
          <w:sz w:val="28"/>
          <w:szCs w:val="28"/>
          <w:lang w:val="ru-RU"/>
        </w:rPr>
        <w:t>Правила размещения и форматирования изображений, схем, рисунков и графиков</w:t>
      </w:r>
    </w:p>
    <w:p w:rsidRPr="002E10DE" w:rsidR="002E10DE" w:rsidP="002E10DE" w:rsidRDefault="002E10DE" w14:paraId="080E4BD4" w14:textId="76107A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10DE">
        <w:rPr>
          <w:rFonts w:ascii="Times New Roman" w:hAnsi="Times New Roman" w:cs="Times New Roman"/>
          <w:sz w:val="28"/>
          <w:szCs w:val="28"/>
        </w:rPr>
        <w:t>Изображения, схемы, рисунки и графики должны быть четкими и легко читаемыми. Рекомендуется использовать векторные форматы (например, SVG или EPS) для предотвращения искажений.</w:t>
      </w:r>
    </w:p>
    <w:p w:rsidRPr="002E10DE" w:rsidR="002E10DE" w:rsidP="002E10DE" w:rsidRDefault="002E10DE" w14:paraId="277FBA57" w14:textId="76107A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10DE">
        <w:rPr>
          <w:rFonts w:ascii="Times New Roman" w:hAnsi="Times New Roman" w:cs="Times New Roman"/>
          <w:sz w:val="28"/>
          <w:szCs w:val="28"/>
        </w:rPr>
        <w:t>Размещение графических материалов должно быть осуществлено таким образом, чтобы они были связаны с соответствующими разделами текста и обеспечивали понимание контекста.</w:t>
      </w:r>
    </w:p>
    <w:p w:rsidRPr="002E10DE" w:rsidR="002E10DE" w:rsidP="002E10DE" w:rsidRDefault="002E10DE" w14:paraId="6A1C6987" w14:textId="76107A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10DE">
        <w:rPr>
          <w:rFonts w:ascii="Times New Roman" w:hAnsi="Times New Roman" w:cs="Times New Roman"/>
          <w:sz w:val="28"/>
          <w:szCs w:val="28"/>
        </w:rPr>
        <w:t>Графические материалы должны быть выровнены по центру или по левому краю страницы в зависимости от требований документа.</w:t>
      </w:r>
    </w:p>
    <w:p w:rsidRPr="002E10DE" w:rsidR="002E10DE" w:rsidP="002E10DE" w:rsidRDefault="002E10DE" w14:paraId="5F095CA6" w14:textId="76107A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10DE">
        <w:rPr>
          <w:rFonts w:ascii="Times New Roman" w:hAnsi="Times New Roman" w:cs="Times New Roman"/>
          <w:sz w:val="28"/>
          <w:szCs w:val="28"/>
        </w:rPr>
        <w:t>Подписи к графическим материалам должны быть четкими, информативными и располагаться ниже материала. Рекомендуется использовать шрифт Times New Roman размером 12 пунктов.</w:t>
      </w:r>
    </w:p>
    <w:p w:rsidRPr="002E10DE" w:rsidR="002E10DE" w:rsidP="002E10DE" w:rsidRDefault="002E10DE" w14:paraId="053428C5" w14:textId="76107A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10DE">
        <w:rPr>
          <w:rFonts w:ascii="Times New Roman" w:hAnsi="Times New Roman" w:cs="Times New Roman"/>
          <w:sz w:val="28"/>
          <w:szCs w:val="28"/>
        </w:rPr>
        <w:t>Размеры графических материалов должны быть пропорциональными и адекватными для обеспечения четкого представления информации.</w:t>
      </w:r>
    </w:p>
    <w:p w:rsidRPr="002E10DE" w:rsidR="002E10DE" w:rsidP="002E10DE" w:rsidRDefault="002E10DE" w14:paraId="3D0CC696" w14:textId="2522C942">
      <w:pPr>
        <w:pStyle w:val="Heading4"/>
        <w:rPr>
          <w:sz w:val="28"/>
          <w:szCs w:val="28"/>
          <w:lang w:val="ru-RU"/>
        </w:rPr>
      </w:pPr>
      <w:r w:rsidRPr="2DA080E9">
        <w:rPr>
          <w:sz w:val="28"/>
          <w:szCs w:val="28"/>
          <w:lang w:val="ru-RU"/>
        </w:rPr>
        <w:t>Использование подписей, номеров и ссылок на графические материалы</w:t>
      </w:r>
    </w:p>
    <w:p w:rsidRPr="002E10DE" w:rsidR="002E10DE" w:rsidP="002E10DE" w:rsidRDefault="002E10DE" w14:paraId="2E2B4B19" w14:textId="76107A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10DE">
        <w:rPr>
          <w:rFonts w:ascii="Times New Roman" w:hAnsi="Times New Roman" w:cs="Times New Roman"/>
          <w:sz w:val="28"/>
          <w:szCs w:val="28"/>
        </w:rPr>
        <w:t>Каждый графический материал должен иметь уникальный номер и подпись, которые должны быть указаны ниже материала.</w:t>
      </w:r>
    </w:p>
    <w:p w:rsidRPr="002E10DE" w:rsidR="002E10DE" w:rsidP="002E10DE" w:rsidRDefault="002E10DE" w14:paraId="4DECD96B" w14:textId="76107A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10DE">
        <w:rPr>
          <w:rFonts w:ascii="Times New Roman" w:hAnsi="Times New Roman" w:cs="Times New Roman"/>
          <w:sz w:val="28"/>
          <w:szCs w:val="28"/>
        </w:rPr>
        <w:t>Номера графических материалов должны отражать их последовательность в документе и быть пронумерованы в соответствии с этой последовательностью.</w:t>
      </w:r>
    </w:p>
    <w:p w:rsidRPr="002E10DE" w:rsidR="002E10DE" w:rsidP="002E10DE" w:rsidRDefault="002E10DE" w14:paraId="125DC7D3" w14:textId="76107A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E10DE">
        <w:rPr>
          <w:rFonts w:ascii="Times New Roman" w:hAnsi="Times New Roman" w:cs="Times New Roman"/>
          <w:sz w:val="28"/>
          <w:szCs w:val="28"/>
        </w:rPr>
        <w:t>В тексте документа должны быть использованы ссылки на графические материалы с указанием их номеров. Ссылки могут быть выполнены в виде скобок с номером материала, например, "(см. рисунок 1)" или "(таблица 2)".</w:t>
      </w:r>
    </w:p>
    <w:p w:rsidRPr="002E10DE" w:rsidR="002E10DE" w:rsidP="002E10DE" w:rsidRDefault="002E10DE" w14:paraId="32C796FC" w14:textId="60B924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10DE">
        <w:rPr>
          <w:rFonts w:ascii="Times New Roman" w:hAnsi="Times New Roman" w:cs="Times New Roman"/>
          <w:sz w:val="28"/>
          <w:szCs w:val="28"/>
        </w:rPr>
        <w:t>Соблюдение требований ГОСТ Р 2.105</w:t>
      </w:r>
      <w:r w:rsidRPr="309C4732" w:rsidR="309C4732">
        <w:rPr>
          <w:rFonts w:ascii="Times New Roman" w:hAnsi="Times New Roman" w:cs="Times New Roman"/>
          <w:sz w:val="28"/>
          <w:szCs w:val="28"/>
        </w:rPr>
        <w:t>–</w:t>
      </w:r>
      <w:r w:rsidRPr="002E10DE">
        <w:rPr>
          <w:rFonts w:ascii="Times New Roman" w:hAnsi="Times New Roman" w:cs="Times New Roman"/>
          <w:sz w:val="28"/>
          <w:szCs w:val="28"/>
        </w:rPr>
        <w:t>2019 по оформлению графических материалов позволит создавать стандартизированные и профессионально оформленные документы</w:t>
      </w:r>
    </w:p>
    <w:p w:rsidR="002E10DE" w:rsidP="00062CA5" w:rsidRDefault="002E10DE" w14:paraId="3B58FC47" w14:textId="0FD56E61">
      <w:pPr>
        <w:rPr>
          <w:rFonts w:ascii="Times New Roman" w:hAnsi="Times New Roman" w:cs="Times New Roman"/>
          <w:sz w:val="28"/>
          <w:szCs w:val="28"/>
        </w:rPr>
      </w:pPr>
    </w:p>
    <w:p w:rsidR="00BF1637" w:rsidP="00062CA5" w:rsidRDefault="00BF1637" w14:paraId="2F279F14" w14:textId="5C4B65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Применение стандарта на практике</w:t>
      </w:r>
    </w:p>
    <w:p w:rsidRPr="00BF2A8F" w:rsidR="00BF2A8F" w:rsidP="00BF2A8F" w:rsidRDefault="00BF2A8F" w14:paraId="7554CCD2" w14:textId="04F01560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F2A8F">
        <w:rPr>
          <w:rFonts w:ascii="Times New Roman" w:hAnsi="Times New Roman" w:eastAsia="Times New Roman" w:cs="Times New Roman"/>
          <w:sz w:val="28"/>
          <w:szCs w:val="28"/>
        </w:rPr>
        <w:t>ГОСТ Р 2.105</w:t>
      </w:r>
      <w:r w:rsidRPr="2DA080E9" w:rsidR="2DA080E9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00BF2A8F">
        <w:rPr>
          <w:rFonts w:ascii="Times New Roman" w:hAnsi="Times New Roman" w:eastAsia="Times New Roman" w:cs="Times New Roman"/>
          <w:sz w:val="28"/>
          <w:szCs w:val="28"/>
        </w:rPr>
        <w:t>2019 является общим стандартом, который может быть применен в различных сферах и отраслях. Вот некоторые примеры его использования:</w:t>
      </w:r>
    </w:p>
    <w:p w:rsidRPr="00BF2A8F" w:rsidR="00BF2A8F" w:rsidP="00BF2A8F" w:rsidRDefault="00BF2A8F" w14:paraId="51427F36" w14:textId="517093D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BF2A8F">
        <w:rPr>
          <w:rFonts w:ascii="Times New Roman" w:hAnsi="Times New Roman" w:eastAsia="Times New Roman" w:cs="Times New Roman"/>
          <w:b/>
          <w:bCs/>
          <w:sz w:val="28"/>
          <w:szCs w:val="28"/>
        </w:rPr>
        <w:t>Примеры применения ГОСТ Р 2.105</w:t>
      </w:r>
      <w:r w:rsidRPr="2DA080E9" w:rsidR="2DA080E9">
        <w:rPr>
          <w:rFonts w:ascii="Times New Roman" w:hAnsi="Times New Roman" w:eastAsia="Times New Roman" w:cs="Times New Roman"/>
          <w:b/>
          <w:bCs/>
          <w:sz w:val="28"/>
          <w:szCs w:val="28"/>
        </w:rPr>
        <w:t>–</w:t>
      </w:r>
      <w:r w:rsidRPr="00BF2A8F">
        <w:rPr>
          <w:rFonts w:ascii="Times New Roman" w:hAnsi="Times New Roman" w:eastAsia="Times New Roman" w:cs="Times New Roman"/>
          <w:b/>
          <w:bCs/>
          <w:sz w:val="28"/>
          <w:szCs w:val="28"/>
        </w:rPr>
        <w:t>2019 в различных сферах и отраслях:</w:t>
      </w:r>
    </w:p>
    <w:p w:rsidRPr="00BF2A8F" w:rsidR="00BF2A8F" w:rsidP="00BF2A8F" w:rsidRDefault="00BF2A8F" w14:paraId="7F171C3F" w14:textId="5C4B6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F2A8F">
        <w:rPr>
          <w:rFonts w:ascii="Times New Roman" w:hAnsi="Times New Roman" w:eastAsia="Times New Roman" w:cs="Times New Roman"/>
          <w:b/>
          <w:bCs/>
          <w:sz w:val="28"/>
          <w:szCs w:val="28"/>
        </w:rPr>
        <w:t>Инженерное дело</w:t>
      </w:r>
      <w:r w:rsidRPr="00BF2A8F">
        <w:rPr>
          <w:rFonts w:ascii="Times New Roman" w:hAnsi="Times New Roman" w:eastAsia="Times New Roman" w:cs="Times New Roman"/>
          <w:sz w:val="28"/>
          <w:szCs w:val="28"/>
        </w:rPr>
        <w:t>: В инженерных отраслях, таких как машиностроение, электротехника и строительство, стандарт может быть использован для оформления технической документации, включая чертежи, схемы, рисунки и графики.</w:t>
      </w:r>
    </w:p>
    <w:p w:rsidRPr="00BF2A8F" w:rsidR="00BF2A8F" w:rsidP="00BF2A8F" w:rsidRDefault="00BF2A8F" w14:paraId="34A390BA" w14:textId="5C4B6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F2A8F">
        <w:rPr>
          <w:rFonts w:ascii="Times New Roman" w:hAnsi="Times New Roman" w:eastAsia="Times New Roman" w:cs="Times New Roman"/>
          <w:b/>
          <w:bCs/>
          <w:sz w:val="28"/>
          <w:szCs w:val="28"/>
        </w:rPr>
        <w:t>Архитектура и дизайн</w:t>
      </w:r>
      <w:r w:rsidRPr="00BF2A8F">
        <w:rPr>
          <w:rFonts w:ascii="Times New Roman" w:hAnsi="Times New Roman" w:eastAsia="Times New Roman" w:cs="Times New Roman"/>
          <w:sz w:val="28"/>
          <w:szCs w:val="28"/>
        </w:rPr>
        <w:t>: В архитектуре и дизайне стандарт может быть применен для оформления архитектурных планов, чертежей зданий, макетов интерьеров и других графических материалов.</w:t>
      </w:r>
    </w:p>
    <w:p w:rsidRPr="00BF2A8F" w:rsidR="00BF2A8F" w:rsidP="00BF2A8F" w:rsidRDefault="00BF2A8F" w14:paraId="01F40285" w14:textId="5C4B6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F2A8F">
        <w:rPr>
          <w:rFonts w:ascii="Times New Roman" w:hAnsi="Times New Roman" w:eastAsia="Times New Roman" w:cs="Times New Roman"/>
          <w:b/>
          <w:bCs/>
          <w:sz w:val="28"/>
          <w:szCs w:val="28"/>
        </w:rPr>
        <w:t>Информационные технологии</w:t>
      </w:r>
      <w:r w:rsidRPr="00BF2A8F">
        <w:rPr>
          <w:rFonts w:ascii="Times New Roman" w:hAnsi="Times New Roman" w:eastAsia="Times New Roman" w:cs="Times New Roman"/>
          <w:sz w:val="28"/>
          <w:szCs w:val="28"/>
        </w:rPr>
        <w:t>: В сфере информационных технологий стандарт может использоваться для оформления диаграмм, схем баз данных, пользовательских интерфейсов и других графических материалов, связанных с разработкой программного обеспечения.</w:t>
      </w:r>
    </w:p>
    <w:p w:rsidRPr="00BF2A8F" w:rsidR="00BF2A8F" w:rsidP="00BF2A8F" w:rsidRDefault="00BF2A8F" w14:paraId="09115EB8" w14:textId="5C4B6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F2A8F">
        <w:rPr>
          <w:rFonts w:ascii="Times New Roman" w:hAnsi="Times New Roman" w:eastAsia="Times New Roman" w:cs="Times New Roman"/>
          <w:b/>
          <w:bCs/>
          <w:sz w:val="28"/>
          <w:szCs w:val="28"/>
        </w:rPr>
        <w:t>Маркетинг и реклама</w:t>
      </w:r>
      <w:r w:rsidRPr="00BF2A8F">
        <w:rPr>
          <w:rFonts w:ascii="Times New Roman" w:hAnsi="Times New Roman" w:eastAsia="Times New Roman" w:cs="Times New Roman"/>
          <w:sz w:val="28"/>
          <w:szCs w:val="28"/>
        </w:rPr>
        <w:t>: В маркетинге и рекламе стандарт может быть применен для оформления рекламных брошюр, презентаций, логотипов и других графических материалов, используемых для продвижения продукции или услуг.</w:t>
      </w:r>
    </w:p>
    <w:p w:rsidRPr="00BF2A8F" w:rsidR="00BF2A8F" w:rsidP="00BF2A8F" w:rsidRDefault="00BF2A8F" w14:paraId="7A6B6760" w14:textId="5C4B653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BF2A8F">
        <w:rPr>
          <w:rFonts w:ascii="Times New Roman" w:hAnsi="Times New Roman" w:eastAsia="Times New Roman" w:cs="Times New Roman"/>
          <w:b/>
          <w:bCs/>
          <w:sz w:val="28"/>
          <w:szCs w:val="28"/>
        </w:rPr>
        <w:t>Опыт и результаты использования стандарта:</w:t>
      </w:r>
    </w:p>
    <w:p w:rsidRPr="00BF2A8F" w:rsidR="00BF2A8F" w:rsidP="00BF2A8F" w:rsidRDefault="00BF2A8F" w14:paraId="0569B6FE" w14:textId="2C3B2AB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F2A8F">
        <w:rPr>
          <w:rFonts w:ascii="Times New Roman" w:hAnsi="Times New Roman" w:eastAsia="Times New Roman" w:cs="Times New Roman"/>
          <w:sz w:val="28"/>
          <w:szCs w:val="28"/>
        </w:rPr>
        <w:t>Использование ГОСТ Р 2.105</w:t>
      </w:r>
      <w:r w:rsidRPr="2DA080E9" w:rsidR="2DA080E9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00BF2A8F">
        <w:rPr>
          <w:rFonts w:ascii="Times New Roman" w:hAnsi="Times New Roman" w:eastAsia="Times New Roman" w:cs="Times New Roman"/>
          <w:sz w:val="28"/>
          <w:szCs w:val="28"/>
        </w:rPr>
        <w:t>2019 позволяет достичь следующих результатов:</w:t>
      </w:r>
    </w:p>
    <w:p w:rsidRPr="00BF2A8F" w:rsidR="00BF2A8F" w:rsidP="00BF2A8F" w:rsidRDefault="00BF2A8F" w14:paraId="439DF2D5" w14:textId="5C4B65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F2A8F">
        <w:rPr>
          <w:rFonts w:ascii="Times New Roman" w:hAnsi="Times New Roman" w:eastAsia="Times New Roman" w:cs="Times New Roman"/>
          <w:sz w:val="28"/>
          <w:szCs w:val="28"/>
        </w:rPr>
        <w:t>Стандартизация и унификация оформления графических материалов, что облегчает их восприятие и понимание.</w:t>
      </w:r>
    </w:p>
    <w:p w:rsidRPr="00BF2A8F" w:rsidR="00BF2A8F" w:rsidP="00BF2A8F" w:rsidRDefault="00BF2A8F" w14:paraId="1D79B6F0" w14:textId="5C4B65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F2A8F">
        <w:rPr>
          <w:rFonts w:ascii="Times New Roman" w:hAnsi="Times New Roman" w:eastAsia="Times New Roman" w:cs="Times New Roman"/>
          <w:sz w:val="28"/>
          <w:szCs w:val="28"/>
        </w:rPr>
        <w:t>Улучшение профессионального вида документации и графических материалов, повышение их эстетического качества.</w:t>
      </w:r>
    </w:p>
    <w:p w:rsidRPr="00BF2A8F" w:rsidR="00BF2A8F" w:rsidP="00BF2A8F" w:rsidRDefault="00BF2A8F" w14:paraId="616BDBB1" w14:textId="5C4B65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F2A8F">
        <w:rPr>
          <w:rFonts w:ascii="Times New Roman" w:hAnsi="Times New Roman" w:eastAsia="Times New Roman" w:cs="Times New Roman"/>
          <w:sz w:val="28"/>
          <w:szCs w:val="28"/>
        </w:rPr>
        <w:t>Ускорение процесса создания документации и графических материалов благодаря четким правилам и рекомендациям.</w:t>
      </w:r>
    </w:p>
    <w:p w:rsidRPr="00BF2A8F" w:rsidR="00BF2A8F" w:rsidP="00BF2A8F" w:rsidRDefault="00BF2A8F" w14:paraId="01D81296" w14:textId="5C4B65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F2A8F">
        <w:rPr>
          <w:rFonts w:ascii="Times New Roman" w:hAnsi="Times New Roman" w:eastAsia="Times New Roman" w:cs="Times New Roman"/>
          <w:sz w:val="28"/>
          <w:szCs w:val="28"/>
        </w:rPr>
        <w:t>Улучшение коммуникации между различными специалистами и отделами, так как стандарт обеспечивает общий язык и единые требования.</w:t>
      </w:r>
    </w:p>
    <w:p w:rsidRPr="00BF2A8F" w:rsidR="00BF2A8F" w:rsidP="00BF2A8F" w:rsidRDefault="00BF2A8F" w14:paraId="594DAC94" w14:textId="12032E4B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F2A8F">
        <w:rPr>
          <w:rFonts w:ascii="Times New Roman" w:hAnsi="Times New Roman" w:eastAsia="Times New Roman" w:cs="Times New Roman"/>
          <w:sz w:val="28"/>
          <w:szCs w:val="28"/>
        </w:rPr>
        <w:t>Опыт использования ГОСТ Р 2.105</w:t>
      </w:r>
      <w:r w:rsidRPr="2DA080E9" w:rsidR="2DA080E9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00BF2A8F">
        <w:rPr>
          <w:rFonts w:ascii="Times New Roman" w:hAnsi="Times New Roman" w:eastAsia="Times New Roman" w:cs="Times New Roman"/>
          <w:sz w:val="28"/>
          <w:szCs w:val="28"/>
        </w:rPr>
        <w:t>2019 зависит от конкретной организации или отрасли. В некоторых случаях использование стандарта может значительно упростить процессы работы и повысить качество документации, в то время как в других случаях могут возникнуть некоторые сложности при его внедрении или применении. Это может зависеть от сотрудников, их обученности и понимания требований стандарта.</w:t>
      </w:r>
    </w:p>
    <w:p w:rsidRPr="00BF2A8F" w:rsidR="00BF2A8F" w:rsidP="00BF2A8F" w:rsidRDefault="00BF2A8F" w14:paraId="13E28A6E" w14:textId="052CBE1F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BF2A8F">
        <w:rPr>
          <w:rFonts w:ascii="Times New Roman" w:hAnsi="Times New Roman" w:eastAsia="Times New Roman" w:cs="Times New Roman"/>
          <w:sz w:val="28"/>
          <w:szCs w:val="28"/>
        </w:rPr>
        <w:lastRenderedPageBreak/>
        <w:t>В целом, использование ГОСТ Р 2.105</w:t>
      </w:r>
      <w:r w:rsidRPr="2DA080E9" w:rsidR="2DA080E9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00BF2A8F">
        <w:rPr>
          <w:rFonts w:ascii="Times New Roman" w:hAnsi="Times New Roman" w:eastAsia="Times New Roman" w:cs="Times New Roman"/>
          <w:sz w:val="28"/>
          <w:szCs w:val="28"/>
        </w:rPr>
        <w:t>2019 имеет ряд преимуществ и может быть полезным в различных сферах и отраслях. Однако, каждая организация должна принять во внимание свои особенности и потребности при применении стандарта.</w:t>
      </w:r>
    </w:p>
    <w:p w:rsidRPr="00BF2A8F" w:rsidR="00BF1637" w:rsidP="00062CA5" w:rsidRDefault="00BF1637" w14:paraId="066816EB" w14:textId="5C4B6535">
      <w:pPr>
        <w:rPr>
          <w:rFonts w:ascii="Times New Roman" w:hAnsi="Times New Roman" w:cs="Times New Roman"/>
          <w:b/>
          <w:sz w:val="28"/>
          <w:szCs w:val="28"/>
        </w:rPr>
      </w:pPr>
    </w:p>
    <w:p w:rsidR="00FE4F75" w:rsidP="00062CA5" w:rsidRDefault="00FE4F75" w14:paraId="648E4A08" w14:textId="36F342F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:rsidRPr="00FE4F75" w:rsidR="00FE4F75" w:rsidP="00FE4F75" w:rsidRDefault="004F670A" w14:paraId="56FECE62" w14:textId="504C9374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Стандарт</w:t>
      </w:r>
      <w:r w:rsidRPr="00FE4F75" w:rsidR="00FE4F75">
        <w:rPr>
          <w:rFonts w:ascii="Times New Roman" w:hAnsi="Times New Roman" w:eastAsia="Times New Roman" w:cs="Times New Roman"/>
          <w:sz w:val="28"/>
          <w:szCs w:val="28"/>
        </w:rPr>
        <w:t xml:space="preserve"> ГОСТ Р 2.105</w:t>
      </w:r>
      <w:r w:rsidRPr="2DA080E9" w:rsidR="2DA080E9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00FE4F75" w:rsidR="00FE4F75">
        <w:rPr>
          <w:rFonts w:ascii="Times New Roman" w:hAnsi="Times New Roman" w:eastAsia="Times New Roman" w:cs="Times New Roman"/>
          <w:sz w:val="28"/>
          <w:szCs w:val="28"/>
        </w:rPr>
        <w:t>2019 "ЕСКД. Общие требования к текстовым документам". Он является важным инструментом для оформления технической документации и графических материалов в различных сферах и отраслях.</w:t>
      </w:r>
    </w:p>
    <w:p w:rsidRPr="00FE4F75" w:rsidR="00FE4F75" w:rsidP="00FE4F75" w:rsidRDefault="00FE4F75" w14:paraId="08406776" w14:textId="1F5A788B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FE4F75">
        <w:rPr>
          <w:rFonts w:ascii="Times New Roman" w:hAnsi="Times New Roman" w:eastAsia="Times New Roman" w:cs="Times New Roman"/>
          <w:sz w:val="28"/>
          <w:szCs w:val="28"/>
        </w:rPr>
        <w:t>Подводя итоги, можно сделать следующие основные выводы:</w:t>
      </w:r>
    </w:p>
    <w:p w:rsidRPr="00FE4F75" w:rsidR="00FE4F75" w:rsidP="00FE4F75" w:rsidRDefault="00FE4F75" w14:paraId="29CDD5E3" w14:textId="34D432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FE4F75">
        <w:rPr>
          <w:rFonts w:ascii="Times New Roman" w:hAnsi="Times New Roman" w:eastAsia="Times New Roman" w:cs="Times New Roman"/>
          <w:sz w:val="28"/>
          <w:szCs w:val="28"/>
        </w:rPr>
        <w:t>ГОСТ Р 2.105</w:t>
      </w:r>
      <w:r w:rsidRPr="2DA080E9" w:rsidR="2DA080E9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00FE4F75">
        <w:rPr>
          <w:rFonts w:ascii="Times New Roman" w:hAnsi="Times New Roman" w:eastAsia="Times New Roman" w:cs="Times New Roman"/>
          <w:sz w:val="28"/>
          <w:szCs w:val="28"/>
        </w:rPr>
        <w:t>2019 устанавливает общие требования к оформлению текстовых документов, включая структуру, содержание, форматирование и единые правила представления информации.</w:t>
      </w:r>
    </w:p>
    <w:p w:rsidRPr="00FE4F75" w:rsidR="00FE4F75" w:rsidP="00FE4F75" w:rsidRDefault="00FE4F75" w14:paraId="58932BE5" w14:textId="400DE4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FE4F75">
        <w:rPr>
          <w:rFonts w:ascii="Times New Roman" w:hAnsi="Times New Roman" w:eastAsia="Times New Roman" w:cs="Times New Roman"/>
          <w:sz w:val="28"/>
          <w:szCs w:val="28"/>
        </w:rPr>
        <w:t>Соблюдение стандарта ГОСТ Р 2.105</w:t>
      </w:r>
      <w:r w:rsidRPr="2DA080E9" w:rsidR="2DA080E9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00FE4F75">
        <w:rPr>
          <w:rFonts w:ascii="Times New Roman" w:hAnsi="Times New Roman" w:eastAsia="Times New Roman" w:cs="Times New Roman"/>
          <w:sz w:val="28"/>
          <w:szCs w:val="28"/>
        </w:rPr>
        <w:t>2019 имеет ряд значимых преимуществ. Он способствует унификации и стандартизации документации, повышает ее качество и эстетический вид, улучшает коммуникацию между различными специалистами и отделами, а также ускоряет процессы создания и обработки документации.</w:t>
      </w:r>
    </w:p>
    <w:p w:rsidRPr="00FE4F75" w:rsidR="00FE4F75" w:rsidP="00FE4F75" w:rsidRDefault="00FE4F75" w14:paraId="2107E681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FE4F75">
        <w:rPr>
          <w:rFonts w:ascii="Times New Roman" w:hAnsi="Times New Roman" w:eastAsia="Times New Roman" w:cs="Times New Roman"/>
          <w:sz w:val="28"/>
          <w:szCs w:val="28"/>
        </w:rPr>
        <w:t>Применение стандарта возможно в различных сферах и отраслях, включая инженерное дело, архитектуру и дизайн, информационные технологии, маркетинг и рекламу.</w:t>
      </w:r>
    </w:p>
    <w:p w:rsidRPr="00FE4F75" w:rsidR="00FE4F75" w:rsidP="00FE4F75" w:rsidRDefault="00FE4F75" w14:paraId="4722B56F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FE4F75">
        <w:rPr>
          <w:rFonts w:ascii="Times New Roman" w:hAnsi="Times New Roman" w:eastAsia="Times New Roman" w:cs="Times New Roman"/>
          <w:sz w:val="28"/>
          <w:szCs w:val="28"/>
        </w:rPr>
        <w:t>Опыт использования стандарта может различаться в зависимости от конкретной организации или отрасли. В некоторых случаях его применение может значительно упростить процессы работы и повысить качество документации, в то время как в других случаях могут возникнуть сложности при его внедрении или применении.</w:t>
      </w:r>
    </w:p>
    <w:p w:rsidRPr="00FE4F75" w:rsidR="00FE4F75" w:rsidP="00FE4F75" w:rsidRDefault="00FE4F75" w14:paraId="1997439C" w14:textId="286BD814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FE4F75">
        <w:rPr>
          <w:rFonts w:ascii="Times New Roman" w:hAnsi="Times New Roman" w:eastAsia="Times New Roman" w:cs="Times New Roman"/>
          <w:sz w:val="28"/>
          <w:szCs w:val="28"/>
        </w:rPr>
        <w:t>Значимость соблюдения стандарта ГОСТ Р 2.105</w:t>
      </w:r>
      <w:r w:rsidRPr="2DA080E9" w:rsidR="2DA080E9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00FE4F75">
        <w:rPr>
          <w:rFonts w:ascii="Times New Roman" w:hAnsi="Times New Roman" w:eastAsia="Times New Roman" w:cs="Times New Roman"/>
          <w:sz w:val="28"/>
          <w:szCs w:val="28"/>
        </w:rPr>
        <w:t>2019 заключается в том, что он способствует унификации, стандартизации и улучшению качества технической документации. Соблюдение стандарта обеспечивает единый язык и правила для создания и восприятия документации, что повышает эффективность работы, улучшает коммуникацию и снижает возможность ошибок. Благодаря ГОСТ Р 2.105</w:t>
      </w:r>
      <w:r w:rsidRPr="2DA080E9" w:rsidR="2DA080E9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00FE4F75">
        <w:rPr>
          <w:rFonts w:ascii="Times New Roman" w:hAnsi="Times New Roman" w:eastAsia="Times New Roman" w:cs="Times New Roman"/>
          <w:sz w:val="28"/>
          <w:szCs w:val="28"/>
        </w:rPr>
        <w:t>2019 организации могут создавать профессиональную и структурированную документацию, что в конечном итоге способствует повышению качества продукции или услуг и улучшению конкурентоспособности на рынке.</w:t>
      </w:r>
    </w:p>
    <w:p w:rsidRPr="00FE4F75" w:rsidR="00FE4F75" w:rsidP="00062CA5" w:rsidRDefault="00FE4F75" w14:paraId="4DBE0663" w14:textId="77777777">
      <w:pPr>
        <w:rPr>
          <w:rFonts w:ascii="Times New Roman" w:hAnsi="Times New Roman" w:cs="Times New Roman"/>
          <w:sz w:val="32"/>
          <w:szCs w:val="32"/>
        </w:rPr>
      </w:pPr>
    </w:p>
    <w:sectPr w:rsidRPr="00FE4F75" w:rsidR="00FE4F75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EFeJRa8Z8QahU" int2:id="XYDpbv0E">
      <int2:state int2:type="AugLoop_Text_Critique" int2:value="Rejected"/>
    </int2:textHash>
    <int2:textHash int2:hashCode="Cqpy7oNeX7Zjqa" int2:id="xD3pEk2S">
      <int2:state int2:type="AugLoop_Text_Critique" int2:value="Rejected"/>
    </int2:textHash>
    <int2:textHash int2:hashCode="DxqrR9pxeQMrIR" int2:id="3khY5uta">
      <int2:state int2:type="AugLoop_Text_Critique" int2:value="Rejected"/>
    </int2:textHash>
    <int2:textHash int2:hashCode="ma8CtnIe+JqyF3" int2:id="AvWV6DwM">
      <int2:state int2:type="AugLoop_Text_Critique" int2:value="Rejected"/>
    </int2:textHash>
    <int2:textHash int2:hashCode="I4oYQ9gd1/voC1" int2:id="hQ5kXtg4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24A"/>
    <w:multiLevelType w:val="multilevel"/>
    <w:tmpl w:val="C1D4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B3162BA"/>
    <w:multiLevelType w:val="multilevel"/>
    <w:tmpl w:val="86586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F6C06"/>
    <w:multiLevelType w:val="multilevel"/>
    <w:tmpl w:val="C8E6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4CF5583"/>
    <w:multiLevelType w:val="multilevel"/>
    <w:tmpl w:val="A6D6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4990C97"/>
    <w:multiLevelType w:val="multilevel"/>
    <w:tmpl w:val="5734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77E17D4"/>
    <w:multiLevelType w:val="multilevel"/>
    <w:tmpl w:val="995C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5B41045"/>
    <w:multiLevelType w:val="multilevel"/>
    <w:tmpl w:val="90D003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6D67BF"/>
    <w:multiLevelType w:val="multilevel"/>
    <w:tmpl w:val="AFB6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360350C"/>
    <w:multiLevelType w:val="multilevel"/>
    <w:tmpl w:val="AF26F9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46124A5"/>
    <w:multiLevelType w:val="multilevel"/>
    <w:tmpl w:val="03E6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B45177"/>
    <w:multiLevelType w:val="multilevel"/>
    <w:tmpl w:val="FB20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7B0AC1"/>
    <w:multiLevelType w:val="multilevel"/>
    <w:tmpl w:val="7D2A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CB722E"/>
    <w:multiLevelType w:val="multilevel"/>
    <w:tmpl w:val="6338C4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EDD2F5C"/>
    <w:multiLevelType w:val="multilevel"/>
    <w:tmpl w:val="107E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694561"/>
    <w:multiLevelType w:val="multilevel"/>
    <w:tmpl w:val="D0EC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0"/>
  </w:num>
  <w:num w:numId="5">
    <w:abstractNumId w:val="14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6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19"/>
    <w:rsid w:val="00062CA5"/>
    <w:rsid w:val="000A0BAA"/>
    <w:rsid w:val="00133995"/>
    <w:rsid w:val="001EFC39"/>
    <w:rsid w:val="002023E4"/>
    <w:rsid w:val="00260F80"/>
    <w:rsid w:val="00272357"/>
    <w:rsid w:val="002E10DE"/>
    <w:rsid w:val="002E7AEA"/>
    <w:rsid w:val="002F78B0"/>
    <w:rsid w:val="003F2F47"/>
    <w:rsid w:val="00415AA1"/>
    <w:rsid w:val="00460958"/>
    <w:rsid w:val="004D543C"/>
    <w:rsid w:val="004E3F64"/>
    <w:rsid w:val="004F670A"/>
    <w:rsid w:val="005A11DA"/>
    <w:rsid w:val="005A6499"/>
    <w:rsid w:val="006448A9"/>
    <w:rsid w:val="0067520C"/>
    <w:rsid w:val="00695B27"/>
    <w:rsid w:val="007902A0"/>
    <w:rsid w:val="00825B19"/>
    <w:rsid w:val="008435BA"/>
    <w:rsid w:val="00850D82"/>
    <w:rsid w:val="00896C8C"/>
    <w:rsid w:val="008E439A"/>
    <w:rsid w:val="0090241E"/>
    <w:rsid w:val="009322DD"/>
    <w:rsid w:val="00AC1404"/>
    <w:rsid w:val="00B31BB2"/>
    <w:rsid w:val="00BA1987"/>
    <w:rsid w:val="00BC2406"/>
    <w:rsid w:val="00BD3DF1"/>
    <w:rsid w:val="00BD68EC"/>
    <w:rsid w:val="00BE28B6"/>
    <w:rsid w:val="00BF1637"/>
    <w:rsid w:val="00BF2A8F"/>
    <w:rsid w:val="00C36321"/>
    <w:rsid w:val="00C641ED"/>
    <w:rsid w:val="00E8752F"/>
    <w:rsid w:val="00F840C9"/>
    <w:rsid w:val="00FE2B07"/>
    <w:rsid w:val="00FE4F75"/>
    <w:rsid w:val="0F0C4B10"/>
    <w:rsid w:val="17C757E9"/>
    <w:rsid w:val="2DA080E9"/>
    <w:rsid w:val="2EA819FC"/>
    <w:rsid w:val="2F50276A"/>
    <w:rsid w:val="309C4732"/>
    <w:rsid w:val="5289AC8C"/>
    <w:rsid w:val="7AE3EBED"/>
    <w:rsid w:val="7FC7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328A"/>
  <w15:chartTrackingRefBased/>
  <w15:docId w15:val="{BE8441BD-32B1-4757-B740-480559CB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2DA080E9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70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70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70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2EA819FC"/>
    <w:pPr>
      <w:spacing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670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670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670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F670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F670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68EC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rsid w:val="007902A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F670A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ru-RU"/>
    </w:rPr>
  </w:style>
  <w:style w:type="character" w:styleId="Heading2Char" w:customStyle="1">
    <w:name w:val="Heading 2 Char"/>
    <w:basedOn w:val="DefaultParagraphFont"/>
    <w:link w:val="Heading2"/>
    <w:uiPriority w:val="9"/>
    <w:rsid w:val="004F670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ru-RU"/>
    </w:rPr>
  </w:style>
  <w:style w:type="character" w:styleId="Heading3Char" w:customStyle="1">
    <w:name w:val="Heading 3 Char"/>
    <w:basedOn w:val="DefaultParagraphFont"/>
    <w:link w:val="Heading3"/>
    <w:uiPriority w:val="9"/>
    <w:rsid w:val="004F670A"/>
    <w:rPr>
      <w:rFonts w:asciiTheme="majorHAnsi" w:hAnsiTheme="majorHAnsi" w:eastAsiaTheme="majorEastAsia" w:cstheme="majorBidi"/>
      <w:color w:val="1F3763"/>
      <w:sz w:val="24"/>
      <w:szCs w:val="24"/>
      <w:lang w:val="ru-RU"/>
    </w:rPr>
  </w:style>
  <w:style w:type="character" w:styleId="Heading5Char" w:customStyle="1">
    <w:name w:val="Heading 5 Char"/>
    <w:basedOn w:val="DefaultParagraphFont"/>
    <w:link w:val="Heading5"/>
    <w:uiPriority w:val="9"/>
    <w:rsid w:val="004F670A"/>
    <w:rPr>
      <w:rFonts w:asciiTheme="majorHAnsi" w:hAnsiTheme="majorHAnsi" w:eastAsiaTheme="majorEastAsia" w:cstheme="majorBidi"/>
      <w:color w:val="2F5496" w:themeColor="accent1" w:themeShade="BF"/>
      <w:lang w:val="ru-RU"/>
    </w:rPr>
  </w:style>
  <w:style w:type="character" w:styleId="Heading6Char" w:customStyle="1">
    <w:name w:val="Heading 6 Char"/>
    <w:basedOn w:val="DefaultParagraphFont"/>
    <w:link w:val="Heading6"/>
    <w:uiPriority w:val="9"/>
    <w:rsid w:val="004F670A"/>
    <w:rPr>
      <w:rFonts w:asciiTheme="majorHAnsi" w:hAnsiTheme="majorHAnsi" w:eastAsiaTheme="majorEastAsia" w:cstheme="majorBidi"/>
      <w:color w:val="1F3763"/>
      <w:lang w:val="ru-RU"/>
    </w:rPr>
  </w:style>
  <w:style w:type="character" w:styleId="Heading7Char" w:customStyle="1">
    <w:name w:val="Heading 7 Char"/>
    <w:basedOn w:val="DefaultParagraphFont"/>
    <w:link w:val="Heading7"/>
    <w:uiPriority w:val="9"/>
    <w:rsid w:val="004F670A"/>
    <w:rPr>
      <w:rFonts w:asciiTheme="majorHAnsi" w:hAnsiTheme="majorHAnsi" w:eastAsiaTheme="majorEastAsia" w:cstheme="majorBidi"/>
      <w:i/>
      <w:iCs/>
      <w:color w:val="1F3763"/>
      <w:lang w:val="ru-RU"/>
    </w:rPr>
  </w:style>
  <w:style w:type="character" w:styleId="Heading8Char" w:customStyle="1">
    <w:name w:val="Heading 8 Char"/>
    <w:basedOn w:val="DefaultParagraphFont"/>
    <w:link w:val="Heading8"/>
    <w:uiPriority w:val="9"/>
    <w:rsid w:val="004F670A"/>
    <w:rPr>
      <w:rFonts w:asciiTheme="majorHAnsi" w:hAnsiTheme="majorHAnsi" w:eastAsiaTheme="majorEastAsia" w:cstheme="majorBidi"/>
      <w:color w:val="272727"/>
      <w:sz w:val="21"/>
      <w:szCs w:val="21"/>
      <w:lang w:val="ru-RU"/>
    </w:rPr>
  </w:style>
  <w:style w:type="character" w:styleId="Heading9Char" w:customStyle="1">
    <w:name w:val="Heading 9 Char"/>
    <w:basedOn w:val="DefaultParagraphFont"/>
    <w:link w:val="Heading9"/>
    <w:uiPriority w:val="9"/>
    <w:rsid w:val="004F670A"/>
    <w:rPr>
      <w:rFonts w:asciiTheme="majorHAnsi" w:hAnsiTheme="majorHAnsi" w:eastAsiaTheme="majorEastAsia" w:cstheme="majorBidi"/>
      <w:i/>
      <w:iCs/>
      <w:color w:val="272727"/>
      <w:sz w:val="21"/>
      <w:szCs w:val="21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4F670A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F670A"/>
    <w:rPr>
      <w:rFonts w:asciiTheme="majorHAnsi" w:hAnsiTheme="majorHAnsi" w:eastAsiaTheme="majorEastAsia" w:cstheme="majorBidi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2DA080E9"/>
    <w:rPr>
      <w:rFonts w:eastAsiaTheme="minorEastAsia"/>
      <w:color w:val="5A5A5A"/>
    </w:rPr>
  </w:style>
  <w:style w:type="character" w:styleId="SubtitleChar" w:customStyle="1">
    <w:name w:val="Subtitle Char"/>
    <w:basedOn w:val="DefaultParagraphFont"/>
    <w:link w:val="Subtitle"/>
    <w:uiPriority w:val="11"/>
    <w:rsid w:val="004F670A"/>
    <w:rPr>
      <w:rFonts w:eastAsiaTheme="minorEastAsia"/>
      <w:color w:val="5A5A5A"/>
      <w:lang w:val="ru-RU"/>
    </w:rPr>
  </w:style>
  <w:style w:type="paragraph" w:styleId="Quote">
    <w:name w:val="Quote"/>
    <w:basedOn w:val="Normal"/>
    <w:next w:val="Normal"/>
    <w:link w:val="QuoteChar"/>
    <w:uiPriority w:val="29"/>
    <w:qFormat/>
    <w:rsid w:val="004F6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F670A"/>
    <w:rPr>
      <w:i/>
      <w:iCs/>
      <w:color w:val="404040" w:themeColor="text1" w:themeTint="BF"/>
      <w:lang w:val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70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F670A"/>
    <w:rPr>
      <w:i/>
      <w:iCs/>
      <w:color w:val="4472C4" w:themeColor="accent1"/>
      <w:lang w:val="ru-RU"/>
    </w:rPr>
  </w:style>
  <w:style w:type="paragraph" w:styleId="ListParagraph">
    <w:name w:val="List Paragraph"/>
    <w:basedOn w:val="Normal"/>
    <w:uiPriority w:val="34"/>
    <w:qFormat/>
    <w:rsid w:val="004F670A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004F670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4F670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4F670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4F670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4F670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4F670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4F670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4F670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4F670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F670A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4F670A"/>
    <w:rPr>
      <w:sz w:val="20"/>
      <w:szCs w:val="20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4F670A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4F670A"/>
    <w:rPr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670A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4F670A"/>
    <w:rPr>
      <w:sz w:val="20"/>
      <w:szCs w:val="20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4F670A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4F670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microsoft.com/office/2020/10/relationships/intelligence" Target="intelligence2.xml" Id="R3eb34a4429654382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Константин Липинский</dc:creator>
  <keywords/>
  <dc:description/>
  <lastModifiedBy>Константинов Роман</lastModifiedBy>
  <revision>42</revision>
  <dcterms:created xsi:type="dcterms:W3CDTF">2023-11-17T15:50:00.0000000Z</dcterms:created>
  <dcterms:modified xsi:type="dcterms:W3CDTF">2023-11-19T16:29:56.5222530Z</dcterms:modified>
</coreProperties>
</file>