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第-1-页"/>
    <w:p>
      <w:pPr>
        <w:pStyle w:val="Heading1"/>
      </w:pPr>
      <w:r>
        <w:rPr>
          <w:rFonts w:hint="eastAsia"/>
        </w:rPr>
        <w:t xml:space="preserve">第</w:t>
      </w:r>
      <w:r>
        <w:t xml:space="preserve"> 1 </w:t>
      </w:r>
      <w:r>
        <w:rPr>
          <w:rFonts w:hint="eastAsia"/>
        </w:rPr>
        <w:t xml:space="preserve">页</w:t>
      </w:r>
    </w:p>
    <w:p>
      <w:pPr>
        <w:pStyle w:val="FirstParagraph"/>
      </w:pPr>
      <w:r>
        <w:t xml:space="preserve">1</w:t>
      </w:r>
      <w:r>
        <w:t xml:space="preserve"> </w:t>
      </w:r>
      <w:r>
        <w:t xml:space="preserve">One of the three Biotis® key health benefits!</w:t>
      </w:r>
      <w:r>
        <w:t xml:space="preserve"> </w:t>
      </w:r>
      <w:r>
        <w:t xml:space="preserve">Biotis®Gut health.</w:t>
      </w:r>
      <w:r>
        <w:t xml:space="preserve"> </w:t>
      </w:r>
      <w:r>
        <w:t xml:space="preserve">Solutions for a good</w:t>
      </w:r>
      <w:r>
        <w:t xml:space="preserve"> </w:t>
      </w:r>
      <w:r>
        <w:t xml:space="preserve">gut feeling.</w:t>
      </w:r>
      <w:r>
        <w:t xml:space="preserve"> </w:t>
      </w:r>
      <w:r>
        <w:t xml:space="preserve">Biotis® Immune health.</w:t>
      </w:r>
      <w:r>
        <w:t xml:space="preserve"> </w:t>
      </w:r>
      <w:r>
        <w:t xml:space="preserve">Solutions for natural</w:t>
      </w:r>
      <w:r>
        <w:t xml:space="preserve"> </w:t>
      </w:r>
      <w:r>
        <w:t xml:space="preserve">immune support</w:t>
      </w:r>
      <w:r>
        <w:t xml:space="preserve"> </w:t>
      </w:r>
      <w:r>
        <w:t xml:space="preserve">Biotis® Brain health.</w:t>
      </w:r>
      <w:r>
        <w:t xml:space="preserve"> </w:t>
      </w:r>
      <w:r>
        <w:t xml:space="preserve">Solutions to nourish</w:t>
      </w:r>
      <w:r>
        <w:t xml:space="preserve"> </w:t>
      </w:r>
      <w:r>
        <w:t xml:space="preserve">mind and brain</w:t>
      </w:r>
      <w:r>
        <w:t xml:space="preserve"> </w:t>
      </w:r>
      <w:r>
        <w:t xml:space="preserve">Disclaimers / References</w:t>
      </w:r>
      <w:r>
        <w:t xml:space="preserve"> </w:t>
      </w:r>
      <w:r>
        <w:drawing>
          <wp:inline>
            <wp:extent cx="3088497" cy="2992581"/>
            <wp:effectExtent b="0" l="0" r="0" t="0"/>
            <wp:docPr descr="" title="" id="10" name="Picture"/>
            <a:graphic>
              <a:graphicData uri="http://schemas.openxmlformats.org/drawingml/2006/picture">
                <pic:pic>
                  <pic:nvPicPr>
                    <pic:cNvPr descr="./image/20250512012056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97" cy="299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2025-09-16T03:42:33Z</dcterms:created>
  <dcterms:modified xsi:type="dcterms:W3CDTF">2025-09-16T03:42:33Z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