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pStyle w:val="3"/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目录</w:t>
      </w:r>
    </w:p>
    <w:bookmarkEnd w:id="0"/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引子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计算的本质</w:t>
      </w:r>
      <w:r>
        <w:rPr>
          <w:rFonts w:hint="default" w:ascii="Times New Roman" w:hAnsi="Times New Roman" w:cs="Times New Roman"/>
          <w:b/>
          <w:bCs/>
          <w:sz w:val="21"/>
          <w:szCs w:val="21"/>
          <w:lang w:eastAsia="zh-CN"/>
        </w:rPr>
        <w:t>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从机械到电子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思考题0.1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如何通过指令控制，将一副扑克牌编程一种简单的计算机？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01-02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思考题0.2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利用“与非”（AND-NOT）运算实现布尔代数中的与、或、非三种运算。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02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思考题0.3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如果计算的本质是机械运动，那么信息处理和能量就存在一个对应关系。比如，</w:t>
      </w:r>
    </w:p>
    <w:p>
      <w:pPr>
        <w:ind w:left="1260" w:leftChars="60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我们可以计算一下1946年的ENIAC消耗1度电( 1千瓦时)能完成多少次计算，今天的华为P30手机消耗1度电能完成多少次计算。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018</w:t>
      </w:r>
    </w:p>
    <w:p>
      <w:pPr>
        <w:ind w:left="1260" w:hanging="1260" w:hangingChars="6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思考题0.4   在数字计算机出现之前曾经出现过模拟计算机，如何证明后者等价于前者的某个子集?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022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第1章 毫厘千里之</w:t>
      </w:r>
      <w:r>
        <w:rPr>
          <w:rFonts w:hint="eastAsia" w:ascii="Times New Roman" w:hAnsi="Times New Roman" w:cs="Times New Roman"/>
          <w:b/>
          <w:bCs/>
          <w:sz w:val="21"/>
          <w:szCs w:val="21"/>
          <w:lang w:eastAsia="zh-CN"/>
        </w:rPr>
        <w:t>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大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概念</w:t>
      </w:r>
    </w:p>
    <w:p>
      <w:pPr>
        <w:ind w:left="191" w:leftChars="91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思考题1.1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世界上还有什么产品类似于计算机，是软硬件分离的?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028</w:t>
      </w:r>
    </w:p>
    <w:p>
      <w:pPr>
        <w:ind w:left="1451" w:leftChars="91" w:hanging="1260" w:hangingChars="6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思考题1.2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如果一个程序只运行一次，在编写它的时候，你是采用最直观但是效率较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低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的算法，还是依然寻找复杂度最优的算法?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034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思考题1.3   Q1.将上述例题1.3的线性复杂度算法写成伪代码。</w:t>
      </w:r>
    </w:p>
    <w:p>
      <w:pPr>
        <w:ind w:left="1470" w:leftChars="70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Q2.在一个数组中寻找-一个区间，使得区间内的数字之和等于某个事先给定的数字。( AB、FB、LK等公司的面试题，后面会解答。</w:t>
      </w:r>
    </w:p>
    <w:p>
      <w:pPr>
        <w:ind w:firstLine="1470" w:firstLineChars="7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Q3.在一个二维矩阵中，寻找一个矩形的区域，使其中的数字之和达到最大</w:t>
      </w:r>
    </w:p>
    <w:p>
      <w:pPr>
        <w:ind w:firstLine="1470" w:firstLineChars="7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值。(例题1.3的变种，硅谷公司真实的面试题。）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045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思考题1.4   Q1.赛跑问题( GS )。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056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  Q2.区间排序。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057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第2章 逆向思考</w:t>
      </w:r>
      <w:r>
        <w:rPr>
          <w:rFonts w:hint="eastAsia" w:ascii="Times New Roman" w:hAnsi="Times New Roman" w:cs="Times New Roman"/>
          <w:b/>
          <w:bCs/>
          <w:sz w:val="21"/>
          <w:szCs w:val="21"/>
          <w:lang w:eastAsia="zh-CN"/>
        </w:rPr>
        <w:t>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从递推到递归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2.1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有n级台阶，每次能够上k级，有多少种不同的攀登方法? </w:t>
      </w:r>
    </w:p>
    <w:p>
      <w:pPr>
        <w:ind w:left="189" w:leftChars="90" w:firstLine="1050" w:firstLineChars="5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提示:走到第n级，上-次可能处在第n-1、n -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...n-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k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级。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072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2.2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Q1.修改中序遍历算法22,将它变成先序遍历或者后序遍历的算法。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079</w:t>
      </w:r>
    </w:p>
    <w:p>
      <w:pPr>
        <w:ind w:left="1260" w:leftChars="60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Q2. (二叉排序树)有这样一串数字5, 2,8,0, 10, 7, 18, 20, 30, 12, 15, 1,我们将它们建成一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一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棵二叉排序树。二叉排序树满足下面的条件。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079-080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2.3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Q1.写出简单计算器的伪代码( AB、FB等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086</w:t>
      </w:r>
    </w:p>
    <w:p>
      <w:pPr>
        <w:ind w:left="189" w:leftChars="90" w:firstLine="1260" w:firstLineChars="6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Q2.回旋打印二叉树的节点 (作者使用过的面试题)。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086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2.4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Q1.二叉树的最大深度(也被称为树的高度)是从根节点到最远的叶子节点的</w:t>
      </w:r>
    </w:p>
    <w:p>
      <w:pPr>
        <w:ind w:left="189" w:leftChars="90" w:firstLine="1260" w:firstLineChars="6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节点数。请写一个判定任意二叉树最大深度的算法。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092</w:t>
      </w:r>
    </w:p>
    <w:p>
      <w:pPr>
        <w:ind w:left="189" w:leftChars="90" w:firstLine="1260" w:firstLineChars="6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Q2.如何在一个二叉排序树中找到第二大的元素?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092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第3章 万物皆编码</w:t>
      </w:r>
      <w:r>
        <w:rPr>
          <w:rFonts w:hint="eastAsia" w:ascii="Times New Roman" w:hAnsi="Times New Roman" w:cs="Times New Roman"/>
          <w:b/>
          <w:bCs/>
          <w:sz w:val="21"/>
          <w:szCs w:val="21"/>
          <w:lang w:eastAsia="zh-CN"/>
        </w:rPr>
        <w:t>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抽象与表示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3.1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给定一个集合，如何输出它的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幂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集?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104</w:t>
      </w:r>
    </w:p>
    <w:p>
      <w:pPr>
        <w:ind w:left="1239" w:leftChars="90" w:hanging="1050" w:hangingChars="5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3.2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110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3.3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设计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一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种编码方法，用8位二进制数(一个字节)表示浮点数。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114</w:t>
      </w:r>
    </w:p>
    <w:p>
      <w:pPr>
        <w:ind w:left="1449" w:leftChars="90" w:hanging="1260" w:hangingChars="6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3.4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在网页搜索中，要记录每一个关键词出现的网页，以及关键词在网页中的位置，如何设计对这个信息的编码，让每个关键词的索引总长度最短?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18</w:t>
      </w:r>
    </w:p>
    <w:p>
      <w:pPr>
        <w:ind w:left="1449" w:leftChars="90" w:hanging="1260" w:hangingChars="6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3.5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Q1、Q2.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112</w:t>
      </w:r>
    </w:p>
    <w:p>
      <w:pPr>
        <w:ind w:left="1449" w:leftChars="90" w:hanging="1260" w:hangingChars="6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3.6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如果我们采用本节存储稀疏矩阵的方法存储了两个矩阵，如何实现矩阵的加法运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130</w:t>
      </w:r>
    </w:p>
    <w:p>
      <w:pPr>
        <w:ind w:left="1449" w:leftChars="90" w:hanging="1260" w:hangingChars="6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练习题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131-132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第4章 智能的本质</w:t>
      </w:r>
      <w:r>
        <w:rPr>
          <w:rFonts w:hint="eastAsia" w:ascii="Times New Roman" w:hAnsi="Times New Roman" w:cs="Times New Roman"/>
          <w:b/>
          <w:bCs/>
          <w:sz w:val="21"/>
          <w:szCs w:val="21"/>
          <w:lang w:eastAsia="zh-CN"/>
        </w:rPr>
        <w:t>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分类与组合</w:t>
      </w:r>
    </w:p>
    <w:p>
      <w:pPr>
        <w:ind w:left="1449" w:leftChars="90" w:hanging="1260" w:hangingChars="6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4.1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有两类模式A和B，如果A被识别为了B，损失是10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；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如果B被识别为了A,损失是1。这两个模式之间的边界应该如何划定?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140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4.2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Q1.如何制作一个色情网站或者垃圾邮件发送者的黑名单? </w:t>
      </w:r>
    </w:p>
    <w:p>
      <w:pPr>
        <w:ind w:left="189" w:leftChars="90" w:firstLine="1260" w:firstLineChars="6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Q2.如何判断一个网页是否是色情网页?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147</w:t>
      </w:r>
    </w:p>
    <w:p>
      <w:pPr>
        <w:ind w:left="1449" w:leftChars="90" w:hanging="1260" w:hangingChars="6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4.3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在拼音输入法中，如何根据拼音，或者部分拼音，快速找到相应的汉字，以及包含该汉字的词?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153</w:t>
      </w:r>
    </w:p>
    <w:p>
      <w:pPr>
        <w:ind w:left="1449" w:leftChars="90" w:hanging="1260" w:hangingChars="6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4.4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北京的街道通常是横平竖直的。假如你站在某个十字路口，需要往东、往北各走N个街区，有多少种不同的走法?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161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第5章 工具与算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法——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图论及应用</w:t>
      </w:r>
    </w:p>
    <w:p>
      <w:pPr>
        <w:ind w:left="1449" w:leftChars="90" w:hanging="1260" w:hangingChars="60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5.1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除了上面举的例子，你能否举出五个其他的现实世界中的例子，可以用抽象的图来描述?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172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5.2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Q1、Q2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176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5.3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Q1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188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5.4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198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5.5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Q1、Q2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203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第6章 化繁为简</w:t>
      </w:r>
      <w:r>
        <w:rPr>
          <w:rFonts w:hint="eastAsia" w:ascii="Times New Roman" w:hAnsi="Times New Roman" w:cs="Times New Roman"/>
          <w:b/>
          <w:bCs/>
          <w:sz w:val="21"/>
          <w:szCs w:val="21"/>
          <w:lang w:eastAsia="zh-CN"/>
        </w:rPr>
        <w:t>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分治思想及应用</w:t>
      </w:r>
    </w:p>
    <w:p>
      <w:pPr>
        <w:ind w:left="191" w:leftChars="91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6.1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218</w:t>
      </w:r>
    </w:p>
    <w:p>
      <w:pPr>
        <w:ind w:left="191" w:leftChars="91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6.2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231</w:t>
      </w:r>
    </w:p>
    <w:p>
      <w:pPr>
        <w:ind w:left="191" w:leftChars="91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6.3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238</w:t>
      </w:r>
    </w:p>
    <w:p>
      <w:pPr>
        <w:ind w:left="191" w:leftChars="91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6.4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如何用多台服务器实现大矩阵求逆?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246</w:t>
      </w:r>
    </w:p>
    <w:p>
      <w:pPr>
        <w:ind w:left="191" w:leftChars="91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第7章 权衡时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空——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理解存储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7.1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265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7.2层次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274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7.3如果我们想要提供一个特殊的搜索服务一找出 NBA历史上三分球命中率在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0.23到0.32之间的人，如何建立索引?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78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第8章 并行与串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行——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流水线和分布式计算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8.1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283-284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8.2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286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8.3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Q1、Q2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295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第9章 状态与流程</w:t>
      </w:r>
      <w:r>
        <w:rPr>
          <w:rFonts w:hint="eastAsia" w:ascii="Times New Roman" w:hAnsi="Times New Roman" w:cs="Times New Roman"/>
          <w:b/>
          <w:bCs/>
          <w:sz w:val="21"/>
          <w:szCs w:val="21"/>
          <w:lang w:eastAsia="zh-CN"/>
        </w:rPr>
        <w:t>——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等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价性与因果关系</w:t>
      </w:r>
    </w:p>
    <w:p>
      <w:pPr>
        <w:ind w:left="189" w:leftChars="90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9.1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304-305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9.2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311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9.3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318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第10章 确定与随机</w:t>
      </w:r>
      <w:r>
        <w:rPr>
          <w:rFonts w:hint="eastAsia" w:ascii="Times New Roman" w:hAnsi="Times New Roman" w:cs="Times New Roman"/>
          <w:b/>
          <w:bCs/>
          <w:sz w:val="21"/>
          <w:szCs w:val="21"/>
          <w:lang w:eastAsia="zh-CN"/>
        </w:rPr>
        <w:t>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概率算法及应用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10.1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Q1优惠卷问题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324-325</w:t>
      </w:r>
    </w:p>
    <w:p>
      <w:pPr>
        <w:ind w:left="189" w:leftChars="90" w:firstLine="1260" w:firstLineChars="6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Q2  优惠卷扩展问题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325</w:t>
      </w:r>
    </w:p>
    <w:p>
      <w:pPr>
        <w:ind w:left="189" w:leftChars="90" w:firstLine="1260" w:firstLineChars="6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Q3  雨滴问题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325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10.2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Q1、Q2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329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10.3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336-337</w:t>
      </w:r>
    </w:p>
    <w:p>
      <w:pPr>
        <w:ind w:left="189" w:leftChars="9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第11章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理论与实战</w:t>
      </w:r>
      <w:r>
        <w:rPr>
          <w:rFonts w:hint="eastAsia" w:ascii="Times New Roman" w:hAnsi="Times New Roman" w:cs="Times New Roman"/>
          <w:b/>
          <w:bCs/>
          <w:sz w:val="21"/>
          <w:szCs w:val="21"/>
          <w:lang w:eastAsia="zh-CN"/>
        </w:rPr>
        <w:t>——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典型难题精解</w:t>
      </w:r>
    </w:p>
    <w:p>
      <w:pPr>
        <w:ind w:left="191" w:leftChars="91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11.1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Q、Q2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351</w:t>
      </w:r>
    </w:p>
    <w:p>
      <w:pPr>
        <w:ind w:left="191" w:leftChars="91" w:firstLine="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思考题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11.2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倒装句问题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382-383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wN2E1NmQwNDdhZTZmMWQ3YzdlNjZlNGM1MjA0NTIifQ=="/>
  </w:docVars>
  <w:rsids>
    <w:rsidRoot w:val="34C423E6"/>
    <w:rsid w:val="005266F4"/>
    <w:rsid w:val="1493729A"/>
    <w:rsid w:val="34C4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1556</Words>
  <Characters>1947</Characters>
  <Lines>0</Lines>
  <Paragraphs>0</Paragraphs>
  <TotalTime>52</TotalTime>
  <ScaleCrop>false</ScaleCrop>
  <LinksUpToDate>false</LinksUpToDate>
  <CharactersWithSpaces>2193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2022-08-01T02:00:00Z</dcterms:created>
  <dc:creator>刘鑫</dc:creator>
  <cp:lastModifiedBy>刘鑫</cp:lastModifiedBy>
  <dcterms:modified xsi:type="dcterms:W3CDTF">2022-08-01T03:10:13Z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6F9C159DB8934A1EB0FBABA2DDFBE336</vt:lpwstr>
  </property>
</Properties>
</file>