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6B8BE5" w14:textId="77777777" w:rsidR="0068428B" w:rsidRDefault="00000000">
      <w:pPr>
        <w:pStyle w:val="Heading1"/>
        <w:jc w:val="center"/>
      </w:pPr>
      <w:r>
        <w:t>IPMAI / Robotic / Harmonic Drive Cycle Monitor SW – Quick Start Guide</w:t>
      </w:r>
    </w:p>
    <w:p w14:paraId="28E2A23D" w14:textId="77777777" w:rsidR="0068428B" w:rsidRDefault="00000000">
      <w:r>
        <w:rPr>
          <w:b/>
        </w:rPr>
        <w:t>Purpose:</w:t>
      </w:r>
      <w:r>
        <w:rPr>
          <w:b/>
        </w:rPr>
        <w:br/>
      </w:r>
      <w:r>
        <w:t>This software package provides interactive tools for loading, analyzing, visualizing, and comparing measured industrial and control-system signals. It includes PID simulation analysis, cycle monitoring, feature extraction, raw data visualization, anomaly evaluation, and HTML documentation access.</w:t>
      </w:r>
    </w:p>
    <w:p w14:paraId="1976D408" w14:textId="77777777" w:rsidR="0068428B" w:rsidRDefault="00000000">
      <w:r>
        <w:rPr>
          <w:b/>
        </w:rPr>
        <w:t>Installation (Windows):</w:t>
      </w:r>
      <w:r>
        <w:rPr>
          <w:b/>
        </w:rPr>
        <w:br/>
      </w:r>
      <w:r>
        <w:t>1. Install Python 3.11+.</w:t>
      </w:r>
      <w:r>
        <w:br/>
        <w:t>2. Extract the ZIP package into a working directory.</w:t>
      </w:r>
      <w:r>
        <w:br/>
        <w:t>3. Open Command Prompt in the extracted folder.</w:t>
      </w:r>
      <w:r>
        <w:br/>
        <w:t>4. Install required packages:</w:t>
      </w:r>
      <w:r>
        <w:br/>
      </w:r>
    </w:p>
    <w:p w14:paraId="7EB0F086" w14:textId="77777777" w:rsidR="0068428B" w:rsidRDefault="00000000">
      <w:pPr>
        <w:pStyle w:val="IntenseQuote"/>
      </w:pPr>
      <w:r>
        <w:t>pip install numpy scipy pandas matplotlib pyqtgraph pyqt6 h5py openpyxl</w:t>
      </w:r>
    </w:p>
    <w:p w14:paraId="650838AB" w14:textId="77777777" w:rsidR="0068428B" w:rsidRDefault="00000000">
      <w:r>
        <w:rPr>
          <w:b/>
        </w:rPr>
        <w:t>Folder Structure:</w:t>
      </w:r>
      <w:r>
        <w:rPr>
          <w:b/>
        </w:rPr>
        <w:br/>
      </w:r>
      <w:r>
        <w:t>• /data              – input XLS/XLSX/CSV measurement files</w:t>
      </w:r>
      <w:r>
        <w:br/>
        <w:t>• /output            – generated features, plots, HDF5 files, results</w:t>
      </w:r>
      <w:r>
        <w:br/>
        <w:t>• /img               – launcher images and graphics</w:t>
      </w:r>
      <w:r>
        <w:br/>
        <w:t>• /docs or /html     – generated HTML documentation</w:t>
      </w:r>
      <w:r>
        <w:br/>
        <w:t>• run_0_*.py         – main launcher scripts</w:t>
      </w:r>
      <w:r>
        <w:br/>
        <w:t>• run_1_*.py         – viewers and preprocessing modules</w:t>
      </w:r>
      <w:r>
        <w:br/>
        <w:t>• run_2_*.py         – feature extraction and analysis modules</w:t>
      </w:r>
    </w:p>
    <w:p w14:paraId="0772D8DB" w14:textId="77777777" w:rsidR="0068428B" w:rsidRDefault="00000000">
      <w:r>
        <w:rPr>
          <w:b/>
        </w:rPr>
        <w:t>Running the Software:</w:t>
      </w:r>
      <w:r>
        <w:rPr>
          <w:b/>
        </w:rPr>
        <w:br/>
      </w:r>
      <w:r>
        <w:t>Start the main launcher from Command Prompt:</w:t>
      </w:r>
      <w:r>
        <w:br/>
      </w:r>
    </w:p>
    <w:p w14:paraId="5BF61024" w14:textId="77777777" w:rsidR="0068428B" w:rsidRDefault="00000000">
      <w:pPr>
        <w:pStyle w:val="IntenseQuote"/>
      </w:pPr>
      <w:r>
        <w:t>python run_0_main_launcher.py</w:t>
      </w:r>
    </w:p>
    <w:p w14:paraId="09D612F8" w14:textId="77777777" w:rsidR="0068428B" w:rsidRDefault="00000000">
      <w:r>
        <w:t>The launcher allows starting individual viewers, processing pipelines, feature extraction tools, comparison viewers, and HTML documentation.</w:t>
      </w:r>
    </w:p>
    <w:p w14:paraId="74A2580E" w14:textId="77777777" w:rsidR="0068428B" w:rsidRDefault="00000000">
      <w:r>
        <w:rPr>
          <w:b/>
        </w:rPr>
        <w:t>Typical Workflow:</w:t>
      </w:r>
      <w:r>
        <w:rPr>
          <w:b/>
        </w:rPr>
        <w:br/>
      </w:r>
      <w:r>
        <w:t>1. Copy measurement files into /data.</w:t>
      </w:r>
      <w:r>
        <w:br/>
        <w:t>2. Open Raw Signal Viewer and inspect signals.</w:t>
      </w:r>
      <w:r>
        <w:br/>
        <w:t>3. Run preprocessing / cycle extraction.</w:t>
      </w:r>
      <w:r>
        <w:br/>
        <w:t>4. Run feature extraction or anomaly analysis.</w:t>
      </w:r>
      <w:r>
        <w:br/>
        <w:t>5. Open comparison viewers and exported plots/results.</w:t>
      </w:r>
    </w:p>
    <w:p w14:paraId="1319187C" w14:textId="77777777" w:rsidR="0068428B" w:rsidRDefault="00000000">
      <w:r>
        <w:rPr>
          <w:b/>
        </w:rPr>
        <w:t>Supported Data:</w:t>
      </w:r>
      <w:r>
        <w:rPr>
          <w:b/>
        </w:rPr>
        <w:br/>
      </w:r>
      <w:r>
        <w:t>CSV, XLS, XLSX, and HDF5 files containing industrial process measurements, PID variables, actuator signals, encoder signals, vibration signals, or harmonic gearbox monitoring data.</w:t>
      </w:r>
    </w:p>
    <w:p w14:paraId="44CD0937" w14:textId="77777777" w:rsidR="0068428B" w:rsidRDefault="00000000">
      <w:r>
        <w:rPr>
          <w:b/>
        </w:rPr>
        <w:t>Documentation:</w:t>
      </w:r>
      <w:r>
        <w:rPr>
          <w:b/>
        </w:rPr>
        <w:br/>
      </w:r>
      <w:r>
        <w:t>Detailed documentation is available through the launcher or by opening index.html in the documentation folder.</w:t>
      </w:r>
    </w:p>
    <w:sectPr w:rsidR="0068428B" w:rsidSect="001722FB">
      <w:pgSz w:w="12240" w:h="15840"/>
      <w:pgMar w:top="63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00579500">
    <w:abstractNumId w:val="8"/>
  </w:num>
  <w:num w:numId="2" w16cid:durableId="9066643">
    <w:abstractNumId w:val="6"/>
  </w:num>
  <w:num w:numId="3" w16cid:durableId="1305156598">
    <w:abstractNumId w:val="5"/>
  </w:num>
  <w:num w:numId="4" w16cid:durableId="1238176456">
    <w:abstractNumId w:val="4"/>
  </w:num>
  <w:num w:numId="5" w16cid:durableId="1134060404">
    <w:abstractNumId w:val="7"/>
  </w:num>
  <w:num w:numId="6" w16cid:durableId="802388758">
    <w:abstractNumId w:val="3"/>
  </w:num>
  <w:num w:numId="7" w16cid:durableId="1927496637">
    <w:abstractNumId w:val="2"/>
  </w:num>
  <w:num w:numId="8" w16cid:durableId="1433932505">
    <w:abstractNumId w:val="1"/>
  </w:num>
  <w:num w:numId="9" w16cid:durableId="6897675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70B7"/>
    <w:rsid w:val="0006063C"/>
    <w:rsid w:val="0015074B"/>
    <w:rsid w:val="001722FB"/>
    <w:rsid w:val="0029639D"/>
    <w:rsid w:val="00326F90"/>
    <w:rsid w:val="0068428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B893CE7"/>
  <w14:defaultImageDpi w14:val="300"/>
  <w15:docId w15:val="{9EFD5744-D451-4F9F-B91A-FB679304B1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275</Words>
  <Characters>1570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Bukovsky, Ivo</cp:lastModifiedBy>
  <cp:revision>2</cp:revision>
  <dcterms:created xsi:type="dcterms:W3CDTF">2026-05-16T02:55:00Z</dcterms:created>
  <dcterms:modified xsi:type="dcterms:W3CDTF">2026-05-16T02:55:00Z</dcterms:modified>
  <cp:category/>
</cp:coreProperties>
</file>