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2128"/>
        <w:gridCol w:w="2459"/>
        <w:gridCol w:w="1803"/>
      </w:tblGrid>
      <w:tr>
        <w:trPr>
          <w:cantSplit w:val="false"/>
        </w:trPr>
        <w:tc>
          <w:tcPr>
            <w:tcW w:w="85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文档修改记录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曾宏虹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2017/3/15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编写数据库设计文档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数据库设计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ascii="Droid Sans Fallback" w:hAnsi="Droid Sans Fallback" w:cs="Droid Sans Fallback" w:eastAsia="Droid Sans Fallback"/>
          <w:i w:val="false"/>
          <w:color w:val="000000"/>
          <w:sz w:val="24"/>
          <w:szCs w:val="24"/>
          <w:u w:val="none"/>
          <w:lang w:val="en-US" w:eastAsia="zh-CN" w:bidi="ar"/>
        </w:rPr>
      </w:pPr>
      <w:r>
        <w:rPr>
          <w:lang w:val="en-US" w:eastAsia="zh-CN"/>
        </w:rPr>
        <w:t xml:space="preserve">表一 </w:t>
      </w:r>
      <w:r>
        <w:rPr>
          <w:rFonts w:ascii="Droid Sans Fallback" w:hAnsi="Droid Sans Fallback" w:cs="Droid Sans Fallback" w:eastAsia="Droid Sans Fallback"/>
          <w:i w:val="false"/>
          <w:color w:val="000000"/>
          <w:sz w:val="24"/>
          <w:szCs w:val="24"/>
          <w:u w:val="none"/>
          <w:lang w:val="en-US" w:eastAsia="zh-CN" w:bidi="ar"/>
        </w:rPr>
        <w:t>论文表（只存入第一作者和通讯作者）</w:t>
      </w:r>
    </w:p>
    <w:p>
      <w:pPr>
        <w:pStyle w:val="Normal"/>
        <w:rPr>
          <w:rFonts w:eastAsia="Droid Sans Fallback" w:cs="Droid Sans Fallback" w:ascii="Droid Sans Fallback" w:hAnsi="Droid Sans Fallback"/>
          <w:i w:val="false"/>
          <w:color w:val="000000"/>
          <w:sz w:val="15"/>
          <w:szCs w:val="15"/>
          <w:u w:val="none"/>
          <w:lang w:val="en-US" w:eastAsia="zh-CN" w:bidi="ar"/>
        </w:rPr>
      </w:pPr>
      <w:r>
        <w:rPr>
          <w:rFonts w:eastAsia="Droid Sans Fallback" w:cs="Droid Sans Fallback" w:ascii="Droid Sans Fallback" w:hAnsi="Droid Sans Fallback"/>
          <w:i w:val="false"/>
          <w:color w:val="000000"/>
          <w:sz w:val="15"/>
          <w:szCs w:val="15"/>
          <w:u w:val="none"/>
          <w:lang w:val="en-US" w:eastAsia="zh-CN" w:bidi="ar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6"/>
        <w:gridCol w:w="1830"/>
        <w:gridCol w:w="1678"/>
        <w:gridCol w:w="1578"/>
      </w:tblGrid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salary_id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 xml:space="preserve">工资号 </w:t>
            </w:r>
            <w:r>
              <w:rPr>
                <w:rFonts w:cs="" w:ascii="" w:hAnsi=""/>
                <w:i w:val="false"/>
                <w:color w:val="000000"/>
                <w:sz w:val="24"/>
                <w:szCs w:val="24"/>
                <w:u w:val="none"/>
                <w:lang w:val="en-US" w:eastAsia="zh-CN" w:bidi="ar"/>
              </w:rPr>
              <w:t>(key)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IDS_NUM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收录号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year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年份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datatime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author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作者姓名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level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刊物级别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department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学院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age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年龄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int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title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论文题目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表二 出版刊物表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1"/>
        <w:gridCol w:w="1830"/>
        <w:gridCol w:w="1663"/>
        <w:gridCol w:w="1577"/>
      </w:tblGrid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字段名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类型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约束</w:t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salary_id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 xml:space="preserve">工资号 </w:t>
            </w:r>
          </w:p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(Primary key)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year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年份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datatime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author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作者姓名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University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作者单位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title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著作标题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journal_name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发表刊物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type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论述种类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num_of_wd_cpd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参编字数</w:t>
            </w:r>
            <w:r>
              <w:rPr>
                <w:rFonts w:cs="" w:ascii="" w:hAnsi=""/>
                <w:lang w:val="en-US" w:eastAsia="zh-CN"/>
              </w:rPr>
              <w:t>(</w:t>
            </w:r>
            <w:r>
              <w:rPr>
                <w:rFonts w:ascii="" w:hAnsi="" w:cs=""/>
                <w:lang w:val="en-US" w:eastAsia="zh-CN"/>
              </w:rPr>
              <w:t>单位万</w:t>
            </w:r>
            <w:r>
              <w:rPr>
                <w:rFonts w:cs="" w:ascii="" w:hAnsi=""/>
                <w:lang w:val="en-US" w:eastAsia="zh-CN"/>
              </w:rPr>
              <w:t>)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float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num_of_wd_all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总字数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float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level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论著级别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workload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工作量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float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表三 科研项目</w:t>
      </w:r>
      <w:r>
        <w:rPr>
          <w:lang w:val="en-US" w:eastAsia="zh-CN"/>
        </w:rPr>
        <w:t>(</w:t>
      </w:r>
      <w:r>
        <w:rPr>
          <w:lang w:val="en-US" w:eastAsia="zh-CN"/>
        </w:rPr>
        <w:t>钱</w:t>
      </w: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1"/>
        <w:gridCol w:w="1830"/>
        <w:gridCol w:w="1663"/>
        <w:gridCol w:w="1592"/>
      </w:tblGrid>
      <w:tr>
        <w:trPr>
          <w:trHeight w:val="285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字段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类型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约束</w:t>
            </w:r>
          </w:p>
        </w:tc>
      </w:tr>
      <w:tr>
        <w:trPr>
          <w:trHeight w:val="286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salary_id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工资号</w:t>
            </w:r>
          </w:p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(Primary Key)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6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name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负责人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6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V_or_H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横向</w:t>
            </w:r>
            <w:r>
              <w:rPr>
                <w:rFonts w:cs="" w:ascii="" w:hAnsi=""/>
                <w:lang w:val="en-US" w:eastAsia="zh-CN"/>
              </w:rPr>
              <w:t>/</w:t>
            </w:r>
            <w:r>
              <w:rPr>
                <w:rFonts w:ascii="" w:hAnsi="" w:cs=""/>
                <w:lang w:val="en-US" w:eastAsia="zh-CN"/>
              </w:rPr>
              <w:t>纵向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bool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6" w:hRule="atLeast"/>
          <w:cantSplit w:val="false"/>
        </w:trPr>
        <w:tc>
          <w:tcPr>
            <w:tcW w:w="32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Budget_in_acc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到账经费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float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cs="" w:ascii="" w:hAnsi=""/>
          <w:lang w:val="en-US" w:eastAsia="zh-CN"/>
        </w:rPr>
      </w:pPr>
      <w:r>
        <w:rPr>
          <w:lang w:val="en-US" w:eastAsia="zh-CN"/>
        </w:rPr>
        <w:t xml:space="preserve">表四 </w:t>
      </w:r>
      <w:r>
        <w:rPr>
          <w:rFonts w:ascii="" w:hAnsi="" w:cs=""/>
          <w:lang w:val="en-US" w:eastAsia="zh-CN"/>
        </w:rPr>
        <w:t>教学工作量统计表</w:t>
      </w:r>
      <w:r>
        <w:rPr>
          <w:rFonts w:cs="" w:ascii="" w:hAnsi=""/>
          <w:lang w:val="en-US" w:eastAsia="zh-CN"/>
        </w:rPr>
        <w:t>(</w:t>
      </w:r>
      <w:r>
        <w:rPr>
          <w:rFonts w:ascii="" w:hAnsi="" w:cs=""/>
          <w:lang w:val="en-US" w:eastAsia="zh-CN"/>
        </w:rPr>
        <w:t>结尾</w:t>
      </w:r>
      <w:r>
        <w:rPr>
          <w:rFonts w:cs="" w:ascii="" w:hAnsi=""/>
          <w:lang w:val="en-US" w:eastAsia="zh-CN"/>
        </w:rPr>
        <w:t>fs</w:t>
      </w:r>
      <w:r>
        <w:rPr>
          <w:rFonts w:ascii="" w:hAnsi="" w:cs=""/>
          <w:lang w:val="en-US" w:eastAsia="zh-CN"/>
        </w:rPr>
        <w:t>，</w:t>
      </w:r>
      <w:r>
        <w:rPr>
          <w:rFonts w:cs="" w:ascii="" w:hAnsi=""/>
          <w:lang w:val="en-US" w:eastAsia="zh-CN"/>
        </w:rPr>
        <w:t>ss</w:t>
      </w:r>
      <w:r>
        <w:rPr>
          <w:rFonts w:ascii="" w:hAnsi="" w:cs=""/>
          <w:lang w:val="en-US" w:eastAsia="zh-CN"/>
        </w:rPr>
        <w:t>是</w:t>
      </w:r>
      <w:r>
        <w:rPr>
          <w:rFonts w:cs="" w:ascii="" w:hAnsi=""/>
          <w:lang w:val="en-US" w:eastAsia="zh-CN"/>
        </w:rPr>
        <w:t>first_semester</w:t>
      </w:r>
      <w:r>
        <w:rPr>
          <w:rFonts w:ascii="" w:hAnsi="" w:cs=""/>
          <w:lang w:val="en-US" w:eastAsia="zh-CN"/>
        </w:rPr>
        <w:t>上半年的学期与下半年的学期</w:t>
      </w:r>
      <w:r>
        <w:rPr>
          <w:rFonts w:cs="" w:ascii="" w:hAnsi=""/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6"/>
        <w:gridCol w:w="3163"/>
        <w:gridCol w:w="2305"/>
      </w:tblGrid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name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327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rank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职称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duty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职务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salary_id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工资号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(Primary Key)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theory_course_hours_fs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理论课折合学时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上半年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profession_skill_pluralism_hours_fs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专业技术人员兼职补贴学时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ready_experiment_hours_fs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准备实验学时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guide_experiment_hours_fs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指导实验学时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graduation_thesis_etc_fs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毕业论文、设计学时；实习、课程设计、社会调查学时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first_semester_sum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theory_course_hours_ss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理论课折合学时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下半年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profession_skill_pluralism_hours_ss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专业技术人员兼职补贴学时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ready_experiment_hours_ss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准备实验学时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guide_experiment_hours_ss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指导实验学时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graduation_thesis_etc_ss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毕业论文、设计学时；实习、课程设计、社会调查学时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second_semester_sum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合计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remark_important_job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  <w:r>
              <w:rPr>
                <w:rFonts w:cs="" w:ascii="" w:hAnsi=""/>
                <w:lang w:val="en-US" w:eastAsia="zh-CN"/>
              </w:rPr>
              <w:t>(</w:t>
            </w:r>
            <w:r>
              <w:rPr>
                <w:rFonts w:ascii="" w:hAnsi="" w:cs=""/>
                <w:lang w:val="en-US" w:eastAsia="zh-CN"/>
              </w:rPr>
              <w:t>关键岗</w:t>
            </w:r>
            <w:r>
              <w:rPr>
                <w:rFonts w:cs="" w:ascii="" w:hAnsi=""/>
                <w:lang w:val="en-US" w:eastAsia="zh-CN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year_sum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全年度合计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seconde_course_general_etc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Ⅱ</w:t>
            </w:r>
            <w:r>
              <w:rPr>
                <w:rFonts w:ascii="" w:hAnsi="" w:cs=""/>
                <w:lang w:val="en-US" w:eastAsia="zh-CN"/>
              </w:rPr>
              <w:t>类通识课，重修班，个性课单独开班课程工作量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innovative_courses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创新课程工作量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college_job_workload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学院算岗贴工作量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rFonts w:cs="" w:ascii="" w:hAnsi=""/>
          <w:lang w:val="en-US" w:eastAsia="zh-CN"/>
        </w:rPr>
      </w:pPr>
      <w:r>
        <w:rPr>
          <w:rFonts w:cs="" w:ascii="" w:hAnsi=""/>
          <w:lang w:val="en-US" w:eastAsia="zh-CN"/>
        </w:rPr>
      </w:r>
    </w:p>
    <w:p>
      <w:pPr>
        <w:pStyle w:val="Normal"/>
        <w:rPr>
          <w:rFonts w:cs="" w:ascii="" w:hAnsi=""/>
          <w:lang w:val="en-US" w:eastAsia="zh-CN"/>
        </w:rPr>
      </w:pPr>
      <w:r>
        <w:rPr>
          <w:rFonts w:cs="" w:ascii="" w:hAnsi=""/>
          <w:lang w:val="en-US" w:eastAsia="zh-CN"/>
        </w:rPr>
      </w:r>
    </w:p>
    <w:p>
      <w:pPr>
        <w:pStyle w:val="Normal"/>
        <w:rPr>
          <w:rFonts w:ascii="" w:hAnsi="" w:cs=""/>
          <w:lang w:val="en-US" w:eastAsia="zh-CN"/>
        </w:rPr>
      </w:pPr>
      <w:r>
        <w:rPr>
          <w:rFonts w:ascii="" w:hAnsi="" w:cs=""/>
          <w:lang w:val="en-US" w:eastAsia="zh-CN"/>
        </w:rPr>
        <w:t>表五 研究生教学工作量</w:t>
      </w:r>
    </w:p>
    <w:p>
      <w:pPr>
        <w:pStyle w:val="Normal"/>
        <w:rPr>
          <w:rFonts w:cs="" w:ascii="" w:hAnsi=""/>
          <w:lang w:val="en-US" w:eastAsia="zh-CN"/>
        </w:rPr>
      </w:pPr>
      <w:r>
        <w:rPr>
          <w:rFonts w:cs="" w:ascii="" w:hAnsi=""/>
          <w:lang w:val="en-US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3"/>
        <w:gridCol w:w="3163"/>
        <w:gridCol w:w="2288"/>
      </w:tblGrid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字段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类型</w:t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department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所属学院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Salary_id(Primary Key)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工资号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name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教师名称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year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年份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datatime</w:t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teach_workload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教学工作量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bookmarkStart w:id="0" w:name="_GoBack"/>
            <w:bookmarkStart w:id="1" w:name="_GoBack"/>
            <w:bookmarkEnd w:id="1"/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mentor_load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带生工作量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reform_workload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教改工作量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sum_workload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总工作量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表六 老师信息表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73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1" w:type="dxa"/>
          <w:bottom w:w="80" w:type="dxa"/>
          <w:right w:w="80" w:type="dxa"/>
        </w:tblCellMar>
      </w:tblPr>
      <w:tblGrid>
        <w:gridCol w:w="2407"/>
        <w:gridCol w:w="2405"/>
        <w:gridCol w:w="2405"/>
        <w:gridCol w:w="2411"/>
      </w:tblGrid>
      <w:tr>
        <w:trPr>
          <w:tblHeader w:val="true"/>
          <w:trHeight w:val="288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字段名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类型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约束</w:t>
            </w:r>
          </w:p>
        </w:tc>
      </w:tr>
      <w:tr>
        <w:trPr>
          <w:trHeight w:val="288" w:hRule="atLeast"/>
          <w:cantSplit w:val="false"/>
        </w:trPr>
        <w:tc>
          <w:tcPr>
            <w:tcW w:w="240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salaryId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工资号</w:t>
            </w:r>
            <w:r>
              <w:rPr>
                <w:rFonts w:cs="" w:ascii="" w:hAnsi=""/>
                <w:lang w:val="en-US" w:eastAsia="zh-CN"/>
              </w:rPr>
              <w:t>(Primary Key)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主键</w:t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name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姓名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NOT NULL</w:t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gender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性别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bool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NOT NULL</w:t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office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科室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birthday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生日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race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民族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Identity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身份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From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籍贯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politicsStatus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政治面貌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joinTime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加入时间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Join schoo time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入校时间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joinJobTime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参加工作时间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Job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聘任岗位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Authorized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编制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bool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JobStatus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在岗状态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department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工作部门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joinReason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进入原因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attendanceCategory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考勤类别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jobLevel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职级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time _get_rank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时间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administrativePost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行政职务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prof_and_tech_post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专业技术职务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special_experience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特别经历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last_edu_background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最后学历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Degree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学位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degree_time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学位时间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last_degree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学归属历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Subject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隶属学科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varhcar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Remark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mentorType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导师类型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Major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专业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Droid Sans Fallb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QFormat="0" w:defUnhideWhenUsed="1" w:defSemiHidden="1" w:defUIPriority="99" w:count="260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qFormat="1"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qFormat="1"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qFormat="1"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qFormat="1" w:unhideWhenUsed="0" w:semiHidden="0" w:uiPriority="0" w:name="Strong"/>
    <w:lsdException w:qFormat="1" w:unhideWhenUsed="0" w:semiHidden="0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qFormat="1"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qFormat="1"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character" w:styleId="Font01" w:customStyle="1">
    <w:name w:val="font01"/>
    <w:uiPriority w:val="0"/>
    <w:qFormat/>
    <w:basedOn w:val="DefaultParagraphFont"/>
    <w:rPr>
      <w:rFonts w:ascii="宋体" w:hAnsi="宋体" w:eastAsia="宋体" w:cs="宋体"/>
      <w:color w:val="000000"/>
      <w:sz w:val="24"/>
      <w:szCs w:val="24"/>
      <w:u w:val="none"/>
    </w:rPr>
  </w:style>
  <w:style w:type="character" w:styleId="Font31" w:customStyle="1">
    <w:name w:val="font31"/>
    <w:uiPriority w:val="0"/>
    <w:qFormat/>
    <w:basedOn w:val="DefaultParagraphFont"/>
    <w:rPr>
      <w:rFonts w:ascii="Droid Sans Fallback" w:hAnsi="Droid Sans Fallback" w:eastAsia="Droid Sans Fallback" w:cs="Droid Sans Fallback"/>
      <w:color w:val="000000"/>
      <w:sz w:val="22"/>
      <w:szCs w:val="22"/>
      <w:u w:val="none"/>
    </w:rPr>
  </w:style>
  <w:style w:type="character" w:styleId="Font11" w:customStyle="1">
    <w:name w:val="font11"/>
    <w:uiPriority w:val="0"/>
    <w:qFormat/>
    <w:basedOn w:val="DefaultParagraphFont"/>
    <w:rPr>
      <w:rFonts w:ascii="宋体" w:hAnsi="宋体" w:eastAsia="宋体" w:cs="宋体"/>
      <w:color w:val="000000"/>
      <w:sz w:val="24"/>
      <w:szCs w:val="24"/>
      <w:u w:val="none"/>
    </w:rPr>
  </w:style>
  <w:style w:type="character" w:styleId="Font21" w:customStyle="1">
    <w:name w:val="font21"/>
    <w:uiPriority w:val="0"/>
    <w:qFormat/>
    <w:basedOn w:val="DefaultParagraphFont"/>
    <w:rPr>
      <w:rFonts w:ascii="Droid Sans Fallback" w:hAnsi="Droid Sans Fallback" w:eastAsia="Droid Sans Fallback" w:cs="Droid Sans Fallback"/>
      <w:color w:val="000000"/>
      <w:sz w:val="22"/>
      <w:szCs w:val="22"/>
      <w:u w:val="none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/>
      <w:bCs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2017-03-15T12:21:00Z</dcterms:created>
  <dc:creator>宏虹</dc:creator>
  <dc:language>zh-CN</dc:language>
  <cp:lastModifiedBy>宏虹</cp:lastModifiedBy>
  <dcterms:modified xsi:type="dcterms:W3CDTF">2017-03-16T11:34:06Z</dcterms:modified>
  <cp:revision>1</cp:revision>
</cp:coreProperties>
</file>