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DE0C" w14:textId="77777777" w:rsidR="00876591" w:rsidRDefault="00876591" w:rsidP="00876591">
      <w:pPr>
        <w:pStyle w:val="Heading3"/>
      </w:pPr>
      <w:r>
        <w:t>Use Cases for TA Management Suite</w:t>
      </w:r>
    </w:p>
    <w:p w14:paraId="5D244F0B" w14:textId="77777777" w:rsidR="00876591" w:rsidRDefault="00876591" w:rsidP="00876591">
      <w:pPr>
        <w:pStyle w:val="Heading4"/>
      </w:pPr>
      <w:r>
        <w:t>Functional Use Cases</w:t>
      </w:r>
    </w:p>
    <w:p w14:paraId="54F94D49" w14:textId="77777777" w:rsidR="00876591" w:rsidRDefault="00876591" w:rsidP="00876591">
      <w:pPr>
        <w:pStyle w:val="graf"/>
      </w:pPr>
      <w:r>
        <w:t>Use Case 1: Upload Application and CV</w:t>
      </w:r>
    </w:p>
    <w:p w14:paraId="7B16BFC2" w14:textId="77777777" w:rsidR="00876591" w:rsidRDefault="00876591" w:rsidP="00876591">
      <w:pPr>
        <w:pStyle w:val="graf"/>
        <w:numPr>
          <w:ilvl w:val="0"/>
          <w:numId w:val="6"/>
        </w:numPr>
      </w:pPr>
      <w:r>
        <w:t>Actor: TA Applicant</w:t>
      </w:r>
    </w:p>
    <w:p w14:paraId="32C7784D" w14:textId="77777777" w:rsidR="00876591" w:rsidRDefault="00876591" w:rsidP="00876591">
      <w:pPr>
        <w:pStyle w:val="graf"/>
        <w:numPr>
          <w:ilvl w:val="0"/>
          <w:numId w:val="6"/>
        </w:numPr>
      </w:pPr>
      <w:r>
        <w:t>Description: Applicant uploads their application and CV for TA positions.</w:t>
      </w:r>
    </w:p>
    <w:p w14:paraId="295F0182" w14:textId="77777777" w:rsidR="00876591" w:rsidRDefault="00876591" w:rsidP="00876591">
      <w:pPr>
        <w:pStyle w:val="graf"/>
      </w:pPr>
      <w:r>
        <w:t>Use Case 2: Indicate Past Experience</w:t>
      </w:r>
    </w:p>
    <w:p w14:paraId="3CC9A268" w14:textId="77777777" w:rsidR="00876591" w:rsidRDefault="00876591" w:rsidP="00876591">
      <w:pPr>
        <w:pStyle w:val="graf"/>
        <w:numPr>
          <w:ilvl w:val="0"/>
          <w:numId w:val="7"/>
        </w:numPr>
      </w:pPr>
      <w:r>
        <w:t>Actor: TA Applicant</w:t>
      </w:r>
    </w:p>
    <w:p w14:paraId="1E6842E1" w14:textId="77777777" w:rsidR="00876591" w:rsidRDefault="00876591" w:rsidP="00876591">
      <w:pPr>
        <w:pStyle w:val="graf"/>
        <w:numPr>
          <w:ilvl w:val="0"/>
          <w:numId w:val="7"/>
        </w:numPr>
      </w:pPr>
      <w:r>
        <w:t>Description: Applicant fills out form fields to indicate past TA roles, including courses and dates.</w:t>
      </w:r>
    </w:p>
    <w:p w14:paraId="20DA7613" w14:textId="77777777" w:rsidR="00876591" w:rsidRDefault="00876591" w:rsidP="00876591">
      <w:pPr>
        <w:pStyle w:val="graf"/>
      </w:pPr>
      <w:r>
        <w:t>Use Case 3: Add Course Requirements</w:t>
      </w:r>
    </w:p>
    <w:p w14:paraId="77F0838D" w14:textId="77777777" w:rsidR="00876591" w:rsidRDefault="00876591" w:rsidP="00876591">
      <w:pPr>
        <w:pStyle w:val="graf"/>
        <w:numPr>
          <w:ilvl w:val="0"/>
          <w:numId w:val="8"/>
        </w:numPr>
      </w:pPr>
      <w:r>
        <w:t>Actor: Department Staff</w:t>
      </w:r>
    </w:p>
    <w:p w14:paraId="60F3B174" w14:textId="77777777" w:rsidR="00876591" w:rsidRDefault="00876591" w:rsidP="00876591">
      <w:pPr>
        <w:pStyle w:val="graf"/>
        <w:numPr>
          <w:ilvl w:val="0"/>
          <w:numId w:val="8"/>
        </w:numPr>
      </w:pPr>
      <w:r>
        <w:t>Description: Staff member inputs a list of courses requiring TAs for the upcoming term.</w:t>
      </w:r>
    </w:p>
    <w:p w14:paraId="7FEBAB71" w14:textId="77777777" w:rsidR="00876591" w:rsidRDefault="00876591" w:rsidP="00876591">
      <w:pPr>
        <w:pStyle w:val="graf"/>
      </w:pPr>
      <w:r>
        <w:t>Use Case 4: Review and Preliminary Matching</w:t>
      </w:r>
    </w:p>
    <w:p w14:paraId="0F1D1B5E" w14:textId="77777777" w:rsidR="00876591" w:rsidRDefault="00876591" w:rsidP="00876591">
      <w:pPr>
        <w:pStyle w:val="graf"/>
        <w:numPr>
          <w:ilvl w:val="0"/>
          <w:numId w:val="9"/>
        </w:numPr>
      </w:pPr>
      <w:r>
        <w:t>Actor: Department Staff</w:t>
      </w:r>
    </w:p>
    <w:p w14:paraId="6AAFAECD" w14:textId="77777777" w:rsidR="00876591" w:rsidRDefault="00876591" w:rsidP="00876591">
      <w:pPr>
        <w:pStyle w:val="graf"/>
        <w:numPr>
          <w:ilvl w:val="0"/>
          <w:numId w:val="9"/>
        </w:numPr>
      </w:pPr>
      <w:r>
        <w:t>Description: Staff member reviews list of TA applicants and their qualifications for preliminary matching with courses.</w:t>
      </w:r>
    </w:p>
    <w:p w14:paraId="70D1DD84" w14:textId="77777777" w:rsidR="00876591" w:rsidRDefault="00876591" w:rsidP="00876591">
      <w:pPr>
        <w:pStyle w:val="graf"/>
      </w:pPr>
      <w:r>
        <w:t>Use Case 5: Review Applicant List</w:t>
      </w:r>
    </w:p>
    <w:p w14:paraId="3E2BF223" w14:textId="77777777" w:rsidR="00876591" w:rsidRDefault="00876591" w:rsidP="00876591">
      <w:pPr>
        <w:pStyle w:val="graf"/>
        <w:numPr>
          <w:ilvl w:val="0"/>
          <w:numId w:val="10"/>
        </w:numPr>
      </w:pPr>
      <w:r>
        <w:t>Actor: TA Committee Member</w:t>
      </w:r>
    </w:p>
    <w:p w14:paraId="36F4F2D2" w14:textId="77777777" w:rsidR="00876591" w:rsidRDefault="00876591" w:rsidP="00876591">
      <w:pPr>
        <w:pStyle w:val="graf"/>
        <w:numPr>
          <w:ilvl w:val="0"/>
          <w:numId w:val="10"/>
        </w:numPr>
      </w:pPr>
      <w:r>
        <w:t>Description: Committee member reviews the list of TA applicants and their qualifications.</w:t>
      </w:r>
    </w:p>
    <w:p w14:paraId="6E142E6A" w14:textId="77777777" w:rsidR="00876591" w:rsidRDefault="00876591" w:rsidP="00876591">
      <w:pPr>
        <w:pStyle w:val="graf"/>
      </w:pPr>
      <w:r>
        <w:t>Use Case 6: Finalize TA Assignments</w:t>
      </w:r>
    </w:p>
    <w:p w14:paraId="17458754" w14:textId="77777777" w:rsidR="00876591" w:rsidRDefault="00876591" w:rsidP="00876591">
      <w:pPr>
        <w:pStyle w:val="graf"/>
        <w:numPr>
          <w:ilvl w:val="0"/>
          <w:numId w:val="11"/>
        </w:numPr>
      </w:pPr>
      <w:r>
        <w:t>Actor: TA Committee Member</w:t>
      </w:r>
    </w:p>
    <w:p w14:paraId="61656DDE" w14:textId="77777777" w:rsidR="00876591" w:rsidRDefault="00876591" w:rsidP="00876591">
      <w:pPr>
        <w:pStyle w:val="graf"/>
        <w:numPr>
          <w:ilvl w:val="0"/>
          <w:numId w:val="11"/>
        </w:numPr>
      </w:pPr>
      <w:r>
        <w:t>Description: Committee member finalizes TA assignments based on review and recommendations.</w:t>
      </w:r>
    </w:p>
    <w:p w14:paraId="0B34BB03" w14:textId="77777777" w:rsidR="00876591" w:rsidRDefault="00876591" w:rsidP="00876591">
      <w:pPr>
        <w:pStyle w:val="graf"/>
      </w:pPr>
      <w:r>
        <w:t>Use Case 7: Evaluate TA Performance</w:t>
      </w:r>
    </w:p>
    <w:p w14:paraId="00F72202" w14:textId="77777777" w:rsidR="00876591" w:rsidRDefault="00876591" w:rsidP="00876591">
      <w:pPr>
        <w:pStyle w:val="graf"/>
        <w:numPr>
          <w:ilvl w:val="0"/>
          <w:numId w:val="12"/>
        </w:numPr>
      </w:pPr>
      <w:r>
        <w:t>Actor: Instructor</w:t>
      </w:r>
    </w:p>
    <w:p w14:paraId="23E057E2" w14:textId="77777777" w:rsidR="00876591" w:rsidRDefault="00876591" w:rsidP="00876591">
      <w:pPr>
        <w:pStyle w:val="graf"/>
        <w:numPr>
          <w:ilvl w:val="0"/>
          <w:numId w:val="12"/>
        </w:numPr>
      </w:pPr>
      <w:r>
        <w:t xml:space="preserve">Description: Instructor uses a form to evaluate the performance of </w:t>
      </w:r>
      <w:proofErr w:type="spellStart"/>
      <w:r>
        <w:t>TAs.</w:t>
      </w:r>
      <w:proofErr w:type="spellEnd"/>
    </w:p>
    <w:p w14:paraId="70983292" w14:textId="77777777" w:rsidR="00876591" w:rsidRDefault="00876591" w:rsidP="00876591">
      <w:pPr>
        <w:pStyle w:val="graf"/>
      </w:pPr>
      <w:r>
        <w:t>Use Case 8: View TA Assignments</w:t>
      </w:r>
    </w:p>
    <w:p w14:paraId="19D8FC98" w14:textId="77777777" w:rsidR="00876591" w:rsidRDefault="00876591" w:rsidP="00876591">
      <w:pPr>
        <w:pStyle w:val="graf"/>
        <w:numPr>
          <w:ilvl w:val="0"/>
          <w:numId w:val="13"/>
        </w:numPr>
      </w:pPr>
      <w:r>
        <w:t>Actor: Instructor</w:t>
      </w:r>
    </w:p>
    <w:p w14:paraId="345F2484" w14:textId="77777777" w:rsidR="00876591" w:rsidRDefault="00876591" w:rsidP="00876591">
      <w:pPr>
        <w:pStyle w:val="graf"/>
        <w:numPr>
          <w:ilvl w:val="0"/>
          <w:numId w:val="13"/>
        </w:numPr>
      </w:pPr>
      <w:r>
        <w:lastRenderedPageBreak/>
        <w:t>Description: Instructor checks which TAs have been assigned to their course.</w:t>
      </w:r>
    </w:p>
    <w:p w14:paraId="4108B8DD" w14:textId="77777777" w:rsidR="00876591" w:rsidRDefault="00876591" w:rsidP="00876591">
      <w:pPr>
        <w:pStyle w:val="Heading4"/>
      </w:pPr>
      <w:r>
        <w:t>Non-Functional Use Cases</w:t>
      </w:r>
    </w:p>
    <w:p w14:paraId="06A8D91F" w14:textId="77777777" w:rsidR="00876591" w:rsidRDefault="00876591" w:rsidP="00876591">
      <w:pPr>
        <w:pStyle w:val="graf"/>
      </w:pPr>
      <w:r>
        <w:t>Use Case 9: System Load Time</w:t>
      </w:r>
    </w:p>
    <w:p w14:paraId="169E1DC8" w14:textId="77777777" w:rsidR="00876591" w:rsidRDefault="00876591" w:rsidP="00876591">
      <w:pPr>
        <w:pStyle w:val="graf"/>
        <w:numPr>
          <w:ilvl w:val="0"/>
          <w:numId w:val="14"/>
        </w:numPr>
      </w:pPr>
      <w:r>
        <w:t>Actor: All Users</w:t>
      </w:r>
    </w:p>
    <w:p w14:paraId="4AE938E1" w14:textId="77777777" w:rsidR="00876591" w:rsidRDefault="00876591" w:rsidP="00876591">
      <w:pPr>
        <w:pStyle w:val="graf"/>
        <w:numPr>
          <w:ilvl w:val="0"/>
          <w:numId w:val="14"/>
        </w:numPr>
      </w:pPr>
      <w:r>
        <w:t>Description: The application should load within 3 seconds.</w:t>
      </w:r>
    </w:p>
    <w:p w14:paraId="7037E48E" w14:textId="77777777" w:rsidR="00876591" w:rsidRDefault="00876591" w:rsidP="00876591">
      <w:pPr>
        <w:pStyle w:val="graf"/>
      </w:pPr>
      <w:r>
        <w:t>Use Case 10: Navigation</w:t>
      </w:r>
    </w:p>
    <w:p w14:paraId="2B480D1B" w14:textId="77777777" w:rsidR="00876591" w:rsidRDefault="00876591" w:rsidP="00876591">
      <w:pPr>
        <w:pStyle w:val="graf"/>
        <w:numPr>
          <w:ilvl w:val="0"/>
          <w:numId w:val="15"/>
        </w:numPr>
      </w:pPr>
      <w:r>
        <w:t>Actor: All Users</w:t>
      </w:r>
    </w:p>
    <w:p w14:paraId="062B7F7B" w14:textId="77777777" w:rsidR="00876591" w:rsidRDefault="00876591" w:rsidP="00876591">
      <w:pPr>
        <w:pStyle w:val="graf"/>
        <w:numPr>
          <w:ilvl w:val="0"/>
          <w:numId w:val="15"/>
        </w:numPr>
      </w:pPr>
      <w:r>
        <w:t>Description: Interface must be easy to navigate.</w:t>
      </w:r>
    </w:p>
    <w:p w14:paraId="4DC64DC7" w14:textId="77777777" w:rsidR="00876591" w:rsidRDefault="00876591" w:rsidP="00876591">
      <w:pPr>
        <w:pStyle w:val="graf"/>
      </w:pPr>
      <w:r>
        <w:t>Use Case 11: Data Security</w:t>
      </w:r>
    </w:p>
    <w:p w14:paraId="4BA298B2" w14:textId="77777777" w:rsidR="00876591" w:rsidRDefault="00876591" w:rsidP="00876591">
      <w:pPr>
        <w:pStyle w:val="graf"/>
        <w:numPr>
          <w:ilvl w:val="0"/>
          <w:numId w:val="16"/>
        </w:numPr>
      </w:pPr>
      <w:r>
        <w:t>Actor: System</w:t>
      </w:r>
    </w:p>
    <w:p w14:paraId="37C8B07E" w14:textId="77777777" w:rsidR="00876591" w:rsidRDefault="00876591" w:rsidP="00876591">
      <w:pPr>
        <w:pStyle w:val="graf"/>
        <w:numPr>
          <w:ilvl w:val="0"/>
          <w:numId w:val="16"/>
        </w:numPr>
      </w:pPr>
      <w:r>
        <w:t>Description: Ensure secure storage of all submitted applications and evaluations.</w:t>
      </w:r>
    </w:p>
    <w:p w14:paraId="2927A4B9" w14:textId="77777777" w:rsidR="00876591" w:rsidRDefault="00876591" w:rsidP="00876591">
      <w:pPr>
        <w:pStyle w:val="graf"/>
      </w:pPr>
      <w:r>
        <w:t>Use Case 12: System Availability</w:t>
      </w:r>
    </w:p>
    <w:p w14:paraId="70E7039A" w14:textId="77777777" w:rsidR="00876591" w:rsidRDefault="00876591" w:rsidP="00876591">
      <w:pPr>
        <w:pStyle w:val="graf"/>
        <w:numPr>
          <w:ilvl w:val="0"/>
          <w:numId w:val="17"/>
        </w:numPr>
      </w:pPr>
      <w:r>
        <w:t>Actor: System</w:t>
      </w:r>
    </w:p>
    <w:p w14:paraId="69822633" w14:textId="77777777" w:rsidR="00876591" w:rsidRDefault="00876591" w:rsidP="00876591">
      <w:pPr>
        <w:pStyle w:val="graf"/>
        <w:numPr>
          <w:ilvl w:val="0"/>
          <w:numId w:val="17"/>
        </w:numPr>
      </w:pPr>
      <w:r>
        <w:t>Description: The system should be available 99.9% of the time.</w:t>
      </w:r>
    </w:p>
    <w:p w14:paraId="41006B16" w14:textId="77777777" w:rsidR="00876591" w:rsidRDefault="00876591" w:rsidP="00876591">
      <w:pPr>
        <w:pStyle w:val="graf"/>
      </w:pPr>
    </w:p>
    <w:p w14:paraId="48190ECC" w14:textId="4A8357CC" w:rsidR="00876591" w:rsidRDefault="00876591" w:rsidP="00876591">
      <w:r>
        <w:rPr>
          <w:noProof/>
        </w:rPr>
        <w:lastRenderedPageBreak/>
        <w:drawing>
          <wp:inline distT="0" distB="0" distL="0" distR="0" wp14:anchorId="696B2ABD" wp14:editId="08A8B062">
            <wp:extent cx="5943600" cy="1592580"/>
            <wp:effectExtent l="0" t="0" r="0" b="7620"/>
            <wp:docPr id="9" name="Picture 9" descr="A diagram of a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depart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38AE5" wp14:editId="0863E68B">
            <wp:extent cx="5943600" cy="2035175"/>
            <wp:effectExtent l="0" t="0" r="0" b="3175"/>
            <wp:docPr id="8" name="Picture 8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omputer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46528" wp14:editId="22687554">
            <wp:extent cx="5006340" cy="4617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993EF" wp14:editId="6EFFAF4A">
            <wp:extent cx="5943600" cy="1407160"/>
            <wp:effectExtent l="0" t="0" r="0" b="2540"/>
            <wp:docPr id="6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D20F4" wp14:editId="5B4409CA">
            <wp:extent cx="5943600" cy="1536065"/>
            <wp:effectExtent l="0" t="0" r="0" b="6985"/>
            <wp:docPr id="5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7FDB" w14:textId="77777777" w:rsidR="00876591" w:rsidRDefault="00876591" w:rsidP="00876591">
      <w:pPr>
        <w:pStyle w:val="graf"/>
      </w:pPr>
    </w:p>
    <w:p w14:paraId="10DA9F99" w14:textId="77777777" w:rsidR="002905D3" w:rsidRPr="00876591" w:rsidRDefault="002905D3" w:rsidP="00876591"/>
    <w:sectPr w:rsidR="002905D3" w:rsidRPr="0087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620"/>
    <w:multiLevelType w:val="multilevel"/>
    <w:tmpl w:val="5E4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5ECF"/>
    <w:multiLevelType w:val="multilevel"/>
    <w:tmpl w:val="0FB6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661F"/>
    <w:multiLevelType w:val="multilevel"/>
    <w:tmpl w:val="0F0A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92931"/>
    <w:multiLevelType w:val="multilevel"/>
    <w:tmpl w:val="0E5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B7909"/>
    <w:multiLevelType w:val="multilevel"/>
    <w:tmpl w:val="3C72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B4B78"/>
    <w:multiLevelType w:val="multilevel"/>
    <w:tmpl w:val="DA1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93C9C"/>
    <w:multiLevelType w:val="multilevel"/>
    <w:tmpl w:val="E810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E2017"/>
    <w:multiLevelType w:val="multilevel"/>
    <w:tmpl w:val="8CD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4195E"/>
    <w:multiLevelType w:val="multilevel"/>
    <w:tmpl w:val="B0E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95685"/>
    <w:multiLevelType w:val="multilevel"/>
    <w:tmpl w:val="E566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B012B"/>
    <w:multiLevelType w:val="multilevel"/>
    <w:tmpl w:val="FBF4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703C8"/>
    <w:multiLevelType w:val="multilevel"/>
    <w:tmpl w:val="616A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F2723"/>
    <w:multiLevelType w:val="multilevel"/>
    <w:tmpl w:val="5DA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F1A50"/>
    <w:multiLevelType w:val="multilevel"/>
    <w:tmpl w:val="4CF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830F8"/>
    <w:multiLevelType w:val="multilevel"/>
    <w:tmpl w:val="96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27B44"/>
    <w:multiLevelType w:val="multilevel"/>
    <w:tmpl w:val="426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D5AE8"/>
    <w:multiLevelType w:val="multilevel"/>
    <w:tmpl w:val="769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5091">
    <w:abstractNumId w:val="9"/>
  </w:num>
  <w:num w:numId="2" w16cid:durableId="2015841516">
    <w:abstractNumId w:val="10"/>
  </w:num>
  <w:num w:numId="3" w16cid:durableId="1169440558">
    <w:abstractNumId w:val="2"/>
  </w:num>
  <w:num w:numId="4" w16cid:durableId="34276489">
    <w:abstractNumId w:val="6"/>
  </w:num>
  <w:num w:numId="5" w16cid:durableId="489365409">
    <w:abstractNumId w:val="14"/>
  </w:num>
  <w:num w:numId="6" w16cid:durableId="1538156642">
    <w:abstractNumId w:val="12"/>
  </w:num>
  <w:num w:numId="7" w16cid:durableId="1339429758">
    <w:abstractNumId w:val="0"/>
  </w:num>
  <w:num w:numId="8" w16cid:durableId="1930314555">
    <w:abstractNumId w:val="3"/>
  </w:num>
  <w:num w:numId="9" w16cid:durableId="1772433787">
    <w:abstractNumId w:val="11"/>
  </w:num>
  <w:num w:numId="10" w16cid:durableId="1935816072">
    <w:abstractNumId w:val="16"/>
  </w:num>
  <w:num w:numId="11" w16cid:durableId="1706060726">
    <w:abstractNumId w:val="13"/>
  </w:num>
  <w:num w:numId="12" w16cid:durableId="36047613">
    <w:abstractNumId w:val="7"/>
  </w:num>
  <w:num w:numId="13" w16cid:durableId="904802350">
    <w:abstractNumId w:val="1"/>
  </w:num>
  <w:num w:numId="14" w16cid:durableId="170918289">
    <w:abstractNumId w:val="5"/>
  </w:num>
  <w:num w:numId="15" w16cid:durableId="1266881305">
    <w:abstractNumId w:val="4"/>
  </w:num>
  <w:num w:numId="16" w16cid:durableId="1811634809">
    <w:abstractNumId w:val="8"/>
  </w:num>
  <w:num w:numId="17" w16cid:durableId="2105027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D3"/>
    <w:rsid w:val="001E4411"/>
    <w:rsid w:val="002905D3"/>
    <w:rsid w:val="008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20AF-5325-4FFF-A946-00F272C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4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1E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3</cp:revision>
  <dcterms:created xsi:type="dcterms:W3CDTF">2023-09-11T02:56:00Z</dcterms:created>
  <dcterms:modified xsi:type="dcterms:W3CDTF">2023-09-11T02:59:00Z</dcterms:modified>
</cp:coreProperties>
</file>