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Tabella titolo"/>
      </w:tblPr>
      <w:tblGrid>
        <w:gridCol w:w="1433"/>
        <w:gridCol w:w="8320"/>
      </w:tblGrid>
      <w:tr xmlns:wp14="http://schemas.microsoft.com/office/word/2010/wordml" w:rsidR="00782912" w:rsidTr="2641B2D9" w14:paraId="53A21565" wp14:textId="77777777">
        <w:tc>
          <w:tcPr>
            <w:tcW w:w="1440" w:type="dxa"/>
            <w:tcMar/>
          </w:tcPr>
          <w:p w:rsidR="00782912" w:rsidRDefault="007E5C97" w14:paraId="75FBECCD" w14:noSpellErr="1" wp14:textId="441A9EB9">
            <w:r>
              <w:drawing>
                <wp:inline xmlns:wp14="http://schemas.microsoft.com/office/word/2010/wordprocessingDrawing" wp14:editId="35186EA5" wp14:anchorId="149FB395">
                  <wp:extent cx="990421" cy="1247775"/>
                  <wp:effectExtent l="0" t="0" r="0" b="0"/>
                  <wp:docPr id="61247390" name="picture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"/>
                          <pic:cNvPicPr/>
                        </pic:nvPicPr>
                        <pic:blipFill>
                          <a:blip r:embed="R0e966b581d7f438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421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  <w:tcMar/>
          </w:tcPr>
          <w:p w:rsidR="00782912" w:rsidRDefault="007E5C97" w14:paraId="06A74B92" wp14:textId="6B1B4C28">
            <w:pPr>
              <w:pStyle w:val="Titolo"/>
            </w:pPr>
            <w:r w:rsidR="2641B2D9">
              <w:rPr/>
              <w:t xml:space="preserve">Scheda progetto : </w:t>
            </w:r>
            <w:proofErr w:type="spellStart"/>
            <w:r w:rsidR="2641B2D9">
              <w:rPr/>
              <w:t>G</w:t>
            </w:r>
            <w:r w:rsidR="2641B2D9">
              <w:rPr/>
              <w:t>lovino</w:t>
            </w:r>
            <w:proofErr w:type="spellEnd"/>
          </w:p>
        </w:tc>
      </w:tr>
    </w:tbl>
    <w:p xmlns:wp14="http://schemas.microsoft.com/office/word/2010/wordml" w:rsidR="00782912" w:rsidRDefault="007E5C97" w14:paraId="318B8FAA" wp14:noSpellErr="1" wp14:textId="39B3721C">
      <w:pPr>
        <w:pStyle w:val="Titolo1"/>
      </w:pPr>
      <w:r w:rsidR="1C122E4B">
        <w:rPr/>
        <w:t>Gruppo di lavoro</w:t>
      </w:r>
      <w:r w:rsidR="1C122E4B">
        <w:rPr/>
        <w:t>.</w:t>
      </w:r>
    </w:p>
    <w:p w:rsidR="51185696" w:rsidP="4AB63992" w:rsidRDefault="51185696" w14:paraId="04940548" w14:noSpellErr="1" w14:textId="0BF22AFE">
      <w:pPr>
        <w:rPr>
          <w:rFonts w:ascii="Trebuchet MS" w:hAnsi="Trebuchet MS" w:eastAsia="Trebuchet MS" w:cs="Trebuchet MS"/>
          <w:noProof w:val="0"/>
          <w:sz w:val="22"/>
          <w:szCs w:val="22"/>
          <w:lang w:val="it-IT"/>
        </w:rPr>
      </w:pPr>
      <w:r w:rsidRPr="4AB63992" w:rsidR="4AB63992">
        <w:rPr>
          <w:rFonts w:ascii="Trebuchet MS" w:hAnsi="Trebuchet MS" w:eastAsia="Trebuchet MS" w:cs="Trebuchet MS"/>
          <w:noProof w:val="0"/>
          <w:sz w:val="22"/>
          <w:szCs w:val="22"/>
          <w:lang w:val="it-IT"/>
        </w:rPr>
        <w:t>Gargano Daniele &amp;</w:t>
      </w:r>
      <w:r w:rsidRPr="4AB63992" w:rsidR="4AB63992">
        <w:rPr>
          <w:rFonts w:ascii="Trebuchet MS" w:hAnsi="Trebuchet MS" w:eastAsia="Trebuchet MS" w:cs="Trebuchet MS"/>
          <w:noProof w:val="0"/>
          <w:sz w:val="22"/>
          <w:szCs w:val="22"/>
          <w:lang w:val="it-IT"/>
        </w:rPr>
        <w:t xml:space="preserve"> </w:t>
      </w:r>
      <w:r w:rsidRPr="4AB63992" w:rsidR="4AB63992">
        <w:rPr>
          <w:rFonts w:ascii="Trebuchet MS" w:hAnsi="Trebuchet MS" w:eastAsia="Trebuchet MS" w:cs="Trebuchet MS"/>
          <w:noProof w:val="0"/>
          <w:sz w:val="22"/>
          <w:szCs w:val="22"/>
          <w:lang w:val="it-IT"/>
        </w:rPr>
        <w:t>Castellani Fi</w:t>
      </w:r>
      <w:r w:rsidRPr="4AB63992" w:rsidR="4AB63992">
        <w:rPr>
          <w:rFonts w:ascii="Trebuchet MS" w:hAnsi="Trebuchet MS" w:eastAsia="Trebuchet MS" w:cs="Trebuchet MS"/>
          <w:noProof w:val="0"/>
          <w:sz w:val="22"/>
          <w:szCs w:val="22"/>
          <w:lang w:val="it-IT"/>
        </w:rPr>
        <w:t>lippo.</w:t>
      </w:r>
    </w:p>
    <w:p xmlns:wp14="http://schemas.microsoft.com/office/word/2010/wordml" w:rsidR="00782912" w:rsidRDefault="007E5C97" w14:paraId="690DAF7C" wp14:noSpellErr="1" wp14:textId="0E4DE4FE">
      <w:pPr>
        <w:pStyle w:val="Titolo1"/>
      </w:pPr>
      <w:r w:rsidR="1C122E4B">
        <w:rPr/>
        <w:t>Nome del progetto</w:t>
      </w:r>
      <w:r w:rsidR="1C122E4B">
        <w:rPr/>
        <w:t>.</w:t>
      </w:r>
    </w:p>
    <w:p xmlns:wp14="http://schemas.microsoft.com/office/word/2010/wordml" w:rsidR="00782912" w:rsidRDefault="007E5C97" w14:paraId="25B705B5" wp14:textId="7A8FDBD4">
      <w:proofErr w:type="spellStart"/>
      <w:r w:rsidR="2641B2D9">
        <w:rPr/>
        <w:t>Glovino</w:t>
      </w:r>
      <w:proofErr w:type="spellEnd"/>
      <w:r w:rsidR="2641B2D9">
        <w:rPr/>
        <w:t xml:space="preserve"> (provvisorio)</w:t>
      </w:r>
      <w:r w:rsidR="2641B2D9">
        <w:rPr/>
        <w:t>.</w:t>
      </w:r>
    </w:p>
    <w:p xmlns:wp14="http://schemas.microsoft.com/office/word/2010/wordml" w:rsidR="00782912" w:rsidRDefault="007E5C97" w14:paraId="5149B727" wp14:noSpellErr="1" wp14:textId="7F9E16AF">
      <w:pPr>
        <w:pStyle w:val="Titolo1"/>
      </w:pPr>
      <w:r w:rsidR="1C122E4B">
        <w:rPr/>
        <w:t>Settore di riferimento</w:t>
      </w:r>
      <w:r w:rsidR="1C122E4B">
        <w:rPr/>
        <w:t>.</w:t>
      </w:r>
    </w:p>
    <w:p w:rsidR="51185696" w:rsidRDefault="51185696" w14:paraId="7613B2CE" w14:textId="3C1FFC8A">
      <w:r w:rsidR="2641B2D9">
        <w:rPr/>
        <w:t>Nuove tecnologie</w:t>
      </w:r>
      <w:r w:rsidR="2641B2D9">
        <w:rPr/>
        <w:t xml:space="preserve">, Internet of </w:t>
      </w:r>
      <w:proofErr w:type="spellStart"/>
      <w:r w:rsidR="2641B2D9">
        <w:rPr/>
        <w:t>Things</w:t>
      </w:r>
      <w:proofErr w:type="spellEnd"/>
      <w:r w:rsidR="2641B2D9">
        <w:rPr/>
        <w:t xml:space="preserve"> </w:t>
      </w:r>
      <w:r w:rsidR="2641B2D9">
        <w:rPr/>
        <w:t>(</w:t>
      </w:r>
      <w:r w:rsidR="2641B2D9">
        <w:rPr/>
        <w:t>Internet</w:t>
      </w:r>
      <w:r w:rsidR="2641B2D9">
        <w:rPr/>
        <w:t xml:space="preserve"> delle Cose</w:t>
      </w:r>
      <w:r w:rsidR="2641B2D9">
        <w:rPr/>
        <w:t>)</w:t>
      </w:r>
      <w:r w:rsidR="2641B2D9">
        <w:rPr/>
        <w:t>.</w:t>
      </w:r>
    </w:p>
    <w:p xmlns:wp14="http://schemas.microsoft.com/office/word/2010/wordml" w:rsidR="00782912" w:rsidRDefault="007E5C97" w14:paraId="1EE93BB8" wp14:noSpellErr="1" wp14:textId="55AD9173">
      <w:pPr>
        <w:pStyle w:val="Titolo1"/>
      </w:pPr>
      <w:r w:rsidR="51185696">
        <w:rPr/>
        <w:t>Obbiettivo:</w:t>
      </w:r>
    </w:p>
    <w:p xmlns:wp14="http://schemas.microsoft.com/office/word/2010/wordml" w:rsidR="00782912" w:rsidP="51185696" w:rsidRDefault="007E5C97" w14:paraId="6206D95F" w14:noSpellErr="1" wp14:textId="6866CB8F">
      <w:pPr/>
      <w:r w:rsidR="1C122E4B">
        <w:rPr/>
        <w:t>Realizza</w:t>
      </w:r>
      <w:r w:rsidR="1C122E4B">
        <w:rPr/>
        <w:t xml:space="preserve">re </w:t>
      </w:r>
      <w:r w:rsidR="1C122E4B">
        <w:rPr/>
        <w:t xml:space="preserve">un rivestimento coprente parzialmente </w:t>
      </w:r>
      <w:r w:rsidR="1C122E4B">
        <w:rPr/>
        <w:t>l'area</w:t>
      </w:r>
      <w:r w:rsidR="1C122E4B">
        <w:rPr/>
        <w:t xml:space="preserve"> compresa tra avambraccio </w:t>
      </w:r>
      <w:r w:rsidR="1C122E4B">
        <w:rPr/>
        <w:t>e dita</w:t>
      </w:r>
      <w:r w:rsidR="1C122E4B">
        <w:rPr/>
        <w:t xml:space="preserve">, provvisto di una serie di sensori e una centralina </w:t>
      </w:r>
      <w:r w:rsidR="1C122E4B">
        <w:rPr/>
        <w:t>che</w:t>
      </w:r>
      <w:r w:rsidR="1C122E4B">
        <w:rPr/>
        <w:t xml:space="preserve"> permetta l'interfacciamento di un utente umano </w:t>
      </w:r>
      <w:r w:rsidR="1C122E4B">
        <w:rPr/>
        <w:t xml:space="preserve">ad : </w:t>
      </w:r>
    </w:p>
    <w:p xmlns:wp14="http://schemas.microsoft.com/office/word/2010/wordml" w:rsidR="00782912" w:rsidP="51185696" w:rsidRDefault="007E5C97" wp14:noSpellErr="1" w14:paraId="4F29823E" wp14:textId="7718FB79">
      <w:pPr>
        <w:pStyle w:val="ListParagraph"/>
        <w:numPr>
          <w:ilvl w:val="0"/>
          <w:numId w:val="3"/>
        </w:numPr>
        <w:rPr>
          <w:rFonts w:ascii="Trebuchet MS" w:hAnsi="Trebuchet MS" w:eastAsia="Trebuchet MS" w:cs="Trebuchet MS" w:asciiTheme="majorAscii" w:hAnsiTheme="majorAscii" w:eastAsiaTheme="majorAscii" w:cstheme="majorAscii"/>
          <w:color w:val="322D27" w:themeColor="text2" w:themeTint="FF" w:themeShade="FF"/>
          <w:sz w:val="22"/>
          <w:szCs w:val="22"/>
        </w:rPr>
      </w:pPr>
      <w:r w:rsidR="51185696">
        <w:rPr/>
        <w:t xml:space="preserve">Un PC provvisto di </w:t>
      </w:r>
      <w:r w:rsidR="51185696">
        <w:rPr/>
        <w:t xml:space="preserve">sistema operativo Windows o una distribuzione selezionata di </w:t>
      </w:r>
      <w:r w:rsidR="51185696">
        <w:rPr/>
        <w:t>Linux.</w:t>
      </w:r>
    </w:p>
    <w:p xmlns:wp14="http://schemas.microsoft.com/office/word/2010/wordml" w:rsidR="00782912" w:rsidP="51185696" w:rsidRDefault="007E5C97" wp14:noSpellErr="1" w14:paraId="5630577C" wp14:textId="3D70A39C">
      <w:pPr>
        <w:pStyle w:val="ListParagraph"/>
        <w:numPr>
          <w:ilvl w:val="0"/>
          <w:numId w:val="3"/>
        </w:numPr>
        <w:rPr>
          <w:rFonts w:ascii="Trebuchet MS" w:hAnsi="Trebuchet MS" w:eastAsia="Trebuchet MS" w:cs="Trebuchet MS" w:asciiTheme="majorAscii" w:hAnsiTheme="majorAscii" w:eastAsiaTheme="majorAscii" w:cstheme="majorAscii"/>
          <w:color w:val="322D27" w:themeColor="text2" w:themeTint="FF" w:themeShade="FF"/>
          <w:sz w:val="22"/>
          <w:szCs w:val="22"/>
        </w:rPr>
      </w:pPr>
      <w:r w:rsidR="51185696">
        <w:rPr/>
        <w:t>Un telefono con sistema operativo Android.</w:t>
      </w:r>
    </w:p>
    <w:p xmlns:wp14="http://schemas.microsoft.com/office/word/2010/wordml" w:rsidR="00782912" w:rsidP="51185696" w:rsidRDefault="007E5C97" wp14:noSpellErr="1" w14:paraId="7B07B3DE" wp14:textId="645C0C6C">
      <w:pPr>
        <w:pStyle w:val="ListParagraph"/>
        <w:numPr>
          <w:ilvl w:val="0"/>
          <w:numId w:val="3"/>
        </w:numPr>
        <w:rPr>
          <w:rFonts w:ascii="Trebuchet MS" w:hAnsi="Trebuchet MS" w:eastAsia="Trebuchet MS" w:cs="Trebuchet MS" w:asciiTheme="majorAscii" w:hAnsiTheme="majorAscii" w:eastAsiaTheme="majorAscii" w:cstheme="majorAscii"/>
          <w:color w:val="322D27" w:themeColor="text2" w:themeTint="FF" w:themeShade="FF"/>
          <w:sz w:val="22"/>
          <w:szCs w:val="22"/>
        </w:rPr>
      </w:pPr>
      <w:r w:rsidR="51185696">
        <w:rPr/>
        <w:t>Qualsiasi apparecchio elettronico provvisto di un ricevitore e/o un emettitore</w:t>
      </w:r>
      <w:r w:rsidR="51185696">
        <w:rPr/>
        <w:t xml:space="preserve"> infrarossi.</w:t>
      </w:r>
    </w:p>
    <w:p xmlns:wp14="http://schemas.microsoft.com/office/word/2010/wordml" w:rsidR="00782912" w:rsidP="51185696" w:rsidRDefault="007E5C97" wp14:noSpellErr="1" w14:paraId="5176907E" wp14:textId="2B7BD58D">
      <w:pPr/>
      <w:r w:rsidR="51185696">
        <w:rPr/>
        <w:t>Si potrà interagire in vari modi :</w:t>
      </w:r>
    </w:p>
    <w:p xmlns:wp14="http://schemas.microsoft.com/office/word/2010/wordml" w:rsidR="00782912" w:rsidP="51185696" w:rsidRDefault="007E5C97" wp14:noSpellErr="1" w14:paraId="392DBE05" wp14:textId="26E422A3">
      <w:pPr>
        <w:pStyle w:val="ListParagraph"/>
        <w:numPr>
          <w:ilvl w:val="0"/>
          <w:numId w:val="2"/>
        </w:numPr>
        <w:rPr>
          <w:rFonts w:ascii="Trebuchet MS" w:hAnsi="Trebuchet MS" w:eastAsia="Trebuchet MS" w:cs="Trebuchet MS" w:asciiTheme="majorAscii" w:hAnsiTheme="majorAscii" w:eastAsiaTheme="majorAscii" w:cstheme="majorAscii"/>
          <w:color w:val="322D27" w:themeColor="text2" w:themeTint="FF" w:themeShade="FF"/>
          <w:sz w:val="22"/>
          <w:szCs w:val="22"/>
        </w:rPr>
      </w:pPr>
      <w:r w:rsidR="51185696">
        <w:rPr/>
        <w:t>M</w:t>
      </w:r>
      <w:r w:rsidR="51185696">
        <w:rPr/>
        <w:t>odificando posizionamento e orientamento della mano.</w:t>
      </w:r>
    </w:p>
    <w:p xmlns:wp14="http://schemas.microsoft.com/office/word/2010/wordml" w:rsidR="00782912" w:rsidP="2641B2D9" w:rsidRDefault="007E5C97" w14:paraId="0F8F32F9" wp14:textId="56B35D00">
      <w:pPr>
        <w:pStyle w:val="ListParagraph"/>
        <w:numPr>
          <w:ilvl w:val="0"/>
          <w:numId w:val="2"/>
        </w:numPr>
        <w:rPr>
          <w:rFonts w:ascii="Trebuchet MS" w:hAnsi="Trebuchet MS" w:eastAsia="Trebuchet MS" w:cs="Trebuchet MS" w:asciiTheme="majorAscii" w:hAnsiTheme="majorAscii" w:eastAsiaTheme="majorAscii" w:cstheme="majorAscii"/>
          <w:color w:val="312C27"/>
          <w:sz w:val="22"/>
          <w:szCs w:val="22"/>
        </w:rPr>
      </w:pPr>
      <w:r w:rsidR="2641B2D9">
        <w:rPr/>
        <w:t>Tramite l'utilizzo di "</w:t>
      </w:r>
      <w:proofErr w:type="spellStart"/>
      <w:r w:rsidR="2641B2D9">
        <w:rPr/>
        <w:t>gestures</w:t>
      </w:r>
      <w:proofErr w:type="spellEnd"/>
      <w:r w:rsidR="2641B2D9">
        <w:rPr/>
        <w:t>" (gesti volontari della mano adibiti all'esecuzione di specifiche azioni).</w:t>
      </w:r>
    </w:p>
    <w:p xmlns:wp14="http://schemas.microsoft.com/office/word/2010/wordml" w:rsidR="00782912" w:rsidP="51185696" w:rsidRDefault="007E5C97" wp14:noSpellErr="1" w14:paraId="6F3EAE4D" wp14:textId="19D03F05">
      <w:pPr>
        <w:pStyle w:val="ListParagraph"/>
        <w:numPr>
          <w:ilvl w:val="0"/>
          <w:numId w:val="2"/>
        </w:numPr>
        <w:rPr>
          <w:rFonts w:ascii="Trebuchet MS" w:hAnsi="Trebuchet MS" w:eastAsia="Trebuchet MS" w:cs="Trebuchet MS" w:asciiTheme="majorAscii" w:hAnsiTheme="majorAscii" w:eastAsiaTheme="majorAscii" w:cstheme="majorAscii"/>
          <w:color w:val="322D27" w:themeColor="text2" w:themeTint="FF" w:themeShade="FF"/>
          <w:sz w:val="22"/>
          <w:szCs w:val="22"/>
        </w:rPr>
      </w:pPr>
      <w:r w:rsidR="51185696">
        <w:rPr/>
        <w:t>Tramite la flessione delle dita (in particolare indice e pollice</w:t>
      </w:r>
      <w:r w:rsidR="51185696">
        <w:rPr/>
        <w:t>).</w:t>
      </w:r>
    </w:p>
    <w:p xmlns:wp14="http://schemas.microsoft.com/office/word/2010/wordml" w:rsidR="00782912" w:rsidP="51185696" w:rsidRDefault="007E5C97" wp14:noSpellErr="1" w14:paraId="08F31D8B" wp14:textId="53F6090A">
      <w:pPr>
        <w:pStyle w:val="ListParagraph"/>
        <w:numPr>
          <w:ilvl w:val="0"/>
          <w:numId w:val="2"/>
        </w:numPr>
        <w:rPr>
          <w:rFonts w:ascii="Trebuchet MS" w:hAnsi="Trebuchet MS" w:eastAsia="Trebuchet MS" w:cs="Trebuchet MS" w:asciiTheme="majorAscii" w:hAnsiTheme="majorAscii" w:eastAsiaTheme="majorAscii" w:cstheme="majorAscii"/>
          <w:color w:val="322D27" w:themeColor="text2" w:themeTint="FF" w:themeShade="FF"/>
          <w:sz w:val="22"/>
          <w:szCs w:val="22"/>
        </w:rPr>
      </w:pPr>
      <w:r w:rsidR="51185696">
        <w:rPr/>
        <w:t>Tramite la pressione di diversi pulsanti posti sulla centralina presente sull' avam</w:t>
      </w:r>
      <w:r w:rsidR="51185696">
        <w:rPr/>
        <w:t>braccio.</w:t>
      </w:r>
    </w:p>
    <w:p xmlns:wp14="http://schemas.microsoft.com/office/word/2010/wordml" w:rsidR="00782912" w:rsidP="2641B2D9" w:rsidRDefault="007E5C97" w14:paraId="08B451E6" w14:noSpellErr="1" wp14:textId="6D86A120">
      <w:pPr>
        <w:pStyle w:val="ListParagraph"/>
        <w:numPr>
          <w:ilvl w:val="0"/>
          <w:numId w:val="2"/>
        </w:numPr>
        <w:rPr>
          <w:rFonts w:ascii="Trebuchet MS" w:hAnsi="Trebuchet MS" w:eastAsia="Trebuchet MS" w:cs="Trebuchet MS" w:asciiTheme="majorAscii" w:hAnsiTheme="majorAscii" w:eastAsiaTheme="majorAscii" w:cstheme="majorAscii"/>
          <w:color w:val="312C27"/>
          <w:sz w:val="22"/>
          <w:szCs w:val="22"/>
        </w:rPr>
      </w:pPr>
      <w:r w:rsidR="2641B2D9">
        <w:rPr/>
        <w:t xml:space="preserve">L'output sarà visivo tramite la visualizzazione di informazioni </w:t>
      </w:r>
      <w:r w:rsidR="2641B2D9">
        <w:rPr/>
        <w:t xml:space="preserve">su </w:t>
      </w:r>
      <w:r w:rsidR="2641B2D9">
        <w:rPr/>
        <w:t>un piccolo schermo posto sul dorso della mano.</w:t>
      </w:r>
    </w:p>
    <w:p xmlns:wp14="http://schemas.microsoft.com/office/word/2010/wordml" w:rsidR="00782912" w:rsidP="2641B2D9" w:rsidRDefault="007E5C97" w14:paraId="43A6820F" wp14:noSpellErr="1" wp14:textId="304C9A11">
      <w:pPr>
        <w:pStyle w:val="Titolo1"/>
      </w:pPr>
      <w:r>
        <w:br w:type="page"/>
      </w:r>
      <w:r w:rsidRPr="2641B2D9" w:rsidR="2641B2D9">
        <w:rPr/>
        <w:t>Descrizione del progetto:</w:t>
      </w:r>
    </w:p>
    <w:p w:rsidR="51185696" w:rsidRDefault="51185696" w14:paraId="41BD9606" w14:noSpellErr="1" w14:textId="0F02592B">
      <w:r w:rsidRPr="1C122E4B" w:rsidR="1C122E4B">
        <w:rPr>
          <w:rFonts w:ascii="Trebuchet MS" w:hAnsi="Trebuchet MS" w:eastAsia="Trebuchet MS" w:cs="Trebuchet MS"/>
          <w:noProof w:val="0"/>
          <w:sz w:val="22"/>
          <w:szCs w:val="22"/>
          <w:lang w:val="it-IT"/>
        </w:rPr>
        <w:t>Il guanto permetterà di eseguire comandi, interagire con funzioni del</w:t>
      </w:r>
      <w:r w:rsidRPr="1C122E4B" w:rsidR="1C122E4B">
        <w:rPr>
          <w:rFonts w:ascii="Trebuchet MS" w:hAnsi="Trebuchet MS" w:eastAsia="Trebuchet MS" w:cs="Trebuchet MS"/>
          <w:noProof w:val="0"/>
          <w:sz w:val="22"/>
          <w:szCs w:val="22"/>
          <w:lang w:val="it-IT"/>
        </w:rPr>
        <w:t xml:space="preserve"> </w:t>
      </w:r>
      <w:r w:rsidRPr="1C122E4B" w:rsidR="1C122E4B">
        <w:rPr>
          <w:rFonts w:ascii="Trebuchet MS" w:hAnsi="Trebuchet MS" w:eastAsia="Trebuchet MS" w:cs="Trebuchet MS"/>
          <w:noProof w:val="0"/>
          <w:sz w:val="22"/>
          <w:szCs w:val="22"/>
          <w:lang w:val="it-IT"/>
        </w:rPr>
        <w:t>sistema con cui è connesso (ad esempio</w:t>
      </w:r>
      <w:r w:rsidRPr="1C122E4B" w:rsidR="1C122E4B">
        <w:rPr>
          <w:rFonts w:ascii="Trebuchet MS" w:hAnsi="Trebuchet MS" w:eastAsia="Trebuchet MS" w:cs="Trebuchet MS"/>
          <w:noProof w:val="0"/>
          <w:sz w:val="22"/>
          <w:szCs w:val="22"/>
          <w:lang w:val="it-IT"/>
        </w:rPr>
        <w:t xml:space="preserve">: Stato del </w:t>
      </w:r>
      <w:r w:rsidRPr="1C122E4B" w:rsidR="1C122E4B">
        <w:rPr>
          <w:rFonts w:ascii="Trebuchet MS" w:hAnsi="Trebuchet MS" w:eastAsia="Trebuchet MS" w:cs="Trebuchet MS"/>
          <w:noProof w:val="0"/>
          <w:sz w:val="22"/>
          <w:szCs w:val="22"/>
          <w:lang w:val="it-IT"/>
        </w:rPr>
        <w:t>Wi</w:t>
      </w:r>
      <w:r w:rsidRPr="1C122E4B" w:rsidR="1C122E4B">
        <w:rPr>
          <w:rFonts w:ascii="Trebuchet MS" w:hAnsi="Trebuchet MS" w:eastAsia="Trebuchet MS" w:cs="Trebuchet MS"/>
          <w:noProof w:val="0"/>
          <w:sz w:val="22"/>
          <w:szCs w:val="22"/>
          <w:lang w:val="it-IT"/>
        </w:rPr>
        <w:t>-</w:t>
      </w:r>
      <w:r w:rsidRPr="1C122E4B" w:rsidR="1C122E4B">
        <w:rPr>
          <w:rFonts w:ascii="Trebuchet MS" w:hAnsi="Trebuchet MS" w:eastAsia="Trebuchet MS" w:cs="Trebuchet MS"/>
          <w:noProof w:val="0"/>
          <w:sz w:val="22"/>
          <w:szCs w:val="22"/>
          <w:lang w:val="it-IT"/>
        </w:rPr>
        <w:t>Fi</w:t>
      </w:r>
      <w:r w:rsidRPr="1C122E4B" w:rsidR="1C122E4B">
        <w:rPr>
          <w:rFonts w:ascii="Trebuchet MS" w:hAnsi="Trebuchet MS" w:eastAsia="Trebuchet MS" w:cs="Trebuchet MS"/>
          <w:noProof w:val="0"/>
          <w:sz w:val="22"/>
          <w:szCs w:val="22"/>
          <w:lang w:val="it-IT"/>
        </w:rPr>
        <w:t xml:space="preserve">, </w:t>
      </w:r>
      <w:r w:rsidRPr="1C122E4B" w:rsidR="1C122E4B">
        <w:rPr>
          <w:rFonts w:ascii="Trebuchet MS" w:hAnsi="Trebuchet MS" w:eastAsia="Trebuchet MS" w:cs="Trebuchet MS"/>
          <w:noProof w:val="0"/>
          <w:sz w:val="22"/>
          <w:szCs w:val="22"/>
          <w:lang w:val="it-IT"/>
        </w:rPr>
        <w:t>Volume degli altoparlanti, e così via</w:t>
      </w:r>
      <w:r w:rsidRPr="1C122E4B" w:rsidR="1C122E4B">
        <w:rPr>
          <w:rFonts w:ascii="Trebuchet MS" w:hAnsi="Trebuchet MS" w:eastAsia="Trebuchet MS" w:cs="Trebuchet MS"/>
          <w:b w:val="1"/>
          <w:bCs w:val="1"/>
          <w:noProof w:val="0"/>
          <w:color w:val="252525"/>
          <w:sz w:val="22"/>
          <w:szCs w:val="22"/>
          <w:lang w:val="it-IT"/>
        </w:rPr>
        <w:t>…</w:t>
      </w:r>
      <w:r w:rsidRPr="1C122E4B" w:rsidR="1C122E4B">
        <w:rPr>
          <w:rFonts w:ascii="Trebuchet MS" w:hAnsi="Trebuchet MS" w:eastAsia="Trebuchet MS" w:cs="Trebuchet MS"/>
          <w:b w:val="0"/>
          <w:bCs w:val="0"/>
          <w:noProof w:val="0"/>
          <w:color w:val="252525"/>
          <w:sz w:val="22"/>
          <w:szCs w:val="22"/>
          <w:lang w:val="it-IT"/>
        </w:rPr>
        <w:t xml:space="preserve"> </w:t>
      </w:r>
      <w:r w:rsidRPr="1C122E4B" w:rsidR="1C122E4B">
        <w:rPr>
          <w:rFonts w:ascii="Trebuchet MS" w:hAnsi="Trebuchet MS" w:eastAsia="Trebuchet MS" w:cs="Trebuchet MS"/>
          <w:noProof w:val="0"/>
          <w:sz w:val="22"/>
          <w:szCs w:val="22"/>
          <w:lang w:val="it-IT"/>
        </w:rPr>
        <w:t>).</w:t>
      </w:r>
    </w:p>
    <w:p w:rsidR="51185696" w:rsidP="2641B2D9" w:rsidRDefault="51185696" w14:paraId="425E8B33" w14:textId="35B82414">
      <w:pPr>
        <w:pStyle w:val="Normale"/>
        <w:rPr>
          <w:noProof w:val="0"/>
          <w:lang w:val="it-IT"/>
        </w:rPr>
      </w:pPr>
      <w:r w:rsidRPr="2641B2D9" w:rsidR="2641B2D9">
        <w:rPr>
          <w:noProof w:val="0"/>
          <w:lang w:val="it-IT"/>
        </w:rPr>
        <w:t xml:space="preserve">Mediante un </w:t>
      </w:r>
      <w:r w:rsidRPr="2641B2D9" w:rsidR="2641B2D9">
        <w:rPr>
          <w:noProof w:val="0"/>
          <w:lang w:val="it-IT"/>
        </w:rPr>
        <w:t>software di supporto, da noi sviluppato, sarà possibile registrare e replicare una trasmissione a infrarossi</w:t>
      </w:r>
      <w:r w:rsidRPr="2641B2D9" w:rsidR="2641B2D9">
        <w:rPr>
          <w:noProof w:val="0"/>
          <w:lang w:val="it-IT"/>
        </w:rPr>
        <w:t>, al fine di controllare dispositivi come televisori</w:t>
      </w:r>
      <w:r w:rsidRPr="2641B2D9" w:rsidR="2641B2D9">
        <w:rPr>
          <w:noProof w:val="0"/>
          <w:lang w:val="it-IT"/>
        </w:rPr>
        <w:t>, ventilatori o luci. Questa applicazione è interamente attinente</w:t>
      </w:r>
      <w:r w:rsidRPr="2641B2D9" w:rsidR="2641B2D9">
        <w:rPr>
          <w:noProof w:val="0"/>
          <w:lang w:val="it-IT"/>
        </w:rPr>
        <w:t xml:space="preserve"> </w:t>
      </w:r>
      <w:r w:rsidRPr="2641B2D9" w:rsidR="2641B2D9">
        <w:rPr>
          <w:noProof w:val="0"/>
          <w:lang w:val="it-IT"/>
        </w:rPr>
        <w:t>ad un intera area di sviluppo tecnologica</w:t>
      </w:r>
      <w:r w:rsidRPr="2641B2D9" w:rsidR="2641B2D9">
        <w:rPr>
          <w:noProof w:val="0"/>
          <w:lang w:val="it-IT"/>
        </w:rPr>
        <w:t xml:space="preserve"> che in questi</w:t>
      </w:r>
      <w:r w:rsidRPr="2641B2D9" w:rsidR="2641B2D9">
        <w:rPr>
          <w:noProof w:val="0"/>
          <w:lang w:val="it-IT"/>
        </w:rPr>
        <w:t xml:space="preserve"> anni sta prendendo largamente piede, ovvero la IoT (Internet of </w:t>
      </w:r>
      <w:proofErr w:type="spellStart"/>
      <w:r w:rsidRPr="2641B2D9" w:rsidR="2641B2D9">
        <w:rPr>
          <w:noProof w:val="0"/>
          <w:lang w:val="it-IT"/>
        </w:rPr>
        <w:t>Things</w:t>
      </w:r>
      <w:proofErr w:type="spellEnd"/>
      <w:r w:rsidRPr="2641B2D9" w:rsidR="2641B2D9">
        <w:rPr>
          <w:noProof w:val="0"/>
          <w:lang w:val="it-IT"/>
        </w:rPr>
        <w:t xml:space="preserve">), letteralmente tradotto come "Internet delle </w:t>
      </w:r>
      <w:r w:rsidRPr="2641B2D9" w:rsidR="2641B2D9">
        <w:rPr>
          <w:noProof w:val="0"/>
          <w:lang w:val="it-IT"/>
        </w:rPr>
        <w:t xml:space="preserve">Cose" </w:t>
      </w:r>
      <w:r w:rsidRPr="2641B2D9" w:rsidR="2641B2D9">
        <w:rPr>
          <w:noProof w:val="0"/>
          <w:lang w:val="it-IT"/>
        </w:rPr>
        <w:t xml:space="preserve">è un neologismo riferito all'estensione di </w:t>
      </w:r>
      <w:r w:rsidRPr="2641B2D9" w:rsidR="2641B2D9">
        <w:rPr>
          <w:noProof w:val="0"/>
          <w:lang w:val="it-IT"/>
        </w:rPr>
        <w:t>Internet</w:t>
      </w:r>
      <w:r w:rsidRPr="2641B2D9" w:rsidR="2641B2D9">
        <w:rPr>
          <w:noProof w:val="0"/>
          <w:lang w:val="it-IT"/>
        </w:rPr>
        <w:t xml:space="preserve"> al mondo degli oggetti e dei luoghi concreti</w:t>
      </w:r>
    </w:p>
    <w:p xmlns:wp14="http://schemas.microsoft.com/office/word/2010/wordml" w:rsidR="00782912" w:rsidRDefault="007E5C97" w14:paraId="7E41BD63" wp14:noSpellErr="1" wp14:textId="30AA8F2C">
      <w:pPr>
        <w:pStyle w:val="Titolo1"/>
      </w:pPr>
      <w:r w:rsidR="1C122E4B">
        <w:rPr/>
        <w:t>Funzioni</w:t>
      </w:r>
      <w:r w:rsidR="1C122E4B">
        <w:rPr/>
        <w:t>.</w:t>
      </w:r>
    </w:p>
    <w:p xmlns:wp14="http://schemas.microsoft.com/office/word/2010/wordml" w:rsidR="00782912" w:rsidP="51185696" w:rsidRDefault="007E5C97" wp14:noSpellErr="1" w14:paraId="451CEA7F" wp14:textId="25AC77FC">
      <w:pPr/>
      <w:r w:rsidRPr="51185696" w:rsidR="51185696">
        <w:rPr>
          <w:rFonts w:ascii="Trebuchet MS" w:hAnsi="Trebuchet MS" w:eastAsia="Trebuchet MS" w:cs="Trebuchet MS"/>
          <w:noProof w:val="0"/>
          <w:sz w:val="22"/>
          <w:szCs w:val="22"/>
          <w:lang w:val="it-IT"/>
        </w:rPr>
        <w:t>Saranno sviluppate alcune funzionalità indicative delle diverse possibilità d'utilizzo del guanto:</w:t>
      </w:r>
    </w:p>
    <w:p xmlns:wp14="http://schemas.microsoft.com/office/word/2010/wordml" w:rsidR="00782912" w:rsidP="1C122E4B" w:rsidRDefault="007E5C97" w14:paraId="5728528C" w14:noSpellErr="1" wp14:textId="41EF008E">
      <w:pPr>
        <w:pStyle w:val="ListParagraph"/>
        <w:numPr>
          <w:ilvl w:val="0"/>
          <w:numId w:val="10"/>
        </w:numPr>
        <w:rPr>
          <w:rFonts w:ascii="Trebuchet MS" w:hAnsi="Trebuchet MS" w:eastAsia="Trebuchet MS" w:cs="Trebuchet MS" w:asciiTheme="majorAscii" w:hAnsiTheme="majorAscii" w:eastAsiaTheme="majorAscii" w:cstheme="majorAscii"/>
          <w:color w:val="322D27" w:themeColor="text2" w:themeTint="FF" w:themeShade="FF"/>
          <w:sz w:val="22"/>
          <w:szCs w:val="22"/>
        </w:rPr>
      </w:pPr>
      <w:r w:rsidRPr="1C122E4B" w:rsidR="1C122E4B">
        <w:rPr>
          <w:rFonts w:ascii="Trebuchet MS" w:hAnsi="Trebuchet MS" w:eastAsia="Trebuchet MS" w:cs="Trebuchet MS"/>
          <w:noProof w:val="0"/>
          <w:sz w:val="22"/>
          <w:szCs w:val="22"/>
          <w:lang w:val="it-IT"/>
        </w:rPr>
        <w:t xml:space="preserve">Sincronizzazione con l'applicazione navigatore di </w:t>
      </w:r>
      <w:r w:rsidRPr="1C122E4B" w:rsidR="1C122E4B">
        <w:rPr>
          <w:rFonts w:ascii="Trebuchet MS" w:hAnsi="Trebuchet MS" w:eastAsia="Trebuchet MS" w:cs="Trebuchet MS"/>
          <w:noProof w:val="0"/>
          <w:sz w:val="22"/>
          <w:szCs w:val="22"/>
          <w:lang w:val="it-IT"/>
        </w:rPr>
        <w:t xml:space="preserve">Android (solo </w:t>
      </w:r>
      <w:r w:rsidRPr="1C122E4B" w:rsidR="1C122E4B">
        <w:rPr>
          <w:rFonts w:ascii="Trebuchet MS" w:hAnsi="Trebuchet MS" w:eastAsia="Trebuchet MS" w:cs="Trebuchet MS"/>
          <w:noProof w:val="0"/>
          <w:sz w:val="22"/>
          <w:szCs w:val="22"/>
          <w:lang w:val="it-IT"/>
        </w:rPr>
        <w:t xml:space="preserve">con </w:t>
      </w:r>
      <w:r w:rsidRPr="1C122E4B" w:rsidR="1C122E4B">
        <w:rPr>
          <w:rFonts w:ascii="Trebuchet MS" w:hAnsi="Trebuchet MS" w:eastAsia="Trebuchet MS" w:cs="Trebuchet MS"/>
          <w:noProof w:val="0"/>
          <w:sz w:val="22"/>
          <w:szCs w:val="22"/>
          <w:lang w:val="it-IT"/>
        </w:rPr>
        <w:t>telefono), che permette di utilizzare il guanto come un navigatore grazie al suo schermo.</w:t>
      </w:r>
    </w:p>
    <w:p xmlns:wp14="http://schemas.microsoft.com/office/word/2010/wordml" w:rsidR="00782912" w:rsidP="1C122E4B" w:rsidRDefault="007E5C97" w14:paraId="2A66BD83" w14:noSpellErr="1" wp14:textId="3675441D">
      <w:pPr>
        <w:pStyle w:val="ListParagraph"/>
        <w:numPr>
          <w:ilvl w:val="0"/>
          <w:numId w:val="10"/>
        </w:numPr>
        <w:rPr>
          <w:rFonts w:ascii="Trebuchet MS" w:hAnsi="Trebuchet MS" w:eastAsia="Trebuchet MS" w:cs="Trebuchet MS" w:asciiTheme="majorAscii" w:hAnsiTheme="majorAscii" w:eastAsiaTheme="majorAscii" w:cstheme="majorAscii"/>
          <w:color w:val="322D27" w:themeColor="text2" w:themeTint="FF" w:themeShade="FF"/>
          <w:sz w:val="22"/>
          <w:szCs w:val="22"/>
        </w:rPr>
      </w:pPr>
      <w:r w:rsidRPr="1C122E4B" w:rsidR="1C122E4B">
        <w:rPr>
          <w:rFonts w:ascii="Trebuchet MS" w:hAnsi="Trebuchet MS" w:eastAsia="Trebuchet MS" w:cs="Trebuchet MS"/>
          <w:noProof w:val="0"/>
          <w:sz w:val="22"/>
          <w:szCs w:val="22"/>
          <w:lang w:val="it-IT"/>
        </w:rPr>
        <w:t>Ricezione delle notifiche da telefono (Android).</w:t>
      </w:r>
    </w:p>
    <w:p w:rsidR="1C122E4B" w:rsidP="1C122E4B" w:rsidRDefault="1C122E4B" w14:noSpellErr="1" w14:paraId="6B06D220" w14:textId="693C8CF2">
      <w:pPr>
        <w:pStyle w:val="ListParagraph"/>
        <w:numPr>
          <w:ilvl w:val="0"/>
          <w:numId w:val="10"/>
        </w:numPr>
        <w:rPr>
          <w:rFonts w:ascii="Trebuchet MS" w:hAnsi="Trebuchet MS" w:eastAsia="Trebuchet MS" w:cs="Trebuchet MS" w:asciiTheme="majorAscii" w:hAnsiTheme="majorAscii" w:eastAsiaTheme="majorAscii" w:cstheme="majorAscii"/>
          <w:color w:val="322D27" w:themeColor="text2" w:themeTint="FF" w:themeShade="FF"/>
          <w:sz w:val="22"/>
          <w:szCs w:val="22"/>
        </w:rPr>
      </w:pPr>
      <w:r w:rsidRPr="1C122E4B" w:rsidR="1C122E4B">
        <w:rPr>
          <w:rFonts w:ascii="Trebuchet MS" w:hAnsi="Trebuchet MS" w:eastAsia="Trebuchet MS" w:cs="Trebuchet MS"/>
          <w:noProof w:val="0"/>
          <w:sz w:val="22"/>
          <w:szCs w:val="22"/>
          <w:lang w:val="it-IT"/>
        </w:rPr>
        <w:t>Avviso di chiamate in entrata, e possibilità di accettare</w:t>
      </w:r>
      <w:r w:rsidRPr="1C122E4B" w:rsidR="1C122E4B">
        <w:rPr>
          <w:rFonts w:ascii="Trebuchet MS" w:hAnsi="Trebuchet MS" w:eastAsia="Trebuchet MS" w:cs="Trebuchet MS"/>
          <w:noProof w:val="0"/>
          <w:sz w:val="22"/>
          <w:szCs w:val="22"/>
          <w:lang w:val="it-IT"/>
        </w:rPr>
        <w:t xml:space="preserve"> </w:t>
      </w:r>
      <w:r w:rsidRPr="1C122E4B" w:rsidR="1C122E4B">
        <w:rPr>
          <w:rFonts w:ascii="Trebuchet MS" w:hAnsi="Trebuchet MS" w:eastAsia="Trebuchet MS" w:cs="Trebuchet MS"/>
          <w:noProof w:val="0"/>
          <w:sz w:val="22"/>
          <w:szCs w:val="22"/>
          <w:lang w:val="it-IT"/>
        </w:rPr>
        <w:t>o rifiutare la chiamata</w:t>
      </w:r>
      <w:r w:rsidRPr="1C122E4B" w:rsidR="1C122E4B">
        <w:rPr>
          <w:rFonts w:ascii="Trebuchet MS" w:hAnsi="Trebuchet MS" w:eastAsia="Trebuchet MS" w:cs="Trebuchet MS"/>
          <w:noProof w:val="0"/>
          <w:sz w:val="22"/>
          <w:szCs w:val="22"/>
          <w:lang w:val="it-IT"/>
        </w:rPr>
        <w:t>(Android</w:t>
      </w:r>
      <w:r w:rsidRPr="1C122E4B" w:rsidR="1C122E4B">
        <w:rPr>
          <w:rFonts w:ascii="Trebuchet MS" w:hAnsi="Trebuchet MS" w:eastAsia="Trebuchet MS" w:cs="Trebuchet MS"/>
          <w:noProof w:val="0"/>
          <w:sz w:val="22"/>
          <w:szCs w:val="22"/>
          <w:lang w:val="it-IT"/>
        </w:rPr>
        <w:t>)</w:t>
      </w:r>
      <w:r w:rsidRPr="1C122E4B" w:rsidR="1C122E4B">
        <w:rPr>
          <w:rFonts w:ascii="Trebuchet MS" w:hAnsi="Trebuchet MS" w:eastAsia="Trebuchet MS" w:cs="Trebuchet MS"/>
          <w:noProof w:val="0"/>
          <w:sz w:val="22"/>
          <w:szCs w:val="22"/>
          <w:lang w:val="it-IT"/>
        </w:rPr>
        <w:t>.</w:t>
      </w:r>
    </w:p>
    <w:p w:rsidR="1C122E4B" w:rsidP="2641B2D9" w:rsidRDefault="1C122E4B" w14:paraId="3D62AA13" w14:textId="3844151D">
      <w:pPr>
        <w:pStyle w:val="ListParagraph"/>
        <w:numPr>
          <w:ilvl w:val="0"/>
          <w:numId w:val="10"/>
        </w:numPr>
        <w:rPr>
          <w:rFonts w:ascii="Trebuchet MS" w:hAnsi="Trebuchet MS" w:eastAsia="Trebuchet MS" w:cs="Trebuchet MS" w:asciiTheme="majorAscii" w:hAnsiTheme="majorAscii" w:eastAsiaTheme="majorAscii" w:cstheme="majorAscii"/>
          <w:noProof w:val="0"/>
          <w:color w:val="312C27"/>
          <w:sz w:val="22"/>
          <w:szCs w:val="22"/>
          <w:lang w:val="it-IT"/>
        </w:rPr>
      </w:pPr>
      <w:proofErr w:type="spellStart"/>
      <w:r w:rsidRPr="2641B2D9" w:rsidR="2641B2D9">
        <w:rPr>
          <w:rFonts w:ascii="Trebuchet MS" w:hAnsi="Trebuchet MS" w:eastAsia="Trebuchet MS" w:cs="Trebuchet MS"/>
          <w:noProof w:val="0"/>
          <w:sz w:val="22"/>
          <w:szCs w:val="22"/>
          <w:lang w:val="it-IT"/>
        </w:rPr>
        <w:t>Glovino</w:t>
      </w:r>
      <w:proofErr w:type="spellEnd"/>
      <w:r w:rsidRPr="2641B2D9" w:rsidR="2641B2D9">
        <w:rPr>
          <w:rFonts w:ascii="Trebuchet MS" w:hAnsi="Trebuchet MS" w:eastAsia="Trebuchet MS" w:cs="Trebuchet MS"/>
          <w:noProof w:val="0"/>
          <w:sz w:val="22"/>
          <w:szCs w:val="22"/>
          <w:lang w:val="it-IT"/>
        </w:rPr>
        <w:t xml:space="preserve"> </w:t>
      </w:r>
      <w:r w:rsidRPr="2641B2D9" w:rsidR="2641B2D9">
        <w:rPr>
          <w:b w:val="1"/>
          <w:bCs w:val="1"/>
          <w:color w:val="000000" w:themeColor="text1" w:themeTint="FF" w:themeShade="FF"/>
        </w:rPr>
        <w:t>©</w:t>
      </w:r>
      <w:r w:rsidRPr="2641B2D9" w:rsidR="2641B2D9">
        <w:rPr>
          <w:rFonts w:ascii="Trebuchet MS" w:hAnsi="Trebuchet MS" w:eastAsia="Trebuchet MS" w:cs="Trebuchet MS"/>
          <w:noProof w:val="0"/>
          <w:sz w:val="22"/>
          <w:szCs w:val="22"/>
          <w:lang w:val="it-IT"/>
        </w:rPr>
        <w:t xml:space="preserve"> </w:t>
      </w:r>
      <w:r w:rsidRPr="2641B2D9" w:rsidR="2641B2D9">
        <w:rPr>
          <w:rFonts w:ascii="Trebuchet MS" w:hAnsi="Trebuchet MS" w:eastAsia="Trebuchet MS" w:cs="Trebuchet MS"/>
          <w:noProof w:val="0"/>
          <w:sz w:val="22"/>
          <w:szCs w:val="22"/>
          <w:lang w:val="it-IT"/>
        </w:rPr>
        <w:t xml:space="preserve"> sarà provvisto di un </w:t>
      </w:r>
      <w:r w:rsidR="2641B2D9">
        <w:rPr/>
        <w:t xml:space="preserve">sensore </w:t>
      </w:r>
      <w:r w:rsidR="2641B2D9">
        <w:rPr/>
        <w:t>adibito al</w:t>
      </w:r>
      <w:r w:rsidR="2641B2D9">
        <w:rPr/>
        <w:t xml:space="preserve"> rivelamento della frequenza cardiaca</w:t>
      </w:r>
      <w:r w:rsidR="2641B2D9">
        <w:rPr/>
        <w:t xml:space="preserve"> e questo potrebbe portare ad un ampio utilizzo dello stesso per funzionalità quali : utilizzo per il fitness, possibili segnalazioni di emergenza in caso di arresto cardiaco, monitoraggio del sonno, e molte altre</w:t>
      </w:r>
      <w:r w:rsidRPr="2641B2D9" w:rsidR="2641B2D9">
        <w:rPr>
          <w:rFonts w:ascii="Trebuchet MS" w:hAnsi="Trebuchet MS" w:eastAsia="Trebuchet MS" w:cs="Trebuchet MS"/>
          <w:b w:val="1"/>
          <w:bCs w:val="1"/>
          <w:noProof w:val="0"/>
          <w:color w:val="252525"/>
          <w:sz w:val="22"/>
          <w:szCs w:val="22"/>
          <w:lang w:val="it-IT"/>
        </w:rPr>
        <w:t>…</w:t>
      </w:r>
    </w:p>
    <w:p xmlns:wp14="http://schemas.microsoft.com/office/word/2010/wordml" w:rsidR="00782912" w:rsidP="1C122E4B" w:rsidRDefault="007E5C97" w14:paraId="61FC02C8" w14:noSpellErr="1" wp14:textId="37D43158">
      <w:pPr>
        <w:pStyle w:val="ListParagraph"/>
        <w:numPr>
          <w:ilvl w:val="0"/>
          <w:numId w:val="10"/>
        </w:numPr>
        <w:rPr>
          <w:rFonts w:ascii="Trebuchet MS" w:hAnsi="Trebuchet MS" w:eastAsia="Trebuchet MS" w:cs="Trebuchet MS" w:asciiTheme="majorAscii" w:hAnsiTheme="majorAscii" w:eastAsiaTheme="majorAscii" w:cstheme="majorAscii"/>
          <w:color w:val="322D27" w:themeColor="text2" w:themeTint="FF" w:themeShade="FF"/>
          <w:sz w:val="22"/>
          <w:szCs w:val="22"/>
        </w:rPr>
      </w:pPr>
      <w:r w:rsidRPr="1C122E4B" w:rsidR="1C122E4B">
        <w:rPr>
          <w:rFonts w:ascii="Trebuchet MS" w:hAnsi="Trebuchet MS" w:eastAsia="Trebuchet MS" w:cs="Trebuchet MS"/>
          <w:noProof w:val="0"/>
          <w:sz w:val="22"/>
          <w:szCs w:val="22"/>
          <w:lang w:val="it-IT"/>
        </w:rPr>
        <w:t>Modalità Mouse e Tastiera configurabile con qualsiasi sistema operativo tra Windows, Android e una distribuzione selezionata di Linux.</w:t>
      </w:r>
    </w:p>
    <w:p w:rsidR="1C122E4B" w:rsidP="1C122E4B" w:rsidRDefault="1C122E4B" w14:noSpellErr="1" w14:paraId="10043CDF" w14:textId="4B95E841">
      <w:pPr>
        <w:pStyle w:val="ListParagraph"/>
        <w:numPr>
          <w:ilvl w:val="0"/>
          <w:numId w:val="10"/>
        </w:numPr>
        <w:rPr>
          <w:rFonts w:ascii="Trebuchet MS" w:hAnsi="Trebuchet MS" w:eastAsia="Trebuchet MS" w:cs="Trebuchet MS" w:asciiTheme="majorAscii" w:hAnsiTheme="majorAscii" w:eastAsiaTheme="majorAscii" w:cstheme="majorAscii"/>
          <w:noProof w:val="0"/>
          <w:color w:val="322D27" w:themeColor="text2" w:themeTint="FF" w:themeShade="FF"/>
          <w:sz w:val="22"/>
          <w:szCs w:val="22"/>
          <w:lang w:val="it-IT"/>
        </w:rPr>
      </w:pPr>
      <w:r w:rsidRPr="1C122E4B" w:rsidR="1C122E4B">
        <w:rPr>
          <w:rFonts w:ascii="Trebuchet MS" w:hAnsi="Trebuchet MS" w:eastAsia="Trebuchet MS" w:cs="Trebuchet MS"/>
          <w:noProof w:val="0"/>
          <w:sz w:val="22"/>
          <w:szCs w:val="22"/>
          <w:lang w:val="it-IT"/>
        </w:rPr>
        <w:t xml:space="preserve">Lanciare applicazioni del PC o del cellulare mediante </w:t>
      </w:r>
      <w:r w:rsidRPr="1C122E4B" w:rsidR="1C122E4B">
        <w:rPr>
          <w:rFonts w:ascii="Trebuchet MS" w:hAnsi="Trebuchet MS" w:eastAsia="Trebuchet MS" w:cs="Trebuchet MS"/>
          <w:noProof w:val="0"/>
          <w:sz w:val="22"/>
          <w:szCs w:val="22"/>
          <w:lang w:val="it-IT"/>
        </w:rPr>
        <w:t>delle scorciatoie ("</w:t>
      </w:r>
      <w:r w:rsidRPr="1C122E4B" w:rsidR="1C122E4B">
        <w:rPr>
          <w:rFonts w:ascii="Trebuchet MS" w:hAnsi="Trebuchet MS" w:eastAsia="Trebuchet MS" w:cs="Trebuchet MS"/>
          <w:noProof w:val="0"/>
          <w:sz w:val="22"/>
          <w:szCs w:val="22"/>
          <w:lang w:val="it-IT"/>
        </w:rPr>
        <w:t>shortcut</w:t>
      </w:r>
      <w:r w:rsidRPr="1C122E4B" w:rsidR="1C122E4B">
        <w:rPr>
          <w:rFonts w:ascii="Trebuchet MS" w:hAnsi="Trebuchet MS" w:eastAsia="Trebuchet MS" w:cs="Trebuchet MS"/>
          <w:noProof w:val="0"/>
          <w:sz w:val="22"/>
          <w:szCs w:val="22"/>
          <w:lang w:val="it-IT"/>
        </w:rPr>
        <w:t>"</w:t>
      </w:r>
      <w:r w:rsidRPr="1C122E4B" w:rsidR="1C122E4B">
        <w:rPr>
          <w:rFonts w:ascii="Trebuchet MS" w:hAnsi="Trebuchet MS" w:eastAsia="Trebuchet MS" w:cs="Trebuchet MS"/>
          <w:noProof w:val="0"/>
          <w:sz w:val="22"/>
          <w:szCs w:val="22"/>
          <w:lang w:val="it-IT"/>
        </w:rPr>
        <w:t>)</w:t>
      </w:r>
      <w:r w:rsidRPr="1C122E4B" w:rsidR="1C122E4B">
        <w:rPr>
          <w:rFonts w:ascii="Trebuchet MS" w:hAnsi="Trebuchet MS" w:eastAsia="Trebuchet MS" w:cs="Trebuchet MS"/>
          <w:noProof w:val="0"/>
          <w:sz w:val="22"/>
          <w:szCs w:val="22"/>
          <w:lang w:val="it-IT"/>
        </w:rPr>
        <w:t xml:space="preserve"> configurabili attraverso gli appositi programmi di configurazione del </w:t>
      </w:r>
      <w:r w:rsidRPr="1C122E4B" w:rsidR="1C122E4B">
        <w:rPr>
          <w:rFonts w:ascii="Trebuchet MS" w:hAnsi="Trebuchet MS" w:eastAsia="Trebuchet MS" w:cs="Trebuchet MS"/>
          <w:noProof w:val="0"/>
          <w:sz w:val="22"/>
          <w:szCs w:val="22"/>
          <w:lang w:val="it-IT"/>
        </w:rPr>
        <w:t xml:space="preserve">guanto, </w:t>
      </w:r>
      <w:r w:rsidRPr="1C122E4B" w:rsidR="1C122E4B">
        <w:rPr>
          <w:rFonts w:ascii="Trebuchet MS" w:hAnsi="Trebuchet MS" w:eastAsia="Trebuchet MS" w:cs="Trebuchet MS"/>
          <w:noProof w:val="0"/>
          <w:sz w:val="22"/>
          <w:szCs w:val="22"/>
          <w:lang w:val="it-IT"/>
        </w:rPr>
        <w:t>da</w:t>
      </w:r>
      <w:r w:rsidRPr="1C122E4B" w:rsidR="1C122E4B">
        <w:rPr>
          <w:rFonts w:ascii="Trebuchet MS" w:hAnsi="Trebuchet MS" w:eastAsia="Trebuchet MS" w:cs="Trebuchet MS"/>
          <w:noProof w:val="0"/>
          <w:sz w:val="22"/>
          <w:szCs w:val="22"/>
          <w:lang w:val="it-IT"/>
        </w:rPr>
        <w:t xml:space="preserve"> noi sviluppati. </w:t>
      </w:r>
    </w:p>
    <w:p w:rsidR="1C122E4B" w:rsidP="2641B2D9" w:rsidRDefault="1C122E4B" w14:paraId="484AABA4" w14:textId="5DC64E48">
      <w:pPr>
        <w:pStyle w:val="ListParagraph"/>
        <w:numPr>
          <w:ilvl w:val="0"/>
          <w:numId w:val="10"/>
        </w:numPr>
        <w:rPr>
          <w:rFonts w:ascii="Trebuchet MS" w:hAnsi="Trebuchet MS" w:eastAsia="Trebuchet MS" w:cs="Trebuchet MS" w:asciiTheme="majorAscii" w:hAnsiTheme="majorAscii" w:eastAsiaTheme="majorAscii" w:cstheme="majorAscii"/>
          <w:noProof w:val="0"/>
          <w:color w:val="312C27"/>
          <w:sz w:val="22"/>
          <w:szCs w:val="22"/>
          <w:lang w:val="it-IT"/>
        </w:rPr>
      </w:pPr>
      <w:proofErr w:type="spellStart"/>
      <w:r w:rsidRPr="2641B2D9" w:rsidR="2641B2D9">
        <w:rPr>
          <w:noProof w:val="0"/>
          <w:lang w:val="it-IT"/>
        </w:rPr>
        <w:t>Glovino</w:t>
      </w:r>
      <w:proofErr w:type="spellEnd"/>
      <w:r w:rsidRPr="2641B2D9" w:rsidR="2641B2D9">
        <w:rPr>
          <w:noProof w:val="0"/>
          <w:lang w:val="it-IT"/>
        </w:rPr>
        <w:t xml:space="preserve"> </w:t>
      </w:r>
      <w:r w:rsidR="2641B2D9">
        <w:rPr/>
        <w:t>©</w:t>
      </w:r>
      <w:r w:rsidRPr="2641B2D9" w:rsidR="2641B2D9">
        <w:rPr>
          <w:noProof w:val="0"/>
          <w:lang w:val="it-IT"/>
        </w:rPr>
        <w:t xml:space="preserve"> </w:t>
      </w:r>
      <w:r w:rsidRPr="2641B2D9" w:rsidR="2641B2D9">
        <w:rPr>
          <w:noProof w:val="0"/>
          <w:lang w:val="it-IT"/>
        </w:rPr>
        <w:t>sarà provvisto di un sensore</w:t>
      </w:r>
      <w:r w:rsidRPr="2641B2D9" w:rsidR="2641B2D9">
        <w:rPr>
          <w:noProof w:val="0"/>
          <w:lang w:val="it-IT"/>
        </w:rPr>
        <w:t xml:space="preserve"> RFID (Radio </w:t>
      </w:r>
      <w:proofErr w:type="spellStart"/>
      <w:r w:rsidRPr="2641B2D9" w:rsidR="2641B2D9">
        <w:rPr>
          <w:noProof w:val="0"/>
          <w:lang w:val="it-IT"/>
        </w:rPr>
        <w:t>Frequency</w:t>
      </w:r>
      <w:proofErr w:type="spellEnd"/>
      <w:r w:rsidRPr="2641B2D9" w:rsidR="2641B2D9">
        <w:rPr>
          <w:noProof w:val="0"/>
          <w:lang w:val="it-IT"/>
        </w:rPr>
        <w:t xml:space="preserve"> </w:t>
      </w:r>
      <w:proofErr w:type="spellStart"/>
      <w:r w:rsidRPr="2641B2D9" w:rsidR="2641B2D9">
        <w:rPr>
          <w:noProof w:val="0"/>
          <w:lang w:val="it-IT"/>
        </w:rPr>
        <w:t>IDentification</w:t>
      </w:r>
      <w:proofErr w:type="spellEnd"/>
      <w:r w:rsidRPr="2641B2D9" w:rsidR="2641B2D9">
        <w:rPr>
          <w:noProof w:val="0"/>
          <w:lang w:val="it-IT"/>
        </w:rPr>
        <w:t>= Identificator</w:t>
      </w:r>
      <w:r w:rsidRPr="2641B2D9" w:rsidR="2641B2D9">
        <w:rPr>
          <w:noProof w:val="0"/>
          <w:lang w:val="it-IT"/>
        </w:rPr>
        <w:t>e</w:t>
      </w:r>
      <w:r w:rsidRPr="2641B2D9" w:rsidR="2641B2D9">
        <w:rPr>
          <w:noProof w:val="0"/>
          <w:lang w:val="it-IT"/>
        </w:rPr>
        <w:t xml:space="preserve"> di Radio </w:t>
      </w:r>
      <w:r w:rsidRPr="2641B2D9" w:rsidR="2641B2D9">
        <w:rPr>
          <w:noProof w:val="0"/>
          <w:lang w:val="it-IT"/>
        </w:rPr>
        <w:t>Freque</w:t>
      </w:r>
      <w:r w:rsidRPr="2641B2D9" w:rsidR="2641B2D9">
        <w:rPr>
          <w:noProof w:val="0"/>
          <w:lang w:val="it-IT"/>
        </w:rPr>
        <w:t>nze</w:t>
      </w:r>
      <w:r w:rsidRPr="2641B2D9" w:rsidR="2641B2D9">
        <w:rPr>
          <w:noProof w:val="0"/>
          <w:lang w:val="it-IT"/>
        </w:rPr>
        <w:t xml:space="preserve">) </w:t>
      </w:r>
      <w:r w:rsidRPr="2641B2D9" w:rsidR="2641B2D9">
        <w:rPr>
          <w:noProof w:val="0"/>
          <w:lang w:val="it-IT"/>
        </w:rPr>
        <w:t>per il rilevamento e la riprogrammazione di Tag NFC (targhette NFC, chip</w:t>
      </w:r>
      <w:r w:rsidRPr="2641B2D9" w:rsidR="2641B2D9">
        <w:rPr>
          <w:noProof w:val="0"/>
          <w:lang w:val="it-IT"/>
        </w:rPr>
        <w:t xml:space="preserve"> magnetici che non necessitano di energia per conservare piccole quantità di dati, ma che hanno un piccolo raggio di trasmissione dati</w:t>
      </w:r>
      <w:r w:rsidRPr="2641B2D9" w:rsidR="2641B2D9">
        <w:rPr>
          <w:noProof w:val="0"/>
          <w:lang w:val="it-IT"/>
        </w:rPr>
        <w:t>). Questo sarà utile per funzioni quali</w:t>
      </w:r>
      <w:r w:rsidRPr="2641B2D9" w:rsidR="2641B2D9">
        <w:rPr>
          <w:noProof w:val="0"/>
          <w:lang w:val="it-IT"/>
        </w:rPr>
        <w:t xml:space="preserve">: lancio di alcune sequenze </w:t>
      </w:r>
      <w:proofErr w:type="spellStart"/>
      <w:r w:rsidRPr="2641B2D9" w:rsidR="2641B2D9">
        <w:rPr>
          <w:noProof w:val="0"/>
          <w:lang w:val="it-IT"/>
        </w:rPr>
        <w:t>pre</w:t>
      </w:r>
      <w:proofErr w:type="spellEnd"/>
      <w:r w:rsidRPr="2641B2D9" w:rsidR="2641B2D9">
        <w:rPr>
          <w:noProof w:val="0"/>
          <w:lang w:val="it-IT"/>
        </w:rPr>
        <w:t>-</w:t>
      </w:r>
      <w:r w:rsidRPr="2641B2D9" w:rsidR="2641B2D9">
        <w:rPr>
          <w:noProof w:val="0"/>
          <w:lang w:val="it-IT"/>
        </w:rPr>
        <w:t>programmate (</w:t>
      </w:r>
      <w:proofErr w:type="spellStart"/>
      <w:r w:rsidRPr="2641B2D9" w:rsidR="2641B2D9">
        <w:rPr>
          <w:noProof w:val="0"/>
          <w:lang w:val="it-IT"/>
        </w:rPr>
        <w:t>scriptate</w:t>
      </w:r>
      <w:proofErr w:type="spellEnd"/>
      <w:r w:rsidRPr="2641B2D9" w:rsidR="2641B2D9">
        <w:rPr>
          <w:noProof w:val="0"/>
          <w:lang w:val="it-IT"/>
        </w:rPr>
        <w:t>) e/o personalizzate, il tutto</w:t>
      </w:r>
      <w:r w:rsidRPr="2641B2D9" w:rsidR="2641B2D9">
        <w:rPr>
          <w:noProof w:val="0"/>
          <w:lang w:val="it-IT"/>
        </w:rPr>
        <w:t xml:space="preserve"> tramite il semplice contatto tra una </w:t>
      </w:r>
      <w:r w:rsidRPr="2641B2D9" w:rsidR="2641B2D9">
        <w:rPr>
          <w:noProof w:val="0"/>
          <w:lang w:val="it-IT"/>
        </w:rPr>
        <w:t>targhetta</w:t>
      </w:r>
      <w:r w:rsidRPr="2641B2D9" w:rsidR="2641B2D9">
        <w:rPr>
          <w:noProof w:val="0"/>
          <w:lang w:val="it-IT"/>
        </w:rPr>
        <w:t xml:space="preserve"> NFC(dimensione di una moneta) e </w:t>
      </w:r>
      <w:proofErr w:type="spellStart"/>
      <w:r w:rsidRPr="2641B2D9" w:rsidR="2641B2D9">
        <w:rPr>
          <w:noProof w:val="0"/>
          <w:lang w:val="it-IT"/>
        </w:rPr>
        <w:t>Glovino</w:t>
      </w:r>
      <w:proofErr w:type="spellEnd"/>
      <w:r w:rsidRPr="2641B2D9" w:rsidR="2641B2D9">
        <w:rPr>
          <w:noProof w:val="0"/>
          <w:lang w:val="it-IT"/>
        </w:rPr>
        <w:t xml:space="preserve"> </w:t>
      </w:r>
      <w:r w:rsidR="2641B2D9">
        <w:rPr/>
        <w:t>©</w:t>
      </w:r>
      <w:r w:rsidR="2641B2D9">
        <w:rPr/>
        <w:t>. Lo si utilizzerebbe c</w:t>
      </w:r>
      <w:r w:rsidR="2641B2D9">
        <w:rPr/>
        <w:t xml:space="preserve">ome </w:t>
      </w:r>
      <w:r w:rsidR="2641B2D9">
        <w:rPr/>
        <w:t>con una tessera magnetica utile ad aprire porte o accedere a determinate informazioni, riservate o meno.</w:t>
      </w:r>
    </w:p>
    <w:p w:rsidR="2641B2D9" w:rsidRDefault="2641B2D9" w14:noSpellErr="1" w14:paraId="2EF0E77E" w14:textId="190C6F58">
      <w:r>
        <w:br w:type="page"/>
      </w:r>
    </w:p>
    <w:p w:rsidR="2641B2D9" w:rsidP="2641B2D9" w:rsidRDefault="2641B2D9" w14:paraId="0B625309" w14:textId="45DF3AC9">
      <w:pPr>
        <w:pStyle w:val="ListParagraph"/>
      </w:pPr>
    </w:p>
    <w:p xmlns:wp14="http://schemas.microsoft.com/office/word/2010/wordml" w:rsidR="00782912" w:rsidP="2641B2D9" w:rsidRDefault="007E5C97" wp14:noSpellErr="1" w14:paraId="6E1EEC7B" wp14:textId="4111FFE4">
      <w:pPr>
        <w:pStyle w:val="ListParagraph"/>
        <w:numPr>
          <w:ilvl w:val="0"/>
          <w:numId w:val="10"/>
        </w:numPr>
        <w:rPr>
          <w:rFonts w:ascii="Trebuchet MS" w:hAnsi="Trebuchet MS" w:eastAsia="Trebuchet MS" w:cs="Trebuchet MS" w:asciiTheme="majorAscii" w:hAnsiTheme="majorAscii" w:eastAsiaTheme="majorAscii" w:cstheme="majorAscii"/>
          <w:noProof w:val="0"/>
          <w:color w:val="312C27"/>
          <w:sz w:val="22"/>
          <w:szCs w:val="22"/>
          <w:lang w:val="it-IT"/>
        </w:rPr>
      </w:pPr>
      <w:r w:rsidRPr="2641B2D9" w:rsidR="2641B2D9">
        <w:rPr>
          <w:rFonts w:ascii="Trebuchet MS" w:hAnsi="Trebuchet MS" w:eastAsia="Trebuchet MS" w:cs="Trebuchet MS"/>
          <w:noProof w:val="0"/>
          <w:sz w:val="22"/>
          <w:szCs w:val="22"/>
          <w:lang w:val="it-IT"/>
        </w:rPr>
        <w:t>La possibilità di riprodurre "macro" (sequenze di tasti), utili per automatizzare diversi compiti di un utente.</w:t>
      </w:r>
    </w:p>
    <w:p xmlns:wp14="http://schemas.microsoft.com/office/word/2010/wordml" w:rsidR="00782912" w:rsidP="2641B2D9" w:rsidRDefault="007E5C97" w14:paraId="1EAAB1BA" w14:noSpellErr="1" wp14:textId="1FC07E78">
      <w:pPr>
        <w:pStyle w:val="ListParagraph"/>
        <w:numPr>
          <w:ilvl w:val="0"/>
          <w:numId w:val="10"/>
        </w:numPr>
        <w:rPr>
          <w:rFonts w:ascii="Trebuchet MS" w:hAnsi="Trebuchet MS" w:eastAsia="Trebuchet MS" w:cs="Trebuchet MS" w:asciiTheme="majorAscii" w:hAnsiTheme="majorAscii" w:eastAsiaTheme="majorAscii" w:cstheme="majorAscii"/>
          <w:noProof w:val="0"/>
          <w:color w:val="312C27"/>
          <w:sz w:val="22"/>
          <w:szCs w:val="22"/>
          <w:lang w:val="it-IT"/>
        </w:rPr>
      </w:pPr>
      <w:r w:rsidRPr="2641B2D9" w:rsidR="2641B2D9">
        <w:rPr>
          <w:rFonts w:ascii="Trebuchet MS" w:hAnsi="Trebuchet MS" w:eastAsia="Trebuchet MS" w:cs="Trebuchet MS"/>
          <w:noProof w:val="0"/>
          <w:sz w:val="22"/>
          <w:szCs w:val="22"/>
          <w:lang w:val="it-IT"/>
        </w:rPr>
        <w:t>La possibilità di creare diversi profili personalizzando</w:t>
      </w:r>
      <w:r w:rsidRPr="2641B2D9" w:rsidR="2641B2D9">
        <w:rPr>
          <w:rFonts w:ascii="Trebuchet MS" w:hAnsi="Trebuchet MS" w:eastAsia="Trebuchet MS" w:cs="Trebuchet MS"/>
          <w:noProof w:val="0"/>
          <w:sz w:val="22"/>
          <w:szCs w:val="22"/>
          <w:lang w:val="it-IT"/>
        </w:rPr>
        <w:t xml:space="preserve"> </w:t>
      </w:r>
      <w:r w:rsidRPr="2641B2D9" w:rsidR="2641B2D9">
        <w:rPr>
          <w:rFonts w:ascii="Trebuchet MS" w:hAnsi="Trebuchet MS" w:eastAsia="Trebuchet MS" w:cs="Trebuchet MS"/>
          <w:noProof w:val="0"/>
          <w:sz w:val="22"/>
          <w:szCs w:val="22"/>
          <w:lang w:val="it-IT"/>
        </w:rPr>
        <w:t xml:space="preserve">i controlli del guanto </w:t>
      </w:r>
      <w:r w:rsidRPr="2641B2D9" w:rsidR="2641B2D9">
        <w:rPr>
          <w:rFonts w:ascii="Trebuchet MS" w:hAnsi="Trebuchet MS" w:eastAsia="Trebuchet MS" w:cs="Trebuchet MS"/>
          <w:noProof w:val="0"/>
          <w:sz w:val="22"/>
          <w:szCs w:val="22"/>
          <w:lang w:val="it-IT"/>
        </w:rPr>
        <w:t xml:space="preserve">per ogni utenza creata. La personalizzazione di un profilo </w:t>
      </w:r>
      <w:r w:rsidRPr="2641B2D9" w:rsidR="2641B2D9">
        <w:rPr>
          <w:rFonts w:ascii="Trebuchet MS" w:hAnsi="Trebuchet MS" w:eastAsia="Trebuchet MS" w:cs="Trebuchet MS"/>
          <w:noProof w:val="0"/>
          <w:sz w:val="22"/>
          <w:szCs w:val="22"/>
          <w:lang w:val="it-IT"/>
        </w:rPr>
        <w:t xml:space="preserve">varierà in base all' </w:t>
      </w:r>
      <w:r w:rsidRPr="2641B2D9" w:rsidR="2641B2D9">
        <w:rPr>
          <w:rFonts w:ascii="Trebuchet MS" w:hAnsi="Trebuchet MS" w:eastAsia="Trebuchet MS" w:cs="Trebuchet MS"/>
          <w:noProof w:val="0"/>
          <w:sz w:val="22"/>
          <w:szCs w:val="22"/>
          <w:lang w:val="it-IT"/>
        </w:rPr>
        <w:t>impostazione di combinazioni.</w:t>
      </w:r>
      <w:r w:rsidRPr="2641B2D9" w:rsidR="2641B2D9">
        <w:rPr>
          <w:rFonts w:ascii="Trebuchet MS" w:hAnsi="Trebuchet MS" w:eastAsia="Trebuchet MS" w:cs="Trebuchet MS"/>
          <w:noProof w:val="0"/>
          <w:sz w:val="22"/>
          <w:szCs w:val="22"/>
          <w:lang w:val="it-IT"/>
        </w:rPr>
        <w:t xml:space="preserve"> </w:t>
      </w:r>
      <w:r w:rsidRPr="2641B2D9" w:rsidR="2641B2D9">
        <w:rPr>
          <w:rFonts w:ascii="Trebuchet MS" w:hAnsi="Trebuchet MS" w:eastAsia="Trebuchet MS" w:cs="Trebuchet MS"/>
          <w:noProof w:val="0"/>
          <w:sz w:val="22"/>
          <w:szCs w:val="22"/>
          <w:lang w:val="it-IT"/>
        </w:rPr>
        <w:t>Al fine di creare più combinazioni possibili tutti i seguenti fattori permetteranno di creare una combinazione differente.</w:t>
      </w:r>
    </w:p>
    <w:p xmlns:wp14="http://schemas.microsoft.com/office/word/2010/wordml" w:rsidR="00782912" w:rsidP="1C122E4B" w:rsidRDefault="007E5C97" wp14:noSpellErr="1" w14:paraId="3E586F41" wp14:textId="484A213F">
      <w:pPr>
        <w:pStyle w:val="ListParagraph"/>
        <w:numPr>
          <w:ilvl w:val="1"/>
          <w:numId w:val="4"/>
        </w:numPr>
        <w:rPr>
          <w:rFonts w:ascii="Trebuchet MS" w:hAnsi="Trebuchet MS" w:eastAsia="Trebuchet MS" w:cs="Trebuchet MS" w:asciiTheme="majorAscii" w:hAnsiTheme="majorAscii" w:eastAsiaTheme="majorAscii" w:cstheme="majorAscii"/>
          <w:noProof w:val="0"/>
          <w:color w:val="312C27" w:themeColor="text2" w:themeTint="FF" w:themeShade="FF"/>
          <w:sz w:val="22"/>
          <w:szCs w:val="22"/>
          <w:lang w:val="it-IT"/>
        </w:rPr>
      </w:pPr>
      <w:r w:rsidRPr="1C122E4B" w:rsidR="1C122E4B">
        <w:rPr>
          <w:rFonts w:ascii="Trebuchet MS" w:hAnsi="Trebuchet MS" w:eastAsia="Trebuchet MS" w:cs="Trebuchet MS"/>
          <w:noProof w:val="0"/>
          <w:sz w:val="22"/>
          <w:szCs w:val="22"/>
          <w:lang w:val="it-IT"/>
        </w:rPr>
        <w:t>Inclinamento del polso.</w:t>
      </w:r>
    </w:p>
    <w:p xmlns:wp14="http://schemas.microsoft.com/office/word/2010/wordml" w:rsidR="00782912" w:rsidP="1C122E4B" w:rsidRDefault="007E5C97" wp14:noSpellErr="1" w14:paraId="48C7BD8E" wp14:textId="2C6F98C3">
      <w:pPr>
        <w:pStyle w:val="ListParagraph"/>
        <w:numPr>
          <w:ilvl w:val="1"/>
          <w:numId w:val="4"/>
        </w:numPr>
        <w:rPr>
          <w:rFonts w:ascii="Trebuchet MS" w:hAnsi="Trebuchet MS" w:eastAsia="Trebuchet MS" w:cs="Trebuchet MS" w:asciiTheme="majorAscii" w:hAnsiTheme="majorAscii" w:eastAsiaTheme="majorAscii" w:cstheme="majorAscii"/>
          <w:noProof w:val="0"/>
          <w:color w:val="312C27" w:themeColor="text2" w:themeTint="FF" w:themeShade="FF"/>
          <w:sz w:val="22"/>
          <w:szCs w:val="22"/>
          <w:lang w:val="it-IT"/>
        </w:rPr>
      </w:pPr>
      <w:r w:rsidRPr="1C122E4B" w:rsidR="1C122E4B">
        <w:rPr>
          <w:rFonts w:ascii="Trebuchet MS" w:hAnsi="Trebuchet MS" w:eastAsia="Trebuchet MS" w:cs="Trebuchet MS"/>
          <w:noProof w:val="0"/>
          <w:sz w:val="22"/>
          <w:szCs w:val="22"/>
          <w:lang w:val="it-IT"/>
        </w:rPr>
        <w:t>Posizionamento di indice e pollice.</w:t>
      </w:r>
    </w:p>
    <w:p xmlns:wp14="http://schemas.microsoft.com/office/word/2010/wordml" w:rsidR="00782912" w:rsidP="1C122E4B" w:rsidRDefault="007E5C97" wp14:noSpellErr="1" w14:paraId="0C25E4B4" wp14:textId="70A45EFB">
      <w:pPr>
        <w:pStyle w:val="ListParagraph"/>
        <w:numPr>
          <w:ilvl w:val="1"/>
          <w:numId w:val="4"/>
        </w:numPr>
        <w:rPr>
          <w:rFonts w:ascii="Trebuchet MS" w:hAnsi="Trebuchet MS" w:eastAsia="Trebuchet MS" w:cs="Trebuchet MS" w:asciiTheme="majorAscii" w:hAnsiTheme="majorAscii" w:eastAsiaTheme="majorAscii" w:cstheme="majorAscii"/>
          <w:noProof w:val="0"/>
          <w:color w:val="312C27" w:themeColor="text2" w:themeTint="FF" w:themeShade="FF"/>
          <w:sz w:val="22"/>
          <w:szCs w:val="22"/>
          <w:lang w:val="it-IT"/>
        </w:rPr>
      </w:pPr>
      <w:r w:rsidRPr="1C122E4B" w:rsidR="1C122E4B">
        <w:rPr>
          <w:rFonts w:ascii="Trebuchet MS" w:hAnsi="Trebuchet MS" w:eastAsia="Trebuchet MS" w:cs="Trebuchet MS"/>
          <w:noProof w:val="0"/>
          <w:sz w:val="22"/>
          <w:szCs w:val="22"/>
          <w:lang w:val="it-IT"/>
        </w:rPr>
        <w:t>Spostamento della mano.</w:t>
      </w:r>
    </w:p>
    <w:p xmlns:wp14="http://schemas.microsoft.com/office/word/2010/wordml" w:rsidR="00782912" w:rsidP="2641B2D9" w:rsidRDefault="007E5C97" w14:paraId="3474BF6E" w14:noSpellErr="1" wp14:textId="195387BC">
      <w:pPr>
        <w:pStyle w:val="ListParagraph"/>
        <w:numPr>
          <w:ilvl w:val="1"/>
          <w:numId w:val="4"/>
        </w:numPr>
        <w:rPr>
          <w:rFonts w:ascii="Trebuchet MS" w:hAnsi="Trebuchet MS" w:eastAsia="Trebuchet MS" w:cs="Trebuchet MS" w:asciiTheme="majorAscii" w:hAnsiTheme="majorAscii" w:eastAsiaTheme="majorAscii" w:cstheme="majorAscii"/>
          <w:color w:val="312C27"/>
          <w:sz w:val="22"/>
          <w:szCs w:val="22"/>
        </w:rPr>
      </w:pPr>
      <w:r w:rsidRPr="2641B2D9" w:rsidR="2641B2D9">
        <w:rPr>
          <w:rFonts w:ascii="Trebuchet MS" w:hAnsi="Trebuchet MS" w:eastAsia="Trebuchet MS" w:cs="Trebuchet MS"/>
          <w:noProof w:val="0"/>
          <w:sz w:val="22"/>
          <w:szCs w:val="22"/>
          <w:lang w:val="it-IT"/>
        </w:rPr>
        <w:t>Pressione di diversi pulsanti.</w:t>
      </w:r>
    </w:p>
    <w:p xmlns:wp14="http://schemas.microsoft.com/office/word/2010/wordml" w:rsidR="00782912" w:rsidP="51185696" w:rsidRDefault="007E5C97" w14:paraId="396FDCAA" wp14:noSpellErr="1" wp14:textId="51BE14E3">
      <w:pPr>
        <w:pStyle w:val="Titolo1"/>
      </w:pPr>
      <w:r w:rsidR="1C122E4B">
        <w:rPr/>
        <w:t>Strumenti utilizzati</w:t>
      </w:r>
      <w:r w:rsidR="1C122E4B">
        <w:rPr/>
        <w:t xml:space="preserve"> (Software)</w:t>
      </w:r>
      <w:r w:rsidR="1C122E4B">
        <w:rPr/>
        <w:t>.</w:t>
      </w:r>
    </w:p>
    <w:p w:rsidR="51185696" w:rsidP="1C122E4B" w:rsidRDefault="51185696" w14:paraId="153A19FE" w14:textId="72C9C6CE">
      <w:pPr>
        <w:pStyle w:val="Normale"/>
        <w:ind w:left="0"/>
      </w:pPr>
      <w:r w:rsidR="2641B2D9">
        <w:rPr/>
        <w:t>-</w:t>
      </w:r>
      <w:proofErr w:type="spellStart"/>
      <w:r w:rsidR="2641B2D9">
        <w:rPr/>
        <w:t>Fritzing</w:t>
      </w:r>
      <w:proofErr w:type="spellEnd"/>
      <w:r w:rsidR="2641B2D9">
        <w:rPr/>
        <w:t>:</w:t>
      </w:r>
      <w:r w:rsidRPr="2641B2D9" w:rsidR="2641B2D9">
        <w:rPr>
          <w:noProof w:val="0"/>
          <w:lang w:val="it-IT"/>
        </w:rPr>
        <w:t xml:space="preserve"> è</w:t>
      </w:r>
      <w:r w:rsidRPr="2641B2D9" w:rsidR="2641B2D9">
        <w:rPr>
          <w:noProof w:val="0"/>
          <w:lang w:val="it-IT"/>
        </w:rPr>
        <w:t xml:space="preserve"> un </w:t>
      </w:r>
      <w:r w:rsidRPr="2641B2D9" w:rsidR="2641B2D9">
        <w:rPr>
          <w:noProof w:val="0"/>
          <w:lang w:val="it-IT"/>
        </w:rPr>
        <w:t>software libero</w:t>
      </w:r>
      <w:r w:rsidRPr="2641B2D9" w:rsidR="2641B2D9">
        <w:rPr>
          <w:noProof w:val="0"/>
          <w:lang w:val="it-IT"/>
        </w:rPr>
        <w:t xml:space="preserve"> per la progettazione elettronica, </w:t>
      </w:r>
      <w:r w:rsidRPr="2641B2D9" w:rsidR="2641B2D9">
        <w:rPr>
          <w:noProof w:val="0"/>
          <w:lang w:val="it-IT"/>
        </w:rPr>
        <w:t>focalizzato sul passaggio da semplici prototipi</w:t>
      </w:r>
      <w:r w:rsidRPr="2641B2D9" w:rsidR="2641B2D9">
        <w:rPr>
          <w:noProof w:val="0"/>
          <w:lang w:val="it-IT"/>
        </w:rPr>
        <w:t xml:space="preserve"> </w:t>
      </w:r>
      <w:r w:rsidRPr="2641B2D9" w:rsidR="2641B2D9">
        <w:rPr>
          <w:noProof w:val="0"/>
          <w:lang w:val="it-IT"/>
        </w:rPr>
        <w:t xml:space="preserve">al </w:t>
      </w:r>
      <w:r w:rsidRPr="2641B2D9" w:rsidR="2641B2D9">
        <w:rPr>
          <w:noProof w:val="0"/>
          <w:lang w:val="it-IT"/>
        </w:rPr>
        <w:t>circuito stampato</w:t>
      </w:r>
      <w:r w:rsidRPr="2641B2D9" w:rsidR="2641B2D9">
        <w:rPr>
          <w:noProof w:val="0"/>
          <w:lang w:val="it-IT"/>
        </w:rPr>
        <w:t xml:space="preserve"> da inviare alla produzione. Ci è utile per disegnare il prototipo del circuito ancora prima che venga costruito.</w:t>
      </w:r>
    </w:p>
    <w:p w:rsidR="51185696" w:rsidP="2641B2D9" w:rsidRDefault="51185696" w14:paraId="150F5F61" w14:textId="19DA6D9E">
      <w:pPr>
        <w:pStyle w:val="Normale"/>
        <w:rPr>
          <w:noProof w:val="0"/>
          <w:u w:val="none"/>
          <w:lang w:val="it-IT"/>
        </w:rPr>
      </w:pPr>
      <w:r w:rsidRPr="2641B2D9" w:rsidR="2641B2D9">
        <w:rPr>
          <w:noProof w:val="0"/>
          <w:lang w:val="it-IT"/>
        </w:rPr>
        <w:t>-</w:t>
      </w:r>
      <w:r w:rsidRPr="2641B2D9" w:rsidR="2641B2D9">
        <w:rPr>
          <w:noProof w:val="0"/>
          <w:lang w:val="it-IT"/>
        </w:rPr>
        <w:t>Arduino IDE: è l</w:t>
      </w:r>
      <w:r w:rsidRPr="2641B2D9" w:rsidR="2641B2D9">
        <w:rPr>
          <w:noProof w:val="0"/>
          <w:u w:val="none"/>
          <w:lang w:val="it-IT"/>
        </w:rPr>
        <w:t>'</w:t>
      </w:r>
      <w:r w:rsidRPr="2641B2D9" w:rsidR="2641B2D9">
        <w:rPr>
          <w:noProof w:val="0"/>
          <w:u w:val="none"/>
          <w:lang w:val="it-IT"/>
        </w:rPr>
        <w:t>ambiente di sviluppo integrato</w:t>
      </w:r>
      <w:r w:rsidRPr="2641B2D9" w:rsidR="2641B2D9">
        <w:rPr>
          <w:noProof w:val="0"/>
          <w:u w:val="none"/>
          <w:lang w:val="it-IT"/>
        </w:rPr>
        <w:t xml:space="preserve"> (</w:t>
      </w:r>
      <w:proofErr w:type="spellStart"/>
      <w:r w:rsidRPr="2641B2D9" w:rsidR="2641B2D9">
        <w:rPr>
          <w:noProof w:val="0"/>
          <w:u w:val="none"/>
          <w:lang w:val="it-IT"/>
        </w:rPr>
        <w:t>Integrated</w:t>
      </w:r>
      <w:proofErr w:type="spellEnd"/>
      <w:r w:rsidRPr="2641B2D9" w:rsidR="2641B2D9">
        <w:rPr>
          <w:noProof w:val="0"/>
          <w:u w:val="none"/>
          <w:lang w:val="it-IT"/>
        </w:rPr>
        <w:t xml:space="preserve"> Development </w:t>
      </w:r>
      <w:proofErr w:type="spellStart"/>
      <w:r w:rsidRPr="2641B2D9" w:rsidR="2641B2D9">
        <w:rPr>
          <w:noProof w:val="0"/>
          <w:u w:val="none"/>
          <w:lang w:val="it-IT"/>
        </w:rPr>
        <w:t>Enviroment</w:t>
      </w:r>
      <w:proofErr w:type="spellEnd"/>
      <w:r w:rsidRPr="2641B2D9" w:rsidR="2641B2D9">
        <w:rPr>
          <w:noProof w:val="0"/>
          <w:u w:val="none"/>
          <w:lang w:val="it-IT"/>
        </w:rPr>
        <w:t xml:space="preserve">) di </w:t>
      </w:r>
      <w:r w:rsidRPr="2641B2D9" w:rsidR="2641B2D9">
        <w:rPr>
          <w:noProof w:val="0"/>
          <w:u w:val="none"/>
          <w:lang w:val="it-IT"/>
        </w:rPr>
        <w:t xml:space="preserve">Arduino, </w:t>
      </w:r>
      <w:r w:rsidRPr="2641B2D9" w:rsidR="2641B2D9">
        <w:rPr>
          <w:noProof w:val="0"/>
          <w:u w:val="none"/>
          <w:lang w:val="it-IT"/>
        </w:rPr>
        <w:t xml:space="preserve">è un'applicazione </w:t>
      </w:r>
      <w:r w:rsidRPr="2641B2D9" w:rsidR="2641B2D9">
        <w:rPr>
          <w:noProof w:val="0"/>
          <w:u w:val="none"/>
          <w:lang w:val="it-IT"/>
        </w:rPr>
        <w:t>multipiattaforma</w:t>
      </w:r>
      <w:r w:rsidRPr="2641B2D9" w:rsidR="2641B2D9">
        <w:rPr>
          <w:noProof w:val="0"/>
          <w:u w:val="none"/>
          <w:lang w:val="it-IT"/>
        </w:rPr>
        <w:t xml:space="preserve"> in </w:t>
      </w:r>
      <w:r w:rsidRPr="2641B2D9" w:rsidR="2641B2D9">
        <w:rPr>
          <w:noProof w:val="0"/>
          <w:u w:val="none"/>
          <w:lang w:val="it-IT"/>
        </w:rPr>
        <w:t>Java usata</w:t>
      </w:r>
      <w:r w:rsidRPr="2641B2D9" w:rsidR="2641B2D9">
        <w:rPr>
          <w:noProof w:val="0"/>
          <w:u w:val="none"/>
          <w:lang w:val="it-IT"/>
        </w:rPr>
        <w:t xml:space="preserve"> per compilare il codice con cui viene programmato il microcontrollore che gestisce </w:t>
      </w:r>
      <w:r w:rsidRPr="2641B2D9" w:rsidR="2641B2D9">
        <w:rPr>
          <w:noProof w:val="0"/>
          <w:u w:val="none"/>
          <w:lang w:val="it-IT"/>
        </w:rPr>
        <w:t>i sensori</w:t>
      </w:r>
      <w:r w:rsidRPr="2641B2D9" w:rsidR="2641B2D9">
        <w:rPr>
          <w:noProof w:val="0"/>
          <w:u w:val="none"/>
          <w:lang w:val="it-IT"/>
        </w:rPr>
        <w:t xml:space="preserve"> e gli altri componenti</w:t>
      </w:r>
      <w:r w:rsidRPr="2641B2D9" w:rsidR="2641B2D9">
        <w:rPr>
          <w:noProof w:val="0"/>
          <w:u w:val="none"/>
          <w:lang w:val="it-IT"/>
        </w:rPr>
        <w:t>.</w:t>
      </w:r>
    </w:p>
    <w:p w:rsidR="51185696" w:rsidP="2641B2D9" w:rsidRDefault="51185696" w14:paraId="7AF4980D" w14:textId="56B59606">
      <w:pPr>
        <w:pStyle w:val="Normale"/>
        <w:rPr>
          <w:noProof w:val="0"/>
          <w:u w:val="none"/>
          <w:lang w:val="it-IT"/>
        </w:rPr>
      </w:pPr>
      <w:r w:rsidRPr="2641B2D9" w:rsidR="2641B2D9">
        <w:rPr>
          <w:noProof w:val="0"/>
          <w:lang w:val="it-IT"/>
        </w:rPr>
        <w:t>-</w:t>
      </w:r>
      <w:proofErr w:type="spellStart"/>
      <w:r w:rsidRPr="2641B2D9" w:rsidR="2641B2D9">
        <w:rPr>
          <w:noProof w:val="0"/>
          <w:lang w:val="it-IT"/>
        </w:rPr>
        <w:t>AliExpress</w:t>
      </w:r>
      <w:proofErr w:type="spellEnd"/>
      <w:r w:rsidRPr="2641B2D9" w:rsidR="2641B2D9">
        <w:rPr>
          <w:noProof w:val="0"/>
          <w:lang w:val="it-IT"/>
        </w:rPr>
        <w:t>:</w:t>
      </w:r>
      <w:r w:rsidRPr="2641B2D9" w:rsidR="2641B2D9">
        <w:rPr>
          <w:noProof w:val="0"/>
          <w:lang w:val="it-IT"/>
        </w:rPr>
        <w:t xml:space="preserve"> è un ramo dell'azienda "</w:t>
      </w:r>
      <w:proofErr w:type="spellStart"/>
      <w:r w:rsidRPr="2641B2D9" w:rsidR="2641B2D9">
        <w:rPr>
          <w:lang w:val="it"/>
        </w:rPr>
        <w:t>Alibaba</w:t>
      </w:r>
      <w:proofErr w:type="spellEnd"/>
      <w:r w:rsidRPr="2641B2D9" w:rsidR="2641B2D9">
        <w:rPr>
          <w:lang w:val="it"/>
        </w:rPr>
        <w:t xml:space="preserve"> Group" </w:t>
      </w:r>
      <w:r w:rsidRPr="2641B2D9" w:rsidR="2641B2D9">
        <w:rPr>
          <w:noProof w:val="0"/>
          <w:lang w:val="it-IT"/>
        </w:rPr>
        <w:t>che unisce imprese cinesi e offre un servizio di vendita al dettaglio a un mercato internazionale, rivolgendosi prevalentemente a compratori europei. E' il fornitore dei nostri componenti.</w:t>
      </w:r>
    </w:p>
    <w:p w:rsidR="51185696" w:rsidP="2641B2D9" w:rsidRDefault="51185696" w14:paraId="0F42DEDD" w14:textId="345775C3">
      <w:pPr>
        <w:pStyle w:val="Normale"/>
        <w:rPr>
          <w:noProof w:val="0"/>
          <w:lang w:val="it-IT"/>
        </w:rPr>
      </w:pPr>
      <w:r w:rsidRPr="2641B2D9" w:rsidR="2641B2D9">
        <w:rPr>
          <w:noProof w:val="0"/>
          <w:lang w:val="it-IT"/>
        </w:rPr>
        <w:t>-</w:t>
      </w:r>
      <w:r w:rsidRPr="2641B2D9" w:rsidR="2641B2D9">
        <w:rPr>
          <w:noProof w:val="0"/>
          <w:lang w:val="it-IT"/>
        </w:rPr>
        <w:t>Interprete</w:t>
      </w:r>
      <w:r w:rsidRPr="2641B2D9" w:rsidR="2641B2D9">
        <w:rPr>
          <w:noProof w:val="0"/>
          <w:lang w:val="it-IT"/>
        </w:rPr>
        <w:t xml:space="preserve"> di </w:t>
      </w:r>
      <w:proofErr w:type="spellStart"/>
      <w:r w:rsidRPr="2641B2D9" w:rsidR="2641B2D9">
        <w:rPr>
          <w:noProof w:val="0"/>
          <w:lang w:val="it-IT"/>
        </w:rPr>
        <w:t>Python</w:t>
      </w:r>
      <w:proofErr w:type="spellEnd"/>
      <w:r w:rsidRPr="2641B2D9" w:rsidR="2641B2D9">
        <w:rPr>
          <w:noProof w:val="0"/>
          <w:lang w:val="it-IT"/>
        </w:rPr>
        <w:t xml:space="preserve">: </w:t>
      </w:r>
      <w:r w:rsidRPr="2641B2D9" w:rsidR="2641B2D9">
        <w:rPr>
          <w:noProof w:val="0"/>
          <w:lang w:val="it-IT"/>
        </w:rPr>
        <w:t xml:space="preserve">è un </w:t>
      </w:r>
      <w:r w:rsidRPr="2641B2D9" w:rsidR="2641B2D9">
        <w:rPr>
          <w:noProof w:val="0"/>
          <w:lang w:val="it-IT"/>
        </w:rPr>
        <w:t>linguaggio di programmazione ad alto livello</w:t>
      </w:r>
      <w:r w:rsidRPr="2641B2D9" w:rsidR="2641B2D9">
        <w:rPr>
          <w:noProof w:val="0"/>
          <w:lang w:val="it-IT"/>
        </w:rPr>
        <w:t xml:space="preserve">, </w:t>
      </w:r>
      <w:r w:rsidRPr="2641B2D9" w:rsidR="2641B2D9">
        <w:rPr>
          <w:noProof w:val="0"/>
          <w:lang w:val="it-IT"/>
        </w:rPr>
        <w:t>orientato agli oggetti</w:t>
      </w:r>
      <w:r w:rsidRPr="2641B2D9" w:rsidR="2641B2D9">
        <w:rPr>
          <w:noProof w:val="0"/>
          <w:lang w:val="it-IT"/>
        </w:rPr>
        <w:t xml:space="preserve">, adatto, tra gli altri usi, per sviluppare applicazioni distribuite, </w:t>
      </w:r>
      <w:proofErr w:type="spellStart"/>
      <w:r w:rsidRPr="2641B2D9" w:rsidR="2641B2D9">
        <w:rPr>
          <w:noProof w:val="0"/>
          <w:lang w:val="it-IT"/>
        </w:rPr>
        <w:t>scripting</w:t>
      </w:r>
      <w:proofErr w:type="spellEnd"/>
      <w:r w:rsidRPr="2641B2D9" w:rsidR="2641B2D9">
        <w:rPr>
          <w:noProof w:val="0"/>
          <w:lang w:val="it-IT"/>
        </w:rPr>
        <w:t xml:space="preserve">, computazione numerica e </w:t>
      </w:r>
      <w:r w:rsidRPr="2641B2D9" w:rsidR="2641B2D9">
        <w:rPr>
          <w:noProof w:val="0"/>
          <w:lang w:val="it-IT"/>
        </w:rPr>
        <w:t xml:space="preserve">system </w:t>
      </w:r>
      <w:proofErr w:type="spellStart"/>
      <w:r w:rsidRPr="2641B2D9" w:rsidR="2641B2D9">
        <w:rPr>
          <w:noProof w:val="0"/>
          <w:lang w:val="it-IT"/>
        </w:rPr>
        <w:t>testing</w:t>
      </w:r>
      <w:proofErr w:type="spellEnd"/>
      <w:r w:rsidRPr="2641B2D9" w:rsidR="2641B2D9">
        <w:rPr>
          <w:noProof w:val="0"/>
          <w:lang w:val="it-IT"/>
        </w:rPr>
        <w:t xml:space="preserve"> (verifiche di sistema)</w:t>
      </w:r>
      <w:r w:rsidRPr="2641B2D9" w:rsidR="2641B2D9">
        <w:rPr>
          <w:noProof w:val="0"/>
          <w:lang w:val="it-IT"/>
        </w:rPr>
        <w:t>. Ci è utile per scrivere ed eseguire i programmi per Windows, Android e una distribuzione selezionata di Linux.</w:t>
      </w:r>
    </w:p>
    <w:p w:rsidR="51185696" w:rsidP="2641B2D9" w:rsidRDefault="51185696" w14:paraId="2DC15D55" w14:textId="7EE20900">
      <w:pPr>
        <w:pStyle w:val="Normale"/>
        <w:rPr>
          <w:noProof w:val="0"/>
          <w:lang w:val="it-IT"/>
        </w:rPr>
      </w:pPr>
      <w:r w:rsidRPr="2641B2D9" w:rsidR="2641B2D9">
        <w:rPr>
          <w:noProof w:val="0"/>
          <w:lang w:val="it-IT"/>
        </w:rPr>
        <w:t xml:space="preserve">-Android </w:t>
      </w:r>
      <w:r w:rsidRPr="2641B2D9" w:rsidR="2641B2D9">
        <w:rPr>
          <w:noProof w:val="0"/>
          <w:lang w:val="it-IT"/>
        </w:rPr>
        <w:t xml:space="preserve">SDK: (Software </w:t>
      </w:r>
      <w:r w:rsidRPr="2641B2D9" w:rsidR="2641B2D9">
        <w:rPr>
          <w:noProof w:val="0"/>
          <w:lang w:val="it-IT"/>
        </w:rPr>
        <w:t>Developme</w:t>
      </w:r>
      <w:r w:rsidRPr="2641B2D9" w:rsidR="2641B2D9">
        <w:rPr>
          <w:noProof w:val="0"/>
          <w:lang w:val="it-IT"/>
        </w:rPr>
        <w:t>nt</w:t>
      </w:r>
      <w:r w:rsidRPr="2641B2D9" w:rsidR="2641B2D9">
        <w:rPr>
          <w:noProof w:val="0"/>
          <w:lang w:val="it-IT"/>
        </w:rPr>
        <w:t xml:space="preserve"> Kit) Kit per lo Sviluppo del Software .</w:t>
      </w:r>
      <w:r w:rsidRPr="2641B2D9" w:rsidR="2641B2D9">
        <w:rPr>
          <w:noProof w:val="0"/>
          <w:lang w:val="it-IT"/>
        </w:rPr>
        <w:t xml:space="preserve"> </w:t>
      </w:r>
      <w:r w:rsidRPr="2641B2D9" w:rsidR="2641B2D9">
        <w:rPr>
          <w:noProof w:val="0"/>
          <w:lang w:val="it-IT"/>
        </w:rPr>
        <w:t>Tramite</w:t>
      </w:r>
      <w:r w:rsidRPr="2641B2D9" w:rsidR="2641B2D9">
        <w:rPr>
          <w:noProof w:val="0"/>
          <w:lang w:val="it-IT"/>
        </w:rPr>
        <w:t xml:space="preserve"> l'SDK possiamo passare dalla descrizione della nostra applicazione alla sua effettiva esecuzione sia in emulazione, sia su un dispositivo concreto. Esso ci è utile per creare in Java un</w:t>
      </w:r>
      <w:r w:rsidRPr="2641B2D9" w:rsidR="2641B2D9">
        <w:rPr>
          <w:noProof w:val="0"/>
          <w:lang w:val="it-IT"/>
        </w:rPr>
        <w:t>' a</w:t>
      </w:r>
      <w:r w:rsidRPr="2641B2D9" w:rsidR="2641B2D9">
        <w:rPr>
          <w:noProof w:val="0"/>
          <w:lang w:val="it-IT"/>
        </w:rPr>
        <w:t>p</w:t>
      </w:r>
      <w:r w:rsidRPr="2641B2D9" w:rsidR="2641B2D9">
        <w:rPr>
          <w:noProof w:val="0"/>
          <w:lang w:val="it-IT"/>
        </w:rPr>
        <w:t xml:space="preserve">plicazione Android che si andrà ad interfacciare con </w:t>
      </w:r>
      <w:proofErr w:type="spellStart"/>
      <w:r w:rsidRPr="2641B2D9" w:rsidR="2641B2D9">
        <w:rPr>
          <w:noProof w:val="0"/>
          <w:lang w:val="it-IT"/>
        </w:rPr>
        <w:t>Glovino</w:t>
      </w:r>
      <w:proofErr w:type="spellEnd"/>
      <w:r w:rsidRPr="2641B2D9" w:rsidR="2641B2D9">
        <w:rPr>
          <w:noProof w:val="0"/>
          <w:lang w:val="it-IT"/>
        </w:rPr>
        <w:t xml:space="preserve"> </w:t>
      </w:r>
      <w:r w:rsidR="2641B2D9">
        <w:rPr/>
        <w:t>©</w:t>
      </w:r>
      <w:r w:rsidR="2641B2D9">
        <w:rPr/>
        <w:t xml:space="preserve"> </w:t>
      </w:r>
      <w:r w:rsidR="2641B2D9">
        <w:rPr/>
        <w:t>tramite il modulo</w:t>
      </w:r>
      <w:r w:rsidR="2641B2D9">
        <w:rPr/>
        <w:t xml:space="preserve"> </w:t>
      </w:r>
      <w:proofErr w:type="spellStart"/>
      <w:r w:rsidR="2641B2D9">
        <w:rPr/>
        <w:t>bluet</w:t>
      </w:r>
      <w:r w:rsidR="2641B2D9">
        <w:rPr/>
        <w:t>ooth</w:t>
      </w:r>
      <w:proofErr w:type="spellEnd"/>
      <w:r w:rsidR="2641B2D9">
        <w:rPr/>
        <w:t xml:space="preserve"> del telefono</w:t>
      </w:r>
      <w:r w:rsidR="2641B2D9">
        <w:rPr/>
        <w:t>.</w:t>
      </w:r>
    </w:p>
    <w:p w:rsidR="51185696" w:rsidP="1C122E4B" w:rsidRDefault="51185696" w14:noSpellErr="1" w14:paraId="5A60E254" w14:textId="44414023">
      <w:pPr>
        <w:pStyle w:val="Titolo1"/>
      </w:pPr>
      <w:r w:rsidRPr="1C122E4B" w:rsidR="1C122E4B">
        <w:rPr/>
        <w:t>Strumenti utilizzati (Hardware):</w:t>
      </w:r>
    </w:p>
    <w:p w:rsidR="51185696" w:rsidP="1C122E4B" w:rsidRDefault="51185696" w14:noSpellErr="1" w14:paraId="58A8138C" w14:textId="00534B35">
      <w:pPr>
        <w:pStyle w:val="ListParagraph"/>
        <w:numPr>
          <w:ilvl w:val="0"/>
          <w:numId w:val="17"/>
        </w:numPr>
        <w:rPr>
          <w:rFonts w:ascii="Trebuchet MS" w:hAnsi="Trebuchet MS" w:eastAsia="Trebuchet MS" w:cs="Trebuchet MS" w:asciiTheme="majorAscii" w:hAnsiTheme="majorAscii" w:eastAsiaTheme="majorAscii" w:cstheme="majorAscii"/>
          <w:color w:val="322D27" w:themeColor="text2" w:themeTint="FF" w:themeShade="FF"/>
          <w:sz w:val="22"/>
          <w:szCs w:val="22"/>
        </w:rPr>
      </w:pPr>
      <w:r w:rsidRPr="1C122E4B" w:rsidR="1C122E4B">
        <w:rPr/>
        <w:t>Saldatore.</w:t>
      </w:r>
    </w:p>
    <w:p w:rsidR="51185696" w:rsidP="1C122E4B" w:rsidRDefault="51185696" w14:noSpellErr="1" w14:paraId="4C36F7FD" w14:textId="2EB4ABE8">
      <w:pPr>
        <w:pStyle w:val="ListParagraph"/>
        <w:numPr>
          <w:ilvl w:val="0"/>
          <w:numId w:val="17"/>
        </w:numPr>
        <w:rPr>
          <w:rFonts w:ascii="Trebuchet MS" w:hAnsi="Trebuchet MS" w:eastAsia="Trebuchet MS" w:cs="Trebuchet MS" w:asciiTheme="majorAscii" w:hAnsiTheme="majorAscii" w:eastAsiaTheme="majorAscii" w:cstheme="majorAscii"/>
          <w:color w:val="322D27" w:themeColor="text2" w:themeTint="FF" w:themeShade="FF"/>
          <w:sz w:val="22"/>
          <w:szCs w:val="22"/>
        </w:rPr>
      </w:pPr>
      <w:r w:rsidRPr="1C122E4B" w:rsidR="1C122E4B">
        <w:rPr/>
        <w:t>Stagno.</w:t>
      </w:r>
    </w:p>
    <w:p w:rsidR="51185696" w:rsidP="2641B2D9" w:rsidRDefault="51185696" w14:noSpellErr="1" w14:paraId="7342BA81" w14:textId="5A7DDFB8">
      <w:pPr>
        <w:pStyle w:val="ListParagraph"/>
        <w:numPr>
          <w:ilvl w:val="0"/>
          <w:numId w:val="17"/>
        </w:numPr>
        <w:rPr>
          <w:rFonts w:ascii="Trebuchet MS" w:hAnsi="Trebuchet MS" w:eastAsia="Trebuchet MS" w:cs="Trebuchet MS" w:asciiTheme="majorAscii" w:hAnsiTheme="majorAscii" w:eastAsiaTheme="majorAscii" w:cstheme="majorAscii"/>
          <w:color w:val="312C27" w:themeColor="text2" w:themeTint="FF" w:themeShade="FF"/>
          <w:sz w:val="22"/>
          <w:szCs w:val="22"/>
        </w:rPr>
      </w:pPr>
      <w:r w:rsidR="2641B2D9">
        <w:rPr/>
        <w:t>Nastro adesivo di cellulosa (scotch).</w:t>
      </w:r>
    </w:p>
    <w:p w:rsidR="2641B2D9" w:rsidRDefault="2641B2D9" w14:noSpellErr="1" w14:paraId="787165C1" w14:textId="79399A32">
      <w:r>
        <w:br w:type="page"/>
      </w:r>
    </w:p>
    <w:p w:rsidR="2641B2D9" w:rsidP="2641B2D9" w:rsidRDefault="2641B2D9" w14:noSpellErr="1" w14:paraId="08FACFFF" w14:textId="21450091">
      <w:pPr>
        <w:pStyle w:val="ListParagraph"/>
      </w:pPr>
    </w:p>
    <w:p w:rsidR="51185696" w:rsidP="1C122E4B" w:rsidRDefault="51185696" w14:noSpellErr="1" w14:paraId="50FF31C4" w14:textId="01E6A906">
      <w:pPr>
        <w:pStyle w:val="ListParagraph"/>
        <w:numPr>
          <w:ilvl w:val="0"/>
          <w:numId w:val="17"/>
        </w:numPr>
        <w:rPr>
          <w:rFonts w:ascii="Trebuchet MS" w:hAnsi="Trebuchet MS" w:eastAsia="Trebuchet MS" w:cs="Trebuchet MS" w:asciiTheme="majorAscii" w:hAnsiTheme="majorAscii" w:eastAsiaTheme="majorAscii" w:cstheme="majorAscii"/>
          <w:color w:val="322D27" w:themeColor="text2" w:themeTint="FF" w:themeShade="FF"/>
          <w:sz w:val="22"/>
          <w:szCs w:val="22"/>
        </w:rPr>
      </w:pPr>
      <w:r w:rsidRPr="1C122E4B" w:rsidR="1C122E4B">
        <w:rPr/>
        <w:t>Materiale tecnico per la costruzione della membrana che andrà applicata sulla mano dell'utente ed i componenti che verranno applicati a loro volta su essa</w:t>
      </w:r>
      <w:r w:rsidRPr="1C122E4B" w:rsidR="1C122E4B">
        <w:rPr/>
        <w:t>.</w:t>
      </w:r>
    </w:p>
    <w:p w:rsidR="51185696" w:rsidP="2641B2D9" w:rsidRDefault="51185696" w14:noSpellErr="1" w14:paraId="1F831CDD" w14:textId="51191086">
      <w:pPr>
        <w:pStyle w:val="ListParagraph"/>
        <w:numPr>
          <w:ilvl w:val="0"/>
          <w:numId w:val="17"/>
        </w:numPr>
        <w:rPr>
          <w:rFonts w:ascii="Trebuchet MS" w:hAnsi="Trebuchet MS" w:eastAsia="Trebuchet MS" w:cs="Trebuchet MS" w:asciiTheme="majorAscii" w:hAnsiTheme="majorAscii" w:eastAsiaTheme="majorAscii" w:cstheme="majorAscii"/>
          <w:noProof w:val="0"/>
          <w:color w:val="312C27"/>
          <w:sz w:val="22"/>
          <w:szCs w:val="22"/>
          <w:u w:val="none"/>
          <w:lang w:val="it-IT"/>
        </w:rPr>
      </w:pPr>
      <w:r w:rsidR="2641B2D9">
        <w:rPr/>
        <w:t>Materiale plastico ancora sconosciuto per la realizzazione di una struttura portatile e di bell'aspetto che andrà applicata sull'avambraccio dell'utente. Essa conterrà la "centralina</w:t>
      </w:r>
      <w:r w:rsidR="2641B2D9">
        <w:rPr/>
        <w:t xml:space="preserve">" con microcontrollore e tutti i componenti a rischio urto e sarà ovviamente connessa ai componenti sulla mano. Si punta a creare una struttura composta di un unico pezzo facilmente e comodamente indossabile (la parte sulla </w:t>
      </w:r>
      <w:r w:rsidR="2641B2D9">
        <w:rPr/>
        <w:t>mano e quella sull'</w:t>
      </w:r>
      <w:r w:rsidR="2641B2D9">
        <w:rPr/>
        <w:t>avambraccio non sono per nulla staccate</w:t>
      </w:r>
      <w:r w:rsidR="2641B2D9">
        <w:rPr/>
        <w:t xml:space="preserve"> a livello fisico anche se si parla di loro a volte in modo separato</w:t>
      </w:r>
      <w:r w:rsidR="2641B2D9">
        <w:rPr/>
        <w:t>).</w:t>
      </w:r>
      <w:r w:rsidR="2641B2D9">
        <w:rPr/>
        <w:t xml:space="preserve"> </w:t>
      </w:r>
    </w:p>
    <w:p w:rsidR="51185696" w:rsidP="2641B2D9" w:rsidRDefault="51185696" w14:paraId="75EEF4F3" w14:noSpellErr="1" w14:textId="086E140A">
      <w:pPr>
        <w:pStyle w:val="Titolo1"/>
        <w:rPr>
          <w:noProof w:val="0"/>
          <w:lang w:val="it-IT"/>
        </w:rPr>
      </w:pPr>
      <w:r>
        <w:br/>
      </w:r>
      <w:r w:rsidRPr="2641B2D9" w:rsidR="2641B2D9">
        <w:rPr/>
        <w:t>Componenti utilizzati (Hardware</w:t>
      </w:r>
      <w:r w:rsidR="2641B2D9">
        <w:rPr/>
        <w:t>):</w:t>
      </w:r>
    </w:p>
    <w:p w:rsidR="1C122E4B" w:rsidP="1C122E4B" w:rsidRDefault="1C122E4B" w14:noSpellErr="1" w14:paraId="5ADCD537" w14:textId="031B7E07">
      <w:pPr>
        <w:pStyle w:val="ListParagraph"/>
        <w:numPr>
          <w:ilvl w:val="0"/>
          <w:numId w:val="15"/>
        </w:numPr>
        <w:rPr>
          <w:rFonts w:ascii="Trebuchet MS" w:hAnsi="Trebuchet MS" w:eastAsia="Trebuchet MS" w:cs="Trebuchet MS" w:asciiTheme="majorAscii" w:hAnsiTheme="majorAscii" w:eastAsiaTheme="majorAscii" w:cstheme="majorAscii"/>
          <w:color w:val="322D27" w:themeColor="text2" w:themeTint="FF" w:themeShade="FF"/>
          <w:sz w:val="22"/>
          <w:szCs w:val="22"/>
        </w:rPr>
      </w:pPr>
      <w:r w:rsidR="1C122E4B">
        <w:rPr/>
        <w:t xml:space="preserve">Ponticelli per la connessione senza saldature del tipo </w:t>
      </w:r>
      <w:r w:rsidR="1C122E4B">
        <w:rPr/>
        <w:t>m</w:t>
      </w:r>
      <w:r w:rsidR="1C122E4B">
        <w:rPr/>
        <w:t>aschio-m</w:t>
      </w:r>
      <w:r w:rsidR="1C122E4B">
        <w:rPr/>
        <w:t>aschio.</w:t>
      </w:r>
    </w:p>
    <w:p w:rsidR="1C122E4B" w:rsidP="1C122E4B" w:rsidRDefault="1C122E4B" w14:noSpellErr="1" w14:paraId="2FC226F9" w14:textId="211472A1">
      <w:pPr>
        <w:pStyle w:val="ListParagraph"/>
        <w:numPr>
          <w:ilvl w:val="0"/>
          <w:numId w:val="15"/>
        </w:numPr>
        <w:rPr>
          <w:rFonts w:ascii="Trebuchet MS" w:hAnsi="Trebuchet MS" w:eastAsia="Trebuchet MS" w:cs="Trebuchet MS" w:asciiTheme="majorAscii" w:hAnsiTheme="majorAscii" w:eastAsiaTheme="majorAscii" w:cstheme="majorAscii"/>
          <w:color w:val="322D27" w:themeColor="text2" w:themeTint="FF" w:themeShade="FF"/>
          <w:sz w:val="22"/>
          <w:szCs w:val="22"/>
        </w:rPr>
      </w:pPr>
      <w:r w:rsidR="1C122E4B">
        <w:rPr/>
        <w:t>Bread Board per prototipi sperimentali di circuiti senza saldature</w:t>
      </w:r>
      <w:r w:rsidR="1C122E4B">
        <w:rPr/>
        <w:t>.</w:t>
      </w:r>
    </w:p>
    <w:p w:rsidR="1C122E4B" w:rsidP="2641B2D9" w:rsidRDefault="1C122E4B" w14:paraId="181B2199" w14:textId="0F471608">
      <w:pPr>
        <w:pStyle w:val="ListParagraph"/>
        <w:numPr>
          <w:ilvl w:val="0"/>
          <w:numId w:val="15"/>
        </w:numPr>
        <w:rPr>
          <w:rFonts w:ascii="Trebuchet MS" w:hAnsi="Trebuchet MS" w:eastAsia="Trebuchet MS" w:cs="Trebuchet MS" w:asciiTheme="majorAscii" w:hAnsiTheme="majorAscii" w:eastAsiaTheme="majorAscii" w:cstheme="majorAscii"/>
          <w:color w:val="312C27"/>
          <w:sz w:val="22"/>
          <w:szCs w:val="22"/>
        </w:rPr>
      </w:pPr>
      <w:proofErr w:type="spellStart"/>
      <w:r w:rsidR="2641B2D9">
        <w:rPr/>
        <w:t>Buzzer</w:t>
      </w:r>
      <w:proofErr w:type="spellEnd"/>
      <w:r w:rsidR="2641B2D9">
        <w:rPr/>
        <w:t xml:space="preserve"> </w:t>
      </w:r>
      <w:proofErr w:type="spellStart"/>
      <w:r w:rsidR="2641B2D9">
        <w:rPr/>
        <w:t>Module</w:t>
      </w:r>
      <w:proofErr w:type="spellEnd"/>
      <w:r w:rsidR="2641B2D9">
        <w:rPr/>
        <w:t xml:space="preserve"> – Modulo </w:t>
      </w:r>
      <w:proofErr w:type="spellStart"/>
      <w:r w:rsidR="2641B2D9">
        <w:rPr/>
        <w:t>Buzzer</w:t>
      </w:r>
      <w:proofErr w:type="spellEnd"/>
      <w:r w:rsidR="2641B2D9">
        <w:rPr/>
        <w:t>.</w:t>
      </w:r>
    </w:p>
    <w:p w:rsidR="1C122E4B" w:rsidP="2641B2D9" w:rsidRDefault="1C122E4B" w14:paraId="090487CE" w14:textId="2820F97D">
      <w:pPr>
        <w:pStyle w:val="ListParagraph"/>
        <w:numPr>
          <w:ilvl w:val="0"/>
          <w:numId w:val="15"/>
        </w:numPr>
        <w:rPr>
          <w:rFonts w:ascii="Trebuchet MS" w:hAnsi="Trebuchet MS" w:eastAsia="Trebuchet MS" w:cs="Trebuchet MS" w:asciiTheme="majorAscii" w:hAnsiTheme="majorAscii" w:eastAsiaTheme="majorAscii" w:cstheme="majorAscii"/>
          <w:color w:val="312C27"/>
          <w:sz w:val="22"/>
          <w:szCs w:val="22"/>
        </w:rPr>
      </w:pPr>
      <w:proofErr w:type="spellStart"/>
      <w:r w:rsidR="2641B2D9">
        <w:rPr/>
        <w:t>Pulse</w:t>
      </w:r>
      <w:proofErr w:type="spellEnd"/>
      <w:r w:rsidR="2641B2D9">
        <w:rPr/>
        <w:t xml:space="preserve"> </w:t>
      </w:r>
      <w:proofErr w:type="spellStart"/>
      <w:r w:rsidR="2641B2D9">
        <w:rPr/>
        <w:t>sensor</w:t>
      </w:r>
      <w:proofErr w:type="spellEnd"/>
      <w:r w:rsidR="2641B2D9">
        <w:rPr/>
        <w:t xml:space="preserve"> - modulo sensore per rivelamento della frequenza cardiaca.</w:t>
      </w:r>
    </w:p>
    <w:p w:rsidR="1C122E4B" w:rsidP="1C122E4B" w:rsidRDefault="1C122E4B" w14:noSpellErr="1" w14:paraId="361B0F2B" w14:textId="4C5CB845">
      <w:pPr>
        <w:pStyle w:val="ListParagraph"/>
        <w:numPr>
          <w:ilvl w:val="0"/>
          <w:numId w:val="15"/>
        </w:numPr>
        <w:rPr>
          <w:rFonts w:ascii="Trebuchet MS" w:hAnsi="Trebuchet MS" w:eastAsia="Trebuchet MS" w:cs="Trebuchet MS" w:asciiTheme="majorAscii" w:hAnsiTheme="majorAscii" w:eastAsiaTheme="majorAscii" w:cstheme="majorAscii"/>
          <w:color w:val="322D27" w:themeColor="text2" w:themeTint="FF" w:themeShade="FF"/>
          <w:sz w:val="22"/>
          <w:szCs w:val="22"/>
        </w:rPr>
      </w:pPr>
      <w:r w:rsidR="1C122E4B">
        <w:rPr/>
        <w:t>Led emettitori di infrarossi.</w:t>
      </w:r>
    </w:p>
    <w:p w:rsidR="1C122E4B" w:rsidP="1C122E4B" w:rsidRDefault="1C122E4B" w14:noSpellErr="1" w14:paraId="621C734F" w14:textId="4FC76A50">
      <w:pPr>
        <w:pStyle w:val="ListParagraph"/>
        <w:numPr>
          <w:ilvl w:val="0"/>
          <w:numId w:val="15"/>
        </w:numPr>
        <w:rPr>
          <w:rFonts w:ascii="Trebuchet MS" w:hAnsi="Trebuchet MS" w:eastAsia="Trebuchet MS" w:cs="Trebuchet MS" w:asciiTheme="majorAscii" w:hAnsiTheme="majorAscii" w:eastAsiaTheme="majorAscii" w:cstheme="majorAscii"/>
          <w:color w:val="322D27" w:themeColor="text2" w:themeTint="FF" w:themeShade="FF"/>
          <w:sz w:val="22"/>
          <w:szCs w:val="22"/>
        </w:rPr>
      </w:pPr>
      <w:r w:rsidR="1C122E4B">
        <w:rPr/>
        <w:t>Ricevitore infrarossi.</w:t>
      </w:r>
    </w:p>
    <w:p w:rsidR="1C122E4B" w:rsidP="1C122E4B" w:rsidRDefault="1C122E4B" w14:noSpellErr="1" w14:paraId="383B5CDC" w14:textId="7B565016">
      <w:pPr>
        <w:pStyle w:val="ListParagraph"/>
        <w:numPr>
          <w:ilvl w:val="0"/>
          <w:numId w:val="15"/>
        </w:numPr>
        <w:rPr>
          <w:rFonts w:ascii="Trebuchet MS" w:hAnsi="Trebuchet MS" w:eastAsia="Trebuchet MS" w:cs="Trebuchet MS" w:asciiTheme="majorAscii" w:hAnsiTheme="majorAscii" w:eastAsiaTheme="majorAscii" w:cstheme="majorAscii"/>
          <w:color w:val="322D27" w:themeColor="text2" w:themeTint="FF" w:themeShade="FF"/>
          <w:sz w:val="22"/>
          <w:szCs w:val="22"/>
        </w:rPr>
      </w:pPr>
      <w:r w:rsidRPr="1C122E4B" w:rsidR="1C122E4B">
        <w:rPr>
          <w:rFonts w:ascii="Trebuchet MS" w:hAnsi="Trebuchet MS" w:eastAsia="Trebuchet MS" w:cs="Trebuchet MS"/>
          <w:color w:val="322D27" w:themeColor="text2" w:themeTint="FF" w:themeShade="FF"/>
        </w:rPr>
        <w:t>Bottoni/Pulsanti.</w:t>
      </w:r>
    </w:p>
    <w:p w:rsidR="1C122E4B" w:rsidP="1C122E4B" w:rsidRDefault="1C122E4B" w14:noSpellErr="1" w14:paraId="4FBF9468" w14:textId="2C006A7B">
      <w:pPr>
        <w:pStyle w:val="ListParagraph"/>
        <w:numPr>
          <w:ilvl w:val="0"/>
          <w:numId w:val="15"/>
        </w:numPr>
        <w:rPr>
          <w:rFonts w:ascii="Trebuchet MS" w:hAnsi="Trebuchet MS" w:eastAsia="Trebuchet MS" w:cs="Trebuchet MS" w:asciiTheme="majorAscii" w:hAnsiTheme="majorAscii" w:eastAsiaTheme="majorAscii" w:cstheme="majorAscii"/>
          <w:color w:val="322D27" w:themeColor="text2" w:themeTint="FF" w:themeShade="FF"/>
          <w:sz w:val="22"/>
          <w:szCs w:val="22"/>
        </w:rPr>
      </w:pPr>
      <w:r w:rsidR="1C122E4B">
        <w:rPr/>
        <w:t>MPU 6050 Modulo a 3 Assi (giroscopio) + 3 Assi (</w:t>
      </w:r>
      <w:r w:rsidR="1C122E4B">
        <w:rPr/>
        <w:t>accel</w:t>
      </w:r>
      <w:r w:rsidR="1C122E4B">
        <w:rPr/>
        <w:t>erometro</w:t>
      </w:r>
      <w:r w:rsidR="1C122E4B">
        <w:rPr/>
        <w:t>) utilizzante protocollo I2C.</w:t>
      </w:r>
    </w:p>
    <w:p w:rsidR="1C122E4B" w:rsidP="2641B2D9" w:rsidRDefault="1C122E4B" w14:paraId="40035C55" w14:textId="1666F9EB">
      <w:pPr>
        <w:pStyle w:val="ListParagraph"/>
        <w:numPr>
          <w:ilvl w:val="0"/>
          <w:numId w:val="15"/>
        </w:numPr>
        <w:rPr>
          <w:rFonts w:ascii="Trebuchet MS" w:hAnsi="Trebuchet MS" w:eastAsia="Trebuchet MS" w:cs="Trebuchet MS" w:asciiTheme="majorAscii" w:hAnsiTheme="majorAscii" w:eastAsiaTheme="majorAscii" w:cstheme="majorAscii"/>
          <w:color w:val="312C27"/>
          <w:sz w:val="22"/>
          <w:szCs w:val="22"/>
        </w:rPr>
      </w:pPr>
      <w:proofErr w:type="spellStart"/>
      <w:r w:rsidR="2641B2D9">
        <w:rPr/>
        <w:t>Tags</w:t>
      </w:r>
      <w:proofErr w:type="spellEnd"/>
      <w:r w:rsidR="2641B2D9">
        <w:rPr/>
        <w:t xml:space="preserve"> </w:t>
      </w:r>
      <w:r w:rsidR="2641B2D9">
        <w:rPr/>
        <w:t>NFC (</w:t>
      </w:r>
      <w:proofErr w:type="spellStart"/>
      <w:r w:rsidR="2641B2D9">
        <w:rPr/>
        <w:t>Near</w:t>
      </w:r>
      <w:proofErr w:type="spellEnd"/>
      <w:r w:rsidR="2641B2D9">
        <w:rPr/>
        <w:t xml:space="preserve"> Field Connection) Connessione a Campo Ristretto, targhette</w:t>
      </w:r>
      <w:r w:rsidR="2641B2D9">
        <w:rPr/>
        <w:t xml:space="preserve"> adesive.</w:t>
      </w:r>
    </w:p>
    <w:p w:rsidR="1C122E4B" w:rsidP="1C122E4B" w:rsidRDefault="1C122E4B" w14:noSpellErr="1" w14:paraId="1FB19605" w14:textId="01AD2212">
      <w:pPr>
        <w:pStyle w:val="ListParagraph"/>
        <w:numPr>
          <w:ilvl w:val="0"/>
          <w:numId w:val="15"/>
        </w:numPr>
        <w:rPr>
          <w:rFonts w:ascii="Trebuchet MS" w:hAnsi="Trebuchet MS" w:eastAsia="Trebuchet MS" w:cs="Trebuchet MS" w:asciiTheme="majorAscii" w:hAnsiTheme="majorAscii" w:eastAsiaTheme="majorAscii" w:cstheme="majorAscii"/>
          <w:color w:val="322D27" w:themeColor="text2" w:themeTint="FF" w:themeShade="FF"/>
          <w:sz w:val="22"/>
          <w:szCs w:val="22"/>
        </w:rPr>
      </w:pPr>
      <w:r w:rsidR="1C122E4B">
        <w:rPr/>
        <w:t>RFID Tag NFC Reader – Lettore/Programmatore di targhette NFC.</w:t>
      </w:r>
    </w:p>
    <w:p w:rsidR="1C122E4B" w:rsidP="1C122E4B" w:rsidRDefault="1C122E4B" w14:noSpellErr="1" w14:paraId="19BD5E50" w14:textId="33A32BFE">
      <w:pPr>
        <w:pStyle w:val="ListParagraph"/>
        <w:numPr>
          <w:ilvl w:val="0"/>
          <w:numId w:val="15"/>
        </w:numPr>
        <w:rPr>
          <w:rFonts w:ascii="Trebuchet MS" w:hAnsi="Trebuchet MS" w:eastAsia="Trebuchet MS" w:cs="Trebuchet MS" w:asciiTheme="majorAscii" w:hAnsiTheme="majorAscii" w:eastAsiaTheme="majorAscii" w:cstheme="majorAscii"/>
          <w:color w:val="322D27" w:themeColor="text2" w:themeTint="FF" w:themeShade="FF"/>
          <w:sz w:val="22"/>
          <w:szCs w:val="22"/>
        </w:rPr>
      </w:pPr>
      <w:r w:rsidR="1C122E4B">
        <w:rPr/>
        <w:t xml:space="preserve">Interruttore a membrana </w:t>
      </w:r>
      <w:r w:rsidR="1C122E4B">
        <w:rPr/>
        <w:t>con 4 tasti per la selezione.</w:t>
      </w:r>
    </w:p>
    <w:p w:rsidR="1C122E4B" w:rsidP="2641B2D9" w:rsidRDefault="1C122E4B" w14:paraId="1BA1017B" w14:textId="09A27340">
      <w:pPr>
        <w:pStyle w:val="ListParagraph"/>
        <w:numPr>
          <w:ilvl w:val="0"/>
          <w:numId w:val="15"/>
        </w:numPr>
        <w:rPr>
          <w:rFonts w:ascii="Trebuchet MS" w:hAnsi="Trebuchet MS" w:eastAsia="Trebuchet MS" w:cs="Trebuchet MS" w:asciiTheme="majorAscii" w:hAnsiTheme="majorAscii" w:eastAsiaTheme="majorAscii" w:cstheme="majorAscii"/>
          <w:color w:val="312C27"/>
          <w:sz w:val="22"/>
          <w:szCs w:val="22"/>
        </w:rPr>
      </w:pPr>
      <w:r w:rsidR="2641B2D9">
        <w:rPr/>
        <w:t xml:space="preserve">Bluetooth </w:t>
      </w:r>
      <w:proofErr w:type="spellStart"/>
      <w:r w:rsidR="2641B2D9">
        <w:rPr/>
        <w:t>transceiver</w:t>
      </w:r>
      <w:proofErr w:type="spellEnd"/>
      <w:r w:rsidR="2641B2D9">
        <w:rPr/>
        <w:t xml:space="preserve"> </w:t>
      </w:r>
      <w:proofErr w:type="spellStart"/>
      <w:r w:rsidR="2641B2D9">
        <w:rPr/>
        <w:t>module</w:t>
      </w:r>
      <w:proofErr w:type="spellEnd"/>
      <w:r w:rsidR="2641B2D9">
        <w:rPr/>
        <w:t xml:space="preserve"> – modulo per la trasmissione</w:t>
      </w:r>
      <w:r w:rsidR="2641B2D9">
        <w:rPr/>
        <w:t xml:space="preserve"> e la ricezione </w:t>
      </w:r>
      <w:proofErr w:type="spellStart"/>
      <w:r w:rsidR="2641B2D9">
        <w:rPr/>
        <w:t>bluetooth</w:t>
      </w:r>
      <w:proofErr w:type="spellEnd"/>
      <w:r w:rsidR="2641B2D9">
        <w:rPr/>
        <w:t>.</w:t>
      </w:r>
    </w:p>
    <w:p w:rsidR="1C122E4B" w:rsidP="1C122E4B" w:rsidRDefault="1C122E4B" w14:noSpellErr="1" w14:paraId="219524E4" w14:textId="03B6C412">
      <w:pPr>
        <w:pStyle w:val="ListParagraph"/>
        <w:numPr>
          <w:ilvl w:val="0"/>
          <w:numId w:val="15"/>
        </w:numPr>
        <w:rPr>
          <w:rFonts w:ascii="Trebuchet MS" w:hAnsi="Trebuchet MS" w:eastAsia="Trebuchet MS" w:cs="Trebuchet MS" w:asciiTheme="majorAscii" w:hAnsiTheme="majorAscii" w:eastAsiaTheme="majorAscii" w:cstheme="majorAscii"/>
          <w:color w:val="322D27" w:themeColor="text2" w:themeTint="FF" w:themeShade="FF"/>
          <w:sz w:val="22"/>
          <w:szCs w:val="22"/>
        </w:rPr>
      </w:pPr>
      <w:r w:rsidR="1C122E4B">
        <w:rPr/>
        <w:t xml:space="preserve">Slot Micro SD Mini – Modulo per la connessione con una scheda micro SD per la </w:t>
      </w:r>
      <w:r w:rsidR="1C122E4B">
        <w:rPr/>
        <w:t>conservazione</w:t>
      </w:r>
      <w:r w:rsidR="1C122E4B">
        <w:rPr/>
        <w:t xml:space="preserve"> dei dati.</w:t>
      </w:r>
    </w:p>
    <w:p w:rsidR="1C122E4B" w:rsidP="1C122E4B" w:rsidRDefault="1C122E4B" w14:noSpellErr="1" w14:paraId="2B0E3975" w14:textId="1E448F0B">
      <w:pPr>
        <w:pStyle w:val="ListParagraph"/>
        <w:numPr>
          <w:ilvl w:val="0"/>
          <w:numId w:val="15"/>
        </w:numPr>
        <w:rPr>
          <w:rFonts w:ascii="Trebuchet MS" w:hAnsi="Trebuchet MS" w:eastAsia="Trebuchet MS" w:cs="Trebuchet MS" w:asciiTheme="majorAscii" w:hAnsiTheme="majorAscii" w:eastAsiaTheme="majorAscii" w:cstheme="majorAscii"/>
          <w:color w:val="322D27" w:themeColor="text2" w:themeTint="FF" w:themeShade="FF"/>
          <w:sz w:val="22"/>
          <w:szCs w:val="22"/>
        </w:rPr>
      </w:pPr>
      <w:r w:rsidR="1C122E4B">
        <w:rPr/>
        <w:t>Assortimento di resistenze da 1 a 10 M Ohm (</w:t>
      </w:r>
      <w:r w:rsidRPr="1C122E4B" w:rsidR="1C122E4B">
        <w:rPr>
          <w:b w:val="1"/>
          <w:bCs w:val="1"/>
          <w:color w:val="252525"/>
        </w:rPr>
        <w:t>Ω</w:t>
      </w:r>
      <w:r w:rsidR="1C122E4B">
        <w:rPr/>
        <w:t>).</w:t>
      </w:r>
    </w:p>
    <w:p w:rsidR="1C122E4B" w:rsidP="1C122E4B" w:rsidRDefault="1C122E4B" w14:noSpellErr="1" w14:paraId="1B844C25" w14:textId="7C79B758">
      <w:pPr>
        <w:pStyle w:val="ListParagraph"/>
        <w:numPr>
          <w:ilvl w:val="0"/>
          <w:numId w:val="15"/>
        </w:numPr>
        <w:rPr>
          <w:rFonts w:ascii="Trebuchet MS" w:hAnsi="Trebuchet MS" w:eastAsia="Trebuchet MS" w:cs="Trebuchet MS" w:asciiTheme="majorAscii" w:hAnsiTheme="majorAscii" w:eastAsiaTheme="majorAscii" w:cstheme="majorAscii"/>
          <w:color w:val="322D27" w:themeColor="text2" w:themeTint="FF" w:themeShade="FF"/>
          <w:sz w:val="22"/>
          <w:szCs w:val="22"/>
        </w:rPr>
      </w:pPr>
      <w:r w:rsidR="1C122E4B">
        <w:rPr/>
        <w:t xml:space="preserve"> 0.96'' OLED DISPLAY (schermo) utilizzante protocollo I2C.</w:t>
      </w:r>
    </w:p>
    <w:p w:rsidR="1C122E4B" w:rsidP="1C122E4B" w:rsidRDefault="1C122E4B" w14:noSpellErr="1" w14:paraId="15616972" w14:textId="65DA8165">
      <w:pPr>
        <w:pStyle w:val="ListParagraph"/>
        <w:numPr>
          <w:ilvl w:val="0"/>
          <w:numId w:val="15"/>
        </w:numPr>
        <w:rPr>
          <w:rFonts w:ascii="Trebuchet MS" w:hAnsi="Trebuchet MS" w:eastAsia="Trebuchet MS" w:cs="Trebuchet MS" w:asciiTheme="majorAscii" w:hAnsiTheme="majorAscii" w:eastAsiaTheme="majorAscii" w:cstheme="majorAscii"/>
          <w:color w:val="322D27" w:themeColor="text2" w:themeTint="FF" w:themeShade="FF"/>
          <w:sz w:val="22"/>
          <w:szCs w:val="22"/>
        </w:rPr>
      </w:pPr>
      <w:r w:rsidR="1C122E4B">
        <w:rPr/>
        <w:t>RTC (Real Time Clock) Orologio Tempo Reale – modulo con batteria.</w:t>
      </w:r>
    </w:p>
    <w:p w:rsidR="1C122E4B" w:rsidP="1C122E4B" w:rsidRDefault="1C122E4B" w14:noSpellErr="1" w14:paraId="41362E35" w14:textId="60F1ECF1">
      <w:pPr>
        <w:pStyle w:val="ListParagraph"/>
        <w:numPr>
          <w:ilvl w:val="0"/>
          <w:numId w:val="15"/>
        </w:numPr>
        <w:rPr>
          <w:rFonts w:ascii="Trebuchet MS" w:hAnsi="Trebuchet MS" w:eastAsia="Trebuchet MS" w:cs="Trebuchet MS" w:asciiTheme="majorAscii" w:hAnsiTheme="majorAscii" w:eastAsiaTheme="majorAscii" w:cstheme="majorAscii"/>
          <w:color w:val="322D27" w:themeColor="text2" w:themeTint="FF" w:themeShade="FF"/>
          <w:sz w:val="22"/>
          <w:szCs w:val="22"/>
        </w:rPr>
      </w:pPr>
      <w:r w:rsidR="1C122E4B">
        <w:rPr/>
        <w:t>Micro ATmegax32u4 a</w:t>
      </w:r>
      <w:r w:rsidR="1C122E4B">
        <w:rPr/>
        <w:t>limentato</w:t>
      </w:r>
      <w:r w:rsidR="1C122E4B">
        <w:rPr/>
        <w:t xml:space="preserve"> a 5V</w:t>
      </w:r>
      <w:r w:rsidR="1C122E4B">
        <w:rPr/>
        <w:t xml:space="preserve"> (microcontrollore)</w:t>
      </w:r>
      <w:r w:rsidR="1C122E4B">
        <w:rPr/>
        <w:t>.</w:t>
      </w:r>
    </w:p>
    <w:p w:rsidR="1C122E4B" w:rsidP="2641B2D9" w:rsidRDefault="1C122E4B" w14:paraId="1B78CEC2" w14:textId="14336358">
      <w:pPr>
        <w:pStyle w:val="ListParagraph"/>
        <w:numPr>
          <w:ilvl w:val="0"/>
          <w:numId w:val="15"/>
        </w:numPr>
        <w:rPr>
          <w:rFonts w:ascii="Trebuchet MS" w:hAnsi="Trebuchet MS" w:eastAsia="Trebuchet MS" w:cs="Trebuchet MS" w:asciiTheme="majorAscii" w:hAnsiTheme="majorAscii" w:eastAsiaTheme="majorAscii" w:cstheme="majorAscii"/>
          <w:color w:val="312C27"/>
          <w:sz w:val="22"/>
          <w:szCs w:val="22"/>
        </w:rPr>
      </w:pPr>
      <w:proofErr w:type="spellStart"/>
      <w:r w:rsidR="2641B2D9">
        <w:rPr/>
        <w:t>Flex</w:t>
      </w:r>
      <w:proofErr w:type="spellEnd"/>
      <w:r w:rsidR="2641B2D9">
        <w:rPr/>
        <w:t xml:space="preserve"> Sensor – sensori per la flessione </w:t>
      </w:r>
      <w:r w:rsidR="2641B2D9">
        <w:rPr/>
        <w:t xml:space="preserve">(stadio </w:t>
      </w:r>
      <w:r w:rsidR="2641B2D9">
        <w:rPr/>
        <w:t>di ricerca).</w:t>
      </w:r>
    </w:p>
    <w:p w:rsidR="2641B2D9" w:rsidRDefault="2641B2D9" w14:noSpellErr="1" w14:paraId="0142E7B4" w14:textId="21E58531">
      <w:r>
        <w:br w:type="page"/>
      </w:r>
    </w:p>
    <w:p w:rsidR="1C122E4B" w:rsidP="2641B2D9" w:rsidRDefault="1C122E4B" w14:paraId="54938FBA" w14:noSpellErr="1" w14:textId="78EC83E7">
      <w:pPr>
        <w:pStyle w:val="Titolo1"/>
      </w:pPr>
      <w:r w:rsidR="2641B2D9">
        <w:rPr/>
        <w:t>Costo dei componenti:</w:t>
      </w:r>
    </w:p>
    <w:p w:rsidR="1C122E4B" w:rsidP="1C122E4B" w:rsidRDefault="1C122E4B" w14:noSpellErr="1" w14:paraId="25626F91" w14:textId="49E23A41">
      <w:pPr>
        <w:pStyle w:val="ListParagraph"/>
        <w:numPr>
          <w:ilvl w:val="0"/>
          <w:numId w:val="15"/>
        </w:numPr>
        <w:jc w:val="right"/>
        <w:rPr>
          <w:rFonts w:ascii="Trebuchet MS" w:hAnsi="Trebuchet MS" w:eastAsia="Trebuchet MS" w:cs="Trebuchet MS" w:asciiTheme="majorAscii" w:hAnsiTheme="majorAscii" w:eastAsiaTheme="majorAscii" w:cstheme="majorAscii"/>
          <w:color w:val="322D27" w:themeColor="text2" w:themeTint="FF" w:themeShade="FF"/>
          <w:sz w:val="22"/>
          <w:szCs w:val="22"/>
        </w:rPr>
      </w:pPr>
      <w:r w:rsidR="1C122E4B">
        <w:rPr/>
        <w:t>Ponticelli</w:t>
      </w:r>
      <w:r w:rsidR="1C122E4B">
        <w:rPr/>
        <w:t xml:space="preserve"> = 120 pezzi per 2,39 </w:t>
      </w:r>
      <w:r w:rsidRPr="1C122E4B" w:rsidR="1C122E4B">
        <w:rPr/>
        <w:t>€.</w:t>
      </w:r>
    </w:p>
    <w:p w:rsidR="1C122E4B" w:rsidP="1C122E4B" w:rsidRDefault="1C122E4B" w14:noSpellErr="1" w14:paraId="78A5E8E5" w14:textId="3D63319C">
      <w:pPr>
        <w:pStyle w:val="ListParagraph"/>
        <w:numPr>
          <w:ilvl w:val="0"/>
          <w:numId w:val="15"/>
        </w:numPr>
        <w:jc w:val="right"/>
        <w:rPr>
          <w:rFonts w:ascii="Trebuchet MS" w:hAnsi="Trebuchet MS" w:eastAsia="Trebuchet MS" w:cs="Trebuchet MS" w:asciiTheme="majorAscii" w:hAnsiTheme="majorAscii" w:eastAsiaTheme="majorAscii" w:cstheme="majorAscii"/>
          <w:color w:val="322D27" w:themeColor="text2" w:themeTint="FF" w:themeShade="FF"/>
          <w:sz w:val="22"/>
          <w:szCs w:val="22"/>
        </w:rPr>
      </w:pPr>
      <w:r w:rsidR="1C122E4B">
        <w:rPr/>
        <w:t xml:space="preserve">Bread Board </w:t>
      </w:r>
      <w:r w:rsidR="1C122E4B">
        <w:rPr/>
        <w:t>= 2 pezzi per 0,</w:t>
      </w:r>
      <w:r w:rsidR="1C122E4B">
        <w:rPr/>
        <w:t xml:space="preserve">74 </w:t>
      </w:r>
      <w:r w:rsidRPr="1C122E4B" w:rsidR="1C122E4B">
        <w:rPr>
          <w:rFonts w:ascii="Trebuchet MS" w:hAnsi="Trebuchet MS" w:eastAsia="Trebuchet MS" w:cs="Trebuchet MS"/>
          <w:color w:val="322D27" w:themeColor="text2" w:themeTint="FF" w:themeShade="FF"/>
        </w:rPr>
        <w:t>€.</w:t>
      </w:r>
    </w:p>
    <w:p w:rsidR="1C122E4B" w:rsidP="2641B2D9" w:rsidRDefault="1C122E4B" w14:paraId="34D6A8F6" w14:textId="4DC93A23">
      <w:pPr>
        <w:pStyle w:val="ListParagraph"/>
        <w:numPr>
          <w:ilvl w:val="0"/>
          <w:numId w:val="15"/>
        </w:numPr>
        <w:jc w:val="right"/>
        <w:rPr>
          <w:rFonts w:ascii="Trebuchet MS" w:hAnsi="Trebuchet MS" w:eastAsia="Trebuchet MS" w:cs="Trebuchet MS" w:asciiTheme="majorAscii" w:hAnsiTheme="majorAscii" w:eastAsiaTheme="majorAscii" w:cstheme="majorAscii"/>
          <w:color w:val="312C27"/>
          <w:sz w:val="22"/>
          <w:szCs w:val="22"/>
        </w:rPr>
      </w:pPr>
      <w:proofErr w:type="spellStart"/>
      <w:r w:rsidR="2641B2D9">
        <w:rPr/>
        <w:t>Buzzer</w:t>
      </w:r>
      <w:proofErr w:type="spellEnd"/>
      <w:r w:rsidR="2641B2D9">
        <w:rPr/>
        <w:t xml:space="preserve"> </w:t>
      </w:r>
      <w:proofErr w:type="spellStart"/>
      <w:r w:rsidR="2641B2D9">
        <w:rPr/>
        <w:t>Module</w:t>
      </w:r>
      <w:proofErr w:type="spellEnd"/>
      <w:r w:rsidR="2641B2D9">
        <w:rPr/>
        <w:t xml:space="preserve"> </w:t>
      </w:r>
      <w:r w:rsidR="2641B2D9">
        <w:rPr/>
        <w:t xml:space="preserve">= 1 pezzo per 0.38 </w:t>
      </w:r>
      <w:r w:rsidRPr="2641B2D9" w:rsidR="2641B2D9">
        <w:rPr>
          <w:rFonts w:ascii="Trebuchet MS" w:hAnsi="Trebuchet MS" w:eastAsia="Trebuchet MS" w:cs="Trebuchet MS"/>
          <w:color w:val="312C27"/>
        </w:rPr>
        <w:t>€.</w:t>
      </w:r>
    </w:p>
    <w:p w:rsidR="1C122E4B" w:rsidP="2641B2D9" w:rsidRDefault="1C122E4B" w14:paraId="596C13C7" w14:textId="354A57B8">
      <w:pPr>
        <w:pStyle w:val="ListParagraph"/>
        <w:numPr>
          <w:ilvl w:val="0"/>
          <w:numId w:val="15"/>
        </w:numPr>
        <w:jc w:val="right"/>
        <w:rPr>
          <w:rFonts w:ascii="Trebuchet MS" w:hAnsi="Trebuchet MS" w:eastAsia="Trebuchet MS" w:cs="Trebuchet MS" w:asciiTheme="majorAscii" w:hAnsiTheme="majorAscii" w:eastAsiaTheme="majorAscii" w:cstheme="majorAscii"/>
          <w:color w:val="312C27"/>
          <w:sz w:val="22"/>
          <w:szCs w:val="22"/>
        </w:rPr>
      </w:pPr>
      <w:proofErr w:type="spellStart"/>
      <w:r w:rsidR="2641B2D9">
        <w:rPr/>
        <w:t>Pulse</w:t>
      </w:r>
      <w:proofErr w:type="spellEnd"/>
      <w:r w:rsidR="2641B2D9">
        <w:rPr/>
        <w:t xml:space="preserve"> </w:t>
      </w:r>
      <w:proofErr w:type="spellStart"/>
      <w:r w:rsidR="2641B2D9">
        <w:rPr/>
        <w:t>sensor</w:t>
      </w:r>
      <w:proofErr w:type="spellEnd"/>
      <w:r w:rsidR="2641B2D9">
        <w:rPr/>
        <w:t xml:space="preserve"> </w:t>
      </w:r>
      <w:r w:rsidR="2641B2D9">
        <w:rPr/>
        <w:t xml:space="preserve">= 1 pezzo per 2,09 </w:t>
      </w:r>
      <w:r w:rsidRPr="2641B2D9" w:rsidR="2641B2D9">
        <w:rPr>
          <w:rFonts w:ascii="Trebuchet MS" w:hAnsi="Trebuchet MS" w:eastAsia="Trebuchet MS" w:cs="Trebuchet MS"/>
          <w:color w:val="312C27"/>
        </w:rPr>
        <w:t>€</w:t>
      </w:r>
      <w:r w:rsidRPr="2641B2D9" w:rsidR="2641B2D9">
        <w:rPr>
          <w:rFonts w:ascii="Trebuchet MS" w:hAnsi="Trebuchet MS" w:eastAsia="Trebuchet MS" w:cs="Trebuchet MS"/>
          <w:color w:val="312C27"/>
        </w:rPr>
        <w:t>.</w:t>
      </w:r>
    </w:p>
    <w:p w:rsidR="1C122E4B" w:rsidP="1C122E4B" w:rsidRDefault="1C122E4B" w14:noSpellErr="1" w14:paraId="39BEC2F5" w14:textId="7CC86DDF">
      <w:pPr>
        <w:pStyle w:val="ListParagraph"/>
        <w:numPr>
          <w:ilvl w:val="0"/>
          <w:numId w:val="15"/>
        </w:numPr>
        <w:jc w:val="right"/>
        <w:rPr>
          <w:rFonts w:ascii="Trebuchet MS" w:hAnsi="Trebuchet MS" w:eastAsia="Trebuchet MS" w:cs="Trebuchet MS" w:asciiTheme="majorAscii" w:hAnsiTheme="majorAscii" w:eastAsiaTheme="majorAscii" w:cstheme="majorAscii"/>
          <w:color w:val="322D27" w:themeColor="text2" w:themeTint="FF" w:themeShade="FF"/>
          <w:sz w:val="22"/>
          <w:szCs w:val="22"/>
        </w:rPr>
      </w:pPr>
      <w:r w:rsidRPr="1C122E4B" w:rsidR="1C122E4B">
        <w:rPr>
          <w:rFonts w:ascii="Trebuchet MS" w:hAnsi="Trebuchet MS" w:eastAsia="Trebuchet MS" w:cs="Trebuchet MS"/>
          <w:color w:val="322D27" w:themeColor="text2" w:themeTint="FF" w:themeShade="FF"/>
        </w:rPr>
        <w:t xml:space="preserve">Led infrarossi = 20 pezzi per 1,25 </w:t>
      </w:r>
      <w:r w:rsidRPr="1C122E4B" w:rsidR="1C122E4B">
        <w:rPr>
          <w:rFonts w:ascii="Trebuchet MS" w:hAnsi="Trebuchet MS" w:eastAsia="Trebuchet MS" w:cs="Trebuchet MS"/>
          <w:color w:val="322D27" w:themeColor="text2" w:themeTint="FF" w:themeShade="FF"/>
        </w:rPr>
        <w:t>€</w:t>
      </w:r>
      <w:r w:rsidRPr="1C122E4B" w:rsidR="1C122E4B">
        <w:rPr>
          <w:rFonts w:ascii="Trebuchet MS" w:hAnsi="Trebuchet MS" w:eastAsia="Trebuchet MS" w:cs="Trebuchet MS"/>
          <w:color w:val="322D27" w:themeColor="text2" w:themeTint="FF" w:themeShade="FF"/>
        </w:rPr>
        <w:t>.</w:t>
      </w:r>
    </w:p>
    <w:p w:rsidR="1C122E4B" w:rsidP="1C122E4B" w:rsidRDefault="1C122E4B" w14:noSpellErr="1" w14:paraId="74E2B73A" w14:textId="36C8DFC6">
      <w:pPr>
        <w:pStyle w:val="ListParagraph"/>
        <w:numPr>
          <w:ilvl w:val="0"/>
          <w:numId w:val="15"/>
        </w:numPr>
        <w:jc w:val="right"/>
        <w:rPr>
          <w:rFonts w:ascii="Trebuchet MS" w:hAnsi="Trebuchet MS" w:eastAsia="Trebuchet MS" w:cs="Trebuchet MS" w:asciiTheme="majorAscii" w:hAnsiTheme="majorAscii" w:eastAsiaTheme="majorAscii" w:cstheme="majorAscii"/>
          <w:color w:val="322D27" w:themeColor="text2" w:themeTint="FF" w:themeShade="FF"/>
          <w:sz w:val="22"/>
          <w:szCs w:val="22"/>
        </w:rPr>
      </w:pPr>
      <w:r w:rsidR="1C122E4B">
        <w:rPr/>
        <w:t xml:space="preserve">Ricevitore </w:t>
      </w:r>
      <w:r w:rsidR="1C122E4B">
        <w:rPr/>
        <w:t>IR = 10 pezzi per 0,73</w:t>
      </w:r>
      <w:r w:rsidR="1C122E4B">
        <w:rPr/>
        <w:t xml:space="preserve"> </w:t>
      </w:r>
      <w:r w:rsidRPr="1C122E4B" w:rsidR="1C122E4B">
        <w:rPr>
          <w:rFonts w:ascii="Trebuchet MS" w:hAnsi="Trebuchet MS" w:eastAsia="Trebuchet MS" w:cs="Trebuchet MS"/>
          <w:color w:val="322D27" w:themeColor="text2" w:themeTint="FF" w:themeShade="FF"/>
        </w:rPr>
        <w:t>€</w:t>
      </w:r>
      <w:r w:rsidRPr="1C122E4B" w:rsidR="1C122E4B">
        <w:rPr>
          <w:rFonts w:ascii="Trebuchet MS" w:hAnsi="Trebuchet MS" w:eastAsia="Trebuchet MS" w:cs="Trebuchet MS"/>
          <w:color w:val="322D27" w:themeColor="text2" w:themeTint="FF" w:themeShade="FF"/>
        </w:rPr>
        <w:t>.</w:t>
      </w:r>
    </w:p>
    <w:p w:rsidR="1C122E4B" w:rsidP="1C122E4B" w:rsidRDefault="1C122E4B" w14:noSpellErr="1" w14:paraId="15F9AAC3" w14:textId="453D0FE0">
      <w:pPr>
        <w:pStyle w:val="ListParagraph"/>
        <w:numPr>
          <w:ilvl w:val="0"/>
          <w:numId w:val="15"/>
        </w:numPr>
        <w:jc w:val="right"/>
        <w:rPr>
          <w:rFonts w:ascii="Trebuchet MS" w:hAnsi="Trebuchet MS" w:eastAsia="Trebuchet MS" w:cs="Trebuchet MS" w:asciiTheme="majorAscii" w:hAnsiTheme="majorAscii" w:eastAsiaTheme="majorAscii" w:cstheme="majorAscii"/>
          <w:color w:val="322D27" w:themeColor="text2" w:themeTint="FF" w:themeShade="FF"/>
          <w:sz w:val="22"/>
          <w:szCs w:val="22"/>
        </w:rPr>
      </w:pPr>
      <w:r w:rsidR="1C122E4B">
        <w:rPr/>
        <w:t>Bottoni/Pulsanti = 100 pezzi per 1,44</w:t>
      </w:r>
      <w:r w:rsidR="1C122E4B">
        <w:rPr/>
        <w:t xml:space="preserve"> </w:t>
      </w:r>
      <w:r w:rsidRPr="1C122E4B" w:rsidR="1C122E4B">
        <w:rPr>
          <w:rFonts w:ascii="Trebuchet MS" w:hAnsi="Trebuchet MS" w:eastAsia="Trebuchet MS" w:cs="Trebuchet MS"/>
          <w:color w:val="322D27" w:themeColor="text2" w:themeTint="FF" w:themeShade="FF"/>
        </w:rPr>
        <w:t>€</w:t>
      </w:r>
      <w:r w:rsidRPr="1C122E4B" w:rsidR="1C122E4B">
        <w:rPr>
          <w:rFonts w:ascii="Trebuchet MS" w:hAnsi="Trebuchet MS" w:eastAsia="Trebuchet MS" w:cs="Trebuchet MS"/>
          <w:color w:val="322D27" w:themeColor="text2" w:themeTint="FF" w:themeShade="FF"/>
        </w:rPr>
        <w:t>.</w:t>
      </w:r>
    </w:p>
    <w:p w:rsidR="1C122E4B" w:rsidP="2641B2D9" w:rsidRDefault="1C122E4B" w14:paraId="0E52B0F3" w14:textId="1E80B74D">
      <w:pPr>
        <w:pStyle w:val="ListParagraph"/>
        <w:numPr>
          <w:ilvl w:val="0"/>
          <w:numId w:val="15"/>
        </w:numPr>
        <w:jc w:val="right"/>
        <w:rPr>
          <w:rFonts w:ascii="Trebuchet MS" w:hAnsi="Trebuchet MS" w:eastAsia="Trebuchet MS" w:cs="Trebuchet MS" w:asciiTheme="majorAscii" w:hAnsiTheme="majorAscii" w:eastAsiaTheme="majorAscii" w:cstheme="majorAscii"/>
          <w:color w:val="312C27"/>
          <w:sz w:val="22"/>
          <w:szCs w:val="22"/>
        </w:rPr>
      </w:pPr>
      <w:proofErr w:type="spellStart"/>
      <w:r w:rsidR="2641B2D9">
        <w:rPr/>
        <w:t>Tags</w:t>
      </w:r>
      <w:proofErr w:type="spellEnd"/>
      <w:r w:rsidR="2641B2D9">
        <w:rPr/>
        <w:t xml:space="preserve"> </w:t>
      </w:r>
      <w:r w:rsidR="2641B2D9">
        <w:rPr/>
        <w:t>NFC</w:t>
      </w:r>
      <w:r w:rsidR="2641B2D9">
        <w:rPr/>
        <w:t xml:space="preserve"> = 10 pezzi per 1,72</w:t>
      </w:r>
      <w:r w:rsidR="2641B2D9">
        <w:rPr/>
        <w:t xml:space="preserve"> </w:t>
      </w:r>
      <w:r w:rsidRPr="2641B2D9" w:rsidR="2641B2D9">
        <w:rPr>
          <w:rFonts w:ascii="Trebuchet MS" w:hAnsi="Trebuchet MS" w:eastAsia="Trebuchet MS" w:cs="Trebuchet MS"/>
          <w:color w:val="312C27"/>
        </w:rPr>
        <w:t>€</w:t>
      </w:r>
      <w:r w:rsidRPr="2641B2D9" w:rsidR="2641B2D9">
        <w:rPr>
          <w:rFonts w:ascii="Trebuchet MS" w:hAnsi="Trebuchet MS" w:eastAsia="Trebuchet MS" w:cs="Trebuchet MS"/>
          <w:color w:val="312C27"/>
        </w:rPr>
        <w:t>.</w:t>
      </w:r>
    </w:p>
    <w:p w:rsidR="1C122E4B" w:rsidP="2641B2D9" w:rsidRDefault="1C122E4B" w14:paraId="17471477" w14:textId="123D5DDB">
      <w:pPr>
        <w:pStyle w:val="ListParagraph"/>
        <w:numPr>
          <w:ilvl w:val="0"/>
          <w:numId w:val="15"/>
        </w:numPr>
        <w:jc w:val="right"/>
        <w:rPr>
          <w:rFonts w:ascii="Trebuchet MS" w:hAnsi="Trebuchet MS" w:eastAsia="Trebuchet MS" w:cs="Trebuchet MS" w:asciiTheme="majorAscii" w:hAnsiTheme="majorAscii" w:eastAsiaTheme="majorAscii" w:cstheme="majorAscii"/>
          <w:color w:val="312C27"/>
          <w:sz w:val="22"/>
          <w:szCs w:val="22"/>
        </w:rPr>
      </w:pPr>
      <w:r w:rsidR="2641B2D9">
        <w:rPr/>
        <w:t xml:space="preserve">RFID </w:t>
      </w:r>
      <w:r w:rsidR="2641B2D9">
        <w:rPr/>
        <w:t xml:space="preserve">(Radio </w:t>
      </w:r>
      <w:proofErr w:type="spellStart"/>
      <w:r w:rsidR="2641B2D9">
        <w:rPr/>
        <w:t>Frequence</w:t>
      </w:r>
      <w:proofErr w:type="spellEnd"/>
      <w:r w:rsidR="2641B2D9">
        <w:rPr/>
        <w:t xml:space="preserve"> </w:t>
      </w:r>
      <w:proofErr w:type="spellStart"/>
      <w:r w:rsidR="2641B2D9">
        <w:rPr/>
        <w:t>IDentifier</w:t>
      </w:r>
      <w:proofErr w:type="spellEnd"/>
      <w:r w:rsidR="2641B2D9">
        <w:rPr/>
        <w:t>)</w:t>
      </w:r>
      <w:r w:rsidR="2641B2D9">
        <w:rPr/>
        <w:t xml:space="preserve"> </w:t>
      </w:r>
      <w:r w:rsidR="2641B2D9">
        <w:rPr/>
        <w:t>= 1 pezzo per 2,77</w:t>
      </w:r>
      <w:r w:rsidR="2641B2D9">
        <w:rPr/>
        <w:t xml:space="preserve"> </w:t>
      </w:r>
      <w:r w:rsidRPr="2641B2D9" w:rsidR="2641B2D9">
        <w:rPr>
          <w:rFonts w:ascii="Trebuchet MS" w:hAnsi="Trebuchet MS" w:eastAsia="Trebuchet MS" w:cs="Trebuchet MS"/>
          <w:color w:val="312C27"/>
        </w:rPr>
        <w:t>€</w:t>
      </w:r>
      <w:r w:rsidRPr="2641B2D9" w:rsidR="2641B2D9">
        <w:rPr>
          <w:rFonts w:ascii="Trebuchet MS" w:hAnsi="Trebuchet MS" w:eastAsia="Trebuchet MS" w:cs="Trebuchet MS"/>
          <w:color w:val="312C27"/>
        </w:rPr>
        <w:t>.</w:t>
      </w:r>
    </w:p>
    <w:p w:rsidR="1C122E4B" w:rsidP="1C122E4B" w:rsidRDefault="1C122E4B" w14:noSpellErr="1" w14:paraId="59B7BCDB" w14:textId="30DA0050">
      <w:pPr>
        <w:pStyle w:val="ListParagraph"/>
        <w:numPr>
          <w:ilvl w:val="0"/>
          <w:numId w:val="15"/>
        </w:numPr>
        <w:jc w:val="right"/>
        <w:rPr>
          <w:rFonts w:ascii="Trebuchet MS" w:hAnsi="Trebuchet MS" w:eastAsia="Trebuchet MS" w:cs="Trebuchet MS" w:asciiTheme="majorAscii" w:hAnsiTheme="majorAscii" w:eastAsiaTheme="majorAscii" w:cstheme="majorAscii"/>
          <w:color w:val="322D27" w:themeColor="text2" w:themeTint="FF" w:themeShade="FF"/>
          <w:sz w:val="22"/>
          <w:szCs w:val="22"/>
        </w:rPr>
      </w:pPr>
      <w:r w:rsidR="1C122E4B">
        <w:rPr/>
        <w:t xml:space="preserve">RTC </w:t>
      </w:r>
      <w:r w:rsidR="1C122E4B">
        <w:rPr/>
        <w:t>(Real Time Clock</w:t>
      </w:r>
      <w:r w:rsidR="1C122E4B">
        <w:rPr/>
        <w:t>)</w:t>
      </w:r>
      <w:r w:rsidR="1C122E4B">
        <w:rPr/>
        <w:t xml:space="preserve"> </w:t>
      </w:r>
      <w:r w:rsidR="1C122E4B">
        <w:rPr/>
        <w:t xml:space="preserve">= 1 pezzo per 1,20 </w:t>
      </w:r>
      <w:r w:rsidRPr="1C122E4B" w:rsidR="1C122E4B">
        <w:rPr>
          <w:rFonts w:ascii="Trebuchet MS" w:hAnsi="Trebuchet MS" w:eastAsia="Trebuchet MS" w:cs="Trebuchet MS"/>
          <w:color w:val="322D27" w:themeColor="text2" w:themeTint="FF" w:themeShade="FF"/>
        </w:rPr>
        <w:t>€</w:t>
      </w:r>
      <w:r w:rsidRPr="1C122E4B" w:rsidR="1C122E4B">
        <w:rPr>
          <w:rFonts w:ascii="Trebuchet MS" w:hAnsi="Trebuchet MS" w:eastAsia="Trebuchet MS" w:cs="Trebuchet MS"/>
          <w:color w:val="322D27" w:themeColor="text2" w:themeTint="FF" w:themeShade="FF"/>
        </w:rPr>
        <w:t>.</w:t>
      </w:r>
    </w:p>
    <w:p w:rsidR="1C122E4B" w:rsidP="1C122E4B" w:rsidRDefault="1C122E4B" w14:noSpellErr="1" w14:paraId="4F0605C1" w14:textId="6E37681F">
      <w:pPr>
        <w:pStyle w:val="ListParagraph"/>
        <w:numPr>
          <w:ilvl w:val="0"/>
          <w:numId w:val="15"/>
        </w:numPr>
        <w:jc w:val="right"/>
        <w:rPr>
          <w:rFonts w:ascii="Trebuchet MS" w:hAnsi="Trebuchet MS" w:eastAsia="Trebuchet MS" w:cs="Trebuchet MS" w:asciiTheme="majorAscii" w:hAnsiTheme="majorAscii" w:eastAsiaTheme="majorAscii" w:cstheme="majorAscii"/>
          <w:color w:val="322D27" w:themeColor="text2" w:themeTint="FF" w:themeShade="FF"/>
          <w:sz w:val="22"/>
          <w:szCs w:val="22"/>
        </w:rPr>
      </w:pPr>
      <w:r w:rsidR="1C122E4B">
        <w:rPr/>
        <w:t xml:space="preserve">Assortimento </w:t>
      </w:r>
      <w:r w:rsidR="1C122E4B">
        <w:rPr/>
        <w:t xml:space="preserve">resistenze = 300 pezzi </w:t>
      </w:r>
      <w:r w:rsidR="1C122E4B">
        <w:rPr/>
        <w:t xml:space="preserve">per 1,62 </w:t>
      </w:r>
      <w:r w:rsidRPr="1C122E4B" w:rsidR="1C122E4B">
        <w:rPr>
          <w:rFonts w:ascii="Trebuchet MS" w:hAnsi="Trebuchet MS" w:eastAsia="Trebuchet MS" w:cs="Trebuchet MS"/>
          <w:color w:val="322D27" w:themeColor="text2" w:themeTint="FF" w:themeShade="FF"/>
        </w:rPr>
        <w:t>€</w:t>
      </w:r>
      <w:r w:rsidRPr="1C122E4B" w:rsidR="1C122E4B">
        <w:rPr>
          <w:rFonts w:ascii="Trebuchet MS" w:hAnsi="Trebuchet MS" w:eastAsia="Trebuchet MS" w:cs="Trebuchet MS"/>
          <w:color w:val="322D27" w:themeColor="text2" w:themeTint="FF" w:themeShade="FF"/>
        </w:rPr>
        <w:t>.</w:t>
      </w:r>
    </w:p>
    <w:p w:rsidR="1C122E4B" w:rsidP="1C122E4B" w:rsidRDefault="1C122E4B" w14:noSpellErr="1" w14:paraId="538F6CB8" w14:textId="3364536D">
      <w:pPr>
        <w:pStyle w:val="ListParagraph"/>
        <w:numPr>
          <w:ilvl w:val="0"/>
          <w:numId w:val="15"/>
        </w:numPr>
        <w:jc w:val="right"/>
        <w:rPr>
          <w:rFonts w:ascii="Trebuchet MS" w:hAnsi="Trebuchet MS" w:eastAsia="Trebuchet MS" w:cs="Trebuchet MS" w:asciiTheme="majorAscii" w:hAnsiTheme="majorAscii" w:eastAsiaTheme="majorAscii" w:cstheme="majorAscii"/>
          <w:color w:val="322D27" w:themeColor="text2" w:themeTint="FF" w:themeShade="FF"/>
          <w:sz w:val="22"/>
          <w:szCs w:val="22"/>
        </w:rPr>
      </w:pPr>
      <w:r w:rsidR="1C122E4B">
        <w:rPr/>
        <w:t xml:space="preserve">MPU 6050 Modulo </w:t>
      </w:r>
      <w:r w:rsidR="1C122E4B">
        <w:rPr/>
        <w:t>= 2 pezzi per 1,30</w:t>
      </w:r>
      <w:r w:rsidR="1C122E4B">
        <w:rPr/>
        <w:t xml:space="preserve"> </w:t>
      </w:r>
      <w:r w:rsidRPr="1C122E4B" w:rsidR="1C122E4B">
        <w:rPr>
          <w:rFonts w:ascii="Trebuchet MS" w:hAnsi="Trebuchet MS" w:eastAsia="Trebuchet MS" w:cs="Trebuchet MS"/>
          <w:color w:val="322D27" w:themeColor="text2" w:themeTint="FF" w:themeShade="FF"/>
        </w:rPr>
        <w:t>€</w:t>
      </w:r>
      <w:r w:rsidRPr="1C122E4B" w:rsidR="1C122E4B">
        <w:rPr>
          <w:rFonts w:ascii="Trebuchet MS" w:hAnsi="Trebuchet MS" w:eastAsia="Trebuchet MS" w:cs="Trebuchet MS"/>
          <w:color w:val="322D27" w:themeColor="text2" w:themeTint="FF" w:themeShade="FF"/>
        </w:rPr>
        <w:t xml:space="preserve"> cada uno.</w:t>
      </w:r>
    </w:p>
    <w:p w:rsidR="1C122E4B" w:rsidP="1C122E4B" w:rsidRDefault="1C122E4B" w14:noSpellErr="1" w14:paraId="3FAE24DC" w14:textId="47F43992">
      <w:pPr>
        <w:pStyle w:val="ListParagraph"/>
        <w:numPr>
          <w:ilvl w:val="0"/>
          <w:numId w:val="15"/>
        </w:numPr>
        <w:jc w:val="right"/>
        <w:rPr>
          <w:rFonts w:ascii="Trebuchet MS" w:hAnsi="Trebuchet MS" w:eastAsia="Trebuchet MS" w:cs="Trebuchet MS" w:asciiTheme="majorAscii" w:hAnsiTheme="majorAscii" w:eastAsiaTheme="majorAscii" w:cstheme="majorAscii"/>
          <w:color w:val="322D27" w:themeColor="text2" w:themeTint="FF" w:themeShade="FF"/>
          <w:sz w:val="22"/>
          <w:szCs w:val="22"/>
        </w:rPr>
      </w:pPr>
      <w:r w:rsidR="1C122E4B">
        <w:rPr/>
        <w:t xml:space="preserve">Interruttore a membrana </w:t>
      </w:r>
      <w:r w:rsidR="1C122E4B">
        <w:rPr/>
        <w:t>=</w:t>
      </w:r>
      <w:r w:rsidR="1C122E4B">
        <w:rPr/>
        <w:t xml:space="preserve"> 2 pezzi per 0,53</w:t>
      </w:r>
      <w:r w:rsidR="1C122E4B">
        <w:rPr/>
        <w:t xml:space="preserve"> </w:t>
      </w:r>
      <w:r w:rsidRPr="1C122E4B" w:rsidR="1C122E4B">
        <w:rPr>
          <w:rFonts w:ascii="Trebuchet MS" w:hAnsi="Trebuchet MS" w:eastAsia="Trebuchet MS" w:cs="Trebuchet MS"/>
          <w:color w:val="322D27" w:themeColor="text2" w:themeTint="FF" w:themeShade="FF"/>
        </w:rPr>
        <w:t>€</w:t>
      </w:r>
      <w:r w:rsidRPr="1C122E4B" w:rsidR="1C122E4B">
        <w:rPr>
          <w:rFonts w:ascii="Trebuchet MS" w:hAnsi="Trebuchet MS" w:eastAsia="Trebuchet MS" w:cs="Trebuchet MS"/>
          <w:color w:val="322D27" w:themeColor="text2" w:themeTint="FF" w:themeShade="FF"/>
        </w:rPr>
        <w:t xml:space="preserve"> cada uno.</w:t>
      </w:r>
    </w:p>
    <w:p w:rsidR="1C122E4B" w:rsidP="1C122E4B" w:rsidRDefault="1C122E4B" w14:noSpellErr="1" w14:paraId="29DEAFCE" w14:textId="6B49BF33">
      <w:pPr>
        <w:pStyle w:val="ListParagraph"/>
        <w:numPr>
          <w:ilvl w:val="0"/>
          <w:numId w:val="15"/>
        </w:numPr>
        <w:jc w:val="right"/>
        <w:rPr>
          <w:rFonts w:ascii="Trebuchet MS" w:hAnsi="Trebuchet MS" w:eastAsia="Trebuchet MS" w:cs="Trebuchet MS" w:asciiTheme="majorAscii" w:hAnsiTheme="majorAscii" w:eastAsiaTheme="majorAscii" w:cstheme="majorAscii"/>
          <w:color w:val="322D27" w:themeColor="text2" w:themeTint="FF" w:themeShade="FF"/>
          <w:sz w:val="22"/>
          <w:szCs w:val="22"/>
        </w:rPr>
      </w:pPr>
      <w:r w:rsidRPr="1C122E4B" w:rsidR="1C122E4B">
        <w:rPr>
          <w:rFonts w:ascii="Trebuchet MS" w:hAnsi="Trebuchet MS" w:eastAsia="Trebuchet MS" w:cs="Trebuchet MS"/>
          <w:color w:val="322D27" w:themeColor="text2" w:themeTint="FF" w:themeShade="FF"/>
        </w:rPr>
        <w:t>Bluetooth = 2 pezzi per 2,73</w:t>
      </w:r>
      <w:r w:rsidR="1C122E4B">
        <w:rPr/>
        <w:t xml:space="preserve"> </w:t>
      </w:r>
      <w:r w:rsidRPr="1C122E4B" w:rsidR="1C122E4B">
        <w:rPr>
          <w:rFonts w:ascii="Trebuchet MS" w:hAnsi="Trebuchet MS" w:eastAsia="Trebuchet MS" w:cs="Trebuchet MS"/>
          <w:color w:val="322D27" w:themeColor="text2" w:themeTint="FF" w:themeShade="FF"/>
        </w:rPr>
        <w:t>€</w:t>
      </w:r>
      <w:r w:rsidRPr="1C122E4B" w:rsidR="1C122E4B">
        <w:rPr>
          <w:rFonts w:ascii="Trebuchet MS" w:hAnsi="Trebuchet MS" w:eastAsia="Trebuchet MS" w:cs="Trebuchet MS"/>
          <w:color w:val="322D27" w:themeColor="text2" w:themeTint="FF" w:themeShade="FF"/>
        </w:rPr>
        <w:t xml:space="preserve"> cada uno.</w:t>
      </w:r>
    </w:p>
    <w:p w:rsidR="1C122E4B" w:rsidP="1C122E4B" w:rsidRDefault="1C122E4B" w14:noSpellErr="1" w14:paraId="08B719E5" w14:textId="1CA00E10">
      <w:pPr>
        <w:pStyle w:val="ListParagraph"/>
        <w:numPr>
          <w:ilvl w:val="0"/>
          <w:numId w:val="15"/>
        </w:numPr>
        <w:jc w:val="right"/>
        <w:rPr>
          <w:rFonts w:ascii="Trebuchet MS" w:hAnsi="Trebuchet MS" w:eastAsia="Trebuchet MS" w:cs="Trebuchet MS" w:asciiTheme="majorAscii" w:hAnsiTheme="majorAscii" w:eastAsiaTheme="majorAscii" w:cstheme="majorAscii"/>
          <w:color w:val="322D27" w:themeColor="text2" w:themeTint="FF" w:themeShade="FF"/>
          <w:sz w:val="22"/>
          <w:szCs w:val="22"/>
        </w:rPr>
      </w:pPr>
      <w:r w:rsidR="1C122E4B">
        <w:rPr/>
        <w:t xml:space="preserve">Slot Micro SD Mini </w:t>
      </w:r>
      <w:r w:rsidR="1C122E4B">
        <w:rPr/>
        <w:t>= 2 pezzi per 0,47</w:t>
      </w:r>
      <w:r w:rsidR="1C122E4B">
        <w:rPr/>
        <w:t xml:space="preserve"> </w:t>
      </w:r>
      <w:r w:rsidRPr="1C122E4B" w:rsidR="1C122E4B">
        <w:rPr>
          <w:rFonts w:ascii="Trebuchet MS" w:hAnsi="Trebuchet MS" w:eastAsia="Trebuchet MS" w:cs="Trebuchet MS"/>
          <w:color w:val="322D27" w:themeColor="text2" w:themeTint="FF" w:themeShade="FF"/>
        </w:rPr>
        <w:t>€</w:t>
      </w:r>
      <w:r w:rsidRPr="1C122E4B" w:rsidR="1C122E4B">
        <w:rPr>
          <w:rFonts w:ascii="Trebuchet MS" w:hAnsi="Trebuchet MS" w:eastAsia="Trebuchet MS" w:cs="Trebuchet MS"/>
          <w:color w:val="322D27" w:themeColor="text2" w:themeTint="FF" w:themeShade="FF"/>
        </w:rPr>
        <w:t xml:space="preserve"> cada uno.</w:t>
      </w:r>
    </w:p>
    <w:p w:rsidR="1C122E4B" w:rsidP="1C122E4B" w:rsidRDefault="1C122E4B" w14:noSpellErr="1" w14:paraId="08B0F3E4" w14:textId="76915CFC">
      <w:pPr>
        <w:pStyle w:val="ListParagraph"/>
        <w:numPr>
          <w:ilvl w:val="0"/>
          <w:numId w:val="15"/>
        </w:numPr>
        <w:jc w:val="right"/>
        <w:rPr>
          <w:rFonts w:ascii="Trebuchet MS" w:hAnsi="Trebuchet MS" w:eastAsia="Trebuchet MS" w:cs="Trebuchet MS" w:asciiTheme="majorAscii" w:hAnsiTheme="majorAscii" w:eastAsiaTheme="majorAscii" w:cstheme="majorAscii"/>
          <w:color w:val="322D27" w:themeColor="text2" w:themeTint="FF" w:themeShade="FF"/>
          <w:sz w:val="22"/>
          <w:szCs w:val="22"/>
        </w:rPr>
      </w:pPr>
      <w:r w:rsidR="1C122E4B">
        <w:rPr/>
        <w:t xml:space="preserve"> 0.96'' OLED DISPLAY </w:t>
      </w:r>
      <w:r w:rsidR="1C122E4B">
        <w:rPr/>
        <w:t xml:space="preserve">= 3 pezzi per 2,49 </w:t>
      </w:r>
      <w:r w:rsidRPr="1C122E4B" w:rsidR="1C122E4B">
        <w:rPr>
          <w:rFonts w:ascii="Trebuchet MS" w:hAnsi="Trebuchet MS" w:eastAsia="Trebuchet MS" w:cs="Trebuchet MS"/>
          <w:color w:val="322D27" w:themeColor="text2" w:themeTint="FF" w:themeShade="FF"/>
        </w:rPr>
        <w:t xml:space="preserve">€ cada </w:t>
      </w:r>
      <w:r w:rsidR="1C122E4B">
        <w:rPr/>
        <w:t>uno.</w:t>
      </w:r>
    </w:p>
    <w:p w:rsidR="1C122E4B" w:rsidP="1C122E4B" w:rsidRDefault="1C122E4B" w14:noSpellErr="1" w14:paraId="1B1038F9" w14:textId="792FAB3E">
      <w:pPr>
        <w:pStyle w:val="ListParagraph"/>
        <w:numPr>
          <w:ilvl w:val="0"/>
          <w:numId w:val="15"/>
        </w:numPr>
        <w:jc w:val="right"/>
        <w:rPr>
          <w:rFonts w:ascii="Trebuchet MS" w:hAnsi="Trebuchet MS" w:eastAsia="Trebuchet MS" w:cs="Trebuchet MS" w:asciiTheme="majorAscii" w:hAnsiTheme="majorAscii" w:eastAsiaTheme="majorAscii" w:cstheme="majorAscii"/>
          <w:color w:val="322D27" w:themeColor="text2" w:themeTint="FF" w:themeShade="FF"/>
          <w:sz w:val="22"/>
          <w:szCs w:val="22"/>
        </w:rPr>
      </w:pPr>
      <w:r w:rsidR="1C122E4B">
        <w:rPr/>
        <w:t>Micro ATmegax32u</w:t>
      </w:r>
      <w:r w:rsidR="1C122E4B">
        <w:rPr/>
        <w:t xml:space="preserve">4 = 3 pezzi per 4,59 </w:t>
      </w:r>
      <w:r w:rsidRPr="1C122E4B" w:rsidR="1C122E4B">
        <w:rPr>
          <w:rFonts w:ascii="Trebuchet MS" w:hAnsi="Trebuchet MS" w:eastAsia="Trebuchet MS" w:cs="Trebuchet MS"/>
          <w:color w:val="322D27" w:themeColor="text2" w:themeTint="FF" w:themeShade="FF"/>
        </w:rPr>
        <w:t>€ cada uno.</w:t>
      </w:r>
    </w:p>
    <w:p w:rsidR="1C122E4B" w:rsidP="1C122E4B" w:rsidRDefault="1C122E4B" w14:noSpellErr="1" w14:paraId="227ADF9C" w14:textId="41AA8304">
      <w:pPr>
        <w:pStyle w:val="Normale"/>
        <w:rPr>
          <w:rFonts w:ascii="Trebuchet MS" w:hAnsi="Trebuchet MS" w:eastAsia="Trebuchet MS" w:cs="Trebuchet MS"/>
          <w:color w:val="322D27" w:themeColor="text2" w:themeTint="FF" w:themeShade="FF"/>
        </w:rPr>
      </w:pPr>
      <w:r w:rsidRPr="1C122E4B" w:rsidR="1C122E4B">
        <w:rPr>
          <w:sz w:val="28"/>
          <w:szCs w:val="28"/>
        </w:rPr>
        <w:t xml:space="preserve">TOTALE = 54,15 </w:t>
      </w:r>
      <w:r w:rsidRPr="1C122E4B" w:rsidR="1C122E4B">
        <w:rPr>
          <w:noProof w:val="0"/>
          <w:sz w:val="28"/>
          <w:szCs w:val="28"/>
          <w:lang w:val="it-IT"/>
        </w:rPr>
        <w:t xml:space="preserve">€ </w:t>
      </w:r>
      <w:r w:rsidRPr="1C122E4B" w:rsidR="1C122E4B">
        <w:rPr>
          <w:sz w:val="28"/>
          <w:szCs w:val="28"/>
        </w:rPr>
        <w:t xml:space="preserve">+ 10 </w:t>
      </w:r>
      <w:r w:rsidRPr="1C122E4B" w:rsidR="1C122E4B">
        <w:rPr>
          <w:noProof w:val="0"/>
          <w:sz w:val="28"/>
          <w:szCs w:val="28"/>
          <w:lang w:val="it-IT"/>
        </w:rPr>
        <w:t>€ (spese spedizione) = 6</w:t>
      </w:r>
      <w:r w:rsidRPr="1C122E4B" w:rsidR="1C122E4B">
        <w:rPr>
          <w:noProof w:val="0"/>
          <w:sz w:val="28"/>
          <w:szCs w:val="28"/>
          <w:lang w:val="it-IT"/>
        </w:rPr>
        <w:t>4,</w:t>
      </w:r>
      <w:r w:rsidRPr="1C122E4B" w:rsidR="1C122E4B">
        <w:rPr>
          <w:noProof w:val="0"/>
          <w:sz w:val="28"/>
          <w:szCs w:val="28"/>
          <w:lang w:val="it-IT"/>
        </w:rPr>
        <w:t xml:space="preserve">15 </w:t>
      </w:r>
      <w:r w:rsidRPr="1C122E4B" w:rsidR="1C122E4B">
        <w:rPr>
          <w:noProof w:val="0"/>
          <w:sz w:val="28"/>
          <w:szCs w:val="28"/>
          <w:lang w:val="it-IT"/>
        </w:rPr>
        <w:t xml:space="preserve">€ </w:t>
      </w:r>
    </w:p>
    <w:p w:rsidR="1C122E4B" w:rsidP="2641B2D9" w:rsidRDefault="1C122E4B" w14:paraId="576A2D9B" w14:textId="002E4BF9">
      <w:pPr>
        <w:pStyle w:val="Normale"/>
        <w:rPr>
          <w:noProof w:val="0"/>
          <w:sz w:val="28"/>
          <w:szCs w:val="28"/>
          <w:lang w:val="it-IT"/>
        </w:rPr>
      </w:pPr>
      <w:r w:rsidRPr="2641B2D9" w:rsidR="2641B2D9">
        <w:rPr>
          <w:noProof w:val="0"/>
          <w:sz w:val="28"/>
          <w:szCs w:val="28"/>
          <w:lang w:val="it-IT"/>
        </w:rPr>
        <w:t xml:space="preserve">(Per la produzione di 2 </w:t>
      </w:r>
      <w:proofErr w:type="spellStart"/>
      <w:r w:rsidRPr="2641B2D9" w:rsidR="2641B2D9">
        <w:rPr>
          <w:noProof w:val="0"/>
          <w:sz w:val="28"/>
          <w:szCs w:val="28"/>
          <w:lang w:val="it-IT"/>
        </w:rPr>
        <w:t>Glovino</w:t>
      </w:r>
      <w:proofErr w:type="spellEnd"/>
      <w:r w:rsidRPr="2641B2D9" w:rsidR="2641B2D9">
        <w:rPr>
          <w:noProof w:val="0"/>
          <w:sz w:val="28"/>
          <w:szCs w:val="28"/>
          <w:lang w:val="it-IT"/>
        </w:rPr>
        <w:t xml:space="preserve"> </w:t>
      </w:r>
      <w:r w:rsidRPr="2641B2D9" w:rsidR="2641B2D9">
        <w:rPr>
          <w:noProof w:val="0"/>
          <w:sz w:val="28"/>
          <w:szCs w:val="28"/>
          <w:lang w:val="it-IT"/>
        </w:rPr>
        <w:t>©</w:t>
      </w:r>
      <w:r w:rsidRPr="2641B2D9" w:rsidR="2641B2D9">
        <w:rPr>
          <w:noProof w:val="0"/>
          <w:sz w:val="28"/>
          <w:szCs w:val="28"/>
          <w:lang w:val="it-IT"/>
        </w:rPr>
        <w:t>).</w:t>
      </w:r>
    </w:p>
    <w:p w:rsidR="1C122E4B" w:rsidP="1C122E4B" w:rsidRDefault="1C122E4B" w14:noSpellErr="1" w14:paraId="01A992E4" w14:textId="39A41914">
      <w:pPr>
        <w:pStyle w:val="Normale"/>
        <w:ind w:left="0"/>
        <w:jc w:val="left"/>
        <w:rPr>
          <w:rFonts w:ascii="Trebuchet MS" w:hAnsi="Trebuchet MS" w:eastAsia="Trebuchet MS" w:cs="Trebuchet MS"/>
          <w:noProof w:val="0"/>
          <w:color w:val="322D27" w:themeColor="text2" w:themeTint="FF" w:themeShade="FF"/>
          <w:sz w:val="22"/>
          <w:szCs w:val="22"/>
          <w:lang w:val="it-IT"/>
        </w:rPr>
      </w:pPr>
    </w:p>
    <w:p w:rsidR="1C122E4B" w:rsidP="2641B2D9" w:rsidRDefault="1C122E4B" w14:paraId="0AA7C294" w14:textId="041782F3">
      <w:pPr>
        <w:pStyle w:val="Heading7"/>
        <w:rPr>
          <w:noProof w:val="0"/>
          <w:lang w:val="it-IT"/>
        </w:rPr>
      </w:pPr>
      <w:r w:rsidRPr="2641B2D9" w:rsidR="2641B2D9">
        <w:rPr>
          <w:noProof w:val="0"/>
          <w:u w:val="single"/>
          <w:lang w:val="it-IT"/>
        </w:rPr>
        <w:t>Da notare</w:t>
      </w:r>
      <w:r w:rsidRPr="2641B2D9" w:rsidR="2641B2D9">
        <w:rPr>
          <w:noProof w:val="0"/>
          <w:lang w:val="it-IT"/>
        </w:rPr>
        <w:t xml:space="preserve"> che non sono ancora assenti </w:t>
      </w:r>
      <w:r w:rsidRPr="2641B2D9" w:rsidR="2641B2D9">
        <w:rPr>
          <w:noProof w:val="0"/>
          <w:lang w:val="it-IT"/>
        </w:rPr>
        <w:t xml:space="preserve">i </w:t>
      </w:r>
      <w:proofErr w:type="spellStart"/>
      <w:r w:rsidRPr="2641B2D9" w:rsidR="2641B2D9">
        <w:rPr>
          <w:noProof w:val="0"/>
          <w:lang w:val="it-IT"/>
        </w:rPr>
        <w:t>Flex</w:t>
      </w:r>
      <w:proofErr w:type="spellEnd"/>
      <w:r w:rsidRPr="2641B2D9" w:rsidR="2641B2D9">
        <w:rPr>
          <w:noProof w:val="0"/>
          <w:lang w:val="it-IT"/>
        </w:rPr>
        <w:t xml:space="preserve"> Sensor,</w:t>
      </w:r>
      <w:r w:rsidRPr="2641B2D9" w:rsidR="2641B2D9">
        <w:rPr>
          <w:noProof w:val="0"/>
          <w:lang w:val="it-IT"/>
        </w:rPr>
        <w:t xml:space="preserve"> </w:t>
      </w:r>
      <w:r w:rsidRPr="2641B2D9" w:rsidR="2641B2D9">
        <w:rPr>
          <w:noProof w:val="0"/>
          <w:lang w:val="it-IT"/>
        </w:rPr>
        <w:t>i sensori per la flessione</w:t>
      </w:r>
      <w:r w:rsidRPr="2641B2D9" w:rsidR="2641B2D9">
        <w:rPr>
          <w:noProof w:val="0"/>
          <w:lang w:val="it-IT"/>
        </w:rPr>
        <w:t xml:space="preserve"> per pollice ed indice il cui costo è tra i più alti e si aggira tra i 7 </w:t>
      </w:r>
      <w:r w:rsidR="2641B2D9">
        <w:rPr/>
        <w:t>€ cada uno,</w:t>
      </w:r>
      <w:r w:rsidR="2641B2D9">
        <w:rPr/>
        <w:t xml:space="preserve"> </w:t>
      </w:r>
      <w:r w:rsidR="2641B2D9">
        <w:rPr/>
        <w:t xml:space="preserve">prendendone 4 (per 2 </w:t>
      </w:r>
      <w:proofErr w:type="spellStart"/>
      <w:r w:rsidR="2641B2D9">
        <w:rPr/>
        <w:t>Glovino</w:t>
      </w:r>
      <w:proofErr w:type="spellEnd"/>
      <w:r w:rsidR="2641B2D9">
        <w:rPr/>
        <w:t xml:space="preserve"> </w:t>
      </w:r>
      <w:r w:rsidR="2641B2D9">
        <w:rPr/>
        <w:t>©</w:t>
      </w:r>
      <w:r w:rsidR="2641B2D9">
        <w:rPr/>
        <w:t>)</w:t>
      </w:r>
      <w:r w:rsidR="2641B2D9">
        <w:rPr/>
        <w:t xml:space="preserve"> si stimano </w:t>
      </w:r>
      <w:r w:rsidR="2641B2D9">
        <w:rPr/>
        <w:t xml:space="preserve">28 </w:t>
      </w:r>
      <w:r w:rsidRPr="2641B2D9" w:rsidR="2641B2D9">
        <w:rPr>
          <w:rFonts w:ascii="Trebuchet MS" w:hAnsi="Trebuchet MS" w:eastAsia="Trebuchet MS" w:cs="Trebuchet MS"/>
          <w:color w:val="002F69" w:themeColor="accent1" w:themeTint="FF" w:themeShade="7F"/>
        </w:rPr>
        <w:t>€ e più da aggiungere</w:t>
      </w:r>
      <w:r w:rsidRPr="2641B2D9" w:rsidR="2641B2D9">
        <w:rPr>
          <w:rFonts w:ascii="Trebuchet MS" w:hAnsi="Trebuchet MS" w:eastAsia="Trebuchet MS" w:cs="Trebuchet MS"/>
          <w:color w:val="002F69" w:themeColor="accent1" w:themeTint="FF" w:themeShade="7F"/>
        </w:rPr>
        <w:t xml:space="preserve"> </w:t>
      </w:r>
      <w:r w:rsidRPr="2641B2D9" w:rsidR="2641B2D9">
        <w:rPr>
          <w:rFonts w:ascii="Trebuchet MS" w:hAnsi="Trebuchet MS" w:eastAsia="Trebuchet MS" w:cs="Trebuchet MS"/>
          <w:color w:val="002F69" w:themeColor="accent1" w:themeTint="FF" w:themeShade="7F"/>
        </w:rPr>
        <w:t>al totale</w:t>
      </w:r>
      <w:r w:rsidRPr="2641B2D9" w:rsidR="2641B2D9">
        <w:rPr>
          <w:noProof w:val="0"/>
          <w:lang w:val="it-IT"/>
        </w:rPr>
        <w:t>.</w:t>
      </w:r>
    </w:p>
    <w:p w:rsidR="51185696" w:rsidP="51185696" w:rsidRDefault="51185696" w14:noSpellErr="1" w14:paraId="139870EE" w14:textId="3DB28B72">
      <w:pPr>
        <w:pStyle w:val="Titolo1"/>
      </w:pPr>
      <w:r w:rsidRPr="51185696" w:rsidR="51185696">
        <w:rPr>
          <w:noProof w:val="0"/>
          <w:lang w:val="it-IT"/>
        </w:rPr>
        <w:t>Competenze necessarie:</w:t>
      </w:r>
    </w:p>
    <w:p w:rsidR="51185696" w:rsidP="1C122E4B" w:rsidRDefault="51185696" w14:paraId="548FA19D" w14:textId="64439E51" w14:noSpellErr="1">
      <w:pPr>
        <w:pStyle w:val="ListParagraph"/>
      </w:pPr>
      <w:r w:rsidRPr="1C122E4B" w:rsidR="1C122E4B">
        <w:rPr>
          <w:noProof w:val="0"/>
          <w:lang w:val="it-IT"/>
        </w:rPr>
        <w:t xml:space="preserve">-Inglese: </w:t>
      </w:r>
    </w:p>
    <w:p w:rsidR="51185696" w:rsidRDefault="51185696" w14:paraId="49972F96" w14:textId="7EA433F7" w14:noSpellErr="1">
      <w:r w:rsidRPr="1C122E4B" w:rsidR="1C122E4B">
        <w:rPr>
          <w:rFonts w:ascii="Trebuchet MS" w:hAnsi="Trebuchet MS" w:eastAsia="Trebuchet MS" w:cs="Trebuchet MS"/>
          <w:noProof w:val="0"/>
          <w:sz w:val="22"/>
          <w:szCs w:val="22"/>
          <w:lang w:val="it-IT"/>
        </w:rPr>
        <w:t xml:space="preserve">Le </w:t>
      </w:r>
      <w:r w:rsidRPr="1C122E4B" w:rsidR="1C122E4B">
        <w:rPr>
          <w:rFonts w:ascii="Trebuchet MS" w:hAnsi="Trebuchet MS" w:eastAsia="Trebuchet MS" w:cs="Trebuchet MS"/>
          <w:noProof w:val="0"/>
          <w:sz w:val="22"/>
          <w:szCs w:val="22"/>
          <w:lang w:val="it-IT"/>
        </w:rPr>
        <w:t>ricerche necessarie a comprendere e documentarsi sulle strumentazioni più adatte a dar vita a questo progetto sono in vasta preponderanza presenti sul web in lingua inglese.</w:t>
      </w:r>
    </w:p>
    <w:p w:rsidR="51185696" w:rsidP="51185696" w:rsidRDefault="51185696" w14:noSpellErr="1" w14:paraId="369B9E01" w14:textId="01432B1F">
      <w:pPr>
        <w:rPr>
          <w:rFonts w:ascii="Trebuchet MS" w:hAnsi="Trebuchet MS" w:eastAsia="Trebuchet MS" w:cs="Trebuchet MS"/>
          <w:noProof w:val="0"/>
          <w:sz w:val="22"/>
          <w:szCs w:val="22"/>
          <w:lang w:val="it-IT"/>
        </w:rPr>
      </w:pPr>
      <w:r w:rsidRPr="51185696" w:rsidR="51185696">
        <w:rPr>
          <w:rFonts w:ascii="Trebuchet MS" w:hAnsi="Trebuchet MS" w:eastAsia="Trebuchet MS" w:cs="Trebuchet MS"/>
          <w:noProof w:val="0"/>
          <w:sz w:val="22"/>
          <w:szCs w:val="22"/>
          <w:lang w:val="it-IT"/>
        </w:rPr>
        <w:t>Senza la conoscenza della lingua fare ricerche specifiche sarebbe quasi impossibile.</w:t>
      </w:r>
    </w:p>
    <w:p w:rsidR="51185696" w:rsidP="51185696" w:rsidRDefault="51185696" w14:noSpellErr="1" w14:paraId="1D808B89" w14:textId="5316133C">
      <w:pPr>
        <w:pStyle w:val="Normale"/>
        <w:rPr>
          <w:rFonts w:ascii="Trebuchet MS" w:hAnsi="Trebuchet MS" w:eastAsia="Trebuchet MS" w:cs="Trebuchet MS"/>
          <w:noProof w:val="0"/>
          <w:sz w:val="22"/>
          <w:szCs w:val="22"/>
          <w:lang w:val="it-IT"/>
        </w:rPr>
      </w:pPr>
      <w:r w:rsidRPr="2641B2D9" w:rsidR="2641B2D9">
        <w:rPr>
          <w:rFonts w:ascii="Trebuchet MS" w:hAnsi="Trebuchet MS" w:eastAsia="Trebuchet MS" w:cs="Trebuchet MS"/>
          <w:noProof w:val="0"/>
          <w:sz w:val="22"/>
          <w:szCs w:val="22"/>
          <w:lang w:val="it-IT"/>
        </w:rPr>
        <w:t>C'è inoltre grande bisogno di una conoscenza di</w:t>
      </w:r>
      <w:r w:rsidRPr="2641B2D9" w:rsidR="2641B2D9">
        <w:rPr>
          <w:rFonts w:ascii="Trebuchet MS" w:hAnsi="Trebuchet MS" w:eastAsia="Trebuchet MS" w:cs="Trebuchet MS"/>
          <w:noProof w:val="0"/>
          <w:sz w:val="22"/>
          <w:szCs w:val="22"/>
          <w:lang w:val="it-IT"/>
        </w:rPr>
        <w:t xml:space="preserve"> </w:t>
      </w:r>
      <w:r w:rsidRPr="2641B2D9" w:rsidR="2641B2D9">
        <w:rPr>
          <w:rFonts w:ascii="Trebuchet MS" w:hAnsi="Trebuchet MS" w:eastAsia="Trebuchet MS" w:cs="Trebuchet MS"/>
          <w:noProof w:val="0"/>
          <w:sz w:val="22"/>
          <w:szCs w:val="22"/>
          <w:lang w:val="it-IT"/>
        </w:rPr>
        <w:t xml:space="preserve">termini tecnici della lingua </w:t>
      </w:r>
      <w:r w:rsidRPr="2641B2D9" w:rsidR="2641B2D9">
        <w:rPr>
          <w:rFonts w:ascii="Trebuchet MS" w:hAnsi="Trebuchet MS" w:eastAsia="Trebuchet MS" w:cs="Trebuchet MS"/>
          <w:noProof w:val="0"/>
          <w:sz w:val="22"/>
          <w:szCs w:val="22"/>
          <w:lang w:val="it-IT"/>
        </w:rPr>
        <w:t>poiché</w:t>
      </w:r>
      <w:r w:rsidRPr="2641B2D9" w:rsidR="2641B2D9">
        <w:rPr>
          <w:rFonts w:ascii="Trebuchet MS" w:hAnsi="Trebuchet MS" w:eastAsia="Trebuchet MS" w:cs="Trebuchet MS"/>
          <w:noProof w:val="0"/>
          <w:sz w:val="22"/>
          <w:szCs w:val="22"/>
          <w:lang w:val="it-IT"/>
        </w:rPr>
        <w:t xml:space="preserve"> si utilizza un determinato tipo di lessico nelle documentazioni al proposito di</w:t>
      </w:r>
      <w:r w:rsidRPr="2641B2D9" w:rsidR="2641B2D9">
        <w:rPr>
          <w:rFonts w:ascii="Trebuchet MS" w:hAnsi="Trebuchet MS" w:eastAsia="Trebuchet MS" w:cs="Trebuchet MS"/>
          <w:noProof w:val="0"/>
          <w:sz w:val="22"/>
          <w:szCs w:val="22"/>
          <w:lang w:val="it-IT"/>
        </w:rPr>
        <w:t xml:space="preserve"> </w:t>
      </w:r>
      <w:r w:rsidRPr="2641B2D9" w:rsidR="2641B2D9">
        <w:rPr>
          <w:rFonts w:ascii="Trebuchet MS" w:hAnsi="Trebuchet MS" w:eastAsia="Trebuchet MS" w:cs="Trebuchet MS"/>
          <w:noProof w:val="0"/>
          <w:sz w:val="22"/>
          <w:szCs w:val="22"/>
          <w:lang w:val="it-IT"/>
        </w:rPr>
        <w:t>apparecchi elettronici.</w:t>
      </w:r>
    </w:p>
    <w:p w:rsidR="2641B2D9" w:rsidRDefault="2641B2D9" w14:noSpellErr="1" w14:paraId="34C76080" w14:textId="1A991879">
      <w:r>
        <w:br w:type="page"/>
      </w:r>
    </w:p>
    <w:p w:rsidR="51185696" w:rsidP="51185696" w:rsidRDefault="51185696" w14:noSpellErr="1" w14:paraId="3EEE47AC" w14:textId="437B75FA">
      <w:pPr>
        <w:rPr>
          <w:rFonts w:ascii="Trebuchet MS" w:hAnsi="Trebuchet MS" w:eastAsia="Trebuchet MS" w:cs="Trebuchet MS"/>
          <w:noProof w:val="0"/>
          <w:sz w:val="22"/>
          <w:szCs w:val="22"/>
          <w:lang w:val="it-IT"/>
        </w:rPr>
      </w:pPr>
    </w:p>
    <w:p w:rsidR="51185696" w:rsidP="1C122E4B" w:rsidRDefault="51185696" w14:paraId="3409A84A" w14:textId="5C25E339" w14:noSpellErr="1">
      <w:pPr>
        <w:pStyle w:val="ListParagraph"/>
      </w:pPr>
      <w:r w:rsidRPr="1C122E4B" w:rsidR="1C122E4B">
        <w:rPr>
          <w:noProof w:val="0"/>
          <w:lang w:val="it-IT"/>
        </w:rPr>
        <w:t>-Fisica e Matematica:</w:t>
      </w:r>
    </w:p>
    <w:p w:rsidR="51185696" w:rsidRDefault="51185696" w14:paraId="562249E4" w14:noSpellErr="1" w14:textId="27A262B7">
      <w:r w:rsidRPr="2641B2D9" w:rsidR="2641B2D9">
        <w:rPr>
          <w:rFonts w:ascii="Trebuchet MS" w:hAnsi="Trebuchet MS" w:eastAsia="Trebuchet MS" w:cs="Trebuchet MS"/>
          <w:noProof w:val="0"/>
          <w:sz w:val="22"/>
          <w:szCs w:val="22"/>
          <w:lang w:val="it-IT"/>
        </w:rPr>
        <w:t>Conoscenza necessaria per la scrittura di algoritmi adibiti ai c</w:t>
      </w:r>
      <w:r w:rsidRPr="2641B2D9" w:rsidR="2641B2D9">
        <w:rPr>
          <w:rFonts w:ascii="Trebuchet MS" w:hAnsi="Trebuchet MS" w:eastAsia="Trebuchet MS" w:cs="Trebuchet MS"/>
          <w:noProof w:val="0"/>
          <w:sz w:val="22"/>
          <w:szCs w:val="22"/>
          <w:lang w:val="it-IT"/>
        </w:rPr>
        <w:t xml:space="preserve">alcoli relativi al calcolo di </w:t>
      </w:r>
      <w:r w:rsidRPr="2641B2D9" w:rsidR="2641B2D9">
        <w:rPr>
          <w:rFonts w:ascii="Trebuchet MS" w:hAnsi="Trebuchet MS" w:eastAsia="Trebuchet MS" w:cs="Trebuchet MS"/>
          <w:noProof w:val="0"/>
          <w:sz w:val="22"/>
          <w:szCs w:val="22"/>
          <w:lang w:val="it-IT"/>
        </w:rPr>
        <w:t xml:space="preserve">inclinazione del giroscopio e </w:t>
      </w:r>
      <w:r w:rsidRPr="2641B2D9" w:rsidR="2641B2D9">
        <w:rPr>
          <w:rFonts w:ascii="Trebuchet MS" w:hAnsi="Trebuchet MS" w:eastAsia="Trebuchet MS" w:cs="Trebuchet MS"/>
          <w:noProof w:val="0"/>
          <w:sz w:val="22"/>
          <w:szCs w:val="22"/>
          <w:lang w:val="it-IT"/>
        </w:rPr>
        <w:t>acce</w:t>
      </w:r>
      <w:r w:rsidRPr="2641B2D9" w:rsidR="2641B2D9">
        <w:rPr>
          <w:rFonts w:ascii="Trebuchet MS" w:hAnsi="Trebuchet MS" w:eastAsia="Trebuchet MS" w:cs="Trebuchet MS"/>
          <w:noProof w:val="0"/>
          <w:sz w:val="22"/>
          <w:szCs w:val="22"/>
          <w:lang w:val="it-IT"/>
        </w:rPr>
        <w:t>lerazione</w:t>
      </w:r>
      <w:r w:rsidRPr="2641B2D9" w:rsidR="2641B2D9">
        <w:rPr>
          <w:rFonts w:ascii="Trebuchet MS" w:hAnsi="Trebuchet MS" w:eastAsia="Trebuchet MS" w:cs="Trebuchet MS"/>
          <w:noProof w:val="0"/>
          <w:sz w:val="22"/>
          <w:szCs w:val="22"/>
          <w:lang w:val="it-IT"/>
        </w:rPr>
        <w:t xml:space="preserve"> dell' </w:t>
      </w:r>
      <w:r w:rsidRPr="2641B2D9" w:rsidR="2641B2D9">
        <w:rPr>
          <w:rFonts w:ascii="Trebuchet MS" w:hAnsi="Trebuchet MS" w:eastAsia="Trebuchet MS" w:cs="Trebuchet MS"/>
          <w:noProof w:val="0"/>
          <w:sz w:val="22"/>
          <w:szCs w:val="22"/>
          <w:lang w:val="it-IT"/>
        </w:rPr>
        <w:t>acce</w:t>
      </w:r>
      <w:r w:rsidRPr="2641B2D9" w:rsidR="2641B2D9">
        <w:rPr>
          <w:rFonts w:ascii="Trebuchet MS" w:hAnsi="Trebuchet MS" w:eastAsia="Trebuchet MS" w:cs="Trebuchet MS"/>
          <w:noProof w:val="0"/>
          <w:sz w:val="22"/>
          <w:szCs w:val="22"/>
          <w:lang w:val="it-IT"/>
        </w:rPr>
        <w:t>lerometro</w:t>
      </w:r>
      <w:r w:rsidRPr="2641B2D9" w:rsidR="2641B2D9">
        <w:rPr>
          <w:rFonts w:ascii="Trebuchet MS" w:hAnsi="Trebuchet MS" w:eastAsia="Trebuchet MS" w:cs="Trebuchet MS"/>
          <w:noProof w:val="0"/>
          <w:sz w:val="22"/>
          <w:szCs w:val="22"/>
          <w:lang w:val="it-IT"/>
        </w:rPr>
        <w:t xml:space="preserve">. Questi ultimi avvengono in particolare </w:t>
      </w:r>
      <w:r w:rsidRPr="2641B2D9" w:rsidR="2641B2D9">
        <w:rPr>
          <w:rFonts w:ascii="Trebuchet MS" w:hAnsi="Trebuchet MS" w:eastAsia="Trebuchet MS" w:cs="Trebuchet MS"/>
          <w:noProof w:val="0"/>
          <w:sz w:val="22"/>
          <w:szCs w:val="22"/>
          <w:lang w:val="it-IT"/>
        </w:rPr>
        <w:t>mediante l'utilizzo di</w:t>
      </w:r>
      <w:r w:rsidRPr="2641B2D9" w:rsidR="2641B2D9">
        <w:rPr>
          <w:rFonts w:ascii="Trebuchet MS" w:hAnsi="Trebuchet MS" w:eastAsia="Trebuchet MS" w:cs="Trebuchet MS"/>
          <w:noProof w:val="0"/>
          <w:sz w:val="22"/>
          <w:szCs w:val="22"/>
          <w:lang w:val="it-IT"/>
        </w:rPr>
        <w:t xml:space="preserve"> </w:t>
      </w:r>
      <w:r w:rsidRPr="2641B2D9" w:rsidR="2641B2D9">
        <w:rPr>
          <w:rFonts w:ascii="Trebuchet MS" w:hAnsi="Trebuchet MS" w:eastAsia="Trebuchet MS" w:cs="Trebuchet MS"/>
          <w:noProof w:val="0"/>
          <w:sz w:val="22"/>
          <w:szCs w:val="22"/>
          <w:lang w:val="it-IT"/>
        </w:rPr>
        <w:t xml:space="preserve">formule </w:t>
      </w:r>
      <w:r w:rsidRPr="2641B2D9" w:rsidR="2641B2D9">
        <w:rPr>
          <w:rFonts w:ascii="Trebuchet MS" w:hAnsi="Trebuchet MS" w:eastAsia="Trebuchet MS" w:cs="Trebuchet MS"/>
          <w:noProof w:val="0"/>
          <w:sz w:val="22"/>
          <w:szCs w:val="22"/>
          <w:lang w:val="it-IT"/>
        </w:rPr>
        <w:t>fisiche</w:t>
      </w:r>
      <w:r w:rsidRPr="2641B2D9" w:rsidR="2641B2D9">
        <w:rPr>
          <w:rFonts w:ascii="Trebuchet MS" w:hAnsi="Trebuchet MS" w:eastAsia="Trebuchet MS" w:cs="Trebuchet MS"/>
          <w:noProof w:val="0"/>
          <w:sz w:val="22"/>
          <w:szCs w:val="22"/>
          <w:lang w:val="it-IT"/>
        </w:rPr>
        <w:t xml:space="preserve"> </w:t>
      </w:r>
      <w:r w:rsidRPr="2641B2D9" w:rsidR="2641B2D9">
        <w:rPr>
          <w:rFonts w:ascii="Trebuchet MS" w:hAnsi="Trebuchet MS" w:eastAsia="Trebuchet MS" w:cs="Trebuchet MS"/>
          <w:noProof w:val="0"/>
          <w:sz w:val="22"/>
          <w:szCs w:val="22"/>
          <w:lang w:val="it-IT"/>
        </w:rPr>
        <w:t>relative a</w:t>
      </w:r>
      <w:r w:rsidRPr="2641B2D9" w:rsidR="2641B2D9">
        <w:rPr>
          <w:rFonts w:ascii="Trebuchet MS" w:hAnsi="Trebuchet MS" w:eastAsia="Trebuchet MS" w:cs="Trebuchet MS"/>
          <w:noProof w:val="0"/>
          <w:sz w:val="22"/>
          <w:szCs w:val="22"/>
          <w:lang w:val="it-IT"/>
        </w:rPr>
        <w:t>:</w:t>
      </w:r>
    </w:p>
    <w:p w:rsidR="51185696" w:rsidP="51185696" w:rsidRDefault="51185696" w14:noSpellErr="1" w14:paraId="21ADF6BB" w14:textId="28C83B1C">
      <w:pPr>
        <w:pStyle w:val="ListParagraph"/>
        <w:numPr>
          <w:ilvl w:val="0"/>
          <w:numId w:val="5"/>
        </w:numPr>
        <w:rPr>
          <w:rFonts w:ascii="Trebuchet MS" w:hAnsi="Trebuchet MS" w:eastAsia="Trebuchet MS" w:cs="Trebuchet MS" w:asciiTheme="majorAscii" w:hAnsiTheme="majorAscii" w:eastAsiaTheme="majorAscii" w:cstheme="majorAscii"/>
          <w:color w:val="322D27" w:themeColor="text2" w:themeTint="FF" w:themeShade="FF"/>
          <w:sz w:val="22"/>
          <w:szCs w:val="22"/>
        </w:rPr>
      </w:pPr>
      <w:r w:rsidRPr="51185696" w:rsidR="51185696">
        <w:rPr>
          <w:rFonts w:ascii="Trebuchet MS" w:hAnsi="Trebuchet MS" w:eastAsia="Trebuchet MS" w:cs="Trebuchet MS"/>
          <w:noProof w:val="0"/>
          <w:sz w:val="22"/>
          <w:szCs w:val="22"/>
          <w:lang w:val="it-IT"/>
        </w:rPr>
        <w:t>La velocità angolare per quanto riguarda l'</w:t>
      </w:r>
      <w:r w:rsidRPr="51185696" w:rsidR="51185696">
        <w:rPr>
          <w:rFonts w:ascii="Trebuchet MS" w:hAnsi="Trebuchet MS" w:eastAsia="Trebuchet MS" w:cs="Trebuchet MS"/>
          <w:noProof w:val="0"/>
          <w:sz w:val="22"/>
          <w:szCs w:val="22"/>
          <w:lang w:val="it-IT"/>
        </w:rPr>
        <w:t>orient</w:t>
      </w:r>
      <w:r w:rsidRPr="51185696" w:rsidR="51185696">
        <w:rPr>
          <w:rFonts w:ascii="Trebuchet MS" w:hAnsi="Trebuchet MS" w:eastAsia="Trebuchet MS" w:cs="Trebuchet MS"/>
          <w:noProof w:val="0"/>
          <w:sz w:val="22"/>
          <w:szCs w:val="22"/>
          <w:lang w:val="it-IT"/>
        </w:rPr>
        <w:t>amento</w:t>
      </w:r>
      <w:r w:rsidRPr="51185696" w:rsidR="51185696">
        <w:rPr>
          <w:rFonts w:ascii="Trebuchet MS" w:hAnsi="Trebuchet MS" w:eastAsia="Trebuchet MS" w:cs="Trebuchet MS"/>
          <w:noProof w:val="0"/>
          <w:sz w:val="22"/>
          <w:szCs w:val="22"/>
          <w:lang w:val="it-IT"/>
        </w:rPr>
        <w:t xml:space="preserve"> del giroscopio</w:t>
      </w:r>
      <w:r w:rsidRPr="51185696" w:rsidR="51185696">
        <w:rPr>
          <w:rFonts w:ascii="Trebuchet MS" w:hAnsi="Trebuchet MS" w:eastAsia="Trebuchet MS" w:cs="Trebuchet MS"/>
          <w:noProof w:val="0"/>
          <w:sz w:val="22"/>
          <w:szCs w:val="22"/>
          <w:lang w:val="it-IT"/>
        </w:rPr>
        <w:t>.</w:t>
      </w:r>
    </w:p>
    <w:p w:rsidR="51185696" w:rsidP="1C122E4B" w:rsidRDefault="51185696" w14:paraId="0298345F" w14:textId="23F06472" w14:noSpellErr="1">
      <w:pPr>
        <w:pStyle w:val="ListParagraph"/>
        <w:numPr>
          <w:ilvl w:val="0"/>
          <w:numId w:val="5"/>
        </w:numPr>
        <w:rPr>
          <w:rFonts w:ascii="Trebuchet MS" w:hAnsi="Trebuchet MS" w:eastAsia="Trebuchet MS" w:cs="Trebuchet MS" w:asciiTheme="majorAscii" w:hAnsiTheme="majorAscii" w:eastAsiaTheme="majorAscii" w:cstheme="majorAscii"/>
          <w:color w:val="312C27"/>
          <w:sz w:val="22"/>
          <w:szCs w:val="22"/>
        </w:rPr>
      </w:pPr>
      <w:r w:rsidRPr="1C122E4B" w:rsidR="1C122E4B">
        <w:rPr>
          <w:rFonts w:ascii="Trebuchet MS" w:hAnsi="Trebuchet MS" w:eastAsia="Trebuchet MS" w:cs="Trebuchet MS"/>
          <w:noProof w:val="0"/>
          <w:sz w:val="22"/>
          <w:szCs w:val="22"/>
          <w:lang w:val="it-IT"/>
        </w:rPr>
        <w:t>La distanza mediante</w:t>
      </w:r>
      <w:r w:rsidRPr="1C122E4B" w:rsidR="1C122E4B">
        <w:rPr>
          <w:rFonts w:ascii="Trebuchet MS" w:hAnsi="Trebuchet MS" w:eastAsia="Trebuchet MS" w:cs="Trebuchet MS"/>
          <w:noProof w:val="0"/>
          <w:sz w:val="22"/>
          <w:szCs w:val="22"/>
          <w:lang w:val="it-IT"/>
        </w:rPr>
        <w:t xml:space="preserve"> </w:t>
      </w:r>
      <w:r w:rsidRPr="1C122E4B" w:rsidR="1C122E4B">
        <w:rPr>
          <w:rFonts w:ascii="Trebuchet MS" w:hAnsi="Trebuchet MS" w:eastAsia="Trebuchet MS" w:cs="Trebuchet MS"/>
          <w:noProof w:val="0"/>
          <w:sz w:val="22"/>
          <w:szCs w:val="22"/>
          <w:lang w:val="it-IT"/>
        </w:rPr>
        <w:t xml:space="preserve">accelerazione e tempo di </w:t>
      </w:r>
      <w:r w:rsidRPr="1C122E4B" w:rsidR="1C122E4B">
        <w:rPr>
          <w:rFonts w:ascii="Trebuchet MS" w:hAnsi="Trebuchet MS" w:eastAsia="Trebuchet MS" w:cs="Trebuchet MS"/>
          <w:noProof w:val="0"/>
          <w:sz w:val="22"/>
          <w:szCs w:val="22"/>
          <w:lang w:val="it-IT"/>
        </w:rPr>
        <w:t>accel</w:t>
      </w:r>
      <w:r w:rsidRPr="1C122E4B" w:rsidR="1C122E4B">
        <w:rPr>
          <w:rFonts w:ascii="Trebuchet MS" w:hAnsi="Trebuchet MS" w:eastAsia="Trebuchet MS" w:cs="Trebuchet MS"/>
          <w:noProof w:val="0"/>
          <w:sz w:val="22"/>
          <w:szCs w:val="22"/>
          <w:lang w:val="it-IT"/>
        </w:rPr>
        <w:t>erazione.</w:t>
      </w:r>
      <w:r w:rsidRPr="1C122E4B" w:rsidR="1C122E4B">
        <w:rPr>
          <w:rFonts w:ascii="Trebuchet MS" w:hAnsi="Trebuchet MS" w:eastAsia="Trebuchet MS" w:cs="Trebuchet MS"/>
          <w:noProof w:val="0"/>
          <w:sz w:val="22"/>
          <w:szCs w:val="22"/>
          <w:lang w:val="it-IT"/>
        </w:rPr>
        <w:t xml:space="preserve"> </w:t>
      </w:r>
    </w:p>
    <w:p w:rsidR="51185696" w:rsidP="51185696" w:rsidRDefault="51185696" w14:paraId="6102F7B6" w14:noSpellErr="1" w14:textId="3D987673">
      <w:pPr>
        <w:pStyle w:val="Normale"/>
        <w:ind w:left="0"/>
      </w:pPr>
      <w:r w:rsidRPr="2641B2D9" w:rsidR="2641B2D9">
        <w:rPr>
          <w:rFonts w:ascii="Trebuchet MS" w:hAnsi="Trebuchet MS" w:eastAsia="Trebuchet MS" w:cs="Trebuchet MS"/>
          <w:noProof w:val="0"/>
          <w:sz w:val="22"/>
          <w:szCs w:val="22"/>
          <w:lang w:val="it-IT"/>
        </w:rPr>
        <w:t>In più</w:t>
      </w:r>
      <w:r w:rsidRPr="2641B2D9" w:rsidR="2641B2D9">
        <w:rPr>
          <w:rFonts w:ascii="Trebuchet MS" w:hAnsi="Trebuchet MS" w:eastAsia="Trebuchet MS" w:cs="Trebuchet MS"/>
          <w:noProof w:val="0"/>
          <w:sz w:val="22"/>
          <w:szCs w:val="22"/>
          <w:lang w:val="it-IT"/>
        </w:rPr>
        <w:t xml:space="preserve"> sono necessarie diverse formule e algoritmi </w:t>
      </w:r>
      <w:r w:rsidRPr="2641B2D9" w:rsidR="2641B2D9">
        <w:rPr>
          <w:rFonts w:ascii="Trebuchet MS" w:hAnsi="Trebuchet MS" w:eastAsia="Trebuchet MS" w:cs="Trebuchet MS"/>
          <w:noProof w:val="0"/>
          <w:sz w:val="22"/>
          <w:szCs w:val="22"/>
          <w:lang w:val="it-IT"/>
        </w:rPr>
        <w:t xml:space="preserve">indispensabili </w:t>
      </w:r>
      <w:r w:rsidRPr="2641B2D9" w:rsidR="2641B2D9">
        <w:rPr>
          <w:rFonts w:ascii="Trebuchet MS" w:hAnsi="Trebuchet MS" w:eastAsia="Trebuchet MS" w:cs="Trebuchet MS"/>
          <w:noProof w:val="0"/>
          <w:sz w:val="22"/>
          <w:szCs w:val="22"/>
          <w:lang w:val="it-IT"/>
        </w:rPr>
        <w:t>per il funzionamento dei programmi.</w:t>
      </w:r>
    </w:p>
    <w:p w:rsidR="51185696" w:rsidP="51185696" w:rsidRDefault="51185696" w14:paraId="2852FDF8" w14:textId="1C3AC805">
      <w:pPr>
        <w:pStyle w:val="Normale"/>
        <w:ind w:left="0"/>
        <w:rPr>
          <w:rFonts w:ascii="Trebuchet MS" w:hAnsi="Trebuchet MS" w:eastAsia="Trebuchet MS" w:cs="Trebuchet MS"/>
          <w:noProof w:val="0"/>
          <w:sz w:val="22"/>
          <w:szCs w:val="22"/>
          <w:lang w:val="it-IT"/>
        </w:rPr>
      </w:pPr>
    </w:p>
    <w:p w:rsidR="2641B2D9" w:rsidP="2641B2D9" w:rsidRDefault="2641B2D9" w14:noSpellErr="1" w14:paraId="77D1E1C9" w14:textId="727A96BE">
      <w:pPr>
        <w:pStyle w:val="ListParagraph"/>
      </w:pPr>
      <w:r w:rsidRPr="2641B2D9" w:rsidR="2641B2D9">
        <w:rPr>
          <w:noProof w:val="0"/>
          <w:lang w:val="it-IT"/>
        </w:rPr>
        <w:t>-</w:t>
      </w:r>
      <w:r w:rsidRPr="2641B2D9" w:rsidR="2641B2D9">
        <w:rPr>
          <w:noProof w:val="0"/>
          <w:lang w:val="it-IT"/>
        </w:rPr>
        <w:t>Info</w:t>
      </w:r>
      <w:r w:rsidRPr="2641B2D9" w:rsidR="2641B2D9">
        <w:rPr>
          <w:noProof w:val="0"/>
          <w:lang w:val="it-IT"/>
        </w:rPr>
        <w:t>r</w:t>
      </w:r>
      <w:r w:rsidRPr="2641B2D9" w:rsidR="2641B2D9">
        <w:rPr>
          <w:noProof w:val="0"/>
          <w:lang w:val="it-IT"/>
        </w:rPr>
        <w:t>matica</w:t>
      </w:r>
      <w:r w:rsidRPr="2641B2D9" w:rsidR="2641B2D9">
        <w:rPr>
          <w:noProof w:val="0"/>
          <w:lang w:val="it-IT"/>
        </w:rPr>
        <w:t>:</w:t>
      </w:r>
    </w:p>
    <w:p w:rsidR="51185696" w:rsidP="51185696" w:rsidRDefault="51185696" w14:paraId="2DBD2E67" w14:noSpellErr="1" w14:textId="15049F56">
      <w:pPr>
        <w:pStyle w:val="Normale"/>
        <w:ind w:left="0"/>
      </w:pPr>
      <w:r w:rsidRPr="1C122E4B" w:rsidR="1C122E4B">
        <w:rPr>
          <w:rFonts w:ascii="Trebuchet MS" w:hAnsi="Trebuchet MS" w:eastAsia="Trebuchet MS" w:cs="Trebuchet MS"/>
          <w:noProof w:val="0"/>
          <w:sz w:val="22"/>
          <w:szCs w:val="22"/>
          <w:lang w:val="it-IT"/>
        </w:rPr>
        <w:t xml:space="preserve">Vengono utilizzati </w:t>
      </w:r>
      <w:r w:rsidRPr="1C122E4B" w:rsidR="1C122E4B">
        <w:rPr>
          <w:rFonts w:ascii="Trebuchet MS" w:hAnsi="Trebuchet MS" w:eastAsia="Trebuchet MS" w:cs="Trebuchet MS"/>
          <w:noProof w:val="0"/>
          <w:sz w:val="22"/>
          <w:szCs w:val="22"/>
          <w:lang w:val="it-IT"/>
        </w:rPr>
        <w:t xml:space="preserve">per la produzione del progetto </w:t>
      </w:r>
      <w:r w:rsidRPr="1C122E4B" w:rsidR="1C122E4B">
        <w:rPr>
          <w:rFonts w:ascii="Trebuchet MS" w:hAnsi="Trebuchet MS" w:eastAsia="Trebuchet MS" w:cs="Trebuchet MS"/>
          <w:noProof w:val="0"/>
          <w:sz w:val="22"/>
          <w:szCs w:val="22"/>
          <w:lang w:val="it-IT"/>
        </w:rPr>
        <w:t xml:space="preserve">i </w:t>
      </w:r>
      <w:r w:rsidRPr="1C122E4B" w:rsidR="1C122E4B">
        <w:rPr>
          <w:rFonts w:ascii="Trebuchet MS" w:hAnsi="Trebuchet MS" w:eastAsia="Trebuchet MS" w:cs="Trebuchet MS"/>
          <w:noProof w:val="0"/>
          <w:sz w:val="22"/>
          <w:szCs w:val="22"/>
          <w:lang w:val="it-IT"/>
        </w:rPr>
        <w:t xml:space="preserve">seguenti </w:t>
      </w:r>
      <w:r w:rsidRPr="1C122E4B" w:rsidR="1C122E4B">
        <w:rPr>
          <w:rFonts w:ascii="Trebuchet MS" w:hAnsi="Trebuchet MS" w:eastAsia="Trebuchet MS" w:cs="Trebuchet MS"/>
          <w:noProof w:val="0"/>
          <w:sz w:val="22"/>
          <w:szCs w:val="22"/>
          <w:lang w:val="it-IT"/>
        </w:rPr>
        <w:t>linguaggi di programmazione :</w:t>
      </w:r>
    </w:p>
    <w:p w:rsidR="51185696" w:rsidP="2641B2D9" w:rsidRDefault="51185696" w14:paraId="3CF42238" w14:textId="1E93C0A2">
      <w:pPr>
        <w:pStyle w:val="ListParagraph"/>
        <w:numPr>
          <w:ilvl w:val="0"/>
          <w:numId w:val="8"/>
        </w:numPr>
        <w:rPr>
          <w:rFonts w:ascii="Trebuchet MS" w:hAnsi="Trebuchet MS" w:eastAsia="Trebuchet MS" w:cs="Trebuchet MS" w:asciiTheme="majorAscii" w:hAnsiTheme="majorAscii" w:eastAsiaTheme="majorAscii" w:cstheme="majorAscii"/>
          <w:noProof w:val="0"/>
          <w:color w:val="312C27"/>
          <w:sz w:val="22"/>
          <w:szCs w:val="22"/>
          <w:lang w:val="it-IT"/>
        </w:rPr>
      </w:pPr>
      <w:proofErr w:type="spellStart"/>
      <w:r w:rsidRPr="2641B2D9" w:rsidR="2641B2D9">
        <w:rPr>
          <w:rFonts w:ascii="Trebuchet MS" w:hAnsi="Trebuchet MS" w:eastAsia="Trebuchet MS" w:cs="Trebuchet MS"/>
          <w:noProof w:val="0"/>
          <w:sz w:val="22"/>
          <w:szCs w:val="22"/>
          <w:lang w:val="it-IT"/>
        </w:rPr>
        <w:t>Python</w:t>
      </w:r>
      <w:proofErr w:type="spellEnd"/>
      <w:r w:rsidRPr="2641B2D9" w:rsidR="2641B2D9">
        <w:rPr>
          <w:rFonts w:ascii="Trebuchet MS" w:hAnsi="Trebuchet MS" w:eastAsia="Trebuchet MS" w:cs="Trebuchet MS"/>
          <w:noProof w:val="0"/>
          <w:sz w:val="22"/>
          <w:szCs w:val="22"/>
          <w:lang w:val="it-IT"/>
        </w:rPr>
        <w:t>.</w:t>
      </w:r>
    </w:p>
    <w:p w:rsidR="51185696" w:rsidP="51185696" w:rsidRDefault="51185696" w14:noSpellErr="1" w14:paraId="6F6BA835" w14:textId="624356B8">
      <w:pPr>
        <w:pStyle w:val="ListParagraph"/>
        <w:numPr>
          <w:ilvl w:val="0"/>
          <w:numId w:val="8"/>
        </w:numPr>
        <w:rPr>
          <w:rFonts w:ascii="Trebuchet MS" w:hAnsi="Trebuchet MS" w:eastAsia="Trebuchet MS" w:cs="Trebuchet MS" w:asciiTheme="majorAscii" w:hAnsiTheme="majorAscii" w:eastAsiaTheme="majorAscii" w:cstheme="majorAscii"/>
          <w:color w:val="322D27" w:themeColor="text2" w:themeTint="FF" w:themeShade="FF"/>
          <w:sz w:val="22"/>
          <w:szCs w:val="22"/>
        </w:rPr>
      </w:pPr>
      <w:r w:rsidRPr="51185696" w:rsidR="51185696">
        <w:rPr>
          <w:rFonts w:ascii="Trebuchet MS" w:hAnsi="Trebuchet MS" w:eastAsia="Trebuchet MS" w:cs="Trebuchet MS"/>
          <w:noProof w:val="0"/>
          <w:sz w:val="22"/>
          <w:szCs w:val="22"/>
          <w:lang w:val="it-IT"/>
        </w:rPr>
        <w:t>Java</w:t>
      </w:r>
      <w:r w:rsidRPr="51185696" w:rsidR="51185696">
        <w:rPr>
          <w:rFonts w:ascii="Trebuchet MS" w:hAnsi="Trebuchet MS" w:eastAsia="Trebuchet MS" w:cs="Trebuchet MS"/>
          <w:noProof w:val="0"/>
          <w:sz w:val="22"/>
          <w:szCs w:val="22"/>
          <w:lang w:val="it-IT"/>
        </w:rPr>
        <w:t>.</w:t>
      </w:r>
    </w:p>
    <w:p w:rsidR="51185696" w:rsidP="51185696" w:rsidRDefault="51185696" w14:noSpellErr="1" w14:paraId="1FDB4193" w14:textId="7D7D9788">
      <w:pPr>
        <w:pStyle w:val="ListParagraph"/>
        <w:numPr>
          <w:ilvl w:val="0"/>
          <w:numId w:val="8"/>
        </w:numPr>
        <w:rPr>
          <w:rFonts w:ascii="Trebuchet MS" w:hAnsi="Trebuchet MS" w:eastAsia="Trebuchet MS" w:cs="Trebuchet MS" w:asciiTheme="majorAscii" w:hAnsiTheme="majorAscii" w:eastAsiaTheme="majorAscii" w:cstheme="majorAscii"/>
          <w:color w:val="322D27" w:themeColor="text2" w:themeTint="FF" w:themeShade="FF"/>
          <w:sz w:val="22"/>
          <w:szCs w:val="22"/>
        </w:rPr>
      </w:pPr>
      <w:r w:rsidRPr="51185696" w:rsidR="51185696">
        <w:rPr>
          <w:rFonts w:ascii="Trebuchet MS" w:hAnsi="Trebuchet MS" w:eastAsia="Trebuchet MS" w:cs="Trebuchet MS"/>
          <w:noProof w:val="0"/>
          <w:sz w:val="22"/>
          <w:szCs w:val="22"/>
          <w:lang w:val="it-IT"/>
        </w:rPr>
        <w:t>C.</w:t>
      </w:r>
    </w:p>
    <w:p w:rsidR="2641B2D9" w:rsidP="2641B2D9" w:rsidRDefault="2641B2D9" w14:noSpellErr="1" w14:paraId="2E4CCC60" w14:textId="0D24AA30">
      <w:pPr>
        <w:rPr>
          <w:rFonts w:ascii="Trebuchet MS" w:hAnsi="Trebuchet MS" w:eastAsia="Trebuchet MS" w:cs="Trebuchet MS"/>
          <w:noProof w:val="0"/>
          <w:sz w:val="22"/>
          <w:szCs w:val="22"/>
          <w:lang w:val="it-IT"/>
        </w:rPr>
      </w:pPr>
      <w:r w:rsidRPr="2641B2D9" w:rsidR="2641B2D9">
        <w:rPr>
          <w:rFonts w:ascii="Trebuchet MS" w:hAnsi="Trebuchet MS" w:eastAsia="Trebuchet MS" w:cs="Trebuchet MS"/>
          <w:noProof w:val="0"/>
          <w:sz w:val="22"/>
          <w:szCs w:val="22"/>
          <w:lang w:val="it-IT"/>
        </w:rPr>
        <w:t>Non sono strettamente collegati allo studio effettuato a scuola, tuttavia i metodi per interfacciarci ed imparare nuovi linguaggi sono in maggior parte legati allo studio in aula.</w:t>
      </w:r>
    </w:p>
    <w:p w:rsidR="51185696" w:rsidP="1C122E4B" w:rsidRDefault="51185696" w14:paraId="1CC8F707" w14:textId="241C9EAD" w14:noSpellErr="1">
      <w:pPr>
        <w:pStyle w:val="ListParagraph"/>
      </w:pPr>
      <w:r w:rsidRPr="1C122E4B" w:rsidR="1C122E4B">
        <w:rPr>
          <w:noProof w:val="0"/>
          <w:lang w:val="it-IT"/>
        </w:rPr>
        <w:t>-</w:t>
      </w:r>
      <w:r w:rsidRPr="1C122E4B" w:rsidR="1C122E4B">
        <w:rPr>
          <w:noProof w:val="0"/>
          <w:lang w:val="it-IT"/>
        </w:rPr>
        <w:t>Elettronica:</w:t>
      </w:r>
    </w:p>
    <w:p w:rsidR="51185696" w:rsidRDefault="51185696" w14:noSpellErr="1" w14:paraId="158A1420" w14:textId="66BE7914">
      <w:r w:rsidRPr="51185696" w:rsidR="51185696">
        <w:rPr>
          <w:rFonts w:ascii="Trebuchet MS" w:hAnsi="Trebuchet MS" w:eastAsia="Trebuchet MS" w:cs="Trebuchet MS"/>
          <w:noProof w:val="0"/>
          <w:sz w:val="22"/>
          <w:szCs w:val="22"/>
          <w:lang w:val="it-IT"/>
        </w:rPr>
        <w:t>Conoscenze per l'assemblaggio,</w:t>
      </w:r>
      <w:r w:rsidRPr="51185696" w:rsidR="51185696">
        <w:rPr>
          <w:rFonts w:ascii="Trebuchet MS" w:hAnsi="Trebuchet MS" w:eastAsia="Trebuchet MS" w:cs="Trebuchet MS"/>
          <w:noProof w:val="0"/>
          <w:sz w:val="22"/>
          <w:szCs w:val="22"/>
          <w:lang w:val="it-IT"/>
        </w:rPr>
        <w:t xml:space="preserve"> la saldatura dei componenti e la</w:t>
      </w:r>
      <w:r w:rsidRPr="51185696" w:rsidR="51185696">
        <w:rPr>
          <w:rFonts w:ascii="Trebuchet MS" w:hAnsi="Trebuchet MS" w:eastAsia="Trebuchet MS" w:cs="Trebuchet MS"/>
          <w:noProof w:val="0"/>
          <w:sz w:val="22"/>
          <w:szCs w:val="22"/>
          <w:lang w:val="it-IT"/>
        </w:rPr>
        <w:t xml:space="preserve"> realizzazione del circuito.</w:t>
      </w:r>
    </w:p>
    <w:p w:rsidR="51185696" w:rsidP="51185696" w:rsidRDefault="51185696" w14:paraId="07F44EBE" w14:textId="2F0AB38A">
      <w:pPr>
        <w:rPr>
          <w:rFonts w:ascii="Trebuchet MS" w:hAnsi="Trebuchet MS" w:eastAsia="Trebuchet MS" w:cs="Trebuchet MS"/>
          <w:noProof w:val="0"/>
          <w:sz w:val="22"/>
          <w:szCs w:val="22"/>
          <w:lang w:val="it-IT"/>
        </w:rPr>
      </w:pPr>
    </w:p>
    <w:p w:rsidR="51185696" w:rsidP="1C122E4B" w:rsidRDefault="51185696" w14:paraId="3B703C86" w14:textId="0200D0DC" w14:noSpellErr="1">
      <w:pPr>
        <w:pStyle w:val="ListParagraph"/>
        <w:rPr>
          <w:noProof w:val="0"/>
          <w:lang w:val="it-IT"/>
        </w:rPr>
      </w:pPr>
      <w:r w:rsidRPr="1C122E4B" w:rsidR="1C122E4B">
        <w:rPr>
          <w:noProof w:val="0"/>
          <w:lang w:val="it-IT"/>
        </w:rPr>
        <w:t>-Italiano:</w:t>
      </w:r>
    </w:p>
    <w:p w:rsidR="51185696" w:rsidP="51185696" w:rsidRDefault="51185696" w14:noSpellErr="1" w14:paraId="01306D8B" w14:textId="40ED7880">
      <w:pPr>
        <w:pStyle w:val="Normale"/>
        <w:rPr>
          <w:rFonts w:ascii="Trebuchet MS" w:hAnsi="Trebuchet MS" w:eastAsia="Trebuchet MS" w:cs="Trebuchet MS"/>
          <w:noProof w:val="0"/>
          <w:sz w:val="22"/>
          <w:szCs w:val="22"/>
          <w:lang w:val="it-IT"/>
        </w:rPr>
      </w:pPr>
      <w:r w:rsidRPr="51185696" w:rsidR="51185696">
        <w:rPr>
          <w:rFonts w:ascii="Trebuchet MS" w:hAnsi="Trebuchet MS" w:eastAsia="Trebuchet MS" w:cs="Trebuchet MS"/>
          <w:noProof w:val="0"/>
          <w:sz w:val="22"/>
          <w:szCs w:val="22"/>
          <w:lang w:val="it-IT"/>
        </w:rPr>
        <w:t xml:space="preserve">Capacità descrittive per la più adeguata forma di descrizione e spiegazione per un progetto che </w:t>
      </w:r>
      <w:r w:rsidRPr="51185696" w:rsidR="51185696">
        <w:rPr>
          <w:rFonts w:ascii="Trebuchet MS" w:hAnsi="Trebuchet MS" w:eastAsia="Trebuchet MS" w:cs="Trebuchet MS"/>
          <w:noProof w:val="0"/>
          <w:sz w:val="22"/>
          <w:szCs w:val="22"/>
          <w:lang w:val="it-IT"/>
        </w:rPr>
        <w:t>necessita di alte capacità lessicali per non fraintenderne il funzionamento</w:t>
      </w:r>
      <w:r w:rsidRPr="51185696" w:rsidR="51185696">
        <w:rPr>
          <w:rFonts w:ascii="Trebuchet MS" w:hAnsi="Trebuchet MS" w:eastAsia="Trebuchet MS" w:cs="Trebuchet MS"/>
          <w:noProof w:val="0"/>
          <w:sz w:val="22"/>
          <w:szCs w:val="22"/>
          <w:lang w:val="it-IT"/>
        </w:rPr>
        <w:t>.</w:t>
      </w:r>
    </w:p>
    <w:p w:rsidR="51185696" w:rsidP="51185696" w:rsidRDefault="51185696" w14:noSpellErr="1" w14:paraId="799D6897" w14:textId="4FE57DA5">
      <w:pPr>
        <w:pStyle w:val="Normale"/>
        <w:rPr>
          <w:rFonts w:ascii="Trebuchet MS" w:hAnsi="Trebuchet MS" w:eastAsia="Trebuchet MS" w:cs="Trebuchet MS"/>
          <w:noProof w:val="0"/>
          <w:sz w:val="22"/>
          <w:szCs w:val="22"/>
          <w:lang w:val="it-IT"/>
        </w:rPr>
      </w:pPr>
      <w:r w:rsidRPr="51185696" w:rsidR="51185696">
        <w:rPr>
          <w:rFonts w:ascii="Trebuchet MS" w:hAnsi="Trebuchet MS" w:eastAsia="Trebuchet MS" w:cs="Trebuchet MS"/>
          <w:noProof w:val="0"/>
          <w:sz w:val="22"/>
          <w:szCs w:val="22"/>
          <w:lang w:val="it-IT"/>
        </w:rPr>
        <w:t xml:space="preserve">Necessarie </w:t>
      </w:r>
      <w:r w:rsidRPr="51185696" w:rsidR="51185696">
        <w:rPr>
          <w:rFonts w:ascii="Trebuchet MS" w:hAnsi="Trebuchet MS" w:eastAsia="Trebuchet MS" w:cs="Trebuchet MS"/>
          <w:noProof w:val="0"/>
          <w:sz w:val="22"/>
          <w:szCs w:val="22"/>
          <w:lang w:val="it-IT"/>
        </w:rPr>
        <w:t xml:space="preserve">per la compilazione di un manuale tecnico </w:t>
      </w:r>
      <w:r w:rsidRPr="51185696" w:rsidR="51185696">
        <w:rPr>
          <w:rFonts w:ascii="Trebuchet MS" w:hAnsi="Trebuchet MS" w:eastAsia="Trebuchet MS" w:cs="Trebuchet MS"/>
          <w:noProof w:val="0"/>
          <w:sz w:val="22"/>
          <w:szCs w:val="22"/>
          <w:lang w:val="it-IT"/>
        </w:rPr>
        <w:t>facilmente interpretabile.</w:t>
      </w:r>
    </w:p>
    <w:p w:rsidR="51185696" w:rsidP="51185696" w:rsidRDefault="51185696" w14:paraId="7FFA244C" w14:textId="4E8DD910">
      <w:pPr>
        <w:pStyle w:val="Normale"/>
        <w:rPr>
          <w:rFonts w:ascii="Trebuchet MS" w:hAnsi="Trebuchet MS" w:eastAsia="Trebuchet MS" w:cs="Trebuchet MS"/>
          <w:noProof w:val="0"/>
          <w:sz w:val="22"/>
          <w:szCs w:val="22"/>
          <w:lang w:val="it-IT"/>
        </w:rPr>
      </w:pPr>
    </w:p>
    <w:p w:rsidR="51185696" w:rsidP="1C122E4B" w:rsidRDefault="51185696" w14:paraId="13822CDD" w14:textId="11395156" w14:noSpellErr="1">
      <w:pPr>
        <w:pStyle w:val="ListParagraph"/>
        <w:rPr>
          <w:noProof w:val="0"/>
          <w:lang w:val="it-IT"/>
        </w:rPr>
      </w:pPr>
      <w:r w:rsidRPr="1C122E4B" w:rsidR="1C122E4B">
        <w:rPr>
          <w:noProof w:val="0"/>
          <w:lang w:val="it-IT"/>
        </w:rPr>
        <w:t>-Tecnologia progettazione di s</w:t>
      </w:r>
      <w:r w:rsidRPr="1C122E4B" w:rsidR="1C122E4B">
        <w:rPr>
          <w:noProof w:val="0"/>
          <w:lang w:val="it-IT"/>
        </w:rPr>
        <w:t>istemi:</w:t>
      </w:r>
    </w:p>
    <w:p w:rsidR="51185696" w:rsidP="51185696" w:rsidRDefault="51185696" w14:noSpellErr="1" w14:paraId="3E021064" w14:textId="003AFC4A">
      <w:pPr>
        <w:pStyle w:val="Normale"/>
        <w:rPr>
          <w:rFonts w:ascii="Trebuchet MS" w:hAnsi="Trebuchet MS" w:eastAsia="Trebuchet MS" w:cs="Trebuchet MS"/>
          <w:noProof w:val="0"/>
          <w:sz w:val="22"/>
          <w:szCs w:val="22"/>
          <w:lang w:val="it-IT"/>
        </w:rPr>
      </w:pPr>
      <w:r w:rsidRPr="51185696" w:rsidR="51185696">
        <w:rPr>
          <w:rFonts w:ascii="Trebuchet MS" w:hAnsi="Trebuchet MS" w:eastAsia="Trebuchet MS" w:cs="Trebuchet MS"/>
          <w:noProof w:val="0"/>
          <w:sz w:val="22"/>
          <w:szCs w:val="22"/>
          <w:lang w:val="it-IT"/>
        </w:rPr>
        <w:t>Conoscenza di tecniche per lo sviluppo di:</w:t>
      </w:r>
    </w:p>
    <w:p w:rsidR="51185696" w:rsidP="51185696" w:rsidRDefault="51185696" w14:noSpellErr="1" w14:paraId="5F46E6E2" w14:textId="0479D87A">
      <w:pPr>
        <w:pStyle w:val="ListParagraph"/>
        <w:numPr>
          <w:ilvl w:val="0"/>
          <w:numId w:val="9"/>
        </w:numPr>
        <w:rPr>
          <w:rFonts w:ascii="Trebuchet MS" w:hAnsi="Trebuchet MS" w:eastAsia="Trebuchet MS" w:cs="Trebuchet MS" w:asciiTheme="majorAscii" w:hAnsiTheme="majorAscii" w:eastAsiaTheme="majorAscii" w:cstheme="majorAscii"/>
          <w:noProof w:val="0"/>
          <w:color w:val="322D27" w:themeColor="text2" w:themeTint="FF" w:themeShade="FF"/>
          <w:sz w:val="22"/>
          <w:szCs w:val="22"/>
          <w:lang w:val="it-IT"/>
        </w:rPr>
      </w:pPr>
      <w:r w:rsidRPr="51185696" w:rsidR="51185696">
        <w:rPr>
          <w:rFonts w:ascii="Trebuchet MS" w:hAnsi="Trebuchet MS" w:eastAsia="Trebuchet MS" w:cs="Trebuchet MS"/>
          <w:noProof w:val="0"/>
          <w:sz w:val="22"/>
          <w:szCs w:val="22"/>
          <w:lang w:val="it-IT"/>
        </w:rPr>
        <w:t>Software.</w:t>
      </w:r>
    </w:p>
    <w:p w:rsidR="51185696" w:rsidP="51185696" w:rsidRDefault="51185696" w14:noSpellErr="1" w14:paraId="0489BC88" w14:textId="56F25442">
      <w:pPr>
        <w:pStyle w:val="ListParagraph"/>
        <w:numPr>
          <w:ilvl w:val="0"/>
          <w:numId w:val="9"/>
        </w:numPr>
        <w:rPr>
          <w:rFonts w:ascii="Trebuchet MS" w:hAnsi="Trebuchet MS" w:eastAsia="Trebuchet MS" w:cs="Trebuchet MS" w:asciiTheme="majorAscii" w:hAnsiTheme="majorAscii" w:eastAsiaTheme="majorAscii" w:cstheme="majorAscii"/>
          <w:noProof w:val="0"/>
          <w:color w:val="322D27" w:themeColor="text2" w:themeTint="FF" w:themeShade="FF"/>
          <w:sz w:val="22"/>
          <w:szCs w:val="22"/>
          <w:lang w:val="it-IT"/>
        </w:rPr>
      </w:pPr>
      <w:r w:rsidRPr="51185696" w:rsidR="51185696">
        <w:rPr>
          <w:rFonts w:ascii="Trebuchet MS" w:hAnsi="Trebuchet MS" w:eastAsia="Trebuchet MS" w:cs="Trebuchet MS"/>
          <w:noProof w:val="0"/>
          <w:sz w:val="22"/>
          <w:szCs w:val="22"/>
          <w:lang w:val="it-IT"/>
        </w:rPr>
        <w:t>Interfaccia per l'utente.</w:t>
      </w:r>
    </w:p>
    <w:p w:rsidR="51185696" w:rsidP="2641B2D9" w:rsidRDefault="51185696" w14:paraId="15C40E20" w14:textId="4DC87627">
      <w:pPr>
        <w:pStyle w:val="ListParagraph"/>
        <w:numPr>
          <w:ilvl w:val="0"/>
          <w:numId w:val="9"/>
        </w:numPr>
        <w:rPr>
          <w:rFonts w:ascii="Trebuchet MS" w:hAnsi="Trebuchet MS" w:eastAsia="Trebuchet MS" w:cs="Trebuchet MS" w:asciiTheme="majorAscii" w:hAnsiTheme="majorAscii" w:eastAsiaTheme="majorAscii" w:cstheme="majorAscii"/>
          <w:noProof w:val="0"/>
          <w:color w:val="312C27"/>
          <w:sz w:val="22"/>
          <w:szCs w:val="22"/>
          <w:lang w:val="it-IT"/>
        </w:rPr>
      </w:pPr>
      <w:r w:rsidRPr="2641B2D9" w:rsidR="2641B2D9">
        <w:rPr>
          <w:rFonts w:ascii="Trebuchet MS" w:hAnsi="Trebuchet MS" w:eastAsia="Trebuchet MS" w:cs="Trebuchet MS"/>
          <w:noProof w:val="0"/>
          <w:sz w:val="22"/>
          <w:szCs w:val="22"/>
          <w:lang w:val="it-IT"/>
        </w:rPr>
        <w:t xml:space="preserve">Interfacciamento tra il sistema operativo di </w:t>
      </w:r>
      <w:proofErr w:type="spellStart"/>
      <w:r w:rsidRPr="2641B2D9" w:rsidR="2641B2D9">
        <w:rPr>
          <w:rFonts w:ascii="Trebuchet MS" w:hAnsi="Trebuchet MS" w:eastAsia="Trebuchet MS" w:cs="Trebuchet MS"/>
          <w:noProof w:val="0"/>
          <w:sz w:val="22"/>
          <w:szCs w:val="22"/>
          <w:lang w:val="it-IT"/>
        </w:rPr>
        <w:t>Glovino</w:t>
      </w:r>
      <w:proofErr w:type="spellEnd"/>
      <w:r w:rsidRPr="2641B2D9" w:rsidR="2641B2D9">
        <w:rPr>
          <w:rFonts w:ascii="Trebuchet MS" w:hAnsi="Trebuchet MS" w:eastAsia="Trebuchet MS" w:cs="Trebuchet MS"/>
          <w:noProof w:val="0"/>
          <w:sz w:val="22"/>
          <w:szCs w:val="22"/>
          <w:lang w:val="it-IT"/>
        </w:rPr>
        <w:t xml:space="preserve"> </w:t>
      </w:r>
      <w:r w:rsidRPr="2641B2D9" w:rsidR="2641B2D9">
        <w:rPr>
          <w:b w:val="1"/>
          <w:bCs w:val="1"/>
          <w:color w:val="000000" w:themeColor="text1" w:themeTint="FF" w:themeShade="FF"/>
        </w:rPr>
        <w:t>©</w:t>
      </w:r>
      <w:r w:rsidRPr="2641B2D9" w:rsidR="2641B2D9">
        <w:rPr>
          <w:rFonts w:ascii="Trebuchet MS" w:hAnsi="Trebuchet MS" w:eastAsia="Trebuchet MS" w:cs="Trebuchet MS"/>
          <w:noProof w:val="0"/>
          <w:sz w:val="22"/>
          <w:szCs w:val="22"/>
          <w:lang w:val="it-IT"/>
        </w:rPr>
        <w:t xml:space="preserve"> e ogni altro sistema operativo e apparecchio elettronico</w:t>
      </w:r>
      <w:r w:rsidRPr="2641B2D9" w:rsidR="2641B2D9">
        <w:rPr>
          <w:rFonts w:ascii="Trebuchet MS" w:hAnsi="Trebuchet MS" w:eastAsia="Trebuchet MS" w:cs="Trebuchet MS"/>
          <w:noProof w:val="0"/>
          <w:sz w:val="22"/>
          <w:szCs w:val="22"/>
          <w:lang w:val="it-IT"/>
        </w:rPr>
        <w:t>.</w:t>
      </w:r>
      <w:r w:rsidRPr="2641B2D9" w:rsidR="2641B2D9">
        <w:rPr>
          <w:rFonts w:ascii="Trebuchet MS" w:hAnsi="Trebuchet MS" w:eastAsia="Trebuchet MS" w:cs="Trebuchet MS"/>
          <w:noProof w:val="0"/>
          <w:sz w:val="22"/>
          <w:szCs w:val="22"/>
          <w:lang w:val="it-IT"/>
        </w:rPr>
        <w:t xml:space="preserve"> </w:t>
      </w:r>
    </w:p>
    <w:p w:rsidR="51185696" w:rsidP="51185696" w:rsidRDefault="51185696" w14:noSpellErr="1" w14:paraId="74520D73" w14:textId="2DA50EFE">
      <w:pPr>
        <w:pStyle w:val="Normale"/>
        <w:ind w:left="0"/>
        <w:rPr>
          <w:rFonts w:ascii="Trebuchet MS" w:hAnsi="Trebuchet MS" w:eastAsia="Trebuchet MS" w:cs="Trebuchet MS"/>
          <w:noProof w:val="0"/>
          <w:sz w:val="22"/>
          <w:szCs w:val="22"/>
          <w:lang w:val="it-IT"/>
        </w:rPr>
      </w:pPr>
      <w:r w:rsidRPr="51185696" w:rsidR="51185696">
        <w:rPr>
          <w:rFonts w:ascii="Trebuchet MS" w:hAnsi="Trebuchet MS" w:eastAsia="Trebuchet MS" w:cs="Trebuchet MS"/>
          <w:noProof w:val="0"/>
          <w:sz w:val="22"/>
          <w:szCs w:val="22"/>
          <w:lang w:val="it-IT"/>
        </w:rPr>
        <w:t xml:space="preserve">Le </w:t>
      </w:r>
      <w:r w:rsidRPr="51185696" w:rsidR="51185696">
        <w:rPr>
          <w:rFonts w:ascii="Trebuchet MS" w:hAnsi="Trebuchet MS" w:eastAsia="Trebuchet MS" w:cs="Trebuchet MS"/>
          <w:noProof w:val="0"/>
          <w:sz w:val="22"/>
          <w:szCs w:val="22"/>
          <w:lang w:val="it-IT"/>
        </w:rPr>
        <w:t>sottocateg</w:t>
      </w:r>
      <w:r w:rsidRPr="51185696" w:rsidR="51185696">
        <w:rPr>
          <w:rFonts w:ascii="Trebuchet MS" w:hAnsi="Trebuchet MS" w:eastAsia="Trebuchet MS" w:cs="Trebuchet MS"/>
          <w:noProof w:val="0"/>
          <w:sz w:val="22"/>
          <w:szCs w:val="22"/>
          <w:lang w:val="it-IT"/>
        </w:rPr>
        <w:t>orie</w:t>
      </w:r>
      <w:r w:rsidRPr="51185696" w:rsidR="51185696">
        <w:rPr>
          <w:rFonts w:ascii="Trebuchet MS" w:hAnsi="Trebuchet MS" w:eastAsia="Trebuchet MS" w:cs="Trebuchet MS"/>
          <w:noProof w:val="0"/>
          <w:sz w:val="22"/>
          <w:szCs w:val="22"/>
          <w:lang w:val="it-IT"/>
        </w:rPr>
        <w:t xml:space="preserve"> sono innumerevoli perciò adottiamo queste due grandi categorie a simbolo delle vaste conoscenze necessarie.</w:t>
      </w:r>
    </w:p>
    <w:p w:rsidR="51185696" w:rsidP="51185696" w:rsidRDefault="51185696" w14:paraId="7C3B2650" w14:textId="1B798F29">
      <w:pPr>
        <w:pStyle w:val="Normale"/>
        <w:ind w:left="0"/>
        <w:rPr>
          <w:rFonts w:ascii="Trebuchet MS" w:hAnsi="Trebuchet MS" w:eastAsia="Trebuchet MS" w:cs="Trebuchet MS"/>
          <w:noProof w:val="0"/>
          <w:sz w:val="22"/>
          <w:szCs w:val="22"/>
          <w:lang w:val="it-IT"/>
        </w:rPr>
      </w:pPr>
    </w:p>
    <w:p w:rsidR="2641B2D9" w:rsidRDefault="2641B2D9" w14:noSpellErr="1" w14:paraId="6B3DFE84" w14:textId="565958F7">
      <w:r>
        <w:br w:type="page"/>
      </w:r>
    </w:p>
    <w:p w:rsidR="51185696" w:rsidP="2641B2D9" w:rsidRDefault="51185696" w14:paraId="3DA274C0" w14:textId="0205D317" w14:noSpellErr="1">
      <w:pPr>
        <w:pStyle w:val="ListParagraph"/>
        <w:spacing w:before="80" w:beforeAutospacing="off" w:after="100" w:afterAutospacing="off"/>
        <w:rPr>
          <w:noProof w:val="0"/>
          <w:lang w:val="it-IT"/>
        </w:rPr>
      </w:pPr>
      <w:r w:rsidRPr="2641B2D9" w:rsidR="2641B2D9">
        <w:rPr>
          <w:noProof w:val="0"/>
          <w:lang w:val="it-IT"/>
        </w:rPr>
        <w:t>-Organizzazione d'impresa:</w:t>
      </w:r>
    </w:p>
    <w:p w:rsidR="51185696" w:rsidP="2641B2D9" w:rsidRDefault="51185696" w14:paraId="0B7F7C3F" w14:textId="4A542ED9" w14:noSpellErr="1">
      <w:pPr>
        <w:pStyle w:val="Normale"/>
        <w:spacing w:before="80" w:beforeAutospacing="off" w:after="100" w:afterAutospacing="off"/>
        <w:ind w:left="0"/>
        <w:rPr>
          <w:rFonts w:ascii="Trebuchet MS" w:hAnsi="Trebuchet MS" w:eastAsia="Trebuchet MS" w:cs="Trebuchet MS"/>
          <w:noProof w:val="0"/>
          <w:sz w:val="22"/>
          <w:szCs w:val="22"/>
          <w:lang w:val="it-IT"/>
        </w:rPr>
      </w:pPr>
      <w:r w:rsidRPr="2641B2D9" w:rsidR="2641B2D9">
        <w:rPr>
          <w:rFonts w:ascii="Trebuchet MS" w:hAnsi="Trebuchet MS" w:eastAsia="Trebuchet MS" w:cs="Trebuchet MS"/>
          <w:noProof w:val="0"/>
          <w:sz w:val="22"/>
          <w:szCs w:val="22"/>
          <w:lang w:val="it-IT"/>
        </w:rPr>
        <w:t>Possibili risvolti futuri non ancora presi in considerazione per mancanza di tempo.</w:t>
      </w:r>
    </w:p>
    <w:p w:rsidR="51185696" w:rsidP="2641B2D9" w:rsidRDefault="51185696" w14:paraId="4ADE0931" w14:textId="3E5D1941" w14:noSpellErr="1">
      <w:pPr>
        <w:pStyle w:val="Normale"/>
        <w:spacing w:before="80" w:beforeAutospacing="off" w:after="100" w:afterAutospacing="off"/>
        <w:ind w:left="0"/>
        <w:jc w:val="right"/>
        <w:rPr>
          <w:rFonts w:ascii="Trebuchet MS" w:hAnsi="Trebuchet MS" w:eastAsia="Trebuchet MS" w:cs="Trebuchet MS"/>
          <w:i w:val="1"/>
          <w:iCs w:val="1"/>
          <w:noProof w:val="0"/>
          <w:sz w:val="22"/>
          <w:szCs w:val="22"/>
          <w:lang w:val="it-IT"/>
        </w:rPr>
      </w:pPr>
      <w:r w:rsidRPr="2641B2D9" w:rsidR="2641B2D9">
        <w:rPr>
          <w:rFonts w:ascii="Trebuchet MS" w:hAnsi="Trebuchet MS" w:eastAsia="Trebuchet MS" w:cs="Trebuchet MS"/>
          <w:i w:val="1"/>
          <w:iCs w:val="1"/>
          <w:noProof w:val="0"/>
          <w:sz w:val="22"/>
          <w:szCs w:val="22"/>
          <w:lang w:val="it-IT"/>
        </w:rPr>
        <w:t xml:space="preserve">La parte relativa ad "Organizzazione d'impresa" </w:t>
      </w:r>
    </w:p>
    <w:p w:rsidR="51185696" w:rsidP="2641B2D9" w:rsidRDefault="51185696" w14:paraId="2B4AAAA6" w14:textId="6B4ABE13" w14:noSpellErr="1">
      <w:pPr>
        <w:pStyle w:val="Normale"/>
        <w:spacing w:before="80" w:beforeAutospacing="off" w:after="100" w:afterAutospacing="off"/>
        <w:ind w:left="0"/>
        <w:jc w:val="right"/>
        <w:rPr>
          <w:rFonts w:ascii="Trebuchet MS" w:hAnsi="Trebuchet MS" w:eastAsia="Trebuchet MS" w:cs="Trebuchet MS"/>
          <w:i w:val="1"/>
          <w:iCs w:val="1"/>
          <w:noProof w:val="0"/>
          <w:sz w:val="22"/>
          <w:szCs w:val="22"/>
          <w:lang w:val="it-IT"/>
        </w:rPr>
      </w:pPr>
      <w:r w:rsidRPr="2641B2D9" w:rsidR="2641B2D9">
        <w:rPr>
          <w:rFonts w:ascii="Trebuchet MS" w:hAnsi="Trebuchet MS" w:eastAsia="Trebuchet MS" w:cs="Trebuchet MS"/>
          <w:i w:val="1"/>
          <w:iCs w:val="1"/>
          <w:noProof w:val="0"/>
          <w:sz w:val="22"/>
          <w:szCs w:val="22"/>
          <w:lang w:val="it-IT"/>
        </w:rPr>
        <w:t xml:space="preserve">potrebbe essere facilmente </w:t>
      </w:r>
    </w:p>
    <w:p w:rsidR="51185696" w:rsidP="2641B2D9" w:rsidRDefault="51185696" w14:paraId="4E12436A" w14:textId="47ECB2F5" w14:noSpellErr="1">
      <w:pPr>
        <w:pStyle w:val="Normale"/>
        <w:spacing w:before="80" w:beforeAutospacing="off" w:after="100" w:afterAutospacing="off"/>
        <w:ind w:left="0"/>
        <w:jc w:val="right"/>
        <w:rPr>
          <w:rFonts w:ascii="Trebuchet MS" w:hAnsi="Trebuchet MS" w:eastAsia="Trebuchet MS" w:cs="Trebuchet MS"/>
          <w:i w:val="1"/>
          <w:iCs w:val="1"/>
          <w:noProof w:val="0"/>
          <w:sz w:val="22"/>
          <w:szCs w:val="22"/>
          <w:lang w:val="it-IT"/>
        </w:rPr>
      </w:pPr>
      <w:r w:rsidRPr="2641B2D9" w:rsidR="2641B2D9">
        <w:rPr>
          <w:rFonts w:ascii="Trebuchet MS" w:hAnsi="Trebuchet MS" w:eastAsia="Trebuchet MS" w:cs="Trebuchet MS"/>
          <w:i w:val="1"/>
          <w:iCs w:val="1"/>
          <w:noProof w:val="0"/>
          <w:sz w:val="22"/>
          <w:szCs w:val="22"/>
          <w:lang w:val="it-IT"/>
        </w:rPr>
        <w:t>soggetta a</w:t>
      </w:r>
      <w:r w:rsidRPr="2641B2D9" w:rsidR="2641B2D9">
        <w:rPr>
          <w:rFonts w:ascii="Trebuchet MS" w:hAnsi="Trebuchet MS" w:eastAsia="Trebuchet MS" w:cs="Trebuchet MS"/>
          <w:i w:val="1"/>
          <w:iCs w:val="1"/>
          <w:noProof w:val="0"/>
          <w:sz w:val="22"/>
          <w:szCs w:val="22"/>
          <w:lang w:val="it-IT"/>
        </w:rPr>
        <w:t xml:space="preserve"> </w:t>
      </w:r>
      <w:r w:rsidRPr="2641B2D9" w:rsidR="2641B2D9">
        <w:rPr>
          <w:rFonts w:ascii="Trebuchet MS" w:hAnsi="Trebuchet MS" w:eastAsia="Trebuchet MS" w:cs="Trebuchet MS"/>
          <w:i w:val="1"/>
          <w:iCs w:val="1"/>
          <w:noProof w:val="0"/>
          <w:sz w:val="22"/>
          <w:szCs w:val="22"/>
          <w:lang w:val="it-IT"/>
        </w:rPr>
        <w:t>cambiamenti</w:t>
      </w:r>
      <w:r w:rsidRPr="2641B2D9" w:rsidR="2641B2D9">
        <w:rPr>
          <w:rFonts w:ascii="Trebuchet MS" w:hAnsi="Trebuchet MS" w:eastAsia="Trebuchet MS" w:cs="Trebuchet MS"/>
          <w:i w:val="1"/>
          <w:iCs w:val="1"/>
          <w:noProof w:val="0"/>
          <w:sz w:val="22"/>
          <w:szCs w:val="22"/>
          <w:lang w:val="it-IT"/>
        </w:rPr>
        <w:t xml:space="preserve"> futuri. 18/01/2017</w:t>
      </w:r>
    </w:p>
    <w:p w:rsidR="51185696" w:rsidP="2641B2D9" w:rsidRDefault="51185696" w14:paraId="3FF2D28B" w14:textId="54DA3151" w14:noSpellErr="1">
      <w:pPr>
        <w:pStyle w:val="ListParagraph"/>
        <w:spacing w:before="80" w:beforeAutospacing="off" w:after="100" w:afterAutospacing="off"/>
        <w:rPr>
          <w:noProof w:val="0"/>
          <w:lang w:val="it-IT"/>
        </w:rPr>
      </w:pPr>
      <w:r w:rsidRPr="2641B2D9" w:rsidR="2641B2D9">
        <w:rPr>
          <w:noProof w:val="0"/>
          <w:lang w:val="it-IT"/>
        </w:rPr>
        <w:t>-Capacità m</w:t>
      </w:r>
      <w:r w:rsidRPr="2641B2D9" w:rsidR="2641B2D9">
        <w:rPr>
          <w:noProof w:val="0"/>
          <w:lang w:val="it-IT"/>
        </w:rPr>
        <w:t>anuali e di inventiva:</w:t>
      </w:r>
    </w:p>
    <w:p w:rsidR="51185696" w:rsidP="2641B2D9" w:rsidRDefault="51185696" w14:noSpellErr="1" w14:paraId="73548270" w14:textId="223DE802">
      <w:pPr>
        <w:pStyle w:val="Normale"/>
        <w:spacing w:before="80" w:beforeAutospacing="off" w:after="100" w:afterAutospacing="off"/>
      </w:pPr>
      <w:r w:rsidR="2641B2D9">
        <w:rPr/>
        <w:t>Da non sottovalutare.</w:t>
      </w:r>
    </w:p>
    <w:p w:rsidR="51185696" w:rsidP="2641B2D9" w:rsidRDefault="51185696" w14:paraId="3A12B97C" w14:noSpellErr="1" w14:textId="51677FC7">
      <w:pPr>
        <w:pStyle w:val="Titolo1"/>
        <w:spacing w:before="80" w:beforeAutospacing="off"/>
      </w:pPr>
      <w:r w:rsidRPr="2641B2D9" w:rsidR="2641B2D9">
        <w:rPr/>
        <w:t>Problematiche principali</w:t>
      </w:r>
      <w:r w:rsidR="2641B2D9">
        <w:rPr/>
        <w:t>:</w:t>
      </w:r>
    </w:p>
    <w:p w:rsidR="1C122E4B" w:rsidP="2641B2D9" w:rsidRDefault="1C122E4B" w14:paraId="5337F3A7" w14:textId="034824E4" w14:noSpellErr="1">
      <w:pPr>
        <w:pStyle w:val="Normale"/>
        <w:spacing w:before="80" w:beforeAutospacing="off" w:after="0" w:afterAutospacing="off"/>
      </w:pPr>
      <w:r w:rsidR="2641B2D9">
        <w:rPr/>
        <w:t xml:space="preserve">Dovendo ancora andare a fondo nel progetto le problematiche sono ancora in fase di studio tuttavia alcune appaiono palesi </w:t>
      </w:r>
      <w:r w:rsidR="2641B2D9">
        <w:rPr/>
        <w:t>:</w:t>
      </w:r>
    </w:p>
    <w:p w:rsidR="1C122E4B" w:rsidP="2641B2D9" w:rsidRDefault="1C122E4B" w14:paraId="1015BBDD" w14:textId="6C04680C">
      <w:pPr>
        <w:pStyle w:val="ListParagraph"/>
        <w:numPr>
          <w:ilvl w:val="0"/>
          <w:numId w:val="16"/>
        </w:numPr>
        <w:spacing w:before="80" w:beforeAutospacing="off" w:after="0" w:afterAutospacing="off"/>
        <w:rPr>
          <w:rFonts w:ascii="Trebuchet MS" w:hAnsi="Trebuchet MS" w:eastAsia="Trebuchet MS" w:cs="Trebuchet MS" w:asciiTheme="majorAscii" w:hAnsiTheme="majorAscii" w:eastAsiaTheme="majorAscii" w:cstheme="majorAscii"/>
          <w:color w:val="312C27"/>
          <w:sz w:val="22"/>
          <w:szCs w:val="22"/>
        </w:rPr>
      </w:pPr>
      <w:r w:rsidR="2641B2D9">
        <w:rPr/>
        <w:t>Lo studio di linguaggi informatici in modo autoctono, il tempo rappresenta il più grande ostacolo per questo problema, ogni cosa si può imparare se si ha tempo a sufficienza per provare e riprovare ciò che si sta creando</w:t>
      </w:r>
      <w:r w:rsidR="2641B2D9">
        <w:rPr/>
        <w:t xml:space="preserve">. I linguaggi da imparare sono 3 (circa). Java, </w:t>
      </w:r>
      <w:proofErr w:type="spellStart"/>
      <w:r w:rsidR="2641B2D9">
        <w:rPr/>
        <w:t>Python</w:t>
      </w:r>
      <w:proofErr w:type="spellEnd"/>
      <w:r w:rsidR="2641B2D9">
        <w:rPr/>
        <w:t xml:space="preserve"> e C (nonostante le sue affinità con C++ imparato a scuola, scrivere con C comporta </w:t>
      </w:r>
      <w:r w:rsidR="2641B2D9">
        <w:rPr/>
        <w:t>alcune differenze).</w:t>
      </w:r>
    </w:p>
    <w:p w:rsidR="1C122E4B" w:rsidP="2641B2D9" w:rsidRDefault="1C122E4B" w14:paraId="18F7B97D" w14:noSpellErr="1" w14:textId="0BAAF6B6">
      <w:pPr>
        <w:pStyle w:val="ListParagraph"/>
        <w:numPr>
          <w:ilvl w:val="0"/>
          <w:numId w:val="16"/>
        </w:numPr>
        <w:spacing w:before="80" w:beforeAutospacing="off" w:after="0" w:afterAutospacing="off"/>
        <w:rPr>
          <w:rFonts w:ascii="Trebuchet MS" w:hAnsi="Trebuchet MS" w:eastAsia="Trebuchet MS" w:cs="Trebuchet MS" w:asciiTheme="majorAscii" w:hAnsiTheme="majorAscii" w:eastAsiaTheme="majorAscii" w:cstheme="majorAscii"/>
          <w:color w:val="312C27"/>
          <w:sz w:val="22"/>
          <w:szCs w:val="22"/>
        </w:rPr>
      </w:pPr>
      <w:r w:rsidR="2641B2D9">
        <w:rPr/>
        <w:t>La ricerca di documentazion</w:t>
      </w:r>
      <w:r w:rsidR="2641B2D9">
        <w:rPr/>
        <w:t>i</w:t>
      </w:r>
      <w:r w:rsidR="2641B2D9">
        <w:rPr/>
        <w:t xml:space="preserve"> specifiche e il meno approssimative possibile</w:t>
      </w:r>
      <w:r w:rsidR="2641B2D9">
        <w:rPr/>
        <w:t>.</w:t>
      </w:r>
      <w:r w:rsidR="2641B2D9">
        <w:rPr/>
        <w:t xml:space="preserve"> </w:t>
      </w:r>
      <w:r w:rsidR="2641B2D9">
        <w:rPr/>
        <w:t>Queste ricerche riguardano</w:t>
      </w:r>
      <w:r w:rsidR="2641B2D9">
        <w:rPr/>
        <w:t xml:space="preserve"> tutto ciò che dobbiamo studiare da soli (</w:t>
      </w:r>
      <w:r w:rsidR="2641B2D9">
        <w:rPr/>
        <w:t>praticamente tutto, dal lato PRATICO</w:t>
      </w:r>
      <w:r w:rsidR="2641B2D9">
        <w:rPr/>
        <w:t>)</w:t>
      </w:r>
      <w:r w:rsidR="2641B2D9">
        <w:rPr/>
        <w:t xml:space="preserve">, </w:t>
      </w:r>
      <w:r w:rsidR="2641B2D9">
        <w:rPr/>
        <w:t xml:space="preserve"> </w:t>
      </w:r>
      <w:r w:rsidR="2641B2D9">
        <w:rPr/>
        <w:t xml:space="preserve">queste documentazioni infatti sono meno </w:t>
      </w:r>
      <w:r w:rsidR="2641B2D9">
        <w:rPr/>
        <w:t>facili da reperire di quanto si creda</w:t>
      </w:r>
      <w:r w:rsidR="2641B2D9">
        <w:rPr/>
        <w:t>. Può sembrare banale ma nel momento in cui ci si trova a dover connettere tutti i sensori</w:t>
      </w:r>
      <w:r w:rsidR="2641B2D9">
        <w:rPr/>
        <w:t>,</w:t>
      </w:r>
      <w:r w:rsidR="2641B2D9">
        <w:rPr/>
        <w:t xml:space="preserve"> i differenti componenti è più che bene aver fatto approfondite ricerche per quanto riguarda le tensioni di corrente di ognuno, i tipi di connessione, i tipi di protocolli di comunicazione usati e tutti i piccoli dettagli relativi ad ognuno di essi. Stessa cosa vale per tutti i software u</w:t>
      </w:r>
      <w:r w:rsidR="2641B2D9">
        <w:rPr/>
        <w:t>tilizzati</w:t>
      </w:r>
      <w:r w:rsidR="2641B2D9">
        <w:rPr/>
        <w:t xml:space="preserve"> (per quanto riguarda la conoscenza dei dettagli</w:t>
      </w:r>
      <w:r w:rsidR="2641B2D9">
        <w:rPr/>
        <w:t>).</w:t>
      </w:r>
    </w:p>
    <w:p w:rsidR="1C122E4B" w:rsidP="2641B2D9" w:rsidRDefault="1C122E4B" w14:paraId="51B694D5" w14:textId="2DF6F584" w14:noSpellErr="1">
      <w:pPr>
        <w:pStyle w:val="ListParagraph"/>
        <w:numPr>
          <w:ilvl w:val="0"/>
          <w:numId w:val="16"/>
        </w:numPr>
        <w:spacing w:before="80" w:beforeAutospacing="off" w:after="0" w:afterAutospacing="off"/>
        <w:rPr>
          <w:rFonts w:ascii="Trebuchet MS" w:hAnsi="Trebuchet MS" w:eastAsia="Trebuchet MS" w:cs="Trebuchet MS" w:asciiTheme="majorAscii" w:hAnsiTheme="majorAscii" w:eastAsiaTheme="majorAscii" w:cstheme="majorAscii"/>
          <w:color w:val="312C27"/>
          <w:sz w:val="22"/>
          <w:szCs w:val="22"/>
        </w:rPr>
      </w:pPr>
      <w:r w:rsidR="2641B2D9">
        <w:rPr/>
        <w:t>La problematica più GRANDE è senza dubbio quella legata ai fondi. Infatti i componenti che stiamo andando a comperare sono piuttosto "convenienti", questo per due motivi :</w:t>
      </w:r>
    </w:p>
    <w:p w:rsidR="1C122E4B" w:rsidP="2641B2D9" w:rsidRDefault="1C122E4B" w14:paraId="4B011D67" w14:textId="72D68FD0" w14:noSpellErr="1">
      <w:pPr>
        <w:pStyle w:val="ListParagraph"/>
        <w:numPr>
          <w:ilvl w:val="1"/>
          <w:numId w:val="16"/>
        </w:numPr>
        <w:spacing w:before="80" w:beforeAutospacing="off" w:after="0" w:afterAutospacing="off"/>
        <w:rPr>
          <w:rFonts w:ascii="Trebuchet MS" w:hAnsi="Trebuchet MS" w:eastAsia="Trebuchet MS" w:cs="Trebuchet MS" w:asciiTheme="majorAscii" w:hAnsiTheme="majorAscii" w:eastAsiaTheme="majorAscii" w:cstheme="majorAscii"/>
          <w:color w:val="312C27"/>
          <w:sz w:val="22"/>
          <w:szCs w:val="22"/>
        </w:rPr>
      </w:pPr>
      <w:r w:rsidR="2641B2D9">
        <w:rPr/>
        <w:t>Perché è un prototipo.</w:t>
      </w:r>
    </w:p>
    <w:p w:rsidR="1C122E4B" w:rsidP="2641B2D9" w:rsidRDefault="1C122E4B" w14:paraId="3498A9E4" w14:noSpellErr="1" w14:textId="2746C8F5">
      <w:pPr>
        <w:pStyle w:val="ListParagraph"/>
        <w:numPr>
          <w:ilvl w:val="1"/>
          <w:numId w:val="16"/>
        </w:numPr>
        <w:spacing w:before="80" w:beforeAutospacing="off" w:after="0" w:afterAutospacing="off"/>
        <w:rPr>
          <w:rFonts w:ascii="Trebuchet MS" w:hAnsi="Trebuchet MS" w:eastAsia="Trebuchet MS" w:cs="Trebuchet MS" w:asciiTheme="majorAscii" w:hAnsiTheme="majorAscii" w:eastAsiaTheme="majorAscii" w:cstheme="majorAscii"/>
          <w:color w:val="312C27"/>
          <w:sz w:val="22"/>
          <w:szCs w:val="22"/>
          <w:u w:val="none"/>
        </w:rPr>
      </w:pPr>
      <w:r w:rsidR="2641B2D9">
        <w:rPr/>
        <w:t xml:space="preserve">(Motivo più rilevante) Perché non abbiamo i fondi per pagare dei componenti che siano più accurati e di miglior </w:t>
      </w:r>
      <w:r w:rsidR="2641B2D9">
        <w:rPr/>
        <w:t>fattura. Quelli che stiamo comp</w:t>
      </w:r>
      <w:r w:rsidR="2641B2D9">
        <w:rPr/>
        <w:t>e</w:t>
      </w:r>
      <w:r w:rsidR="2641B2D9">
        <w:rPr/>
        <w:t>rando sono dei cloni</w:t>
      </w:r>
      <w:r w:rsidR="2641B2D9">
        <w:rPr/>
        <w:t>. La loro realizzazione è possibile</w:t>
      </w:r>
      <w:r w:rsidR="2641B2D9">
        <w:rPr/>
        <w:t xml:space="preserve"> grazie al fatto che questo settore di mercato è quasi strettamente open source e permette perciò ad ogni produttor</w:t>
      </w:r>
      <w:r w:rsidR="2641B2D9">
        <w:rPr/>
        <w:t>e</w:t>
      </w:r>
      <w:r w:rsidR="2641B2D9">
        <w:rPr/>
        <w:t xml:space="preserve"> di produrre i propri</w:t>
      </w:r>
      <w:r w:rsidR="2641B2D9">
        <w:rPr/>
        <w:t xml:space="preserve"> componenti anche se di scarsa qualità. I componenti</w:t>
      </w:r>
      <w:r w:rsidR="2641B2D9">
        <w:rPr/>
        <w:t xml:space="preserve"> "migliori</w:t>
      </w:r>
      <w:r w:rsidR="2641B2D9">
        <w:rPr/>
        <w:t xml:space="preserve">" verrebbero a costare </w:t>
      </w:r>
      <w:r w:rsidRPr="2641B2D9" w:rsidR="2641B2D9">
        <w:rPr>
          <w:u w:val="single"/>
        </w:rPr>
        <w:t>molto</w:t>
      </w:r>
      <w:r w:rsidR="2641B2D9">
        <w:rPr>
          <w:u w:val="none"/>
        </w:rPr>
        <w:t xml:space="preserve"> più di quanto possiamo permetterci. (Per esempio lo stesso microcontrollore che stiamo ac</w:t>
      </w:r>
      <w:r w:rsidR="2641B2D9">
        <w:rPr>
          <w:u w:val="none"/>
        </w:rPr>
        <w:t xml:space="preserve">quistando a 4,59 </w:t>
      </w:r>
      <w:r w:rsidRPr="2641B2D9" w:rsidR="2641B2D9">
        <w:rPr>
          <w:rFonts w:ascii="Trebuchet MS" w:hAnsi="Trebuchet MS" w:eastAsia="Trebuchet MS" w:cs="Trebuchet MS"/>
          <w:color w:val="312C27"/>
        </w:rPr>
        <w:t>€ l'uno costa "ufficialmente</w:t>
      </w:r>
      <w:r w:rsidRPr="2641B2D9" w:rsidR="2641B2D9">
        <w:rPr>
          <w:rFonts w:ascii="Trebuchet MS" w:hAnsi="Trebuchet MS" w:eastAsia="Trebuchet MS" w:cs="Trebuchet MS"/>
          <w:color w:val="312C27"/>
        </w:rPr>
        <w:t xml:space="preserve">" 20 </w:t>
      </w:r>
      <w:r w:rsidRPr="2641B2D9" w:rsidR="2641B2D9">
        <w:rPr>
          <w:rFonts w:ascii="Trebuchet MS" w:hAnsi="Trebuchet MS" w:eastAsia="Trebuchet MS" w:cs="Trebuchet MS"/>
          <w:color w:val="312C27"/>
        </w:rPr>
        <w:t xml:space="preserve">€ ed è sicuramente di miglior qualità, tuttavia non è una scelta che noi possiamo prendere </w:t>
      </w:r>
      <w:r w:rsidRPr="2641B2D9" w:rsidR="2641B2D9">
        <w:rPr>
          <w:rFonts w:ascii="Trebuchet MS" w:hAnsi="Trebuchet MS" w:eastAsia="Trebuchet MS" w:cs="Trebuchet MS"/>
          <w:color w:val="312C27"/>
        </w:rPr>
        <w:t>in considerazione</w:t>
      </w:r>
      <w:r w:rsidRPr="2641B2D9" w:rsidR="2641B2D9">
        <w:rPr>
          <w:rFonts w:ascii="Trebuchet MS" w:hAnsi="Trebuchet MS" w:eastAsia="Trebuchet MS" w:cs="Trebuchet MS"/>
          <w:color w:val="312C27"/>
        </w:rPr>
        <w:t xml:space="preserve"> </w:t>
      </w:r>
      <w:r w:rsidRPr="2641B2D9" w:rsidR="2641B2D9">
        <w:rPr>
          <w:rFonts w:ascii="Trebuchet MS" w:hAnsi="Trebuchet MS" w:eastAsia="Trebuchet MS" w:cs="Trebuchet MS"/>
          <w:color w:val="312C27"/>
        </w:rPr>
        <w:t>per i nostri fondi</w:t>
      </w:r>
      <w:r w:rsidRPr="2641B2D9" w:rsidR="2641B2D9">
        <w:rPr>
          <w:rFonts w:ascii="Trebuchet MS" w:hAnsi="Trebuchet MS" w:eastAsia="Trebuchet MS" w:cs="Trebuchet MS"/>
          <w:color w:val="312C27"/>
        </w:rPr>
        <w:t>).</w:t>
      </w:r>
    </w:p>
    <w:p w:rsidR="1C122E4B" w:rsidP="2641B2D9" w:rsidRDefault="1C122E4B" w14:paraId="6CE06296" w14:textId="7173F074" w14:noSpellErr="1">
      <w:pPr>
        <w:pStyle w:val="ListParagraph"/>
        <w:numPr>
          <w:ilvl w:val="0"/>
          <w:numId w:val="18"/>
        </w:numPr>
        <w:spacing w:before="80" w:beforeAutospacing="off" w:after="0" w:afterAutospacing="off"/>
        <w:rPr>
          <w:rFonts w:ascii="Trebuchet MS" w:hAnsi="Trebuchet MS" w:eastAsia="Trebuchet MS" w:cs="Trebuchet MS" w:asciiTheme="majorAscii" w:hAnsiTheme="majorAscii" w:eastAsiaTheme="majorAscii" w:cstheme="majorAscii"/>
          <w:color w:val="312C27"/>
          <w:sz w:val="22"/>
          <w:szCs w:val="22"/>
        </w:rPr>
      </w:pPr>
      <w:r w:rsidRPr="2641B2D9" w:rsidR="2641B2D9">
        <w:rPr>
          <w:rFonts w:ascii="Trebuchet MS" w:hAnsi="Trebuchet MS" w:eastAsia="Trebuchet MS" w:cs="Trebuchet MS"/>
          <w:noProof w:val="0"/>
          <w:color w:val="312C27"/>
          <w:sz w:val="22"/>
          <w:szCs w:val="22"/>
          <w:lang w:val="it-IT"/>
        </w:rPr>
        <w:t xml:space="preserve"> </w:t>
      </w:r>
      <w:r w:rsidRPr="2641B2D9" w:rsidR="2641B2D9">
        <w:rPr>
          <w:rFonts w:ascii="Trebuchet MS" w:hAnsi="Trebuchet MS" w:eastAsia="Trebuchet MS" w:cs="Trebuchet MS"/>
          <w:noProof w:val="0"/>
          <w:color w:val="312C27"/>
          <w:sz w:val="22"/>
          <w:szCs w:val="22"/>
          <w:lang w:val="it-IT"/>
        </w:rPr>
        <w:t>Convincere il consiglio di classe ad accettare questo progetto.</w:t>
      </w:r>
    </w:p>
    <w:tbl>
      <w:tblPr>
        <w:tblStyle w:val="FormTable"/>
        <w:tblW w:w="9781" w:type="dxa"/>
        <w:jc w:val="center"/>
        <w:tblLayout w:type="fixed"/>
        <w:tblLook w:val="00A0" w:firstRow="1" w:lastRow="0" w:firstColumn="1" w:lastColumn="0" w:noHBand="0" w:noVBand="0"/>
        <w:tblCaption w:val="Tabella firma"/>
      </w:tblPr>
      <w:tblGrid>
        <w:gridCol w:w="4028"/>
        <w:gridCol w:w="2014"/>
        <w:gridCol w:w="3739"/>
      </w:tblGrid>
      <w:tr xmlns:wp14="http://schemas.microsoft.com/office/word/2010/wordml" w:rsidR="00782912" w:rsidTr="2641B2D9" w14:paraId="4667E3AF" wp14:textId="77777777">
        <w:trPr>
          <w:trHeight w:val="93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8" w:type="dxa"/>
            <w:tcMar/>
            <w:vAlign w:val="bottom"/>
          </w:tcPr>
          <w:p w:rsidR="00782912" w:rsidP="2641B2D9" w:rsidRDefault="00782912" w14:paraId="0A097C95" w14:noSpellErr="1" wp14:textId="1AC6D1E9">
            <w:pPr>
              <w:pStyle w:val="Nessunaspaziatura"/>
              <w:rPr>
                <w:rStyle w:val="SubtleEmphasis"/>
                <w:sz w:val="24"/>
                <w:szCs w:val="24"/>
              </w:rPr>
            </w:pPr>
            <w:r w:rsidRPr="2641B2D9" w:rsidR="2641B2D9">
              <w:rPr>
                <w:rStyle w:val="SubtleEmphasis"/>
                <w:sz w:val="24"/>
                <w:szCs w:val="24"/>
              </w:rPr>
              <w:t>Ca</w:t>
            </w:r>
            <w:r w:rsidRPr="2641B2D9" w:rsidR="2641B2D9">
              <w:rPr>
                <w:rStyle w:val="SubtleEmphasis"/>
                <w:sz w:val="24"/>
                <w:szCs w:val="24"/>
              </w:rPr>
              <w:t xml:space="preserve">stellani </w:t>
            </w:r>
            <w:r w:rsidRPr="2641B2D9" w:rsidR="2641B2D9">
              <w:rPr>
                <w:rStyle w:val="SubtleEmphasis"/>
                <w:sz w:val="24"/>
                <w:szCs w:val="24"/>
              </w:rPr>
              <w:t>F</w:t>
            </w:r>
            <w:r w:rsidRPr="2641B2D9" w:rsidR="2641B2D9">
              <w:rPr>
                <w:rStyle w:val="SubtleEmphasis"/>
                <w:sz w:val="24"/>
                <w:szCs w:val="24"/>
              </w:rPr>
              <w:t>i</w:t>
            </w:r>
            <w:r w:rsidRPr="2641B2D9" w:rsidR="2641B2D9">
              <w:rPr>
                <w:rStyle w:val="SubtleEmphasis"/>
                <w:sz w:val="24"/>
                <w:szCs w:val="24"/>
              </w:rPr>
              <w:t>lippo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14" w:type="dxa"/>
            <w:tcMar/>
            <w:vAlign w:val="bottom"/>
          </w:tcPr>
          <w:p w:rsidR="00782912" w:rsidRDefault="00782912" w14:paraId="24ADD3A3" wp14:textId="77777777">
            <w:pPr>
              <w:pStyle w:val="Nessunaspaziatura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9" w:type="dxa"/>
            <w:tcMar/>
            <w:vAlign w:val="bottom"/>
          </w:tcPr>
          <w:p w:rsidR="00782912" w:rsidRDefault="00782912" w14:paraId="6DFF75B8" w14:noSpellErr="1" wp14:textId="074FA411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1C122E4B">
              <w:rPr/>
              <w:t>20/01/2017</w:t>
            </w:r>
          </w:p>
        </w:tc>
      </w:tr>
      <w:tr xmlns:wp14="http://schemas.microsoft.com/office/word/2010/wordml" w:rsidR="00782912" w:rsidTr="2641B2D9" w14:paraId="3304CAC9" wp14:textId="77777777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8" w:type="dxa"/>
            <w:tcMar/>
          </w:tcPr>
          <w:p w:rsidR="00782912" w:rsidP="1C122E4B" w:rsidRDefault="007E5C97" w14:paraId="316F1543" w14:noSpellErr="1" wp14:textId="4F7690A0">
            <w:pPr>
              <w:pStyle w:val="Nessunaspaziatura"/>
              <w:rPr>
                <w:rStyle w:val="SubtleEmphasis"/>
                <w:sz w:val="24"/>
                <w:szCs w:val="24"/>
              </w:rPr>
            </w:pPr>
            <w:r w:rsidRPr="1C122E4B" w:rsidR="1C122E4B">
              <w:rPr>
                <w:rStyle w:val="SubtleEmphasis"/>
                <w:sz w:val="24"/>
                <w:szCs w:val="24"/>
              </w:rPr>
              <w:t>Gargano Daniele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14" w:type="dxa"/>
            <w:tcMar/>
          </w:tcPr>
          <w:p w:rsidR="00782912" w:rsidRDefault="00782912" w14:paraId="6F740D26" wp14:textId="77777777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9" w:type="dxa"/>
            <w:tcMar/>
          </w:tcPr>
          <w:p w:rsidR="00782912" w:rsidRDefault="007E5C97" w14:paraId="180FC0ED" w14:noSpellErr="1" wp14:textId="3FFFA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2641B2D9">
              <w:rPr/>
              <w:t>Data</w:t>
            </w:r>
          </w:p>
        </w:tc>
      </w:tr>
    </w:tbl>
    <w:p xmlns:wp14="http://schemas.microsoft.com/office/word/2010/wordml" w:rsidR="00782912" w:rsidRDefault="00782912" w14:paraId="0A8AADEB" wp14:textId="77777777"/>
    <w:sectPr w:rsidR="00782912" w:rsidSect="004D619D">
      <w:footerReference w:type="default" r:id="rId7"/>
      <w:pgSz w:w="11907" w:h="16840" w:orient="portrait" w:code="9"/>
      <w:pgMar w:top="1077" w:right="1077" w:bottom="720" w:left="107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7E5C97" w:rsidRDefault="007E5C97" w14:paraId="1A765B11" wp14:textId="77777777">
      <w:pPr>
        <w:spacing w:before="0" w:after="0" w:line="240" w:lineRule="auto"/>
      </w:pPr>
      <w:r>
        <w:separator/>
      </w:r>
    </w:p>
  </w:endnote>
  <w:endnote w:type="continuationSeparator" w:id="0">
    <w:p xmlns:wp14="http://schemas.microsoft.com/office/word/2010/wordml" w:rsidR="007E5C97" w:rsidRDefault="007E5C97" w14:paraId="64E1A0F0" wp14:textId="777777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782912" w:rsidRDefault="007E5C97" w14:paraId="06259B4E" wp14:textId="77777777">
    <w:pPr>
      <w:pStyle w:val="Pidipagina"/>
    </w:pPr>
    <w:r>
      <w:t xml:space="preserve">Pagina </w:t>
    </w:r>
    <w:r>
      <w:rPr>
        <w:noProof w:val="0"/>
      </w:rPr>
      <w:fldChar w:fldCharType="begin"/>
    </w:r>
    <w:r>
      <w:instrText>PAGE   \* MERGEFORMAT</w:instrText>
    </w:r>
    <w:r>
      <w:rPr>
        <w:noProof w:val="0"/>
      </w:rPr>
      <w:fldChar w:fldCharType="separate"/>
    </w:r>
    <w:r w:rsidR="00B75218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7E5C97" w:rsidRDefault="007E5C97" w14:paraId="77214A5D" wp14:textId="77777777">
      <w:pPr>
        <w:spacing w:before="0" w:after="0" w:line="240" w:lineRule="auto"/>
      </w:pPr>
      <w:r>
        <w:separator/>
      </w:r>
    </w:p>
  </w:footnote>
  <w:footnote w:type="continuationSeparator" w:id="0">
    <w:p xmlns:wp14="http://schemas.microsoft.com/office/word/2010/wordml" w:rsidR="007E5C97" w:rsidRDefault="007E5C97" w14:paraId="59D5D85C" wp14:textId="7777777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upperRoman"/>
      <w:lvlText w:val="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912"/>
    <w:rsid w:val="0008364D"/>
    <w:rsid w:val="00271DC3"/>
    <w:rsid w:val="004D619D"/>
    <w:rsid w:val="00782912"/>
    <w:rsid w:val="007E5C97"/>
    <w:rsid w:val="00B75218"/>
    <w:rsid w:val="1C122E4B"/>
    <w:rsid w:val="2641B2D9"/>
    <w:rsid w:val="4AB63992"/>
    <w:rsid w:val="51185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76082F-ABCD-453E-BE43-4251413DCC4C}"/>
  <w14:docId w14:val="53A21565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ajorHAnsi" w:hAnsiTheme="majorHAnsi" w:eastAsiaTheme="majorEastAsia" w:cstheme="majorBidi"/>
        <w:color w:val="322D27" w:themeColor="text2"/>
        <w:sz w:val="22"/>
        <w:szCs w:val="22"/>
        <w:lang w:val="it-IT" w:eastAsia="it-IT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e" w:default="1">
    <w:name w:val="Normal"/>
    <w:qFormat/>
    <w:rPr>
      <w:b/>
      <w:bCs/>
    </w:rPr>
  </w:style>
  <w:style w:type="paragraph" w:styleId="Titolo1">
    <w:name w:val="heading 1"/>
    <w:basedOn w:val="Normale"/>
    <w:next w:val="Normale"/>
    <w:link w:val="Titolo1Carattere"/>
    <w:uiPriority w:val="1"/>
    <w:qFormat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pPr>
      <w:keepNext/>
      <w:keepLines/>
      <w:spacing w:before="40" w:after="0"/>
      <w:outlineLvl w:val="1"/>
    </w:pPr>
    <w:rPr>
      <w:color w:val="3AA9E3" w:themeColor="accent2"/>
      <w:sz w:val="26"/>
      <w:szCs w:val="26"/>
    </w:rPr>
  </w:style>
  <w:style w:type="character" w:styleId="Carpredefinitoparagrafo" w:default="1">
    <w:name w:val="Default Paragraph Font"/>
    <w:uiPriority w:val="1"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paragraph" w:styleId="Nessunaspaziatura">
    <w:name w:val="No Spacing"/>
    <w:uiPriority w:val="99"/>
    <w:qFormat/>
    <w:pPr>
      <w:spacing w:before="0" w:after="0" w:line="240" w:lineRule="auto"/>
    </w:pPr>
  </w:style>
  <w:style w:type="character" w:styleId="Titolo2Carattere" w:customStyle="1">
    <w:name w:val="Titolo 2 Carattere"/>
    <w:basedOn w:val="Carpredefinitoparagrafo"/>
    <w:link w:val="Titolo2"/>
    <w:uiPriority w:val="9"/>
    <w:semiHidden/>
    <w:rPr>
      <w:color w:val="3AA9E3" w:themeColor="accent2"/>
      <w:sz w:val="26"/>
      <w:szCs w:val="26"/>
    </w:rPr>
  </w:style>
  <w:style w:type="table" w:styleId="Grigliatabella">
    <w:name w:val="Table Grid"/>
    <w:basedOn w:val="Tabellanormale"/>
    <w:uiPriority w:val="39"/>
    <w:pPr>
      <w:spacing w:before="0"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olo">
    <w:name w:val="Title"/>
    <w:basedOn w:val="Normale"/>
    <w:next w:val="Normale"/>
    <w:link w:val="TitoloCarattere"/>
    <w:uiPriority w:val="2"/>
    <w:qFormat/>
    <w:pPr>
      <w:spacing w:before="0" w:after="440" w:line="240" w:lineRule="auto"/>
      <w:contextualSpacing/>
    </w:pPr>
    <w:rPr>
      <w:color w:val="9EAAB6" w:themeColor="accent3"/>
      <w:kern w:val="28"/>
      <w:sz w:val="52"/>
      <w:szCs w:val="52"/>
    </w:rPr>
  </w:style>
  <w:style w:type="character" w:styleId="TitoloCarattere" w:customStyle="1">
    <w:name w:val="Titolo Carattere"/>
    <w:basedOn w:val="Carpredefinitoparagrafo"/>
    <w:link w:val="Titolo"/>
    <w:uiPriority w:val="2"/>
    <w:rPr>
      <w:color w:val="9EAAB6" w:themeColor="accent3"/>
      <w:kern w:val="28"/>
      <w:sz w:val="52"/>
      <w:szCs w:val="52"/>
    </w:rPr>
  </w:style>
  <w:style w:type="character" w:styleId="Titolo1Carattere" w:customStyle="1">
    <w:name w:val="Titolo 1 Carattere"/>
    <w:basedOn w:val="Carpredefinitoparagrafo"/>
    <w:link w:val="Titolo1"/>
    <w:uiPriority w:val="1"/>
    <w:rPr>
      <w:color w:val="0061D4" w:themeColor="accent1"/>
      <w:sz w:val="28"/>
      <w:szCs w:val="28"/>
    </w:rPr>
  </w:style>
  <w:style w:type="character" w:styleId="Enfasigrassetto">
    <w:name w:val="Strong"/>
    <w:basedOn w:val="Carpredefinitoparagrafo"/>
    <w:uiPriority w:val="3"/>
    <w:unhideWhenUsed/>
    <w:qFormat/>
    <w:rPr>
      <w:b w:val="0"/>
      <w:bCs w:val="0"/>
      <w:color w:val="3AA9E3" w:themeColor="accent2"/>
    </w:rPr>
  </w:style>
  <w:style w:type="table" w:styleId="FormTable" w:customStyle="1">
    <w:name w:val="Form Table"/>
    <w:basedOn w:val="Tabellanormale"/>
    <w:uiPriority w:val="99"/>
    <w:pPr>
      <w:spacing w:after="0" w:line="264" w:lineRule="auto"/>
    </w:pPr>
    <w:rPr>
      <w:rFonts w:asciiTheme="minorHAnsi" w:hAnsiTheme="minorHAnsi" w:eastAsiaTheme="minorEastAsia" w:cstheme="minorBidi"/>
      <w:color w:val="9EAAB6" w:themeColor="accent3"/>
    </w:rPr>
    <w:tblPr>
      <w:tblStyleColBandSize w:val="1"/>
      <w:tblInd w:w="0" w:type="dxa"/>
      <w:tblBorders>
        <w:insideH w:val="single" w:color="C4CBD3" w:themeColor="accent3" w:themeTint="99" w:sz="8" w:space="0"/>
      </w:tblBorders>
      <w:tblCellMar>
        <w:top w:w="0" w:type="dxa"/>
        <w:left w:w="0" w:type="dxa"/>
        <w:bottom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styleId="IntestazioneCarattere" w:customStyle="1">
    <w:name w:val="Intestazione Carattere"/>
    <w:basedOn w:val="Carpredefinitoparagrafo"/>
    <w:link w:val="Intestazione"/>
    <w:uiPriority w:val="99"/>
  </w:style>
  <w:style w:type="paragraph" w:styleId="Pidipagina">
    <w:name w:val="footer"/>
    <w:basedOn w:val="Normale"/>
    <w:link w:val="PidipaginaCarattere"/>
    <w:uiPriority w:val="99"/>
    <w:unhideWhenUsed/>
    <w:pPr>
      <w:spacing w:before="220" w:after="0" w:line="240" w:lineRule="auto"/>
      <w:jc w:val="right"/>
    </w:pPr>
    <w:rPr>
      <w:noProof/>
    </w:rPr>
  </w:style>
  <w:style w:type="character" w:styleId="PidipaginaCarattere" w:customStyle="1">
    <w:name w:val="Piè di pagina Carattere"/>
    <w:basedOn w:val="Carpredefinitoparagrafo"/>
    <w:link w:val="Pidipagina"/>
    <w:uiPriority w:val="99"/>
    <w:rPr>
      <w:noProof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e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7Char" w:customStyle="1" mc:Ignorable="w14">
    <w:name xmlns:w="http://schemas.openxmlformats.org/wordprocessingml/2006/main" w:val="Heading 7 Char"/>
    <w:basedOn xmlns:w="http://schemas.openxmlformats.org/wordprocessingml/2006/main" w:val="Carpredefinitoparagrafo"/>
    <w:link xmlns:w="http://schemas.openxmlformats.org/wordprocessingml/2006/main" w:val="Heading7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7" mc:Ignorable="w14">
    <w:name xmlns:w="http://schemas.openxmlformats.org/wordprocessingml/2006/main" w:val="heading 7"/>
    <w:basedOn xmlns:w="http://schemas.openxmlformats.org/wordprocessingml/2006/main" w:val="Normale"/>
    <w:next xmlns:w="http://schemas.openxmlformats.org/wordprocessingml/2006/main" w:val="Normale"/>
    <w:link xmlns:w="http://schemas.openxmlformats.org/wordprocessingml/2006/main" w:val="Heading7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6"/>
    </w:pPr>
    <w:rPr xmlns:w="http://schemas.openxmlformats.org/wordprocessingml/2006/main">
      <w:rFonts w:asciiTheme="majorHAnsi" w:hAnsiTheme="majorHAnsi" w:eastAsiaTheme="majorEastAsia" w:cstheme="majorBidi"/>
      <w:i/>
      <w:iCs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character" w:styleId="SubtleEmphasis" mc:Ignorable="w14">
    <w:name xmlns:w="http://schemas.openxmlformats.org/wordprocessingml/2006/main" w:val="Subtle Emphasis"/>
    <w:basedOn xmlns:w="http://schemas.openxmlformats.org/wordprocessingml/2006/main" w:val="Carpredefinitoparagrafo"/>
    <w:uiPriority xmlns:w="http://schemas.openxmlformats.org/wordprocessingml/2006/main" w:val="19"/>
    <w:qFormat xmlns:w="http://schemas.openxmlformats.org/wordprocessingml/2006/main"/>
    <w:rPr xmlns:w="http://schemas.openxmlformats.org/wordprocessingml/2006/main"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Relationship Type="http://schemas.openxmlformats.org/officeDocument/2006/relationships/image" Target="/media/image2.png" Id="R0e966b581d7f4383" /><Relationship Type="http://schemas.openxmlformats.org/officeDocument/2006/relationships/numbering" Target="/word/numbering.xml" Id="R47eb57d500d347f6" 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Filippo Castellani</dc:creator>
  <keywords/>
  <dc:description/>
  <lastModifiedBy>Filippo Castellani</lastModifiedBy>
  <revision>6</revision>
  <dcterms:created xsi:type="dcterms:W3CDTF">2017-01-19T17:47:40.0542657Z</dcterms:created>
  <dcterms:modified xsi:type="dcterms:W3CDTF">2017-01-20T02:07:06.3424907Z</dcterms:modified>
</coreProperties>
</file>