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16du wp14">
  <w:body>
    <w:p w:rsidR="00D278EB" w:rsidP="00370CAD" w:rsidRDefault="0048550A" w14:paraId="2CB0B1A3" w14:textId="705D757C">
      <w:pPr>
        <w:pStyle w:val="Ttulo2"/>
      </w:pPr>
      <w:r>
        <w:t xml:space="preserve">     </w:t>
      </w:r>
    </w:p>
    <w:p w:rsidR="00370CAD" w:rsidP="00370CAD" w:rsidRDefault="00891134" w14:paraId="115A67D1" w14:textId="5486BE6A">
      <w:pPr>
        <w:pStyle w:val="Ttulo2"/>
      </w:pPr>
      <w:bookmarkStart w:name="_Toc176958722" w:id="0"/>
      <w:bookmarkStart w:name="_Toc176958752" w:id="1"/>
      <w:r w:rsidRPr="0018786F">
        <w:rPr>
          <w:b w:val="0"/>
          <w:bCs/>
          <w:noProof/>
        </w:rPr>
        <w:drawing>
          <wp:anchor distT="0" distB="0" distL="114300" distR="114300" simplePos="0" relativeHeight="251659264" behindDoc="0" locked="0" layoutInCell="1" allowOverlap="1" wp14:anchorId="74816CB6" wp14:editId="417805D9">
            <wp:simplePos x="0" y="0"/>
            <wp:positionH relativeFrom="margin">
              <wp:posOffset>638175</wp:posOffset>
            </wp:positionH>
            <wp:positionV relativeFrom="paragraph">
              <wp:posOffset>295275</wp:posOffset>
            </wp:positionV>
            <wp:extent cx="1945005" cy="2162175"/>
            <wp:effectExtent l="0" t="0" r="0" b="9525"/>
            <wp:wrapTopAndBottom/>
            <wp:docPr id="2103140139" name="Imagen 21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r w:rsidR="0048550A">
        <w:t xml:space="preserve">  </w:t>
      </w:r>
    </w:p>
    <w:p w:rsidR="00D278EB" w:rsidRDefault="00D278EB" w14:paraId="119B7CAE" w14:textId="6D28E283">
      <w:pPr>
        <w:spacing w:after="96" w:line="259" w:lineRule="auto"/>
        <w:ind w:left="17" w:firstLine="0"/>
        <w:jc w:val="left"/>
      </w:pPr>
    </w:p>
    <w:p w:rsidR="00D278EB" w:rsidRDefault="0048550A" w14:paraId="150AD71C" w14:textId="127A1635">
      <w:pPr>
        <w:spacing w:after="96" w:line="259" w:lineRule="auto"/>
        <w:ind w:left="17" w:firstLine="0"/>
        <w:jc w:val="left"/>
      </w:pPr>
      <w:r>
        <w:t xml:space="preserve">  </w:t>
      </w:r>
    </w:p>
    <w:p w:rsidR="00D278EB" w:rsidP="00891134" w:rsidRDefault="00891134" w14:paraId="5E4BAD6C" w14:textId="2357EEAC">
      <w:pPr>
        <w:spacing w:after="94" w:line="259" w:lineRule="auto"/>
        <w:ind w:left="17" w:firstLine="0"/>
        <w:jc w:val="left"/>
      </w:pPr>
      <w:r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DE866E" wp14:editId="2E6FDA8C">
                <wp:simplePos x="0" y="0"/>
                <wp:positionH relativeFrom="leftMargin">
                  <wp:posOffset>323850</wp:posOffset>
                </wp:positionH>
                <wp:positionV relativeFrom="paragraph">
                  <wp:posOffset>94615</wp:posOffset>
                </wp:positionV>
                <wp:extent cx="733682" cy="4687055"/>
                <wp:effectExtent l="57150" t="38100" r="66675" b="56515"/>
                <wp:wrapTight wrapText="bothSides">
                  <wp:wrapPolygon edited="0">
                    <wp:start x="-1683" y="-176"/>
                    <wp:lineTo x="-1683" y="21773"/>
                    <wp:lineTo x="23003" y="21773"/>
                    <wp:lineTo x="23003" y="-176"/>
                    <wp:lineTo x="-1683" y="-176"/>
                  </wp:wrapPolygon>
                </wp:wrapTight>
                <wp:docPr id="1511382697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82" cy="4687055"/>
                        </a:xfrm>
                        <a:custGeom>
                          <a:avLst/>
                          <a:gdLst>
                            <a:gd name="connsiteX0" fmla="*/ 0 w 733682"/>
                            <a:gd name="connsiteY0" fmla="*/ 0 h 4687055"/>
                            <a:gd name="connsiteX1" fmla="*/ 381515 w 733682"/>
                            <a:gd name="connsiteY1" fmla="*/ 0 h 4687055"/>
                            <a:gd name="connsiteX2" fmla="*/ 733682 w 733682"/>
                            <a:gd name="connsiteY2" fmla="*/ 0 h 4687055"/>
                            <a:gd name="connsiteX3" fmla="*/ 733682 w 733682"/>
                            <a:gd name="connsiteY3" fmla="*/ 679623 h 4687055"/>
                            <a:gd name="connsiteX4" fmla="*/ 733682 w 733682"/>
                            <a:gd name="connsiteY4" fmla="*/ 1171764 h 4687055"/>
                            <a:gd name="connsiteX5" fmla="*/ 733682 w 733682"/>
                            <a:gd name="connsiteY5" fmla="*/ 1710775 h 4687055"/>
                            <a:gd name="connsiteX6" fmla="*/ 733682 w 733682"/>
                            <a:gd name="connsiteY6" fmla="*/ 2202916 h 4687055"/>
                            <a:gd name="connsiteX7" fmla="*/ 733682 w 733682"/>
                            <a:gd name="connsiteY7" fmla="*/ 2882539 h 4687055"/>
                            <a:gd name="connsiteX8" fmla="*/ 733682 w 733682"/>
                            <a:gd name="connsiteY8" fmla="*/ 3374680 h 4687055"/>
                            <a:gd name="connsiteX9" fmla="*/ 733682 w 733682"/>
                            <a:gd name="connsiteY9" fmla="*/ 3913691 h 4687055"/>
                            <a:gd name="connsiteX10" fmla="*/ 733682 w 733682"/>
                            <a:gd name="connsiteY10" fmla="*/ 4687055 h 4687055"/>
                            <a:gd name="connsiteX11" fmla="*/ 381515 w 733682"/>
                            <a:gd name="connsiteY11" fmla="*/ 4687055 h 4687055"/>
                            <a:gd name="connsiteX12" fmla="*/ 0 w 733682"/>
                            <a:gd name="connsiteY12" fmla="*/ 4687055 h 4687055"/>
                            <a:gd name="connsiteX13" fmla="*/ 0 w 733682"/>
                            <a:gd name="connsiteY13" fmla="*/ 4194914 h 4687055"/>
                            <a:gd name="connsiteX14" fmla="*/ 0 w 733682"/>
                            <a:gd name="connsiteY14" fmla="*/ 3749644 h 4687055"/>
                            <a:gd name="connsiteX15" fmla="*/ 0 w 733682"/>
                            <a:gd name="connsiteY15" fmla="*/ 3210633 h 4687055"/>
                            <a:gd name="connsiteX16" fmla="*/ 0 w 733682"/>
                            <a:gd name="connsiteY16" fmla="*/ 2718492 h 4687055"/>
                            <a:gd name="connsiteX17" fmla="*/ 0 w 733682"/>
                            <a:gd name="connsiteY17" fmla="*/ 2273222 h 4687055"/>
                            <a:gd name="connsiteX18" fmla="*/ 0 w 733682"/>
                            <a:gd name="connsiteY18" fmla="*/ 1781081 h 4687055"/>
                            <a:gd name="connsiteX19" fmla="*/ 0 w 733682"/>
                            <a:gd name="connsiteY19" fmla="*/ 1242070 h 4687055"/>
                            <a:gd name="connsiteX20" fmla="*/ 0 w 733682"/>
                            <a:gd name="connsiteY20" fmla="*/ 796799 h 4687055"/>
                            <a:gd name="connsiteX21" fmla="*/ 0 w 733682"/>
                            <a:gd name="connsiteY21" fmla="*/ 0 h 4687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33682" h="4687055" fill="none" extrusionOk="0">
                              <a:moveTo>
                                <a:pt x="0" y="0"/>
                              </a:moveTo>
                              <a:cubicBezTo>
                                <a:pt x="182474" y="-637"/>
                                <a:pt x="273146" y="6002"/>
                                <a:pt x="381515" y="0"/>
                              </a:cubicBezTo>
                              <a:cubicBezTo>
                                <a:pt x="489884" y="-6002"/>
                                <a:pt x="651606" y="15207"/>
                                <a:pt x="733682" y="0"/>
                              </a:cubicBezTo>
                              <a:cubicBezTo>
                                <a:pt x="760666" y="232456"/>
                                <a:pt x="696368" y="361439"/>
                                <a:pt x="733682" y="679623"/>
                              </a:cubicBezTo>
                              <a:cubicBezTo>
                                <a:pt x="770996" y="997807"/>
                                <a:pt x="676687" y="1063507"/>
                                <a:pt x="733682" y="1171764"/>
                              </a:cubicBezTo>
                              <a:cubicBezTo>
                                <a:pt x="790677" y="1280021"/>
                                <a:pt x="694015" y="1448525"/>
                                <a:pt x="733682" y="1710775"/>
                              </a:cubicBezTo>
                              <a:cubicBezTo>
                                <a:pt x="773349" y="1973025"/>
                                <a:pt x="719677" y="1965128"/>
                                <a:pt x="733682" y="2202916"/>
                              </a:cubicBezTo>
                              <a:cubicBezTo>
                                <a:pt x="747687" y="2440704"/>
                                <a:pt x="704601" y="2578525"/>
                                <a:pt x="733682" y="2882539"/>
                              </a:cubicBezTo>
                              <a:cubicBezTo>
                                <a:pt x="762763" y="3186553"/>
                                <a:pt x="700925" y="3193193"/>
                                <a:pt x="733682" y="3374680"/>
                              </a:cubicBezTo>
                              <a:cubicBezTo>
                                <a:pt x="766439" y="3556167"/>
                                <a:pt x="679105" y="3663918"/>
                                <a:pt x="733682" y="3913691"/>
                              </a:cubicBezTo>
                              <a:cubicBezTo>
                                <a:pt x="788259" y="4163464"/>
                                <a:pt x="689246" y="4351418"/>
                                <a:pt x="733682" y="4687055"/>
                              </a:cubicBezTo>
                              <a:cubicBezTo>
                                <a:pt x="586099" y="4714781"/>
                                <a:pt x="548807" y="4658906"/>
                                <a:pt x="381515" y="4687055"/>
                              </a:cubicBezTo>
                              <a:cubicBezTo>
                                <a:pt x="214223" y="4715204"/>
                                <a:pt x="172783" y="4675346"/>
                                <a:pt x="0" y="4687055"/>
                              </a:cubicBezTo>
                              <a:cubicBezTo>
                                <a:pt x="-31163" y="4502565"/>
                                <a:pt x="44358" y="4413581"/>
                                <a:pt x="0" y="4194914"/>
                              </a:cubicBezTo>
                              <a:cubicBezTo>
                                <a:pt x="-44358" y="3976247"/>
                                <a:pt x="1827" y="3936746"/>
                                <a:pt x="0" y="3749644"/>
                              </a:cubicBezTo>
                              <a:cubicBezTo>
                                <a:pt x="-1827" y="3562542"/>
                                <a:pt x="46393" y="3410891"/>
                                <a:pt x="0" y="3210633"/>
                              </a:cubicBezTo>
                              <a:cubicBezTo>
                                <a:pt x="-46393" y="3010375"/>
                                <a:pt x="34638" y="2957910"/>
                                <a:pt x="0" y="2718492"/>
                              </a:cubicBezTo>
                              <a:cubicBezTo>
                                <a:pt x="-34638" y="2479074"/>
                                <a:pt x="15010" y="2481033"/>
                                <a:pt x="0" y="2273222"/>
                              </a:cubicBezTo>
                              <a:cubicBezTo>
                                <a:pt x="-15010" y="2065411"/>
                                <a:pt x="53329" y="1944084"/>
                                <a:pt x="0" y="1781081"/>
                              </a:cubicBezTo>
                              <a:cubicBezTo>
                                <a:pt x="-53329" y="1618078"/>
                                <a:pt x="63298" y="1408192"/>
                                <a:pt x="0" y="1242070"/>
                              </a:cubicBezTo>
                              <a:cubicBezTo>
                                <a:pt x="-63298" y="1075948"/>
                                <a:pt x="23433" y="987127"/>
                                <a:pt x="0" y="796799"/>
                              </a:cubicBezTo>
                              <a:cubicBezTo>
                                <a:pt x="-23433" y="606471"/>
                                <a:pt x="50110" y="385410"/>
                                <a:pt x="0" y="0"/>
                              </a:cubicBezTo>
                              <a:close/>
                            </a:path>
                            <a:path w="733682" h="4687055" stroke="0" extrusionOk="0">
                              <a:moveTo>
                                <a:pt x="0" y="0"/>
                              </a:moveTo>
                              <a:cubicBezTo>
                                <a:pt x="75070" y="-21561"/>
                                <a:pt x="286123" y="14673"/>
                                <a:pt x="366841" y="0"/>
                              </a:cubicBezTo>
                              <a:cubicBezTo>
                                <a:pt x="447559" y="-14673"/>
                                <a:pt x="566104" y="37414"/>
                                <a:pt x="733682" y="0"/>
                              </a:cubicBezTo>
                              <a:cubicBezTo>
                                <a:pt x="810625" y="136340"/>
                                <a:pt x="654434" y="522521"/>
                                <a:pt x="733682" y="679623"/>
                              </a:cubicBezTo>
                              <a:cubicBezTo>
                                <a:pt x="812930" y="836725"/>
                                <a:pt x="692248" y="964484"/>
                                <a:pt x="733682" y="1171764"/>
                              </a:cubicBezTo>
                              <a:cubicBezTo>
                                <a:pt x="775116" y="1379044"/>
                                <a:pt x="670453" y="1488958"/>
                                <a:pt x="733682" y="1710775"/>
                              </a:cubicBezTo>
                              <a:cubicBezTo>
                                <a:pt x="796911" y="1932592"/>
                                <a:pt x="678369" y="1967440"/>
                                <a:pt x="733682" y="2202916"/>
                              </a:cubicBezTo>
                              <a:cubicBezTo>
                                <a:pt x="788995" y="2438392"/>
                                <a:pt x="691327" y="2533381"/>
                                <a:pt x="733682" y="2695057"/>
                              </a:cubicBezTo>
                              <a:cubicBezTo>
                                <a:pt x="776037" y="2856733"/>
                                <a:pt x="705860" y="3097602"/>
                                <a:pt x="733682" y="3280939"/>
                              </a:cubicBezTo>
                              <a:cubicBezTo>
                                <a:pt x="761504" y="3464276"/>
                                <a:pt x="688051" y="3670516"/>
                                <a:pt x="733682" y="3960561"/>
                              </a:cubicBezTo>
                              <a:cubicBezTo>
                                <a:pt x="779313" y="4250606"/>
                                <a:pt x="692092" y="4342300"/>
                                <a:pt x="733682" y="4687055"/>
                              </a:cubicBezTo>
                              <a:cubicBezTo>
                                <a:pt x="633759" y="4697353"/>
                                <a:pt x="539295" y="4681826"/>
                                <a:pt x="381515" y="4687055"/>
                              </a:cubicBezTo>
                              <a:cubicBezTo>
                                <a:pt x="223735" y="4692284"/>
                                <a:pt x="153480" y="4672785"/>
                                <a:pt x="0" y="4687055"/>
                              </a:cubicBezTo>
                              <a:cubicBezTo>
                                <a:pt x="-19306" y="4537179"/>
                                <a:pt x="11380" y="4436382"/>
                                <a:pt x="0" y="4194914"/>
                              </a:cubicBezTo>
                              <a:cubicBezTo>
                                <a:pt x="-11380" y="3953446"/>
                                <a:pt x="27727" y="3776192"/>
                                <a:pt x="0" y="3655903"/>
                              </a:cubicBezTo>
                              <a:cubicBezTo>
                                <a:pt x="-27727" y="3535614"/>
                                <a:pt x="31225" y="3427680"/>
                                <a:pt x="0" y="3210633"/>
                              </a:cubicBezTo>
                              <a:cubicBezTo>
                                <a:pt x="-31225" y="2993586"/>
                                <a:pt x="50931" y="2892927"/>
                                <a:pt x="0" y="2765362"/>
                              </a:cubicBezTo>
                              <a:cubicBezTo>
                                <a:pt x="-50931" y="2637797"/>
                                <a:pt x="32182" y="2351284"/>
                                <a:pt x="0" y="2085739"/>
                              </a:cubicBezTo>
                              <a:cubicBezTo>
                                <a:pt x="-32182" y="1820194"/>
                                <a:pt x="13576" y="1790306"/>
                                <a:pt x="0" y="1640469"/>
                              </a:cubicBezTo>
                              <a:cubicBezTo>
                                <a:pt x="-13576" y="1490632"/>
                                <a:pt x="3816" y="1218050"/>
                                <a:pt x="0" y="960846"/>
                              </a:cubicBezTo>
                              <a:cubicBezTo>
                                <a:pt x="-3816" y="703642"/>
                                <a:pt x="29528" y="3458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 w="571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420773929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:rsidRPr="00C7076A" w:rsidR="00891134" w:rsidP="00891134" w:rsidRDefault="00891134" w14:paraId="55151E4D" w14:textId="77777777">
                            <w:pPr>
                              <w:rPr>
                                <w:color w:val="FFC000"/>
                                <w:sz w:val="44"/>
                                <w:szCs w:val="44"/>
                              </w:rPr>
                            </w:pPr>
                            <w:r w:rsidRPr="00C7076A">
                              <w:rPr>
                                <w:rFonts w:asciiTheme="majorHAnsi" w:hAnsiTheme="majorHAnsi" w:eastAsiaTheme="majorEastAsia" w:cstheme="majorBidi"/>
                                <w:color w:val="FFC000"/>
                                <w:sz w:val="56"/>
                                <w:szCs w:val="56"/>
                              </w:rPr>
                              <w:t>INGENIERIA DE SOFTWARE</w:t>
                            </w:r>
                          </w:p>
                        </w:txbxContent>
                      </wps:txbx>
                      <wps:bodyPr rot="0" vert="vert" wrap="square" lIns="91440" tIns="2743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40516AC">
              <v:shapetype id="_x0000_t202" coordsize="21600,21600" o:spt="202" path="m,l,21600r21600,l21600,xe" w14:anchorId="5ADE866E">
                <v:stroke joinstyle="miter"/>
                <v:path gradientshapeok="t" o:connecttype="rect"/>
              </v:shapetype>
              <v:shape id="Cuadro de texto 14" style="position:absolute;left:0;text-align:left;margin-left:25.5pt;margin-top:7.45pt;width:57.75pt;height:369.05pt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spid="_x0000_s1026" fillcolor="#c00000" strokecolor="#ffc000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">
                <v:textbox style="layout-flow:vertical" inset=",21.6pt">
                  <w:txbxContent>
                    <w:p w:rsidRPr="00C7076A" w:rsidR="00891134" w:rsidP="00891134" w:rsidRDefault="00891134" w14:paraId="5873F649" w14:textId="77777777">
                      <w:pPr>
                        <w:rPr>
                          <w:color w:val="FFC000"/>
                          <w:sz w:val="44"/>
                          <w:szCs w:val="44"/>
                        </w:rPr>
                      </w:pPr>
                      <w:r w:rsidRPr="00C7076A">
                        <w:rPr>
                          <w:rFonts w:asciiTheme="majorHAnsi" w:hAnsiTheme="majorHAnsi" w:eastAsiaTheme="majorEastAsia" w:cstheme="majorBidi"/>
                          <w:color w:val="FFC000"/>
                          <w:sz w:val="56"/>
                          <w:szCs w:val="56"/>
                        </w:rPr>
                        <w:t>INGENIERIA DE SOFTWARE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8550A">
        <w:t xml:space="preserve">  </w:t>
      </w:r>
    </w:p>
    <w:p w:rsidR="00891134" w:rsidP="00891134" w:rsidRDefault="0048550A" w14:paraId="0EBA159F" w14:textId="637BDA84">
      <w:pPr>
        <w:jc w:val="center"/>
        <w:rPr>
          <w:rFonts w:ascii="Verdana" w:hAnsi="Verdana"/>
          <w:b/>
          <w:bCs/>
          <w:sz w:val="36"/>
          <w:szCs w:val="36"/>
          <w:lang w:val="es-ES"/>
        </w:rPr>
      </w:pPr>
      <w:r>
        <w:t xml:space="preserve"> </w:t>
      </w:r>
      <w:r>
        <w:tab/>
      </w:r>
      <w:r>
        <w:t xml:space="preserve"> </w:t>
      </w:r>
      <w:bookmarkStart w:name="_Hlk158893494" w:id="2"/>
      <w:r w:rsidRPr="008E5A7B" w:rsidR="00891134">
        <w:rPr>
          <w:rFonts w:ascii="Verdana" w:hAnsi="Verdana"/>
          <w:b/>
          <w:bCs/>
          <w:sz w:val="36"/>
          <w:szCs w:val="36"/>
          <w:lang w:val="es-ES"/>
        </w:rPr>
        <w:t>Tema</w:t>
      </w:r>
    </w:p>
    <w:p w:rsidRPr="007B7877" w:rsidR="00891134" w:rsidP="00891134" w:rsidRDefault="00420D3C" w14:paraId="13DC2698" w14:textId="5B5EEB75">
      <w:pPr>
        <w:jc w:val="center"/>
        <w:rPr>
          <w:rFonts w:ascii="Verdana" w:hAnsi="Verdana"/>
          <w:b/>
          <w:bCs/>
          <w:sz w:val="36"/>
          <w:szCs w:val="36"/>
          <w:lang w:val="es-ES"/>
        </w:rPr>
      </w:pPr>
      <w:sdt>
        <w:sdtPr>
          <w:rPr>
            <w:rStyle w:val="Estilo2"/>
            <w:sz w:val="44"/>
            <w:szCs w:val="28"/>
            <w:lang w:val="es-ES"/>
          </w:rPr>
          <w:alias w:val="Tema"/>
          <w:tag w:val="Nombre del Tema"/>
          <w:id w:val="-1867818737"/>
          <w:placeholder>
            <w:docPart w:val="2A079F60662C4E28885148D671FC9BC5"/>
          </w:placeholder>
          <w15:color w:val="000000"/>
        </w:sdtPr>
        <w:sdtEndPr>
          <w:rPr>
            <w:rStyle w:val="Estilo2"/>
            <w:sz w:val="36"/>
            <w:szCs w:val="24"/>
          </w:rPr>
        </w:sdtEndPr>
        <w:sdtContent>
          <w:r w:rsidR="00891134">
            <w:rPr>
              <w:rStyle w:val="Estilo2"/>
              <w:b/>
              <w:bCs/>
              <w:sz w:val="44"/>
              <w:szCs w:val="44"/>
              <w:lang w:val="es-ES"/>
            </w:rPr>
            <w:t>Estudio de Factibilidad</w:t>
          </w:r>
        </w:sdtContent>
      </w:sdt>
      <w:bookmarkEnd w:id="2"/>
    </w:p>
    <w:p w:rsidR="00D278EB" w:rsidRDefault="00D278EB" w14:paraId="1848E48C" w14:textId="7FC140AC">
      <w:pPr>
        <w:tabs>
          <w:tab w:val="center" w:pos="5159"/>
        </w:tabs>
        <w:spacing w:after="95" w:line="259" w:lineRule="auto"/>
        <w:ind w:left="0" w:firstLine="0"/>
        <w:jc w:val="left"/>
      </w:pPr>
    </w:p>
    <w:p w:rsidR="00D278EB" w:rsidRDefault="0048550A" w14:paraId="3F74A04F" w14:textId="77777777">
      <w:pPr>
        <w:spacing w:after="97" w:line="259" w:lineRule="auto"/>
        <w:ind w:left="17" w:firstLine="0"/>
        <w:jc w:val="left"/>
      </w:pPr>
      <w:r>
        <w:t xml:space="preserve">  </w:t>
      </w:r>
    </w:p>
    <w:p w:rsidR="00D278EB" w:rsidRDefault="0048550A" w14:paraId="7836BB2E" w14:textId="77777777">
      <w:pPr>
        <w:spacing w:after="127" w:line="259" w:lineRule="auto"/>
        <w:ind w:left="17" w:firstLine="0"/>
        <w:jc w:val="left"/>
      </w:pPr>
      <w:r>
        <w:t xml:space="preserve">  </w:t>
      </w:r>
    </w:p>
    <w:p w:rsidR="00D278EB" w:rsidRDefault="0048550A" w14:paraId="66B7D4A9" w14:textId="77777777">
      <w:pPr>
        <w:spacing w:after="447" w:line="259" w:lineRule="auto"/>
        <w:ind w:left="17" w:firstLine="0"/>
        <w:jc w:val="left"/>
      </w:pPr>
      <w:r>
        <w:t xml:space="preserve">  </w:t>
      </w:r>
      <w:r>
        <w:tab/>
      </w:r>
      <w:r>
        <w:t xml:space="preserve">  </w:t>
      </w:r>
    </w:p>
    <w:p w:rsidR="00D278EB" w:rsidRDefault="00D278EB" w14:paraId="35664876" w14:textId="7F66C94F">
      <w:pPr>
        <w:spacing w:after="3" w:line="259" w:lineRule="auto"/>
        <w:ind w:left="153" w:firstLine="0"/>
        <w:jc w:val="left"/>
      </w:pPr>
    </w:p>
    <w:p w:rsidR="00D278EB" w:rsidRDefault="0048550A" w14:paraId="2FF6B461" w14:textId="77777777">
      <w:pPr>
        <w:spacing w:after="164" w:line="259" w:lineRule="auto"/>
        <w:ind w:left="17" w:firstLine="0"/>
        <w:jc w:val="left"/>
      </w:pPr>
      <w:r>
        <w:t xml:space="preserve">  </w:t>
      </w:r>
    </w:p>
    <w:p w:rsidR="00891134" w:rsidP="00891134" w:rsidRDefault="0048550A" w14:paraId="41886F43" w14:textId="77777777">
      <w:r>
        <w:t xml:space="preserve">  </w:t>
      </w:r>
    </w:p>
    <w:p w:rsidR="00891134" w:rsidP="00891134" w:rsidRDefault="00891134" w14:paraId="4892F772" w14:textId="77777777">
      <w:r>
        <w:t xml:space="preserve">  </w:t>
      </w:r>
    </w:p>
    <w:p w:rsidRPr="008E7314" w:rsidR="00891134" w:rsidP="00891134" w:rsidRDefault="00891134" w14:paraId="32C72B19" w14:textId="5D275273">
      <w:pPr>
        <w:rPr>
          <w:rFonts w:ascii="Verdana" w:hAnsi="Verdana"/>
          <w:sz w:val="36"/>
          <w:szCs w:val="36"/>
        </w:rPr>
      </w:pPr>
      <w:r w:rsidRPr="00AC7504">
        <w:rPr>
          <w:rFonts w:ascii="Verdana" w:hAnsi="Verdana" w:eastAsia="Times New Roman"/>
          <w:b/>
          <w:bCs/>
          <w:kern w:val="0"/>
          <w:sz w:val="36"/>
          <w:szCs w:val="36"/>
          <w:lang w:val="es-ES" w:eastAsia="es-ES"/>
          <w14:ligatures w14:val="none"/>
        </w:rPr>
        <w:t>Proyecto</w:t>
      </w:r>
      <w:r>
        <w:rPr>
          <w:rFonts w:ascii="Verdana" w:hAnsi="Verdana" w:eastAsia="Times New Roman"/>
          <w:b/>
          <w:bCs/>
          <w:kern w:val="0"/>
          <w:sz w:val="36"/>
          <w:szCs w:val="36"/>
          <w:lang w:val="es-ES" w:eastAsia="es-ES"/>
          <w14:ligatures w14:val="none"/>
        </w:rPr>
        <w:t>:</w:t>
      </w:r>
      <w:r w:rsidRPr="00DC4B3E">
        <w:rPr>
          <w:rFonts w:ascii="Verdana" w:hAnsi="Verdana"/>
          <w:b/>
          <w:bCs/>
          <w:sz w:val="36"/>
          <w:szCs w:val="36"/>
        </w:rPr>
        <w:t xml:space="preserve"> </w:t>
      </w:r>
      <w:r>
        <w:rPr>
          <w:rFonts w:ascii="Verdana" w:hAnsi="Verdana"/>
          <w:b/>
          <w:bCs/>
          <w:sz w:val="36"/>
          <w:szCs w:val="36"/>
        </w:rPr>
        <w:t xml:space="preserve"> </w:t>
      </w:r>
      <w:sdt>
        <w:sdtPr>
          <w:rPr>
            <w:rStyle w:val="Estilo2"/>
          </w:rPr>
          <w:alias w:val="Nombre del Proyecto"/>
          <w:tag w:val="Nombre del  Proyecto"/>
          <w:id w:val="-457029028"/>
          <w:placeholder>
            <w:docPart w:val="F0906BC9C2FD4592A205A322D6961906"/>
          </w:placeholder>
          <w15:color w:val="000000"/>
          <w:text/>
        </w:sdtPr>
        <w:sdtEndPr>
          <w:rPr>
            <w:rStyle w:val="Estilo2"/>
          </w:rPr>
        </w:sdtEndPr>
        <w:sdtContent>
          <w:r w:rsidRPr="007B7877">
            <w:rPr>
              <w:rStyle w:val="Estilo2"/>
            </w:rPr>
            <w:t>​HuntSoft​</w:t>
          </w:r>
        </w:sdtContent>
      </w:sdt>
    </w:p>
    <w:p w:rsidRPr="004A46D6" w:rsidR="00891134" w:rsidP="00891134" w:rsidRDefault="00891134" w14:paraId="1DCD2B09" w14:textId="492B98F2">
      <w:pPr>
        <w:tabs>
          <w:tab w:val="left" w:pos="2127"/>
          <w:tab w:val="left" w:pos="2268"/>
        </w:tabs>
        <w:ind w:left="142" w:hanging="142"/>
        <w:rPr>
          <w:rFonts w:ascii="Times New Roman" w:hAnsi="Times New Roman"/>
          <w:b/>
          <w:bCs/>
          <w:sz w:val="36"/>
          <w:szCs w:val="36"/>
          <w14:ligatures w14:val="standard"/>
        </w:rPr>
      </w:pPr>
      <w:r w:rsidRPr="00EC2F2D">
        <w:rPr>
          <w:rStyle w:val="TtuloCar"/>
          <w:rFonts w:ascii="Verdana" w:hAnsi="Verdana" w:eastAsiaTheme="minorEastAsia"/>
          <w:b/>
          <w:bCs/>
          <w:sz w:val="36"/>
          <w:szCs w:val="36"/>
        </w:rPr>
        <w:t>Equipo    :</w:t>
      </w:r>
      <w:r w:rsidRPr="00EC2F2D">
        <w:rPr>
          <w:rFonts w:ascii="Verdana" w:hAnsi="Verdana"/>
          <w:b/>
          <w:bCs/>
          <w:sz w:val="36"/>
          <w:szCs w:val="36"/>
        </w:rPr>
        <w:t xml:space="preserve">  </w:t>
      </w:r>
      <w:sdt>
        <w:sdtPr>
          <w:rPr>
            <w:rStyle w:val="Estilo2"/>
            <w:szCs w:val="36"/>
            <w14:ligatures w14:val="standard"/>
          </w:rPr>
          <w:alias w:val="Equipo de Trabajo"/>
          <w:tag w:val="Equipo de Trabajo"/>
          <w:id w:val="108709191"/>
          <w:placeholder>
            <w:docPart w:val="1F8A2B028AEA489189DAC2FCF4D5C656"/>
          </w:placeholder>
          <w15:color w:val="000000"/>
          <w:comboBox>
            <w:listItem w:value="Elija su Equipo de Trabajo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  <w:listItem w:displayText="F" w:value="F"/>
            <w:listItem w:displayText="G" w:value="G"/>
            <w:listItem w:displayText="H" w:value="H"/>
            <w:listItem w:displayText="I" w:value="I"/>
            <w:listItem w:displayText="J" w:value="J"/>
            <w:listItem w:displayText="K" w:value="K"/>
            <w:listItem w:displayText="L" w:value="L"/>
            <w:listItem w:displayText="M" w:value="M"/>
          </w:comboBox>
        </w:sdtPr>
        <w:sdtEndPr>
          <w:rPr>
            <w:rStyle w:val="Estilo2"/>
          </w:rPr>
        </w:sdtEndPr>
        <w:sdtContent>
          <w:r w:rsidRPr="007B7877">
            <w:rPr>
              <w:rStyle w:val="Estilo2"/>
              <w:szCs w:val="36"/>
              <w14:ligatures w14:val="standard"/>
            </w:rPr>
            <w:t>A</w:t>
          </w:r>
        </w:sdtContent>
      </w:sdt>
    </w:p>
    <w:p w:rsidR="00D278EB" w:rsidRDefault="00D278EB" w14:paraId="2672BB17" w14:textId="62F8C0A6">
      <w:pPr>
        <w:spacing w:after="159" w:line="259" w:lineRule="auto"/>
        <w:ind w:left="17" w:firstLine="0"/>
        <w:jc w:val="left"/>
      </w:pPr>
    </w:p>
    <w:p w:rsidR="00D278EB" w:rsidRDefault="0048550A" w14:paraId="1A8030A2" w14:textId="77777777">
      <w:pPr>
        <w:spacing w:after="159" w:line="259" w:lineRule="auto"/>
        <w:ind w:left="17" w:firstLine="0"/>
        <w:jc w:val="left"/>
      </w:pPr>
      <w:r>
        <w:t xml:space="preserve">  </w:t>
      </w:r>
    </w:p>
    <w:p w:rsidR="00D278EB" w:rsidRDefault="0048550A" w14:paraId="42D67112" w14:textId="77777777">
      <w:pPr>
        <w:spacing w:after="0" w:line="259" w:lineRule="auto"/>
        <w:ind w:left="17" w:firstLine="0"/>
        <w:jc w:val="left"/>
      </w:pPr>
      <w:r>
        <w:t xml:space="preserve">  </w:t>
      </w:r>
    </w:p>
    <w:p w:rsidR="00D278EB" w:rsidRDefault="0048550A" w14:paraId="37BC9E8D" w14:textId="77777777">
      <w:pPr>
        <w:spacing w:after="159" w:line="259" w:lineRule="auto"/>
        <w:ind w:left="17" w:firstLine="0"/>
        <w:jc w:val="left"/>
      </w:pPr>
      <w:r>
        <w:t xml:space="preserve">  </w:t>
      </w:r>
    </w:p>
    <w:p w:rsidR="00D278EB" w:rsidP="00891134" w:rsidRDefault="0048550A" w14:paraId="1F34A07D" w14:textId="268DAF69">
      <w:pPr>
        <w:spacing w:after="162" w:line="259" w:lineRule="auto"/>
        <w:ind w:left="17" w:firstLine="0"/>
        <w:jc w:val="left"/>
      </w:pPr>
      <w:r>
        <w:t xml:space="preserve">  </w:t>
      </w:r>
    </w:p>
    <w:sdt>
      <w:sdtPr>
        <w:rPr>
          <w:rFonts w:ascii="Calibri" w:hAnsi="Calibri" w:eastAsia="Calibri" w:cs="Calibri"/>
          <w:color w:val="000000"/>
          <w:kern w:val="2"/>
          <w:sz w:val="24"/>
          <w:szCs w:val="24"/>
          <w:lang w:val="es-ES"/>
          <w14:ligatures w14:val="standardContextual"/>
        </w:rPr>
        <w:id w:val="-327981271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es-ES"/>
        </w:rPr>
      </w:sdtEndPr>
      <w:sdtContent>
        <w:p w:rsidR="002C61AC" w:rsidP="002C61AC" w:rsidRDefault="002C61AC" w14:paraId="138D7C24" w14:textId="77777777">
          <w:pPr>
            <w:pStyle w:val="TtuloTDC"/>
            <w:rPr>
              <w:lang w:val="es-ES"/>
            </w:rPr>
          </w:pPr>
        </w:p>
        <w:p w:rsidR="002C61AC" w:rsidP="002C61AC" w:rsidRDefault="002C61AC" w14:paraId="76D2601F" w14:textId="77777777">
          <w:pPr>
            <w:pStyle w:val="TtuloTDC"/>
            <w:rPr>
              <w:lang w:val="es-ES"/>
            </w:rPr>
          </w:pPr>
        </w:p>
        <w:p w:rsidR="002C61AC" w:rsidP="002C61AC" w:rsidRDefault="002C61AC" w14:paraId="4F32FE77" w14:textId="77777777">
          <w:pPr>
            <w:pStyle w:val="TtuloTDC"/>
            <w:rPr>
              <w:lang w:val="es-ES"/>
            </w:rPr>
          </w:pPr>
        </w:p>
        <w:p w:rsidRPr="002C61AC" w:rsidR="002C61AC" w:rsidP="002C61AC" w:rsidRDefault="002C61AC" w14:paraId="7608E584" w14:textId="7D12A438">
          <w:pPr>
            <w:pStyle w:val="TtuloTDC"/>
          </w:pPr>
          <w:r>
            <w:rPr>
              <w:lang w:val="es-ES"/>
            </w:rPr>
            <w:t>Tabla de 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C61AC" w:rsidRDefault="002C61AC" w14:paraId="4E59DDCE" w14:textId="3093999E">
          <w:pPr>
            <w:pStyle w:val="TDC2"/>
            <w:tabs>
              <w:tab w:val="right" w:leader="dot" w:pos="1078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176958753">
            <w:r w:rsidRPr="00432100">
              <w:rPr>
                <w:rStyle w:val="Hipervnculo"/>
                <w:noProof/>
              </w:rPr>
              <w:t>1 Factibilidad.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1AC" w:rsidRDefault="002C61AC" w14:paraId="689F148E" w14:textId="26797F1E">
          <w:pPr>
            <w:pStyle w:val="TDC3"/>
            <w:tabs>
              <w:tab w:val="right" w:leader="dot" w:pos="1078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176958754">
            <w:r w:rsidRPr="00432100">
              <w:rPr>
                <w:rStyle w:val="Hipervnculo"/>
                <w:noProof/>
              </w:rPr>
              <w:t>1.1 Factibilidad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1AC" w:rsidRDefault="002C61AC" w14:paraId="39E47AEE" w14:textId="2B24050D">
          <w:pPr>
            <w:pStyle w:val="TDC2"/>
            <w:tabs>
              <w:tab w:val="right" w:leader="dot" w:pos="1078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176958755">
            <w:r w:rsidRPr="00432100">
              <w:rPr>
                <w:rStyle w:val="Hipervnculo"/>
                <w:noProof/>
              </w:rPr>
              <w:t>1.2 Factibilidad Económica.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1AC" w:rsidRDefault="002C61AC" w14:paraId="0D4CD328" w14:textId="52116283">
          <w:pPr>
            <w:pStyle w:val="TDC3"/>
            <w:tabs>
              <w:tab w:val="right" w:leader="dot" w:pos="1078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176958756">
            <w:r w:rsidRPr="00432100">
              <w:rPr>
                <w:rStyle w:val="Hipervnculo"/>
                <w:noProof/>
              </w:rPr>
              <w:t>1.2.1 Costos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1AC" w:rsidRDefault="002C61AC" w14:paraId="574D5F13" w14:textId="2C5F80CC">
          <w:pPr>
            <w:pStyle w:val="TDC3"/>
            <w:tabs>
              <w:tab w:val="right" w:leader="dot" w:pos="1078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176958757">
            <w:r w:rsidRPr="00432100">
              <w:rPr>
                <w:rStyle w:val="Hipervnculo"/>
                <w:noProof/>
              </w:rPr>
              <w:t>1.2.2 Costo de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1AC" w:rsidRDefault="002C61AC" w14:paraId="4E4548EC" w14:textId="416EFC51">
          <w:pPr>
            <w:pStyle w:val="TDC3"/>
            <w:tabs>
              <w:tab w:val="right" w:leader="dot" w:pos="1078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176958758">
            <w:r w:rsidRPr="00432100">
              <w:rPr>
                <w:rStyle w:val="Hipervnculo"/>
                <w:noProof/>
              </w:rPr>
              <w:t>1.2.3 Costos operativos durante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1AC" w:rsidRDefault="002C61AC" w14:paraId="530B6A96" w14:textId="7B33DB07">
          <w:pPr>
            <w:pStyle w:val="TDC3"/>
            <w:tabs>
              <w:tab w:val="right" w:leader="dot" w:pos="1078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176958759">
            <w:r w:rsidRPr="00432100">
              <w:rPr>
                <w:rStyle w:val="Hipervnculo"/>
                <w:noProof/>
              </w:rPr>
              <w:t>1.2.4 Costos totales del desarrollo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1AC" w:rsidRDefault="002C61AC" w14:paraId="7804E90F" w14:textId="70436B2E">
          <w:pPr>
            <w:pStyle w:val="TDC2"/>
            <w:tabs>
              <w:tab w:val="right" w:leader="dot" w:pos="1078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176958760">
            <w:r w:rsidRPr="00432100">
              <w:rPr>
                <w:rStyle w:val="Hipervnculo"/>
                <w:noProof/>
              </w:rPr>
              <w:t>1.3</w:t>
            </w:r>
            <w:r w:rsidRPr="00432100">
              <w:rPr>
                <w:rStyle w:val="Hipervnculo"/>
                <w:rFonts w:ascii="Arial" w:hAnsi="Arial" w:eastAsia="Arial" w:cs="Arial"/>
                <w:noProof/>
              </w:rPr>
              <w:t xml:space="preserve"> </w:t>
            </w:r>
            <w:r w:rsidRPr="00432100">
              <w:rPr>
                <w:rStyle w:val="Hipervnculo"/>
                <w:noProof/>
              </w:rPr>
              <w:t>Factibilidad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1AC" w:rsidP="002C61AC" w:rsidRDefault="002C61AC" w14:paraId="5048D3AF" w14:textId="7777777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:rsidR="002C61AC" w:rsidP="002C61AC" w:rsidRDefault="002C61AC" w14:paraId="0003DB73" w14:textId="77777777">
          <w:pPr>
            <w:rPr>
              <w:b/>
              <w:bCs/>
              <w:lang w:val="es-ES"/>
            </w:rPr>
          </w:pPr>
        </w:p>
        <w:p w:rsidR="002C61AC" w:rsidP="002C61AC" w:rsidRDefault="002C61AC" w14:paraId="2790B081" w14:textId="77777777">
          <w:pPr>
            <w:rPr>
              <w:b/>
              <w:bCs/>
              <w:lang w:val="es-ES"/>
            </w:rPr>
          </w:pPr>
        </w:p>
        <w:p w:rsidR="002C61AC" w:rsidP="002C61AC" w:rsidRDefault="002C61AC" w14:paraId="6B9D6A82" w14:textId="77777777">
          <w:pPr>
            <w:rPr>
              <w:b/>
              <w:bCs/>
              <w:lang w:val="es-ES"/>
            </w:rPr>
          </w:pPr>
        </w:p>
        <w:p w:rsidRPr="002C61AC" w:rsidR="002C61AC" w:rsidP="002C61AC" w:rsidRDefault="00420D3C" w14:paraId="2D5CECBC" w14:textId="74D006AF">
          <w:pPr>
            <w:rPr>
              <w:b/>
              <w:bCs/>
              <w:lang w:val="es-ES"/>
            </w:rPr>
          </w:pPr>
        </w:p>
      </w:sdtContent>
    </w:sdt>
    <w:bookmarkStart w:name="_Toc176958753" w:displacedByCustomXml="prev" w:id="3"/>
    <w:p w:rsidRPr="007F42CE" w:rsidR="007F42CE" w:rsidP="293A54BE" w:rsidRDefault="0048550A" w14:paraId="79676269" w14:textId="47B95E21">
      <w:pPr>
        <w:pStyle w:val="Ttulo2"/>
        <w:rPr>
          <w:color w:val="auto"/>
        </w:rPr>
      </w:pPr>
      <w:r w:rsidRPr="293A54BE" w:rsidR="293A54BE">
        <w:rPr>
          <w:color w:val="auto"/>
        </w:rPr>
        <w:t>1</w:t>
      </w:r>
      <w:r w:rsidRPr="293A54BE" w:rsidR="293A54BE">
        <w:rPr>
          <w:color w:val="auto"/>
        </w:rPr>
        <w:t xml:space="preserve"> </w:t>
      </w:r>
      <w:bookmarkStart w:name="_Int_iZDwlzVf" w:id="1438650738"/>
      <w:r w:rsidRPr="293A54BE" w:rsidR="293A54BE">
        <w:rPr>
          <w:color w:val="auto"/>
        </w:rPr>
        <w:t>Factibilidad</w:t>
      </w:r>
      <w:bookmarkEnd w:id="1438650738"/>
      <w:r w:rsidRPr="293A54BE" w:rsidR="293A54BE">
        <w:rPr>
          <w:color w:val="auto"/>
        </w:rPr>
        <w:t>.</w:t>
      </w:r>
      <w:bookmarkEnd w:id="3"/>
      <w:r w:rsidRPr="293A54BE" w:rsidR="293A54BE">
        <w:rPr>
          <w:color w:val="auto"/>
        </w:rPr>
        <w:t xml:space="preserve"> </w:t>
      </w:r>
    </w:p>
    <w:p w:rsidR="003D07B5" w:rsidP="003D07B5" w:rsidRDefault="003D07B5" w14:paraId="3AD10D23" w14:textId="7BF33258">
      <w:r w:rsidR="293A54BE">
        <w:rPr/>
        <w:t>Un sistema de ventas e inventarios es factible porque reduce la posibilidad de errores humanos ya que al realizar las actualizaciones del stock de manera automática permitiendo así a los operativos concentrar su atención la atención a la atención al cliente, permite al administrador obtener de manera fácil y eficiente desde donde se encuentre obtener un registro de ventas además de pronósticos en tiempo real facilitando así la administración del negocio.</w:t>
      </w:r>
    </w:p>
    <w:p w:rsidR="002C61AC" w:rsidP="007F42CE" w:rsidRDefault="002C61AC" w14:paraId="74CB1D13" w14:textId="77777777"/>
    <w:p w:rsidRPr="007F42CE" w:rsidR="00D278EB" w:rsidP="007F42CE" w:rsidRDefault="0048550A" w14:paraId="6E0BDED5" w14:textId="1B55D37F">
      <w:pPr>
        <w:pStyle w:val="Ttulo3"/>
      </w:pPr>
      <w:bookmarkStart w:name="_Toc176958754" w:id="4"/>
      <w:r w:rsidRPr="007F42CE">
        <w:t>1.1 Factibilidad Técnica</w:t>
      </w:r>
      <w:bookmarkEnd w:id="4"/>
      <w:r w:rsidRPr="007F42CE">
        <w:t xml:space="preserve">   </w:t>
      </w:r>
    </w:p>
    <w:p w:rsidR="00197983" w:rsidP="293A54BE" w:rsidRDefault="002C61AC" w14:paraId="23DAA679" w14:textId="107CC0CD">
      <w:pPr>
        <w:pStyle w:val="Normal"/>
        <w:spacing w:after="0" w:line="259" w:lineRule="auto"/>
        <w:ind w:left="0" w:firstLine="0"/>
        <w:jc w:val="left"/>
      </w:pPr>
      <w:r>
        <w:tab/>
      </w:r>
      <w:r w:rsidRPr="00DF6C5F" w:rsidR="00DF6C5F">
        <w:rPr/>
        <w:t xml:space="preserve">La implantación de un </w:t>
      </w:r>
      <w:r w:rsidRPr="0012238D" w:rsidR="0012238D">
        <w:rPr/>
        <w:t xml:space="preserve">sistema </w:t>
      </w:r>
      <w:r w:rsidR="293A54BE">
        <w:rPr/>
        <w:t>ventas e inventarios</w:t>
      </w:r>
      <w:r w:rsidRPr="0012238D" w:rsidR="0012238D">
        <w:rPr/>
        <w:t xml:space="preserve"> y pronósticos de ventas</w:t>
      </w:r>
      <w:r w:rsidRPr="00DF6C5F" w:rsidR="00DF6C5F">
        <w:rPr/>
        <w:t xml:space="preserve"> moderno implica el uso de tecnologías como bases de datos, códigos de barras y dispositivos móviles. Estas herramientas automatizan procesos y permiten el control del inventario en tiempo real, mejorando la precisión y eficiencia.</w:t>
      </w:r>
    </w:p>
    <w:p w:rsidR="00DF6C5F" w:rsidRDefault="00DF6C5F" w14:paraId="051B7928" w14:textId="77777777">
      <w:pPr>
        <w:spacing w:after="0" w:line="259" w:lineRule="auto"/>
        <w:ind w:left="0" w:firstLine="0"/>
        <w:jc w:val="left"/>
      </w:pPr>
    </w:p>
    <w:p w:rsidR="00DE0806" w:rsidRDefault="00DE0806" w14:paraId="7B0662AC" w14:textId="77777777">
      <w:pPr>
        <w:spacing w:after="0" w:line="259" w:lineRule="auto"/>
        <w:ind w:left="0" w:firstLine="0"/>
        <w:jc w:val="left"/>
      </w:pPr>
    </w:p>
    <w:p w:rsidR="00DE0806" w:rsidRDefault="00DE0806" w14:paraId="23B96BCF" w14:textId="77777777">
      <w:pPr>
        <w:spacing w:after="0" w:line="259" w:lineRule="auto"/>
        <w:ind w:left="0" w:firstLine="0"/>
        <w:jc w:val="left"/>
      </w:pPr>
    </w:p>
    <w:p w:rsidR="00197983" w:rsidRDefault="00197983" w14:paraId="7B64AEBA" w14:textId="77777777">
      <w:pPr>
        <w:spacing w:after="0" w:line="259" w:lineRule="auto"/>
        <w:ind w:left="0" w:firstLine="0"/>
        <w:jc w:val="left"/>
      </w:pPr>
    </w:p>
    <w:p w:rsidR="00197983" w:rsidRDefault="00197983" w14:paraId="1238A356" w14:textId="77777777">
      <w:pPr>
        <w:spacing w:after="0" w:line="259" w:lineRule="auto"/>
        <w:ind w:left="0" w:firstLine="0"/>
        <w:jc w:val="left"/>
      </w:pPr>
    </w:p>
    <w:p w:rsidR="007F42CE" w:rsidRDefault="007F42CE" w14:paraId="6FB7B9AD" w14:textId="77777777">
      <w:pPr>
        <w:spacing w:after="0" w:line="259" w:lineRule="auto"/>
        <w:ind w:left="0" w:firstLine="0"/>
        <w:jc w:val="left"/>
      </w:pPr>
    </w:p>
    <w:p w:rsidR="00D278EB" w:rsidRDefault="0048550A" w14:paraId="6A31E58C" w14:textId="24E2A1E4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t xml:space="preserve"> </w:t>
      </w:r>
    </w:p>
    <w:tbl>
      <w:tblPr>
        <w:tblStyle w:val="TableGrid1"/>
        <w:tblW w:w="9720" w:type="dxa"/>
        <w:tblInd w:w="106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bottom w:w="65" w:type="dxa"/>
        </w:tblCellMar>
        <w:tblLook w:val="04A0" w:firstRow="1" w:lastRow="0" w:firstColumn="1" w:lastColumn="0" w:noHBand="0" w:noVBand="1"/>
      </w:tblPr>
      <w:tblGrid>
        <w:gridCol w:w="1691"/>
        <w:gridCol w:w="2025"/>
        <w:gridCol w:w="2357"/>
        <w:gridCol w:w="3647"/>
      </w:tblGrid>
      <w:tr w:rsidR="00D278EB" w:rsidTr="293A54BE" w14:paraId="574700D2" w14:textId="77777777">
        <w:trPr>
          <w:trHeight w:val="300"/>
        </w:trPr>
        <w:tc>
          <w:tcPr>
            <w:tcW w:w="1691" w:type="dxa"/>
            <w:tcBorders/>
            <w:shd w:val="clear" w:color="auto" w:fill="FF0000"/>
            <w:tcMar/>
            <w:vAlign w:val="center"/>
          </w:tcPr>
          <w:p w:rsidR="00D278EB" w:rsidRDefault="0048550A" w14:paraId="18B9002A" w14:textId="77777777">
            <w:pPr>
              <w:spacing w:after="0" w:line="259" w:lineRule="auto"/>
              <w:ind w:left="100" w:firstLine="0"/>
              <w:jc w:val="center"/>
            </w:pPr>
            <w:r>
              <w:rPr>
                <w:b/>
                <w:color w:val="FFFFFF"/>
              </w:rPr>
              <w:t>CANTIDAD</w:t>
            </w:r>
            <w:r>
              <w:t xml:space="preserve"> </w:t>
            </w:r>
          </w:p>
        </w:tc>
        <w:tc>
          <w:tcPr>
            <w:tcW w:w="2025" w:type="dxa"/>
            <w:tcBorders/>
            <w:shd w:val="clear" w:color="auto" w:fill="FF0000"/>
            <w:tcMar/>
            <w:vAlign w:val="center"/>
          </w:tcPr>
          <w:p w:rsidR="00D278EB" w:rsidRDefault="0048550A" w14:paraId="0C4811B2" w14:textId="77777777">
            <w:pPr>
              <w:spacing w:after="0" w:line="259" w:lineRule="auto"/>
              <w:ind w:left="95" w:firstLine="0"/>
              <w:jc w:val="center"/>
            </w:pPr>
            <w:r>
              <w:rPr>
                <w:b/>
                <w:color w:val="FFFFFF"/>
              </w:rPr>
              <w:t>RECURSO</w:t>
            </w:r>
            <w:r>
              <w:t xml:space="preserve"> </w:t>
            </w:r>
          </w:p>
        </w:tc>
        <w:tc>
          <w:tcPr>
            <w:tcW w:w="2357" w:type="dxa"/>
            <w:shd w:val="clear" w:color="auto" w:fill="FF0000"/>
            <w:tcMar/>
            <w:vAlign w:val="center"/>
          </w:tcPr>
          <w:p w:rsidR="293A54BE" w:rsidP="293A54BE" w:rsidRDefault="293A54BE" w14:paraId="0AA5729B" w14:textId="1070523F">
            <w:pPr>
              <w:pStyle w:val="Normal"/>
              <w:spacing w:line="259" w:lineRule="auto"/>
              <w:ind w:firstLine="0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293A54BE" w:rsidR="293A54BE">
              <w:rPr>
                <w:b w:val="1"/>
                <w:bCs w:val="1"/>
                <w:color w:val="FFFFFF" w:themeColor="background1" w:themeTint="FF" w:themeShade="FF"/>
              </w:rPr>
              <w:t>Precios</w:t>
            </w:r>
          </w:p>
        </w:tc>
        <w:tc>
          <w:tcPr>
            <w:tcW w:w="3647" w:type="dxa"/>
            <w:tcBorders/>
            <w:shd w:val="clear" w:color="auto" w:fill="FF0000"/>
            <w:tcMar/>
            <w:vAlign w:val="center"/>
          </w:tcPr>
          <w:p w:rsidR="00D278EB" w:rsidRDefault="0048550A" w14:paraId="43DB8340" w14:textId="77777777">
            <w:pPr>
              <w:spacing w:after="0" w:line="259" w:lineRule="auto"/>
              <w:ind w:left="103" w:firstLine="0"/>
              <w:jc w:val="center"/>
            </w:pPr>
            <w:r>
              <w:rPr>
                <w:b/>
                <w:color w:val="FFFFFF"/>
              </w:rPr>
              <w:t>CARACTERISTICAS</w:t>
            </w:r>
            <w:r>
              <w:t xml:space="preserve"> </w:t>
            </w:r>
          </w:p>
        </w:tc>
      </w:tr>
      <w:tr w:rsidR="00D278EB" w:rsidTr="293A54BE" w14:paraId="2151ADB7" w14:textId="77777777">
        <w:trPr>
          <w:trHeight w:val="300"/>
        </w:trPr>
        <w:tc>
          <w:tcPr>
            <w:tcW w:w="1691" w:type="dxa"/>
            <w:tcBorders/>
            <w:tcMar/>
            <w:vAlign w:val="center"/>
          </w:tcPr>
          <w:p w:rsidRPr="007F42CE" w:rsidR="00D278EB" w:rsidP="007F42CE" w:rsidRDefault="0048550A" w14:paraId="570AE8EE" w14:textId="4C4E9632">
            <w:pPr>
              <w:spacing w:after="0" w:line="259" w:lineRule="auto"/>
              <w:ind w:left="100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1</w:t>
            </w:r>
          </w:p>
        </w:tc>
        <w:tc>
          <w:tcPr>
            <w:tcW w:w="2025" w:type="dxa"/>
            <w:tcBorders/>
            <w:tcMar/>
            <w:vAlign w:val="center"/>
          </w:tcPr>
          <w:p w:rsidRPr="007F42CE" w:rsidR="00D278EB" w:rsidP="293A54BE" w:rsidRDefault="00E24B56" w14:paraId="5896D7B0" w14:textId="30AFB756">
            <w:pPr>
              <w:spacing w:after="0" w:line="259" w:lineRule="auto"/>
              <w:ind w:left="8"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asciiTheme="minorAscii" w:hAnsiTheme="minorAscii"/>
              </w:rPr>
              <w:t xml:space="preserve">Lector de códigos de barra </w:t>
            </w:r>
          </w:p>
        </w:tc>
        <w:tc>
          <w:tcPr>
            <w:tcW w:w="2357" w:type="dxa"/>
            <w:tcMar/>
            <w:vAlign w:val="center"/>
          </w:tcPr>
          <w:p w:rsidR="293A54BE" w:rsidP="293A54BE" w:rsidRDefault="293A54BE" w14:paraId="7C2D99C5" w14:textId="4E8FD1BD">
            <w:pPr>
              <w:pStyle w:val="Normal"/>
              <w:spacing w:line="259" w:lineRule="auto"/>
              <w:ind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asciiTheme="minorAscii" w:hAnsiTheme="minorAscii"/>
              </w:rPr>
              <w:t>$759</w:t>
            </w:r>
          </w:p>
        </w:tc>
        <w:tc>
          <w:tcPr>
            <w:tcW w:w="3647" w:type="dxa"/>
            <w:tcBorders/>
            <w:tcMar/>
            <w:vAlign w:val="center"/>
          </w:tcPr>
          <w:p w:rsidRPr="007F42CE" w:rsidR="00D278EB" w:rsidP="293A54BE" w:rsidRDefault="00341A0C" w14:paraId="45D7240B" w14:textId="0386D731">
            <w:pPr>
              <w:spacing w:after="0" w:line="259" w:lineRule="auto"/>
              <w:ind w:left="253" w:firstLine="106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asciiTheme="minorAscii" w:hAnsiTheme="minorAscii"/>
              </w:rPr>
              <w:t>Lector de códigos de barra laser LabG RT40</w:t>
            </w:r>
          </w:p>
          <w:p w:rsidRPr="007F42CE" w:rsidR="00D278EB" w:rsidP="293A54BE" w:rsidRDefault="00341A0C" w14:paraId="2DDD63FD" w14:textId="6BA9F705">
            <w:pPr>
              <w:spacing w:after="0" w:line="259" w:lineRule="auto"/>
              <w:ind w:left="253" w:firstLine="106"/>
              <w:jc w:val="center"/>
              <w:rPr>
                <w:rFonts w:ascii="Aptos" w:hAnsi="Aptos" w:asciiTheme="minorAscii" w:hAnsiTheme="minorAscii"/>
              </w:rPr>
            </w:pPr>
          </w:p>
        </w:tc>
      </w:tr>
      <w:tr w:rsidR="00D278EB" w:rsidTr="293A54BE" w14:paraId="342F1EC7" w14:textId="77777777">
        <w:trPr>
          <w:trHeight w:val="300"/>
        </w:trPr>
        <w:tc>
          <w:tcPr>
            <w:tcW w:w="1691" w:type="dxa"/>
            <w:tcBorders/>
            <w:tcMar/>
            <w:vAlign w:val="center"/>
          </w:tcPr>
          <w:p w:rsidRPr="007F42CE" w:rsidR="00D278EB" w:rsidP="007F42CE" w:rsidRDefault="0048550A" w14:paraId="5581FFEC" w14:textId="7DE4ECB4">
            <w:pPr>
              <w:spacing w:after="0" w:line="259" w:lineRule="auto"/>
              <w:ind w:left="100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1</w:t>
            </w:r>
          </w:p>
        </w:tc>
        <w:tc>
          <w:tcPr>
            <w:tcW w:w="2025" w:type="dxa"/>
            <w:tcBorders/>
            <w:tcMar/>
            <w:vAlign w:val="center"/>
          </w:tcPr>
          <w:p w:rsidRPr="007F42CE" w:rsidR="00D278EB" w:rsidP="007F42CE" w:rsidRDefault="00E24B56" w14:paraId="7743F4A5" w14:textId="127F4432">
            <w:pPr>
              <w:spacing w:after="0" w:line="259" w:lineRule="auto"/>
              <w:ind w:left="87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Lector de códigos QR</w:t>
            </w:r>
          </w:p>
        </w:tc>
        <w:tc>
          <w:tcPr>
            <w:tcW w:w="2357" w:type="dxa"/>
            <w:tcMar/>
            <w:vAlign w:val="center"/>
          </w:tcPr>
          <w:p w:rsidR="293A54BE" w:rsidP="293A54BE" w:rsidRDefault="293A54BE" w14:paraId="10411ECC" w14:textId="06253747">
            <w:pPr>
              <w:pStyle w:val="Normal"/>
              <w:spacing w:line="259" w:lineRule="auto"/>
              <w:ind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asciiTheme="minorAscii" w:hAnsiTheme="minorAscii"/>
              </w:rPr>
              <w:t>$500</w:t>
            </w:r>
          </w:p>
        </w:tc>
        <w:tc>
          <w:tcPr>
            <w:tcW w:w="3647" w:type="dxa"/>
            <w:tcBorders/>
            <w:tcMar/>
            <w:vAlign w:val="center"/>
          </w:tcPr>
          <w:p w:rsidRPr="007F42CE" w:rsidR="00D278EB" w:rsidP="293A54BE" w:rsidRDefault="00341A0C" w14:paraId="3B426218" w14:textId="76066D70">
            <w:pPr>
              <w:spacing w:after="0" w:line="259" w:lineRule="auto"/>
              <w:ind w:left="0" w:right="3"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asciiTheme="minorAscii" w:hAnsiTheme="minorAscii"/>
              </w:rPr>
              <w:t>Lector De Código De Barras Shawty 1d/2d Lector Qr Con Usb</w:t>
            </w:r>
          </w:p>
          <w:p w:rsidRPr="007F42CE" w:rsidR="00D278EB" w:rsidP="293A54BE" w:rsidRDefault="00341A0C" w14:paraId="6CDEA364" w14:textId="4C3E04D1">
            <w:pPr>
              <w:spacing w:after="0" w:line="259" w:lineRule="auto"/>
              <w:ind w:left="0" w:right="3" w:firstLine="0"/>
              <w:jc w:val="center"/>
              <w:rPr>
                <w:rFonts w:ascii="Aptos" w:hAnsi="Aptos" w:asciiTheme="minorAscii" w:hAnsiTheme="minorAscii"/>
              </w:rPr>
            </w:pPr>
          </w:p>
        </w:tc>
      </w:tr>
      <w:tr w:rsidR="00DE0114" w:rsidTr="293A54BE" w14:paraId="6902A10D" w14:textId="77777777">
        <w:trPr>
          <w:trHeight w:val="300"/>
        </w:trPr>
        <w:tc>
          <w:tcPr>
            <w:tcW w:w="1691" w:type="dxa"/>
            <w:tcBorders/>
            <w:tcMar/>
            <w:vAlign w:val="center"/>
          </w:tcPr>
          <w:p w:rsidRPr="007F42CE" w:rsidR="00DE0114" w:rsidP="007F42CE" w:rsidRDefault="00DE0114" w14:paraId="5278D8AF" w14:textId="24E94DAF">
            <w:pPr>
              <w:spacing w:after="0" w:line="259" w:lineRule="auto"/>
              <w:ind w:left="10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025" w:type="dxa"/>
            <w:tcBorders/>
            <w:tcMar/>
            <w:vAlign w:val="center"/>
          </w:tcPr>
          <w:p w:rsidRPr="007F42CE" w:rsidR="00DE0114" w:rsidP="007F42CE" w:rsidRDefault="00DE0114" w14:paraId="011D8499" w14:textId="5601F3D4">
            <w:pPr>
              <w:spacing w:after="0" w:line="259" w:lineRule="auto"/>
              <w:ind w:left="87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Impresora de tickets</w:t>
            </w:r>
          </w:p>
        </w:tc>
        <w:tc>
          <w:tcPr>
            <w:tcW w:w="2357" w:type="dxa"/>
            <w:tcMar/>
            <w:vAlign w:val="center"/>
          </w:tcPr>
          <w:p w:rsidR="293A54BE" w:rsidP="293A54BE" w:rsidRDefault="293A54BE" w14:paraId="6FDDEB43" w14:textId="53FE9B9E">
            <w:pPr>
              <w:pStyle w:val="Normal"/>
              <w:spacing w:line="259" w:lineRule="auto"/>
              <w:ind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asciiTheme="minorAscii" w:hAnsiTheme="minorAscii"/>
              </w:rPr>
              <w:t>$701.4</w:t>
            </w:r>
          </w:p>
        </w:tc>
        <w:tc>
          <w:tcPr>
            <w:tcW w:w="3647" w:type="dxa"/>
            <w:tcBorders/>
            <w:tcMar/>
            <w:vAlign w:val="center"/>
          </w:tcPr>
          <w:p w:rsidRPr="007F42CE" w:rsidR="00DE0114" w:rsidP="293A54BE" w:rsidRDefault="00DE0114" w14:paraId="60281238" w14:textId="31A4FFEE">
            <w:pPr>
              <w:spacing w:after="0" w:line="259" w:lineRule="auto"/>
              <w:ind w:left="0" w:right="3"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asciiTheme="minorAscii" w:hAnsiTheme="minorAscii"/>
              </w:rPr>
              <w:t>Impresora Térmica De Recibos POS ESC HD 58mm</w:t>
            </w:r>
          </w:p>
          <w:p w:rsidRPr="007F42CE" w:rsidR="00DE0114" w:rsidP="293A54BE" w:rsidRDefault="00DE0114" w14:paraId="64749EF2" w14:textId="42AE444E">
            <w:pPr>
              <w:spacing w:after="0" w:line="259" w:lineRule="auto"/>
              <w:ind w:left="0" w:right="3" w:firstLine="0"/>
              <w:jc w:val="center"/>
              <w:rPr>
                <w:rFonts w:ascii="Aptos" w:hAnsi="Aptos" w:asciiTheme="minorAscii" w:hAnsiTheme="minorAscii"/>
              </w:rPr>
            </w:pPr>
          </w:p>
        </w:tc>
      </w:tr>
      <w:tr w:rsidR="00E24B56" w:rsidTr="293A54BE" w14:paraId="29B467D3" w14:textId="77777777">
        <w:trPr>
          <w:trHeight w:val="300"/>
        </w:trPr>
        <w:tc>
          <w:tcPr>
            <w:tcW w:w="1691" w:type="dxa"/>
            <w:tcBorders/>
            <w:tcMar/>
            <w:vAlign w:val="center"/>
          </w:tcPr>
          <w:p w:rsidRPr="007F42CE" w:rsidR="00E24B56" w:rsidP="007F42CE" w:rsidRDefault="00E24B56" w14:paraId="6DD99629" w14:textId="08FFDB8D">
            <w:pPr>
              <w:spacing w:after="0" w:line="259" w:lineRule="auto"/>
              <w:ind w:left="100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1</w:t>
            </w:r>
          </w:p>
        </w:tc>
        <w:tc>
          <w:tcPr>
            <w:tcW w:w="2025" w:type="dxa"/>
            <w:tcBorders/>
            <w:tcMar/>
            <w:vAlign w:val="center"/>
          </w:tcPr>
          <w:p w:rsidRPr="007F42CE" w:rsidR="00E24B56" w:rsidP="007F42CE" w:rsidRDefault="00F74D1A" w14:paraId="4F62947C" w14:textId="5595A59B">
            <w:pPr>
              <w:spacing w:after="0" w:line="259" w:lineRule="auto"/>
              <w:ind w:left="87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Estación de trabajo</w:t>
            </w:r>
          </w:p>
        </w:tc>
        <w:tc>
          <w:tcPr>
            <w:tcW w:w="2357" w:type="dxa"/>
            <w:tcMar/>
            <w:vAlign w:val="center"/>
          </w:tcPr>
          <w:p w:rsidR="293A54BE" w:rsidP="293A54BE" w:rsidRDefault="293A54BE" w14:paraId="05461B28" w14:textId="76535CE1">
            <w:pPr>
              <w:pStyle w:val="Normal"/>
              <w:suppressLineNumbers w:val="0"/>
              <w:bidi w:val="0"/>
              <w:spacing w:before="0" w:beforeAutospacing="off" w:after="103" w:afterAutospacing="off" w:line="259" w:lineRule="auto"/>
              <w:ind w:left="34" w:right="0"/>
              <w:jc w:val="center"/>
            </w:pPr>
            <w:r w:rsidRPr="293A54BE" w:rsidR="293A54BE">
              <w:rPr>
                <w:rFonts w:ascii="Aptos" w:hAnsi="Aptos" w:asciiTheme="minorAscii" w:hAnsiTheme="minorAscii"/>
              </w:rPr>
              <w:t>$6,650</w:t>
            </w:r>
          </w:p>
        </w:tc>
        <w:tc>
          <w:tcPr>
            <w:tcW w:w="3647" w:type="dxa"/>
            <w:tcBorders/>
            <w:tcMar/>
            <w:vAlign w:val="center"/>
          </w:tcPr>
          <w:p w:rsidRPr="007F42CE" w:rsidR="00E24B56" w:rsidP="293A54BE" w:rsidRDefault="00F74D1A" w14:paraId="13E740FA" w14:textId="7DFD7A33">
            <w:pPr>
              <w:pStyle w:val="Normal"/>
              <w:spacing w:after="2" w:line="258" w:lineRule="auto"/>
              <w:ind w:left="0" w:firstLine="0"/>
              <w:jc w:val="center"/>
            </w:pPr>
            <w:r w:rsidRPr="293A54BE" w:rsidR="293A54B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Motherboard Asus, Procesador Intel Core 5 10th, 8GB de RAM, SSD 512GB, Tarjeta de Red, monitor Philips 243V5LHAB, teclado, Ratón</w:t>
            </w:r>
          </w:p>
        </w:tc>
      </w:tr>
    </w:tbl>
    <w:p w:rsidR="007F42CE" w:rsidP="007F42CE" w:rsidRDefault="002C61AC" w14:paraId="0EA44D34" w14:textId="2D2EE116">
      <w:pPr>
        <w:spacing w:after="0" w:line="259" w:lineRule="auto"/>
        <w:ind w:left="84" w:firstLine="0"/>
        <w:jc w:val="center"/>
        <w:rPr>
          <w:b/>
        </w:rPr>
      </w:pPr>
      <w:r>
        <w:rPr>
          <w:b/>
        </w:rPr>
        <w:t>T</w:t>
      </w:r>
      <w:r w:rsidRPr="002C61AC">
        <w:rPr>
          <w:b/>
        </w:rPr>
        <w:t xml:space="preserve">abla 1 </w:t>
      </w:r>
      <w:r>
        <w:rPr>
          <w:b/>
        </w:rPr>
        <w:t>“</w:t>
      </w:r>
      <w:r w:rsidRPr="002C61AC">
        <w:rPr>
          <w:b/>
        </w:rPr>
        <w:t>Recursos de hardware disponibles</w:t>
      </w:r>
      <w:r>
        <w:rPr>
          <w:b/>
        </w:rPr>
        <w:t>”</w:t>
      </w:r>
    </w:p>
    <w:p w:rsidR="00D278EB" w:rsidP="293A54BE" w:rsidRDefault="0048550A" w14:paraId="703C96AE" w14:textId="67D5C2F0">
      <w:pPr>
        <w:spacing w:after="0" w:line="259" w:lineRule="auto"/>
        <w:ind w:left="84" w:firstLine="0"/>
        <w:jc w:val="center"/>
        <w:rPr>
          <w:b w:val="1"/>
          <w:bCs w:val="1"/>
          <w:color w:val="auto"/>
        </w:rPr>
      </w:pPr>
      <w:r w:rsidRPr="293A54BE" w:rsidR="293A54BE">
        <w:rPr>
          <w:b w:val="1"/>
          <w:bCs w:val="1"/>
          <w:color w:val="auto"/>
        </w:rPr>
        <w:t xml:space="preserve"> </w:t>
      </w:r>
    </w:p>
    <w:p w:rsidRPr="007F42CE" w:rsidR="00D278EB" w:rsidP="293A54BE" w:rsidRDefault="0048550A" w14:paraId="1BF4B370" w14:textId="768A134A">
      <w:pPr>
        <w:pStyle w:val="Ttulo2"/>
        <w:rPr>
          <w:color w:val="auto"/>
        </w:rPr>
      </w:pPr>
      <w:bookmarkStart w:name="_Toc176958755" w:id="5"/>
      <w:r w:rsidRPr="293A54BE" w:rsidR="293A54BE">
        <w:rPr>
          <w:color w:val="auto"/>
        </w:rPr>
        <w:t>1.2 Factibilidad Económica.</w:t>
      </w:r>
      <w:bookmarkEnd w:id="5"/>
    </w:p>
    <w:p w:rsidRPr="003D393F" w:rsidR="003D393F" w:rsidP="293A54BE" w:rsidRDefault="002C61AC" w14:paraId="65D39D0F" w14:textId="69220072">
      <w:pPr>
        <w:rPr>
          <w:b w:val="1"/>
          <w:bCs w:val="1"/>
        </w:rPr>
      </w:pPr>
      <w:r>
        <w:tab/>
      </w:r>
      <w:r>
        <w:tab/>
      </w:r>
      <w:r w:rsidRPr="003D393F" w:rsidR="003D393F">
        <w:rPr/>
        <w:t xml:space="preserve">La inversión inicial para la implementación de un </w:t>
      </w:r>
      <w:r w:rsidRPr="0012238D" w:rsidR="0012238D">
        <w:rPr/>
        <w:t xml:space="preserve">sistema gestor de ventas </w:t>
      </w:r>
      <w:r w:rsidRPr="0012238D" w:rsidR="0012238D">
        <w:rPr/>
        <w:t>e inventarios</w:t>
      </w:r>
      <w:r w:rsidRPr="003D393F" w:rsidR="003D393F">
        <w:rPr/>
        <w:t xml:space="preserve"> incluye costos de hardware (dispositivos de escaneo), software (licencias del sistema) y capacitación del personal</w:t>
      </w:r>
      <w:r w:rsidR="003D07B5">
        <w:rPr/>
        <w:t xml:space="preserve">, también se </w:t>
      </w:r>
      <w:r w:rsidR="003D07B5">
        <w:rPr/>
        <w:t>agregara</w:t>
      </w:r>
      <w:r w:rsidR="003D07B5">
        <w:rPr/>
        <w:t xml:space="preserve"> el costo de las visitas necesarias para sacar los requisitos pertinentes</w:t>
      </w:r>
      <w:r w:rsidRPr="003D393F" w:rsidR="003D393F">
        <w:rPr/>
        <w:t>. Sin embargo, estos costos se ven justificados a largo plazo por los beneficios derivados del control eficiente del inventario</w:t>
      </w:r>
      <w:r w:rsidR="0012238D">
        <w:rPr/>
        <w:t xml:space="preserve"> y ventas</w:t>
      </w:r>
      <w:r w:rsidRPr="003D393F" w:rsidR="003D393F">
        <w:rPr/>
        <w:t>.</w:t>
      </w:r>
    </w:p>
    <w:p w:rsidR="003D393F" w:rsidP="007F42CE" w:rsidRDefault="002C61AC" w14:paraId="34359399" w14:textId="1D0A12DD">
      <w:r>
        <w:tab/>
      </w:r>
      <w:r>
        <w:tab/>
      </w:r>
      <w:r w:rsidRPr="003D393F" w:rsidR="003D393F">
        <w:t>El ahorro económico proviene de la reducción de pérdidas por obsolescencia de productos, errores humanos, costos de almacenamiento excesivo y mejora en los tiempos de respuesta al cliente. Al optimizar la cadena de suministro, la empresa puede reducir los costos de oportunidad, evitando la sobreproducción o la compra innecesaria de materiales. En términos de retorno de inversión, el sistema tiende a generar ahorro en los primeros meses al evitar faltantes de productos y mejorar la rotación de inventarios.</w:t>
      </w:r>
    </w:p>
    <w:p w:rsidR="007F42CE" w:rsidP="007F42CE" w:rsidRDefault="007F42CE" w14:paraId="17D2A9CA" w14:textId="77777777">
      <w:pPr>
        <w:rPr>
          <w:b/>
        </w:rPr>
      </w:pPr>
    </w:p>
    <w:p w:rsidR="003D07B5" w:rsidP="293A54BE" w:rsidRDefault="003D07B5" w14:paraId="0AB7C31E" w14:textId="15E5D498">
      <w:pPr>
        <w:rPr>
          <w:b w:val="1"/>
          <w:bCs w:val="1"/>
        </w:rPr>
      </w:pPr>
    </w:p>
    <w:p w:rsidR="00CE5438" w:rsidP="007F42CE" w:rsidRDefault="0048550A" w14:paraId="3169757D" w14:textId="4D3992CB">
      <w:pPr>
        <w:pStyle w:val="Ttulo3"/>
      </w:pPr>
      <w:bookmarkStart w:name="_Toc176958756" w:id="6"/>
      <w:r w:rsidR="293A54BE">
        <w:rPr/>
        <w:t>1.2.1 Costos Generales</w:t>
      </w:r>
      <w:bookmarkEnd w:id="6"/>
    </w:p>
    <w:p w:rsidR="008903DB" w:rsidP="008903DB" w:rsidRDefault="008903DB" w14:paraId="7370F637" w14:textId="4072C91D">
      <w:r w:rsidRPr="008903DB">
        <w:t>Los costos generales son todos los gastos realizados en accesorios y material de uso diario, necesarios para los procesos</w:t>
      </w:r>
      <w:r>
        <w:t>.</w:t>
      </w:r>
    </w:p>
    <w:p w:rsidR="00DE0114" w:rsidP="008903DB" w:rsidRDefault="00DE0114" w14:paraId="327B76D2" w14:textId="77777777"/>
    <w:p w:rsidRPr="008903DB" w:rsidR="00DE0114" w:rsidP="008903DB" w:rsidRDefault="003A2AC9" w14:paraId="6111D769" w14:textId="1C1A988C">
      <w:r>
        <w:tab/>
      </w:r>
    </w:p>
    <w:tbl>
      <w:tblPr>
        <w:tblStyle w:val="TableGrid1"/>
        <w:tblW w:w="9497" w:type="dxa"/>
        <w:tblInd w:w="699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bottom w:w="65" w:type="dxa"/>
        </w:tblCellMar>
        <w:tblLook w:val="04A0" w:firstRow="1" w:lastRow="0" w:firstColumn="1" w:lastColumn="0" w:noHBand="0" w:noVBand="1"/>
      </w:tblPr>
      <w:tblGrid>
        <w:gridCol w:w="4961"/>
        <w:gridCol w:w="4536"/>
      </w:tblGrid>
      <w:tr w:rsidR="00CE5438" w:rsidTr="293A54BE" w14:paraId="4367CAF3" w14:textId="77777777">
        <w:trPr>
          <w:trHeight w:val="80"/>
        </w:trPr>
        <w:tc>
          <w:tcPr>
            <w:tcW w:w="4961" w:type="dxa"/>
            <w:tcBorders/>
            <w:shd w:val="clear" w:color="auto" w:fill="FF0000"/>
            <w:tcMar/>
            <w:vAlign w:val="center"/>
          </w:tcPr>
          <w:p w:rsidR="00CE5438" w:rsidP="293A54BE" w:rsidRDefault="008903DB" w14:paraId="35CD13A1" w14:textId="1B55F3FE">
            <w:pPr>
              <w:spacing w:after="0" w:line="259" w:lineRule="auto"/>
              <w:ind w:left="100" w:firstLine="0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293A54BE" w:rsidR="293A54BE">
              <w:rPr>
                <w:b w:val="1"/>
                <w:bCs w:val="1"/>
                <w:color w:val="FFFFFF" w:themeColor="background1" w:themeTint="FF" w:themeShade="FF"/>
              </w:rPr>
              <w:t>GASTOS GENERALES</w:t>
            </w:r>
          </w:p>
        </w:tc>
        <w:tc>
          <w:tcPr>
            <w:tcW w:w="4536" w:type="dxa"/>
            <w:tcBorders/>
            <w:shd w:val="clear" w:color="auto" w:fill="FF0000"/>
            <w:tcMar/>
            <w:vAlign w:val="center"/>
          </w:tcPr>
          <w:p w:rsidR="00CE5438" w:rsidP="293A54BE" w:rsidRDefault="008903DB" w14:paraId="1776CB73" w14:textId="3DB43652">
            <w:pPr>
              <w:spacing w:after="0" w:line="259" w:lineRule="auto"/>
              <w:ind w:left="95" w:firstLine="0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293A54BE" w:rsidR="293A54BE">
              <w:rPr>
                <w:b w:val="1"/>
                <w:bCs w:val="1"/>
                <w:color w:val="FFFFFF" w:themeColor="background1" w:themeTint="FF" w:themeShade="FF"/>
              </w:rPr>
              <w:t>COSTO MENSUAL</w:t>
            </w:r>
          </w:p>
        </w:tc>
      </w:tr>
      <w:tr w:rsidRPr="007F42CE" w:rsidR="00CE5438" w:rsidTr="293A54BE" w14:paraId="42156888" w14:textId="77777777">
        <w:trPr>
          <w:trHeight w:val="124"/>
        </w:trPr>
        <w:tc>
          <w:tcPr>
            <w:tcW w:w="4961" w:type="dxa"/>
            <w:tcBorders/>
            <w:tcMar/>
            <w:vAlign w:val="center"/>
          </w:tcPr>
          <w:p w:rsidRPr="008903DB" w:rsidR="00CE5438" w:rsidP="293A54BE" w:rsidRDefault="00CE5438" w14:paraId="7FE1B3C0" w14:textId="783F8A01">
            <w:pPr>
              <w:shd w:val="clear" w:color="auto" w:fill="FFFFFF" w:themeFill="background1"/>
              <w:spacing w:after="0" w:line="259" w:lineRule="auto"/>
              <w:ind w:left="100"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cs="Arial" w:asciiTheme="minorAscii" w:hAnsiTheme="minorAscii"/>
              </w:rPr>
              <w:t>Suministros de limpieza</w:t>
            </w:r>
          </w:p>
        </w:tc>
        <w:tc>
          <w:tcPr>
            <w:tcW w:w="4536" w:type="dxa"/>
            <w:tcBorders/>
            <w:tcMar/>
          </w:tcPr>
          <w:p w:rsidRPr="008903DB" w:rsidR="00CE5438" w:rsidP="293A54BE" w:rsidRDefault="00CE5438" w14:paraId="10B9C709" w14:textId="48D7F288">
            <w:pPr>
              <w:shd w:val="clear" w:color="auto" w:fill="FFFFFF" w:themeFill="background1"/>
              <w:spacing w:after="0" w:line="259" w:lineRule="auto"/>
              <w:ind w:left="8"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cs="Arial" w:asciiTheme="minorAscii" w:hAnsiTheme="minorAscii"/>
              </w:rPr>
              <w:t>$1,000</w:t>
            </w:r>
          </w:p>
        </w:tc>
      </w:tr>
      <w:tr w:rsidRPr="007F42CE" w:rsidR="00CE5438" w:rsidTr="293A54BE" w14:paraId="765857BF" w14:textId="77777777">
        <w:trPr>
          <w:trHeight w:val="71"/>
        </w:trPr>
        <w:tc>
          <w:tcPr>
            <w:tcW w:w="4961" w:type="dxa"/>
            <w:tcBorders/>
            <w:tcMar/>
            <w:vAlign w:val="center"/>
          </w:tcPr>
          <w:p w:rsidRPr="008903DB" w:rsidR="00CE5438" w:rsidP="293A54BE" w:rsidRDefault="00CE5438" w14:paraId="4A57EF17" w14:textId="2253AFD9">
            <w:pPr>
              <w:shd w:val="clear" w:color="auto" w:fill="FFFFFF" w:themeFill="background1"/>
              <w:spacing w:after="0" w:line="259" w:lineRule="auto"/>
              <w:ind w:left="100"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cs="Arial" w:asciiTheme="minorAscii" w:hAnsiTheme="minorAscii"/>
              </w:rPr>
              <w:t>Gasolina</w:t>
            </w:r>
          </w:p>
        </w:tc>
        <w:tc>
          <w:tcPr>
            <w:tcW w:w="4536" w:type="dxa"/>
            <w:tcBorders/>
            <w:tcMar/>
          </w:tcPr>
          <w:p w:rsidRPr="008903DB" w:rsidR="00CE5438" w:rsidP="293A54BE" w:rsidRDefault="00CE5438" w14:paraId="2A7C1C59" w14:textId="0FE2CD6D">
            <w:pPr>
              <w:shd w:val="clear" w:color="auto" w:fill="FFFFFF" w:themeFill="background1"/>
              <w:spacing w:after="0" w:line="259" w:lineRule="auto"/>
              <w:ind w:left="87"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cs="Arial" w:asciiTheme="minorAscii" w:hAnsiTheme="minorAscii"/>
              </w:rPr>
              <w:t>$3,200</w:t>
            </w:r>
          </w:p>
        </w:tc>
      </w:tr>
      <w:tr w:rsidRPr="007F42CE" w:rsidR="00CE5438" w:rsidTr="293A54BE" w14:paraId="7399CC5D" w14:textId="77777777">
        <w:trPr>
          <w:trHeight w:val="375"/>
        </w:trPr>
        <w:tc>
          <w:tcPr>
            <w:tcW w:w="4961" w:type="dxa"/>
            <w:tcBorders/>
            <w:tcMar/>
            <w:vAlign w:val="center"/>
          </w:tcPr>
          <w:p w:rsidRPr="008903DB" w:rsidR="00CE5438" w:rsidP="293A54BE" w:rsidRDefault="00CE5438" w14:paraId="362B3D4A" w14:textId="5702DB7B">
            <w:pPr>
              <w:shd w:val="clear" w:color="auto" w:fill="FFFFFF" w:themeFill="background1"/>
              <w:spacing w:after="0" w:line="259" w:lineRule="auto"/>
              <w:ind w:left="100"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cs="Arial" w:asciiTheme="minorAscii" w:hAnsiTheme="minorAscii"/>
              </w:rPr>
              <w:t>Internet</w:t>
            </w:r>
          </w:p>
        </w:tc>
        <w:tc>
          <w:tcPr>
            <w:tcW w:w="4536" w:type="dxa"/>
            <w:tcBorders/>
            <w:tcMar/>
          </w:tcPr>
          <w:p w:rsidRPr="008903DB" w:rsidR="00CE5438" w:rsidP="293A54BE" w:rsidRDefault="00CE5438" w14:paraId="33DAFFF3" w14:textId="24158548">
            <w:pPr>
              <w:shd w:val="clear" w:color="auto" w:fill="FFFFFF" w:themeFill="background1"/>
              <w:spacing w:after="0" w:line="259" w:lineRule="auto"/>
              <w:ind w:left="87"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cs="Arial" w:asciiTheme="minorAscii" w:hAnsiTheme="minorAscii"/>
              </w:rPr>
              <w:t>$548</w:t>
            </w:r>
          </w:p>
        </w:tc>
      </w:tr>
      <w:tr w:rsidRPr="007F42CE" w:rsidR="009C05FA" w:rsidTr="293A54BE" w14:paraId="12DF1930" w14:textId="77777777">
        <w:trPr>
          <w:trHeight w:val="60"/>
        </w:trPr>
        <w:tc>
          <w:tcPr>
            <w:tcW w:w="4961" w:type="dxa"/>
            <w:tcBorders/>
            <w:tcMar/>
            <w:vAlign w:val="center"/>
          </w:tcPr>
          <w:p w:rsidR="009C05FA" w:rsidP="293A54BE" w:rsidRDefault="009C05FA" w14:paraId="0176D16D" w14:textId="256F4501">
            <w:pPr>
              <w:shd w:val="clear" w:color="auto" w:fill="FFFFFF" w:themeFill="background1"/>
              <w:spacing w:after="0" w:line="259" w:lineRule="auto"/>
              <w:ind w:left="100" w:firstLine="0"/>
              <w:jc w:val="center"/>
              <w:rPr>
                <w:rFonts w:ascii="Aptos" w:hAnsi="Aptos" w:cs="Arial" w:asciiTheme="minorAscii" w:hAnsiTheme="minorAscii"/>
              </w:rPr>
            </w:pPr>
            <w:r w:rsidRPr="293A54BE" w:rsidR="293A54BE">
              <w:rPr>
                <w:rFonts w:ascii="Aptos" w:hAnsi="Aptos" w:cs="Arial" w:asciiTheme="minorAscii" w:hAnsiTheme="minorAscii"/>
              </w:rPr>
              <w:t xml:space="preserve">Periféricos </w:t>
            </w:r>
          </w:p>
        </w:tc>
        <w:tc>
          <w:tcPr>
            <w:tcW w:w="4536" w:type="dxa"/>
            <w:tcBorders/>
            <w:tcMar/>
          </w:tcPr>
          <w:p w:rsidR="009C05FA" w:rsidP="293A54BE" w:rsidRDefault="009C05FA" w14:paraId="464CFEFD" w14:textId="7BBEA307">
            <w:pPr>
              <w:shd w:val="clear" w:color="auto" w:fill="FFFFFF" w:themeFill="background1"/>
              <w:spacing w:after="0" w:line="259" w:lineRule="auto"/>
              <w:ind w:left="87" w:firstLine="0"/>
              <w:jc w:val="center"/>
              <w:rPr>
                <w:rFonts w:ascii="Aptos" w:hAnsi="Aptos" w:cs="Arial" w:asciiTheme="minorAscii" w:hAnsiTheme="minorAscii"/>
              </w:rPr>
            </w:pPr>
            <w:r w:rsidRPr="293A54BE" w:rsidR="293A54BE">
              <w:rPr>
                <w:rFonts w:ascii="Aptos" w:hAnsi="Aptos" w:cs="Arial" w:asciiTheme="minorAscii" w:hAnsiTheme="minorAscii"/>
              </w:rPr>
              <w:t>$1,960.40</w:t>
            </w:r>
          </w:p>
        </w:tc>
      </w:tr>
      <w:tr w:rsidRPr="007F42CE" w:rsidR="00CE5438" w:rsidTr="293A54BE" w14:paraId="039D9AC8" w14:textId="77777777">
        <w:trPr>
          <w:trHeight w:val="460"/>
        </w:trPr>
        <w:tc>
          <w:tcPr>
            <w:tcW w:w="4961" w:type="dxa"/>
            <w:tcBorders/>
            <w:tcMar/>
            <w:vAlign w:val="center"/>
          </w:tcPr>
          <w:p w:rsidRPr="008903DB" w:rsidR="00CE5438" w:rsidP="293A54BE" w:rsidRDefault="00CE5438" w14:paraId="0295FA13" w14:textId="535A1D86">
            <w:pPr>
              <w:shd w:val="clear" w:color="auto" w:fill="FFFFFF" w:themeFill="background1"/>
              <w:spacing w:after="0" w:line="259" w:lineRule="auto"/>
              <w:ind w:left="100" w:firstLine="0"/>
              <w:jc w:val="center"/>
              <w:rPr>
                <w:rFonts w:ascii="Aptos" w:hAnsi="Aptos" w:cs="Arial" w:asciiTheme="minorAscii" w:hAnsiTheme="minorAscii"/>
                <w:b w:val="1"/>
                <w:bCs w:val="1"/>
              </w:rPr>
            </w:pPr>
            <w:r w:rsidRPr="293A54BE" w:rsidR="293A54BE">
              <w:rPr>
                <w:rFonts w:ascii="Aptos" w:hAnsi="Aptos" w:cs="Arial" w:asciiTheme="minorAscii" w:hAnsiTheme="minorAscii"/>
                <w:b w:val="1"/>
                <w:bCs w:val="1"/>
              </w:rPr>
              <w:t>TOTAL</w:t>
            </w:r>
          </w:p>
        </w:tc>
        <w:tc>
          <w:tcPr>
            <w:tcW w:w="4536" w:type="dxa"/>
            <w:tcBorders/>
            <w:tcMar/>
          </w:tcPr>
          <w:p w:rsidRPr="008903DB" w:rsidR="00CE5438" w:rsidP="293A54BE" w:rsidRDefault="00CE5438" w14:paraId="4EA74F64" w14:textId="3FF8AA56">
            <w:pPr>
              <w:shd w:val="clear" w:color="auto" w:fill="FFFFFF" w:themeFill="background1"/>
              <w:spacing w:after="0" w:line="259" w:lineRule="auto"/>
              <w:ind w:left="87" w:firstLine="0"/>
              <w:jc w:val="center"/>
              <w:rPr>
                <w:rFonts w:ascii="Aptos" w:hAnsi="Aptos" w:asciiTheme="minorAscii" w:hAnsiTheme="minorAscii"/>
                <w:b w:val="1"/>
                <w:bCs w:val="1"/>
              </w:rPr>
            </w:pPr>
            <w:r w:rsidRPr="293A54BE" w:rsidR="293A54BE">
              <w:rPr>
                <w:rFonts w:ascii="Aptos" w:hAnsi="Aptos" w:cs="Arial" w:asciiTheme="minorAscii" w:hAnsiTheme="minorAscii"/>
                <w:b w:val="1"/>
                <w:bCs w:val="1"/>
              </w:rPr>
              <w:t>$6,708.40</w:t>
            </w:r>
          </w:p>
        </w:tc>
      </w:tr>
    </w:tbl>
    <w:p w:rsidRPr="00CE5438" w:rsidR="00CE5438" w:rsidP="293A54BE" w:rsidRDefault="00CE5438" w14:paraId="16151EBD" w14:textId="77777777">
      <w:pPr>
        <w:shd w:val="clear" w:color="auto" w:fill="FFFFFF" w:themeFill="background1"/>
      </w:pPr>
    </w:p>
    <w:p w:rsidR="00D278EB" w:rsidRDefault="0048550A" w14:paraId="77385863" w14:textId="77777777">
      <w:pPr>
        <w:spacing w:after="0" w:line="259" w:lineRule="auto"/>
        <w:ind w:left="0" w:right="158" w:firstLine="0"/>
        <w:jc w:val="center"/>
      </w:pPr>
      <w:r>
        <w:rPr>
          <w:b/>
          <w:i/>
        </w:rPr>
        <w:t xml:space="preserve">Tabla 3 “Costos Generales”  </w:t>
      </w:r>
      <w:r>
        <w:t xml:space="preserve"> </w:t>
      </w:r>
    </w:p>
    <w:p w:rsidR="002C61AC" w:rsidRDefault="002C61AC" w14:paraId="10EC2599" w14:textId="77777777">
      <w:pPr>
        <w:spacing w:after="0" w:line="259" w:lineRule="auto"/>
        <w:ind w:left="0" w:right="158" w:firstLine="0"/>
        <w:jc w:val="center"/>
      </w:pPr>
    </w:p>
    <w:p w:rsidRPr="007F42CE" w:rsidR="00D278EB" w:rsidP="007F42CE" w:rsidRDefault="0048550A" w14:paraId="47A3CB65" w14:textId="7DAC77B8">
      <w:pPr>
        <w:pStyle w:val="Ttulo3"/>
      </w:pPr>
      <w:bookmarkStart w:name="_Toc176958757" w:id="7"/>
      <w:r w:rsidR="293A54BE">
        <w:rPr/>
        <w:t>1.2.2 Costo de Personal</w:t>
      </w:r>
      <w:bookmarkEnd w:id="7"/>
    </w:p>
    <w:p w:rsidRPr="00A45E01" w:rsidR="00A45E01" w:rsidP="007F42CE" w:rsidRDefault="002C61AC" w14:paraId="76EC10DF" w14:textId="1C15BA1D">
      <w:r>
        <w:tab/>
      </w:r>
      <w:r>
        <w:tab/>
      </w:r>
      <w:r w:rsidRPr="00A45E01" w:rsidR="00A45E01">
        <w:rPr/>
        <w:t xml:space="preserve">Aquí se incluyen los gastos generados por el recurso humano que se necesita para el funcionamiento </w:t>
      </w:r>
      <w:r w:rsidRPr="00A45E01" w:rsidR="007F42CE">
        <w:rPr/>
        <w:t>del sistema de ventas e inventarios</w:t>
      </w:r>
      <w:r w:rsidRPr="00A45E01" w:rsidR="00A45E01">
        <w:rPr/>
        <w:t xml:space="preserve">. El número de personas que estarán trabajando en el proyecto será de </w:t>
      </w:r>
      <w:r w:rsidR="00754522">
        <w:rPr/>
        <w:t>4 personas</w:t>
      </w:r>
      <w:r w:rsidRPr="00A45E01" w:rsidR="00A45E01">
        <w:rPr/>
        <w:t xml:space="preserve">. A continuación, se muestra una tabla que resume estos gastos y que </w:t>
      </w:r>
      <w:r w:rsidRPr="00A45E01" w:rsidR="00A45E01">
        <w:rPr/>
        <w:t>puestos.</w:t>
      </w:r>
    </w:p>
    <w:p w:rsidR="293A54BE" w:rsidP="293A54BE" w:rsidRDefault="293A54BE" w14:paraId="04E9C56A" w14:textId="3E8DE444">
      <w:pPr>
        <w:ind w:left="24" w:hanging="0"/>
      </w:pPr>
    </w:p>
    <w:tbl>
      <w:tblPr>
        <w:tblStyle w:val="TableGrid1"/>
        <w:tblW w:w="10914" w:type="dxa"/>
        <w:tblInd w:w="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43" w:type="dxa"/>
          <w:right w:w="64" w:type="dxa"/>
        </w:tblCellMar>
        <w:tblLook w:val="04A0" w:firstRow="1" w:lastRow="0" w:firstColumn="1" w:lastColumn="0" w:noHBand="0" w:noVBand="1"/>
      </w:tblPr>
      <w:tblGrid>
        <w:gridCol w:w="1725"/>
        <w:gridCol w:w="1858"/>
        <w:gridCol w:w="2310"/>
        <w:gridCol w:w="1140"/>
        <w:gridCol w:w="1245"/>
        <w:gridCol w:w="1477"/>
        <w:gridCol w:w="1159"/>
      </w:tblGrid>
      <w:tr w:rsidR="00D278EB" w:rsidTr="293A54BE" w14:paraId="26E607EA" w14:textId="77777777">
        <w:trPr>
          <w:trHeight w:val="1121"/>
        </w:trPr>
        <w:tc>
          <w:tcPr>
            <w:tcW w:w="1725" w:type="dxa"/>
            <w:tcBorders/>
            <w:shd w:val="clear" w:color="auto" w:fill="FF0000"/>
            <w:tcMar/>
            <w:vAlign w:val="center"/>
          </w:tcPr>
          <w:p w:rsidRPr="007F42CE" w:rsidR="00D278EB" w:rsidP="293A54BE" w:rsidRDefault="0048550A" w14:paraId="7AAA3DCA" w14:textId="331857D3">
            <w:pPr>
              <w:ind w:left="24" w:firstLine="0"/>
              <w:jc w:val="center"/>
              <w:rPr>
                <w:rFonts w:ascii="Aptos" w:hAnsi="Aptos" w:asciiTheme="minorAscii" w:hAnsiTheme="minorAscii"/>
                <w:b w:val="1"/>
                <w:bCs w:val="1"/>
                <w:color w:val="FFFFFF" w:themeColor="background1"/>
              </w:rPr>
            </w:pPr>
            <w:r w:rsidRPr="293A54BE" w:rsidR="293A54BE">
              <w:rPr>
                <w:rFonts w:ascii="Aptos" w:hAnsi="Aptos" w:asciiTheme="minorAscii" w:hAnsiTheme="minorAscii"/>
                <w:b w:val="1"/>
                <w:bCs w:val="1"/>
                <w:color w:val="FFFFFF" w:themeColor="background1" w:themeTint="FF" w:themeShade="FF"/>
              </w:rPr>
              <w:t>PUESTO</w:t>
            </w:r>
          </w:p>
        </w:tc>
        <w:tc>
          <w:tcPr>
            <w:tcW w:w="1858" w:type="dxa"/>
            <w:shd w:val="clear" w:color="auto" w:fill="FF0000"/>
            <w:tcMar/>
            <w:vAlign w:val="center"/>
          </w:tcPr>
          <w:p w:rsidR="293A54BE" w:rsidP="293A54BE" w:rsidRDefault="293A54BE" w14:paraId="27A5B6DD" w14:textId="3C251821">
            <w:pPr>
              <w:pStyle w:val="Normal"/>
              <w:ind w:firstLine="0"/>
              <w:jc w:val="center"/>
              <w:rPr>
                <w:rFonts w:ascii="Aptos" w:hAnsi="Aptos" w:asciiTheme="minorAscii" w:hAnsiTheme="minorAscii"/>
                <w:b w:val="1"/>
                <w:bCs w:val="1"/>
                <w:color w:val="FFFFFF" w:themeColor="background1" w:themeTint="FF" w:themeShade="FF"/>
              </w:rPr>
            </w:pPr>
            <w:r w:rsidRPr="293A54BE" w:rsidR="293A54BE">
              <w:rPr>
                <w:rFonts w:ascii="Aptos" w:hAnsi="Aptos" w:asciiTheme="minorAscii" w:hAnsiTheme="minorAscii"/>
                <w:b w:val="1"/>
                <w:bCs w:val="1"/>
                <w:color w:val="FFFFFF" w:themeColor="background1" w:themeTint="FF" w:themeShade="FF"/>
              </w:rPr>
              <w:t>Nombre del empleado</w:t>
            </w:r>
          </w:p>
        </w:tc>
        <w:tc>
          <w:tcPr>
            <w:tcW w:w="2310" w:type="dxa"/>
            <w:tcBorders/>
            <w:shd w:val="clear" w:color="auto" w:fill="FF0000"/>
            <w:tcMar/>
            <w:vAlign w:val="center"/>
          </w:tcPr>
          <w:p w:rsidRPr="007F42CE" w:rsidR="00D278EB" w:rsidP="293A54BE" w:rsidRDefault="0048550A" w14:paraId="70117B05" w14:textId="47EE16CA">
            <w:pPr>
              <w:ind w:left="24" w:firstLine="0"/>
              <w:jc w:val="center"/>
              <w:rPr>
                <w:rFonts w:ascii="Aptos" w:hAnsi="Aptos" w:asciiTheme="minorAscii" w:hAnsiTheme="minorAscii"/>
                <w:b w:val="1"/>
                <w:bCs w:val="1"/>
                <w:color w:val="FFFFFF" w:themeColor="background1"/>
              </w:rPr>
            </w:pPr>
            <w:r w:rsidRPr="293A54BE" w:rsidR="293A54BE">
              <w:rPr>
                <w:rFonts w:ascii="Aptos" w:hAnsi="Aptos" w:asciiTheme="minorAscii" w:hAnsiTheme="minorAscii"/>
                <w:b w:val="1"/>
                <w:bCs w:val="1"/>
                <w:color w:val="FFFFFF" w:themeColor="background1" w:themeTint="FF" w:themeShade="FF"/>
              </w:rPr>
              <w:t>ACTIVIDADES</w:t>
            </w:r>
          </w:p>
        </w:tc>
        <w:tc>
          <w:tcPr>
            <w:tcW w:w="1140" w:type="dxa"/>
            <w:tcBorders/>
            <w:shd w:val="clear" w:color="auto" w:fill="FF0000"/>
            <w:tcMar/>
            <w:vAlign w:val="center"/>
          </w:tcPr>
          <w:p w:rsidRPr="007F42CE" w:rsidR="00D278EB" w:rsidP="293A54BE" w:rsidRDefault="0048550A" w14:paraId="69A96CC5" w14:textId="13ED14C2">
            <w:pPr>
              <w:ind w:left="24" w:firstLine="0"/>
              <w:jc w:val="center"/>
              <w:rPr>
                <w:rFonts w:ascii="Aptos" w:hAnsi="Aptos" w:asciiTheme="minorAscii" w:hAnsiTheme="minorAscii"/>
                <w:b w:val="1"/>
                <w:bCs w:val="1"/>
                <w:color w:val="FFFFFF" w:themeColor="background1"/>
              </w:rPr>
            </w:pPr>
            <w:r w:rsidRPr="293A54BE" w:rsidR="293A54BE">
              <w:rPr>
                <w:rFonts w:ascii="Aptos" w:hAnsi="Aptos" w:asciiTheme="minorAscii" w:hAnsiTheme="minorAscii"/>
                <w:b w:val="1"/>
                <w:bCs w:val="1"/>
                <w:color w:val="FFFFFF" w:themeColor="background1" w:themeTint="FF" w:themeShade="FF"/>
              </w:rPr>
              <w:t>SALARIO POR HORA</w:t>
            </w:r>
          </w:p>
        </w:tc>
        <w:tc>
          <w:tcPr>
            <w:tcW w:w="1245" w:type="dxa"/>
            <w:tcBorders/>
            <w:shd w:val="clear" w:color="auto" w:fill="FF0000"/>
            <w:tcMar/>
            <w:vAlign w:val="center"/>
          </w:tcPr>
          <w:p w:rsidRPr="007F42CE" w:rsidR="00D278EB" w:rsidP="293A54BE" w:rsidRDefault="0048550A" w14:paraId="23BEA872" w14:textId="094213FF">
            <w:pPr>
              <w:ind w:left="24" w:firstLine="0"/>
              <w:jc w:val="center"/>
              <w:rPr>
                <w:rFonts w:ascii="Aptos" w:hAnsi="Aptos" w:asciiTheme="minorAscii" w:hAnsiTheme="minorAscii"/>
                <w:b w:val="1"/>
                <w:bCs w:val="1"/>
                <w:color w:val="FFFFFF" w:themeColor="background1"/>
              </w:rPr>
            </w:pPr>
            <w:r w:rsidRPr="293A54BE" w:rsidR="293A54BE">
              <w:rPr>
                <w:rFonts w:ascii="Aptos" w:hAnsi="Aptos" w:asciiTheme="minorAscii" w:hAnsiTheme="minorAscii"/>
                <w:b w:val="1"/>
                <w:bCs w:val="1"/>
                <w:color w:val="FFFFFF" w:themeColor="background1" w:themeTint="FF" w:themeShade="FF"/>
              </w:rPr>
              <w:t>SALARIO MENSUAL</w:t>
            </w:r>
          </w:p>
        </w:tc>
        <w:tc>
          <w:tcPr>
            <w:tcW w:w="1477" w:type="dxa"/>
            <w:tcBorders/>
            <w:shd w:val="clear" w:color="auto" w:fill="FF0000"/>
            <w:tcMar/>
            <w:vAlign w:val="center"/>
          </w:tcPr>
          <w:p w:rsidRPr="007F42CE" w:rsidR="00D278EB" w:rsidP="293A54BE" w:rsidRDefault="0048550A" w14:paraId="6450DFF3" w14:textId="4705D5FC">
            <w:pPr>
              <w:ind w:left="24" w:firstLine="0"/>
              <w:jc w:val="center"/>
              <w:rPr>
                <w:rFonts w:ascii="Aptos" w:hAnsi="Aptos" w:asciiTheme="minorAscii" w:hAnsiTheme="minorAscii"/>
                <w:b w:val="1"/>
                <w:bCs w:val="1"/>
                <w:color w:val="FFFFFF" w:themeColor="background1"/>
              </w:rPr>
            </w:pPr>
            <w:r w:rsidRPr="293A54BE" w:rsidR="293A54BE">
              <w:rPr>
                <w:rFonts w:ascii="Aptos" w:hAnsi="Aptos" w:asciiTheme="minorAscii" w:hAnsiTheme="minorAscii"/>
                <w:b w:val="1"/>
                <w:bCs w:val="1"/>
                <w:color w:val="FFFFFF" w:themeColor="background1" w:themeTint="FF" w:themeShade="FF"/>
              </w:rPr>
              <w:t>NÚMERO DE PERSONAL</w:t>
            </w:r>
          </w:p>
        </w:tc>
        <w:tc>
          <w:tcPr>
            <w:tcW w:w="1159" w:type="dxa"/>
            <w:tcBorders/>
            <w:shd w:val="clear" w:color="auto" w:fill="FF0000"/>
            <w:tcMar/>
            <w:vAlign w:val="center"/>
          </w:tcPr>
          <w:p w:rsidRPr="007F42CE" w:rsidR="00D278EB" w:rsidP="293A54BE" w:rsidRDefault="0048550A" w14:paraId="0DAC5282" w14:textId="45EEEECD">
            <w:pPr>
              <w:ind w:left="24" w:firstLine="0"/>
              <w:jc w:val="center"/>
              <w:rPr>
                <w:rFonts w:ascii="Aptos" w:hAnsi="Aptos" w:asciiTheme="minorAscii" w:hAnsiTheme="minorAscii"/>
                <w:b w:val="1"/>
                <w:bCs w:val="1"/>
                <w:color w:val="FFFFFF" w:themeColor="background1"/>
              </w:rPr>
            </w:pPr>
            <w:bookmarkStart w:name="_Int_EkhrT1Us" w:id="824656442"/>
            <w:r w:rsidRPr="293A54BE" w:rsidR="293A54BE">
              <w:rPr>
                <w:rFonts w:ascii="Aptos" w:hAnsi="Aptos" w:asciiTheme="minorAscii" w:hAnsiTheme="minorAscii"/>
                <w:b w:val="1"/>
                <w:bCs w:val="1"/>
                <w:color w:val="FFFFFF" w:themeColor="background1" w:themeTint="FF" w:themeShade="FF"/>
              </w:rPr>
              <w:t>TOTAL</w:t>
            </w:r>
            <w:bookmarkEnd w:id="824656442"/>
            <w:r w:rsidRPr="293A54BE" w:rsidR="293A54BE">
              <w:rPr>
                <w:rFonts w:ascii="Aptos" w:hAnsi="Aptos" w:asciiTheme="minorAscii" w:hAnsiTheme="minorAscii"/>
                <w:b w:val="1"/>
                <w:bCs w:val="1"/>
                <w:color w:val="FFFFFF" w:themeColor="background1" w:themeTint="FF" w:themeShade="FF"/>
              </w:rPr>
              <w:t xml:space="preserve"> POR MES</w:t>
            </w:r>
          </w:p>
        </w:tc>
      </w:tr>
      <w:tr w:rsidR="00D278EB" w:rsidTr="293A54BE" w14:paraId="7108B07A" w14:textId="77777777">
        <w:trPr>
          <w:trHeight w:val="1061"/>
        </w:trPr>
        <w:tc>
          <w:tcPr>
            <w:tcW w:w="1725" w:type="dxa"/>
            <w:tcBorders/>
            <w:tcMar/>
            <w:vAlign w:val="center"/>
          </w:tcPr>
          <w:p w:rsidRPr="007F42CE" w:rsidR="00D278EB" w:rsidP="007F42CE" w:rsidRDefault="0048550A" w14:paraId="61CA68CF" w14:textId="7A4C0889">
            <w:pPr>
              <w:ind w:left="24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7F42CE">
              <w:rPr>
                <w:rFonts w:asciiTheme="minorHAnsi" w:hAnsiTheme="minorHAnsi"/>
                <w:b/>
                <w:bCs/>
              </w:rPr>
              <w:t>Líder de Proyecto</w:t>
            </w:r>
          </w:p>
        </w:tc>
        <w:tc>
          <w:tcPr>
            <w:tcW w:w="1858" w:type="dxa"/>
            <w:tcMar/>
            <w:vAlign w:val="center"/>
          </w:tcPr>
          <w:p w:rsidR="293A54BE" w:rsidP="293A54BE" w:rsidRDefault="293A54BE" w14:paraId="3CEAF83D" w14:textId="201E0009">
            <w:pPr>
              <w:ind w:left="1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293A54BE" w:rsidR="293A54B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MX"/>
              </w:rPr>
              <w:t>Kevin Daniel Chan Chalé</w:t>
            </w:r>
          </w:p>
        </w:tc>
        <w:tc>
          <w:tcPr>
            <w:tcW w:w="2310" w:type="dxa"/>
            <w:tcBorders/>
            <w:tcMar/>
            <w:vAlign w:val="center"/>
          </w:tcPr>
          <w:p w:rsidRPr="007F42CE" w:rsidR="00D278EB" w:rsidP="293A54BE" w:rsidRDefault="0048550A" w14:paraId="4CD75047" w14:textId="288C26F2">
            <w:pPr>
              <w:ind w:left="24"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asciiTheme="minorAscii" w:hAnsiTheme="minorAscii"/>
              </w:rPr>
              <w:t>Coordinador general en el desarrollo del sistema</w:t>
            </w:r>
          </w:p>
        </w:tc>
        <w:tc>
          <w:tcPr>
            <w:tcW w:w="1140" w:type="dxa"/>
            <w:tcBorders/>
            <w:tcMar/>
            <w:vAlign w:val="center"/>
          </w:tcPr>
          <w:p w:rsidRPr="007F42CE" w:rsidR="00D278EB" w:rsidP="007F42CE" w:rsidRDefault="0048550A" w14:paraId="7B2F8D8E" w14:textId="43FFB5A4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$</w:t>
            </w:r>
            <w:r w:rsidRPr="007F42CE" w:rsidR="001C2E24">
              <w:rPr>
                <w:rFonts w:asciiTheme="minorHAnsi" w:hAnsiTheme="minorHAnsi"/>
              </w:rPr>
              <w:t>60</w:t>
            </w:r>
          </w:p>
        </w:tc>
        <w:tc>
          <w:tcPr>
            <w:tcW w:w="1245" w:type="dxa"/>
            <w:tcBorders/>
            <w:tcMar/>
            <w:vAlign w:val="center"/>
          </w:tcPr>
          <w:p w:rsidRPr="007F42CE" w:rsidR="00D278EB" w:rsidP="007F42CE" w:rsidRDefault="0048550A" w14:paraId="6A5671A7" w14:textId="43E83802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$1</w:t>
            </w:r>
            <w:r w:rsidRPr="007F42CE" w:rsidR="00997035">
              <w:rPr>
                <w:rFonts w:asciiTheme="minorHAnsi" w:hAnsiTheme="minorHAnsi"/>
              </w:rPr>
              <w:t>4</w:t>
            </w:r>
            <w:r w:rsidRPr="007F42CE">
              <w:rPr>
                <w:rFonts w:asciiTheme="minorHAnsi" w:hAnsiTheme="minorHAnsi"/>
              </w:rPr>
              <w:t>,</w:t>
            </w:r>
            <w:r w:rsidRPr="007F42CE" w:rsidR="00997035">
              <w:rPr>
                <w:rFonts w:asciiTheme="minorHAnsi" w:hAnsiTheme="minorHAnsi"/>
              </w:rPr>
              <w:t>400</w:t>
            </w:r>
          </w:p>
        </w:tc>
        <w:tc>
          <w:tcPr>
            <w:tcW w:w="1477" w:type="dxa"/>
            <w:tcBorders/>
            <w:tcMar/>
            <w:vAlign w:val="center"/>
          </w:tcPr>
          <w:p w:rsidRPr="007F42CE" w:rsidR="00D278EB" w:rsidP="007F42CE" w:rsidRDefault="0048550A" w14:paraId="1152F142" w14:textId="3EB97FFD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1</w:t>
            </w:r>
          </w:p>
        </w:tc>
        <w:tc>
          <w:tcPr>
            <w:tcW w:w="1159" w:type="dxa"/>
            <w:tcBorders/>
            <w:tcMar/>
            <w:vAlign w:val="center"/>
          </w:tcPr>
          <w:p w:rsidRPr="007F42CE" w:rsidR="00D278EB" w:rsidP="007F42CE" w:rsidRDefault="0048550A" w14:paraId="35FE1F6F" w14:textId="6D6FEFE3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$1</w:t>
            </w:r>
            <w:r w:rsidRPr="007F42CE" w:rsidR="007E0819">
              <w:rPr>
                <w:rFonts w:asciiTheme="minorHAnsi" w:hAnsiTheme="minorHAnsi"/>
              </w:rPr>
              <w:t>4,400</w:t>
            </w:r>
          </w:p>
        </w:tc>
      </w:tr>
      <w:tr w:rsidR="00D278EB" w:rsidTr="293A54BE" w14:paraId="4112CA1B" w14:textId="77777777">
        <w:trPr>
          <w:trHeight w:val="1166"/>
        </w:trPr>
        <w:tc>
          <w:tcPr>
            <w:tcW w:w="1725" w:type="dxa"/>
            <w:tcBorders/>
            <w:tcMar/>
            <w:vAlign w:val="center"/>
          </w:tcPr>
          <w:p w:rsidRPr="007F42CE" w:rsidR="00B35C41" w:rsidP="007F42CE" w:rsidRDefault="008C790B" w14:paraId="312F355C" w14:textId="7A52D5A4">
            <w:pPr>
              <w:ind w:left="24" w:firstLine="0"/>
              <w:jc w:val="center"/>
              <w:rPr>
                <w:rFonts w:asciiTheme="minorHAnsi" w:hAnsiTheme="minorHAnsi"/>
                <w:b/>
                <w:bCs/>
              </w:rPr>
            </w:pPr>
            <w:r w:rsidRPr="293A54BE" w:rsidR="293A54BE">
              <w:rPr>
                <w:rFonts w:ascii="Aptos" w:hAnsi="Aptos" w:asciiTheme="minorAscii" w:hAnsiTheme="minorAscii"/>
                <w:b w:val="1"/>
                <w:bCs w:val="1"/>
              </w:rPr>
              <w:t>Desarrollador</w:t>
            </w:r>
          </w:p>
          <w:p w:rsidRPr="007F42CE" w:rsidR="00D278EB" w:rsidP="293A54BE" w:rsidRDefault="00B35C41" w14:paraId="75671946" w14:textId="03B370B9">
            <w:pPr>
              <w:pStyle w:val="Normal"/>
              <w:suppressLineNumbers w:val="0"/>
              <w:bidi w:val="0"/>
              <w:spacing w:before="0" w:beforeAutospacing="off" w:after="103" w:afterAutospacing="off" w:line="254" w:lineRule="auto"/>
              <w:ind w:left="24" w:right="0"/>
              <w:jc w:val="center"/>
            </w:pPr>
            <w:r w:rsidRPr="293A54BE" w:rsidR="293A54BE">
              <w:rPr>
                <w:rFonts w:ascii="Aptos" w:hAnsi="Aptos" w:asciiTheme="minorAscii" w:hAnsiTheme="minorAscii"/>
                <w:b w:val="1"/>
                <w:bCs w:val="1"/>
              </w:rPr>
              <w:t>Backend</w:t>
            </w:r>
          </w:p>
        </w:tc>
        <w:tc>
          <w:tcPr>
            <w:tcW w:w="1858" w:type="dxa"/>
            <w:tcMar/>
            <w:vAlign w:val="center"/>
          </w:tcPr>
          <w:p w:rsidR="293A54BE" w:rsidP="293A54BE" w:rsidRDefault="293A54BE" w14:paraId="3F98F39D" w14:textId="6A99E8D0">
            <w:pPr>
              <w:ind w:left="1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293A54BE" w:rsidR="293A54B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MX"/>
              </w:rPr>
              <w:t xml:space="preserve">José Manuel </w:t>
            </w:r>
            <w:proofErr w:type="spellStart"/>
            <w:r w:rsidRPr="293A54BE" w:rsidR="293A54B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MX"/>
              </w:rPr>
              <w:t>Aqué</w:t>
            </w:r>
            <w:proofErr w:type="spellEnd"/>
            <w:r w:rsidRPr="293A54BE" w:rsidR="293A54B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MX"/>
              </w:rPr>
              <w:t xml:space="preserve"> González</w:t>
            </w:r>
          </w:p>
          <w:p w:rsidR="293A54BE" w:rsidP="293A54BE" w:rsidRDefault="293A54BE" w14:paraId="0BB9A325" w14:textId="63C82B10">
            <w:pPr>
              <w:pStyle w:val="Normal"/>
              <w:ind w:left="0" w:firstLine="0"/>
              <w:jc w:val="center"/>
              <w:rPr>
                <w:rFonts w:ascii="Aptos" w:hAnsi="Aptos" w:asciiTheme="minorAscii" w:hAnsiTheme="minorAscii"/>
                <w:b w:val="1"/>
                <w:bCs w:val="1"/>
              </w:rPr>
            </w:pPr>
          </w:p>
        </w:tc>
        <w:tc>
          <w:tcPr>
            <w:tcW w:w="2310" w:type="dxa"/>
            <w:tcBorders/>
            <w:tcMar/>
            <w:vAlign w:val="center"/>
          </w:tcPr>
          <w:p w:rsidRPr="007F42CE" w:rsidR="00D278EB" w:rsidP="293A54BE" w:rsidRDefault="00182CCB" w14:paraId="0F41946F" w14:textId="20CD543D">
            <w:pPr>
              <w:pStyle w:val="Normal"/>
              <w:ind w:left="24"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asciiTheme="minorAscii" w:hAnsiTheme="minorAscii"/>
              </w:rPr>
              <w:t>Diseña la estructura de la base de datos según lo requiere el cliente</w:t>
            </w:r>
          </w:p>
        </w:tc>
        <w:tc>
          <w:tcPr>
            <w:tcW w:w="1140" w:type="dxa"/>
            <w:tcBorders/>
            <w:tcMar/>
            <w:vAlign w:val="center"/>
          </w:tcPr>
          <w:p w:rsidRPr="007F42CE" w:rsidR="00D278EB" w:rsidP="007F42CE" w:rsidRDefault="0048550A" w14:paraId="61E81F7E" w14:textId="2840F62A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$</w:t>
            </w:r>
            <w:r w:rsidRPr="007F42CE" w:rsidR="001C2E24">
              <w:rPr>
                <w:rFonts w:asciiTheme="minorHAnsi" w:hAnsiTheme="minorHAnsi"/>
              </w:rPr>
              <w:t>5</w:t>
            </w:r>
            <w:r w:rsidRPr="007F42CE" w:rsidR="00997035">
              <w:rPr>
                <w:rFonts w:asciiTheme="minorHAnsi" w:hAnsiTheme="minorHAnsi"/>
              </w:rPr>
              <w:t>8</w:t>
            </w:r>
          </w:p>
        </w:tc>
        <w:tc>
          <w:tcPr>
            <w:tcW w:w="1245" w:type="dxa"/>
            <w:tcBorders/>
            <w:tcMar/>
            <w:vAlign w:val="center"/>
          </w:tcPr>
          <w:p w:rsidRPr="007F42CE" w:rsidR="00D278EB" w:rsidP="007F42CE" w:rsidRDefault="0048550A" w14:paraId="210D1551" w14:textId="76808C77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$1</w:t>
            </w:r>
            <w:r w:rsidRPr="007F42CE" w:rsidR="00914EB5">
              <w:rPr>
                <w:rFonts w:asciiTheme="minorHAnsi" w:hAnsiTheme="minorHAnsi"/>
              </w:rPr>
              <w:t>3,920</w:t>
            </w:r>
          </w:p>
        </w:tc>
        <w:tc>
          <w:tcPr>
            <w:tcW w:w="1477" w:type="dxa"/>
            <w:tcBorders/>
            <w:tcMar/>
            <w:vAlign w:val="center"/>
          </w:tcPr>
          <w:p w:rsidRPr="007F42CE" w:rsidR="00D278EB" w:rsidP="007F42CE" w:rsidRDefault="00FC4B43" w14:paraId="0DF79786" w14:textId="5705D30B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1</w:t>
            </w:r>
          </w:p>
        </w:tc>
        <w:tc>
          <w:tcPr>
            <w:tcW w:w="1159" w:type="dxa"/>
            <w:tcBorders/>
            <w:tcMar/>
            <w:vAlign w:val="center"/>
          </w:tcPr>
          <w:p w:rsidRPr="007F42CE" w:rsidR="00D278EB" w:rsidP="007F42CE" w:rsidRDefault="0048550A" w14:paraId="6E7CB403" w14:textId="5F307456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$</w:t>
            </w:r>
            <w:r w:rsidRPr="007F42CE" w:rsidR="00837301">
              <w:rPr>
                <w:rFonts w:asciiTheme="minorHAnsi" w:hAnsiTheme="minorHAnsi"/>
              </w:rPr>
              <w:t>13,920</w:t>
            </w:r>
          </w:p>
        </w:tc>
      </w:tr>
      <w:tr w:rsidR="00D278EB" w:rsidTr="293A54BE" w14:paraId="09B9D940" w14:textId="77777777">
        <w:trPr>
          <w:trHeight w:val="1066"/>
        </w:trPr>
        <w:tc>
          <w:tcPr>
            <w:tcW w:w="1725" w:type="dxa"/>
            <w:tcBorders/>
            <w:tcMar/>
            <w:vAlign w:val="center"/>
          </w:tcPr>
          <w:p w:rsidRPr="007F42CE" w:rsidR="00D278EB" w:rsidP="293A54BE" w:rsidRDefault="007F1F3C" w14:paraId="08E040C2" w14:textId="25D65F76">
            <w:pPr>
              <w:pStyle w:val="Normal"/>
              <w:suppressLineNumbers w:val="0"/>
              <w:bidi w:val="0"/>
              <w:spacing w:before="0" w:beforeAutospacing="off" w:after="103" w:afterAutospacing="off" w:line="254" w:lineRule="auto"/>
              <w:ind w:left="24" w:right="0"/>
              <w:jc w:val="center"/>
            </w:pPr>
            <w:r w:rsidRPr="293A54BE" w:rsidR="293A54BE">
              <w:rPr>
                <w:rFonts w:ascii="Aptos" w:hAnsi="Aptos" w:asciiTheme="minorAscii" w:hAnsiTheme="minorAscii"/>
                <w:b w:val="1"/>
                <w:bCs w:val="1"/>
              </w:rPr>
              <w:t>Desarrollador Frontend</w:t>
            </w:r>
          </w:p>
        </w:tc>
        <w:tc>
          <w:tcPr>
            <w:tcW w:w="1858" w:type="dxa"/>
            <w:tcMar/>
            <w:vAlign w:val="center"/>
          </w:tcPr>
          <w:p w:rsidR="293A54BE" w:rsidP="293A54BE" w:rsidRDefault="293A54BE" w14:paraId="760503BD" w14:textId="5B3DF033">
            <w:pPr>
              <w:ind w:left="1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proofErr w:type="spellStart"/>
            <w:r w:rsidRPr="293A54BE" w:rsidR="293A54B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MX"/>
              </w:rPr>
              <w:t>Fridman</w:t>
            </w:r>
            <w:proofErr w:type="spellEnd"/>
            <w:r w:rsidRPr="293A54BE" w:rsidR="293A54B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293A54BE" w:rsidR="293A54B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MX"/>
              </w:rPr>
              <w:t>Zair</w:t>
            </w:r>
            <w:proofErr w:type="spellEnd"/>
            <w:r w:rsidRPr="293A54BE" w:rsidR="293A54B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MX"/>
              </w:rPr>
              <w:t xml:space="preserve"> Balam Novelo</w:t>
            </w:r>
          </w:p>
          <w:p w:rsidR="293A54BE" w:rsidP="293A54BE" w:rsidRDefault="293A54BE" w14:paraId="13BB2FB3" w14:textId="3D15FED9">
            <w:pPr>
              <w:pStyle w:val="Normal"/>
              <w:ind w:left="0" w:firstLine="0"/>
              <w:jc w:val="center"/>
              <w:rPr>
                <w:rFonts w:ascii="Aptos" w:hAnsi="Aptos" w:asciiTheme="minorAscii" w:hAnsiTheme="minorAscii"/>
                <w:b w:val="1"/>
                <w:bCs w:val="1"/>
              </w:rPr>
            </w:pPr>
          </w:p>
        </w:tc>
        <w:tc>
          <w:tcPr>
            <w:tcW w:w="2310" w:type="dxa"/>
            <w:tcBorders/>
            <w:tcMar/>
            <w:vAlign w:val="center"/>
          </w:tcPr>
          <w:p w:rsidRPr="007F42CE" w:rsidR="00D278EB" w:rsidP="293A54BE" w:rsidRDefault="00B11BB4" w14:paraId="1E2108E0" w14:textId="77E40D29">
            <w:pPr>
              <w:pStyle w:val="Normal"/>
              <w:ind w:left="24"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asciiTheme="minorAscii" w:hAnsiTheme="minorAscii"/>
              </w:rPr>
              <w:t xml:space="preserve"> Diseña del sistema respecto al diseño y módulos requeridos por el cliente</w:t>
            </w:r>
          </w:p>
        </w:tc>
        <w:tc>
          <w:tcPr>
            <w:tcW w:w="1140" w:type="dxa"/>
            <w:tcBorders/>
            <w:tcMar/>
            <w:vAlign w:val="center"/>
          </w:tcPr>
          <w:p w:rsidRPr="007F42CE" w:rsidR="00D278EB" w:rsidP="007F42CE" w:rsidRDefault="0048550A" w14:paraId="745E4E44" w14:textId="1EDCDC86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$4</w:t>
            </w:r>
            <w:r w:rsidRPr="007F42CE" w:rsidR="00997035">
              <w:rPr>
                <w:rFonts w:asciiTheme="minorHAnsi" w:hAnsiTheme="minorHAnsi"/>
              </w:rPr>
              <w:t>9</w:t>
            </w:r>
          </w:p>
        </w:tc>
        <w:tc>
          <w:tcPr>
            <w:tcW w:w="1245" w:type="dxa"/>
            <w:tcBorders/>
            <w:tcMar/>
            <w:vAlign w:val="center"/>
          </w:tcPr>
          <w:p w:rsidRPr="007F42CE" w:rsidR="00D278EB" w:rsidP="007F42CE" w:rsidRDefault="0048550A" w14:paraId="60ED7F30" w14:textId="542D2CED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$</w:t>
            </w:r>
            <w:r w:rsidRPr="007F42CE" w:rsidR="001D3AAA">
              <w:rPr>
                <w:rFonts w:asciiTheme="minorHAnsi" w:hAnsiTheme="minorHAnsi"/>
              </w:rPr>
              <w:t>11,760</w:t>
            </w:r>
          </w:p>
        </w:tc>
        <w:tc>
          <w:tcPr>
            <w:tcW w:w="1477" w:type="dxa"/>
            <w:tcBorders/>
            <w:tcMar/>
            <w:vAlign w:val="center"/>
          </w:tcPr>
          <w:p w:rsidRPr="007F42CE" w:rsidR="00D278EB" w:rsidP="007F42CE" w:rsidRDefault="00FC4B43" w14:paraId="12353147" w14:textId="486C9B25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1</w:t>
            </w:r>
          </w:p>
        </w:tc>
        <w:tc>
          <w:tcPr>
            <w:tcW w:w="1159" w:type="dxa"/>
            <w:tcBorders/>
            <w:tcMar/>
            <w:vAlign w:val="center"/>
          </w:tcPr>
          <w:p w:rsidRPr="007F42CE" w:rsidR="00D278EB" w:rsidP="007F42CE" w:rsidRDefault="0048550A" w14:paraId="1DB0264B" w14:textId="0988A96B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$1</w:t>
            </w:r>
            <w:r w:rsidRPr="007F42CE" w:rsidR="00450FFC">
              <w:rPr>
                <w:rFonts w:asciiTheme="minorHAnsi" w:hAnsiTheme="minorHAnsi"/>
              </w:rPr>
              <w:t>1,760</w:t>
            </w:r>
          </w:p>
        </w:tc>
      </w:tr>
      <w:tr w:rsidR="007F1F3C" w:rsidTr="293A54BE" w14:paraId="40B1E0FE" w14:textId="77777777">
        <w:trPr>
          <w:trHeight w:val="1066"/>
        </w:trPr>
        <w:tc>
          <w:tcPr>
            <w:tcW w:w="1725" w:type="dxa"/>
            <w:tcBorders/>
            <w:tcMar/>
            <w:vAlign w:val="center"/>
          </w:tcPr>
          <w:p w:rsidRPr="007F42CE" w:rsidR="007F1F3C" w:rsidP="293A54BE" w:rsidRDefault="002C61AC" w14:paraId="38DD26F7" w14:textId="61C80A73">
            <w:pPr>
              <w:pStyle w:val="Normal"/>
              <w:suppressLineNumbers w:val="0"/>
              <w:bidi w:val="0"/>
              <w:spacing w:before="0" w:beforeAutospacing="off" w:after="103" w:afterAutospacing="off" w:line="254" w:lineRule="auto"/>
              <w:ind w:left="24" w:right="0"/>
              <w:jc w:val="center"/>
            </w:pPr>
            <w:r w:rsidRPr="293A54BE" w:rsidR="293A54BE">
              <w:rPr>
                <w:rFonts w:ascii="Aptos" w:hAnsi="Aptos" w:asciiTheme="minorAscii" w:hAnsiTheme="minorAscii"/>
                <w:b w:val="1"/>
                <w:bCs w:val="1"/>
              </w:rPr>
              <w:t>QA (Quality Assurance)</w:t>
            </w:r>
          </w:p>
        </w:tc>
        <w:tc>
          <w:tcPr>
            <w:tcW w:w="1858" w:type="dxa"/>
            <w:tcMar/>
            <w:vAlign w:val="center"/>
          </w:tcPr>
          <w:p w:rsidR="293A54BE" w:rsidP="293A54BE" w:rsidRDefault="293A54BE" w14:paraId="1D2D1F9D" w14:textId="4FBCC91D">
            <w:pPr>
              <w:ind w:left="1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proofErr w:type="spellStart"/>
            <w:r w:rsidRPr="293A54BE" w:rsidR="293A54B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MX"/>
              </w:rPr>
              <w:t>Jose</w:t>
            </w:r>
            <w:proofErr w:type="spellEnd"/>
            <w:r w:rsidRPr="293A54BE" w:rsidR="293A54B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MX"/>
              </w:rPr>
              <w:t xml:space="preserve"> Emmanuel Basto Pech</w:t>
            </w:r>
          </w:p>
        </w:tc>
        <w:tc>
          <w:tcPr>
            <w:tcW w:w="2310" w:type="dxa"/>
            <w:tcBorders/>
            <w:tcMar/>
            <w:vAlign w:val="center"/>
          </w:tcPr>
          <w:p w:rsidRPr="007F42CE" w:rsidR="007F1F3C" w:rsidP="293A54BE" w:rsidRDefault="00297337" w14:paraId="172C96E4" w14:textId="4FFBC51D">
            <w:pPr>
              <w:ind w:left="24" w:firstLine="0"/>
              <w:jc w:val="center"/>
              <w:rPr>
                <w:rFonts w:ascii="Aptos" w:hAnsi="Aptos" w:asciiTheme="minorAscii" w:hAnsiTheme="minorAscii"/>
              </w:rPr>
            </w:pPr>
            <w:r w:rsidRPr="293A54BE" w:rsidR="293A54BE">
              <w:rPr>
                <w:rFonts w:ascii="Aptos" w:hAnsi="Aptos" w:asciiTheme="minorAscii" w:hAnsiTheme="minorAscii"/>
              </w:rPr>
              <w:t>Prueba los sistemas en busca de errores</w:t>
            </w:r>
          </w:p>
        </w:tc>
        <w:tc>
          <w:tcPr>
            <w:tcW w:w="1140" w:type="dxa"/>
            <w:tcBorders/>
            <w:tcMar/>
            <w:vAlign w:val="center"/>
          </w:tcPr>
          <w:p w:rsidRPr="007F42CE" w:rsidR="007F1F3C" w:rsidP="007F42CE" w:rsidRDefault="00CE7750" w14:paraId="24A57568" w14:textId="171E3D62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$</w:t>
            </w:r>
            <w:r w:rsidRPr="007F42CE" w:rsidR="00C02A82">
              <w:rPr>
                <w:rFonts w:asciiTheme="minorHAnsi" w:hAnsiTheme="minorHAnsi"/>
              </w:rPr>
              <w:t>40</w:t>
            </w:r>
          </w:p>
        </w:tc>
        <w:tc>
          <w:tcPr>
            <w:tcW w:w="1245" w:type="dxa"/>
            <w:tcBorders/>
            <w:tcMar/>
            <w:vAlign w:val="center"/>
          </w:tcPr>
          <w:p w:rsidRPr="007F42CE" w:rsidR="007F1F3C" w:rsidP="007F42CE" w:rsidRDefault="001D3AAA" w14:paraId="7A95E2AE" w14:textId="57EA24CF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$</w:t>
            </w:r>
            <w:r w:rsidRPr="007F42CE" w:rsidR="002876F3">
              <w:rPr>
                <w:rFonts w:asciiTheme="minorHAnsi" w:hAnsiTheme="minorHAnsi"/>
              </w:rPr>
              <w:t>9,600</w:t>
            </w:r>
          </w:p>
        </w:tc>
        <w:tc>
          <w:tcPr>
            <w:tcW w:w="1477" w:type="dxa"/>
            <w:tcBorders/>
            <w:tcMar/>
            <w:vAlign w:val="center"/>
          </w:tcPr>
          <w:p w:rsidRPr="007F42CE" w:rsidR="007F1F3C" w:rsidP="007F42CE" w:rsidRDefault="009041F0" w14:paraId="63262D7D" w14:textId="43DDBA30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1</w:t>
            </w:r>
          </w:p>
        </w:tc>
        <w:tc>
          <w:tcPr>
            <w:tcW w:w="1159" w:type="dxa"/>
            <w:tcBorders/>
            <w:tcMar/>
            <w:vAlign w:val="center"/>
          </w:tcPr>
          <w:p w:rsidRPr="007F42CE" w:rsidR="007F1F3C" w:rsidP="007F42CE" w:rsidRDefault="00541258" w14:paraId="4AABED0D" w14:textId="3F0567A7">
            <w:pPr>
              <w:ind w:left="24" w:firstLine="0"/>
              <w:jc w:val="center"/>
              <w:rPr>
                <w:rFonts w:asciiTheme="minorHAnsi" w:hAnsiTheme="minorHAnsi"/>
              </w:rPr>
            </w:pPr>
            <w:r w:rsidRPr="007F42CE">
              <w:rPr>
                <w:rFonts w:asciiTheme="minorHAnsi" w:hAnsiTheme="minorHAnsi"/>
              </w:rPr>
              <w:t>$9,600</w:t>
            </w:r>
          </w:p>
        </w:tc>
      </w:tr>
      <w:tr w:rsidR="00D278EB" w:rsidTr="293A54BE" w14:paraId="606D9D9E" w14:textId="77777777">
        <w:trPr>
          <w:trHeight w:val="459"/>
        </w:trPr>
        <w:tc>
          <w:tcPr>
            <w:tcW w:w="1725" w:type="dxa"/>
            <w:tcBorders/>
            <w:tcMar/>
            <w:vAlign w:val="center"/>
          </w:tcPr>
          <w:p w:rsidRPr="007F42CE" w:rsidR="00D278EB" w:rsidP="007F42CE" w:rsidRDefault="0048550A" w14:paraId="39D02319" w14:textId="5AD83294">
            <w:pPr>
              <w:ind w:left="24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7F42CE">
              <w:rPr>
                <w:rFonts w:asciiTheme="minorHAnsi" w:hAnsiTheme="minorHAnsi"/>
                <w:b/>
                <w:bCs/>
              </w:rPr>
              <w:t>TOTAL</w:t>
            </w:r>
          </w:p>
        </w:tc>
        <w:tc>
          <w:tcPr>
            <w:tcW w:w="5308" w:type="dxa"/>
            <w:gridSpan w:val="3"/>
            <w:tcMar/>
            <w:vAlign w:val="center"/>
          </w:tcPr>
          <w:p w:rsidR="293A54BE" w:rsidP="293A54BE" w:rsidRDefault="293A54BE" w14:paraId="27C5EA79" w14:textId="28736920">
            <w:pPr>
              <w:pStyle w:val="Normal"/>
              <w:ind w:firstLine="0"/>
              <w:jc w:val="center"/>
              <w:rPr>
                <w:rFonts w:ascii="Aptos" w:hAnsi="Aptos" w:asciiTheme="minorAscii" w:hAnsiTheme="minorAscii"/>
                <w:b w:val="1"/>
                <w:bCs w:val="1"/>
              </w:rPr>
            </w:pPr>
            <w:r w:rsidRPr="293A54BE" w:rsidR="293A54BE">
              <w:rPr>
                <w:rFonts w:ascii="Aptos" w:hAnsi="Aptos" w:asciiTheme="minorAscii" w:hAnsiTheme="minorAscii"/>
                <w:b w:val="1"/>
                <w:bCs w:val="1"/>
              </w:rPr>
              <w:t>-</w:t>
            </w:r>
          </w:p>
        </w:tc>
        <w:tc>
          <w:tcPr>
            <w:tcW w:w="1245" w:type="dxa"/>
            <w:tcBorders/>
            <w:tcMar/>
            <w:vAlign w:val="center"/>
          </w:tcPr>
          <w:p w:rsidRPr="002C61AC" w:rsidR="00D278EB" w:rsidP="007F42CE" w:rsidRDefault="0048550A" w14:paraId="02BF435D" w14:textId="155E78FA">
            <w:pPr>
              <w:ind w:left="24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2C61AC">
              <w:rPr>
                <w:rFonts w:asciiTheme="minorHAnsi" w:hAnsiTheme="minorHAnsi"/>
                <w:b/>
                <w:bCs/>
              </w:rPr>
              <w:t>$4</w:t>
            </w:r>
            <w:r w:rsidRPr="002C61AC" w:rsidR="00754522">
              <w:rPr>
                <w:rFonts w:asciiTheme="minorHAnsi" w:hAnsiTheme="minorHAnsi"/>
                <w:b/>
                <w:bCs/>
              </w:rPr>
              <w:t>9</w:t>
            </w:r>
            <w:r w:rsidRPr="002C61AC">
              <w:rPr>
                <w:rFonts w:asciiTheme="minorHAnsi" w:hAnsiTheme="minorHAnsi"/>
                <w:b/>
                <w:bCs/>
              </w:rPr>
              <w:t>,</w:t>
            </w:r>
            <w:r w:rsidRPr="002C61AC" w:rsidR="00754522">
              <w:rPr>
                <w:rFonts w:asciiTheme="minorHAnsi" w:hAnsiTheme="minorHAnsi"/>
                <w:b/>
                <w:bCs/>
              </w:rPr>
              <w:t>68</w:t>
            </w:r>
            <w:r w:rsidRPr="002C61AC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1477" w:type="dxa"/>
            <w:tcBorders/>
            <w:tcMar/>
            <w:vAlign w:val="center"/>
          </w:tcPr>
          <w:p w:rsidRPr="002C61AC" w:rsidR="00D278EB" w:rsidP="293A54BE" w:rsidRDefault="00D278EB" w14:paraId="7E87F2A7" w14:textId="14CACBF8">
            <w:pPr>
              <w:ind w:left="24" w:firstLine="0"/>
              <w:jc w:val="center"/>
              <w:rPr>
                <w:rFonts w:ascii="Aptos" w:hAnsi="Aptos" w:asciiTheme="minorAscii" w:hAnsiTheme="minorAscii"/>
                <w:b w:val="1"/>
                <w:bCs w:val="1"/>
              </w:rPr>
            </w:pPr>
            <w:r w:rsidRPr="293A54BE" w:rsidR="293A54BE">
              <w:rPr>
                <w:rFonts w:ascii="Aptos" w:hAnsi="Aptos" w:asciiTheme="minorAscii" w:hAnsiTheme="minorAscii"/>
                <w:b w:val="1"/>
                <w:bCs w:val="1"/>
              </w:rPr>
              <w:t>-</w:t>
            </w:r>
          </w:p>
        </w:tc>
        <w:tc>
          <w:tcPr>
            <w:tcW w:w="1159" w:type="dxa"/>
            <w:tcBorders/>
            <w:tcMar/>
            <w:vAlign w:val="center"/>
          </w:tcPr>
          <w:p w:rsidRPr="002C61AC" w:rsidR="00D278EB" w:rsidP="007F42CE" w:rsidRDefault="0048550A" w14:paraId="4074EB24" w14:textId="7F540C9E">
            <w:pPr>
              <w:ind w:left="24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2C61AC">
              <w:rPr>
                <w:rFonts w:asciiTheme="minorHAnsi" w:hAnsiTheme="minorHAnsi"/>
                <w:b/>
                <w:bCs/>
              </w:rPr>
              <w:t>$</w:t>
            </w:r>
            <w:r w:rsidRPr="002C61AC" w:rsidR="006809B3">
              <w:rPr>
                <w:rFonts w:asciiTheme="minorHAnsi" w:hAnsiTheme="minorHAnsi"/>
                <w:b/>
                <w:bCs/>
              </w:rPr>
              <w:t>49,680</w:t>
            </w:r>
          </w:p>
        </w:tc>
      </w:tr>
    </w:tbl>
    <w:p w:rsidR="002C61AC" w:rsidP="00DE0114" w:rsidRDefault="0048550A" w14:paraId="4A863FF6" w14:textId="6BEA7AF0">
      <w:pPr>
        <w:spacing w:after="260" w:line="259" w:lineRule="auto"/>
        <w:ind w:left="0" w:right="108" w:firstLine="0"/>
        <w:jc w:val="center"/>
      </w:pPr>
      <w:r w:rsidRPr="293A54BE" w:rsidR="293A54BE">
        <w:rPr>
          <w:b w:val="1"/>
          <w:bCs w:val="1"/>
          <w:i w:val="1"/>
          <w:iCs w:val="1"/>
        </w:rPr>
        <w:t xml:space="preserve"> Tabla 4 </w:t>
      </w:r>
      <w:r w:rsidRPr="293A54BE" w:rsidR="293A54BE">
        <w:rPr>
          <w:b w:val="1"/>
          <w:bCs w:val="1"/>
          <w:i w:val="1"/>
          <w:iCs w:val="1"/>
        </w:rPr>
        <w:t>“</w:t>
      </w:r>
      <w:r w:rsidRPr="293A54BE" w:rsidR="293A54BE">
        <w:rPr>
          <w:b w:val="1"/>
          <w:bCs w:val="1"/>
          <w:i w:val="1"/>
          <w:iCs w:val="1"/>
        </w:rPr>
        <w:t>Costo mensual del personal</w:t>
      </w:r>
      <w:r w:rsidRPr="293A54BE" w:rsidR="293A54BE">
        <w:rPr>
          <w:b w:val="1"/>
          <w:bCs w:val="1"/>
          <w:i w:val="1"/>
          <w:iCs w:val="1"/>
        </w:rPr>
        <w:t>”</w:t>
      </w:r>
    </w:p>
    <w:p w:rsidR="293A54BE" w:rsidP="293A54BE" w:rsidRDefault="293A54BE" w14:paraId="56DD81AA" w14:textId="2BC5159C">
      <w:pPr>
        <w:spacing w:after="260" w:line="259" w:lineRule="auto"/>
        <w:ind w:left="0" w:right="108" w:firstLine="0"/>
        <w:jc w:val="center"/>
        <w:rPr>
          <w:b w:val="1"/>
          <w:bCs w:val="1"/>
          <w:i w:val="1"/>
          <w:iCs w:val="1"/>
        </w:rPr>
      </w:pPr>
    </w:p>
    <w:p w:rsidR="293A54BE" w:rsidP="293A54BE" w:rsidRDefault="293A54BE" w14:paraId="59D462FC" w14:textId="5423FF14">
      <w:pPr>
        <w:pStyle w:val="Ttulo3"/>
      </w:pPr>
    </w:p>
    <w:p w:rsidR="293A54BE" w:rsidP="293A54BE" w:rsidRDefault="293A54BE" w14:paraId="6C8F94FC" w14:textId="37703A9A">
      <w:pPr>
        <w:pStyle w:val="Ttulo3"/>
      </w:pPr>
    </w:p>
    <w:p w:rsidRPr="002C61AC" w:rsidR="00D278EB" w:rsidP="002C61AC" w:rsidRDefault="0048550A" w14:paraId="7B30A860" w14:textId="582506C7">
      <w:pPr>
        <w:pStyle w:val="Ttulo3"/>
      </w:pPr>
      <w:bookmarkStart w:name="_Toc176958758" w:id="8"/>
      <w:r w:rsidR="293A54BE">
        <w:rPr/>
        <w:t>1.2.3 Costos operativos durante el desarrollo</w:t>
      </w:r>
      <w:bookmarkEnd w:id="8"/>
    </w:p>
    <w:p w:rsidR="293A54BE" w:rsidRDefault="293A54BE" w14:paraId="5740D359" w14:textId="2530CE92">
      <w:r w:rsidR="293A54BE">
        <w:rPr/>
        <w:t>Estos costos se refieren a los gastos necesarios para la operatividad de las actividades durante el periodo en el que se realizará el proyecto.</w:t>
      </w:r>
    </w:p>
    <w:p w:rsidR="293A54BE" w:rsidRDefault="293A54BE" w14:paraId="695F3F95" w14:textId="58ED48A6"/>
    <w:tbl>
      <w:tblPr>
        <w:tblStyle w:val="TableGrid1"/>
        <w:tblpPr w:vertAnchor="text" w:horzAnchor="margin" w:tblpXSpec="center" w:tblpY="1041"/>
        <w:tblOverlap w:val="never"/>
        <w:tblW w:w="7994" w:type="dxa"/>
        <w:tblInd w:w="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44" w:type="dxa"/>
          <w:right w:w="17" w:type="dxa"/>
        </w:tblCellMar>
        <w:tblLook w:val="04A0" w:firstRow="1" w:lastRow="0" w:firstColumn="1" w:lastColumn="0" w:noHBand="0" w:noVBand="1"/>
      </w:tblPr>
      <w:tblGrid>
        <w:gridCol w:w="2973"/>
        <w:gridCol w:w="2603"/>
        <w:gridCol w:w="2418"/>
      </w:tblGrid>
      <w:tr w:rsidR="002C61AC" w:rsidTr="293A54BE" w14:paraId="6C20E6FE" w14:textId="77777777">
        <w:trPr>
          <w:trHeight w:val="463"/>
        </w:trPr>
        <w:tc>
          <w:tcPr>
            <w:tcW w:w="2973" w:type="dxa"/>
            <w:tcBorders/>
            <w:shd w:val="clear" w:color="auto" w:fill="FF0000"/>
            <w:tcMar/>
            <w:vAlign w:val="center"/>
          </w:tcPr>
          <w:p w:rsidRPr="002C61AC" w:rsidR="002C61AC" w:rsidP="002C61AC" w:rsidRDefault="002C61AC" w14:paraId="596696EE" w14:textId="75742E07">
            <w:pPr>
              <w:ind w:left="24" w:firstLine="0"/>
              <w:jc w:val="center"/>
              <w:rPr>
                <w:b w:val="1"/>
                <w:bCs w:val="1"/>
                <w:color w:val="FFFFFF" w:themeColor="background1"/>
              </w:rPr>
            </w:pPr>
            <w:r w:rsidRPr="293A54BE" w:rsidR="293A54BE">
              <w:rPr>
                <w:b w:val="1"/>
                <w:bCs w:val="1"/>
                <w:color w:val="FFFFFF" w:themeColor="background1" w:themeTint="FF" w:themeShade="FF"/>
              </w:rPr>
              <w:t>CONCEPTO DE PAGO</w:t>
            </w:r>
          </w:p>
        </w:tc>
        <w:tc>
          <w:tcPr>
            <w:tcW w:w="2603" w:type="dxa"/>
            <w:tcBorders/>
            <w:shd w:val="clear" w:color="auto" w:fill="FF0000"/>
            <w:tcMar/>
            <w:vAlign w:val="center"/>
          </w:tcPr>
          <w:p w:rsidRPr="002C61AC" w:rsidR="002C61AC" w:rsidP="002C61AC" w:rsidRDefault="002C61AC" w14:paraId="4FB8FF4D" w14:textId="0516BD0E">
            <w:pPr>
              <w:ind w:left="24" w:firstLine="0"/>
              <w:jc w:val="center"/>
              <w:rPr>
                <w:b w:val="1"/>
                <w:bCs w:val="1"/>
                <w:color w:val="FFFFFF" w:themeColor="background1"/>
              </w:rPr>
            </w:pPr>
            <w:r w:rsidRPr="293A54BE" w:rsidR="293A54BE">
              <w:rPr>
                <w:b w:val="1"/>
                <w:bCs w:val="1"/>
                <w:color w:val="FFFFFF" w:themeColor="background1" w:themeTint="FF" w:themeShade="FF"/>
              </w:rPr>
              <w:t>ACTIVIDADES</w:t>
            </w:r>
          </w:p>
        </w:tc>
        <w:tc>
          <w:tcPr>
            <w:tcW w:w="2418" w:type="dxa"/>
            <w:tcBorders/>
            <w:shd w:val="clear" w:color="auto" w:fill="FF0000"/>
            <w:tcMar/>
            <w:vAlign w:val="center"/>
          </w:tcPr>
          <w:p w:rsidRPr="002C61AC" w:rsidR="002C61AC" w:rsidP="002C61AC" w:rsidRDefault="002C61AC" w14:paraId="023CA8B5" w14:textId="11123B58">
            <w:pPr>
              <w:ind w:left="24" w:firstLine="0"/>
              <w:jc w:val="center"/>
              <w:rPr>
                <w:b w:val="1"/>
                <w:bCs w:val="1"/>
                <w:color w:val="FFFFFF" w:themeColor="background1"/>
              </w:rPr>
            </w:pPr>
            <w:r w:rsidRPr="293A54BE" w:rsidR="293A54BE">
              <w:rPr>
                <w:b w:val="1"/>
                <w:bCs w:val="1"/>
                <w:color w:val="FFFFFF" w:themeColor="background1" w:themeTint="FF" w:themeShade="FF"/>
              </w:rPr>
              <w:t>PAGO MENSUAL</w:t>
            </w:r>
          </w:p>
        </w:tc>
      </w:tr>
      <w:tr w:rsidR="002C61AC" w:rsidTr="293A54BE" w14:paraId="711B752F" w14:textId="77777777">
        <w:trPr>
          <w:trHeight w:val="316"/>
        </w:trPr>
        <w:tc>
          <w:tcPr>
            <w:tcW w:w="2973" w:type="dxa"/>
            <w:tcBorders/>
            <w:tcMar/>
            <w:vAlign w:val="center"/>
          </w:tcPr>
          <w:p w:rsidRPr="002C61AC" w:rsidR="002C61AC" w:rsidP="002C61AC" w:rsidRDefault="002C61AC" w14:paraId="454A83CE" w14:textId="6D16E804">
            <w:pPr>
              <w:ind w:left="24" w:firstLine="0"/>
              <w:jc w:val="center"/>
              <w:rPr>
                <w:b/>
                <w:bCs/>
              </w:rPr>
            </w:pPr>
            <w:r w:rsidRPr="002C61AC">
              <w:rPr>
                <w:b/>
                <w:bCs/>
              </w:rPr>
              <w:t>Renta de Oficinas</w:t>
            </w:r>
          </w:p>
        </w:tc>
        <w:tc>
          <w:tcPr>
            <w:tcW w:w="2603" w:type="dxa"/>
            <w:tcBorders/>
            <w:tcMar/>
            <w:vAlign w:val="center"/>
          </w:tcPr>
          <w:p w:rsidRPr="002C61AC" w:rsidR="002C61AC" w:rsidP="002C61AC" w:rsidRDefault="002C61AC" w14:paraId="56AF4509" w14:textId="22CFDBD0">
            <w:pPr>
              <w:ind w:left="24" w:firstLine="0"/>
              <w:jc w:val="center"/>
            </w:pPr>
            <w:r w:rsidRPr="002C61AC">
              <w:t>Oficina para atención a clientes</w:t>
            </w:r>
          </w:p>
        </w:tc>
        <w:tc>
          <w:tcPr>
            <w:tcW w:w="2418" w:type="dxa"/>
            <w:tcBorders/>
            <w:tcMar/>
            <w:vAlign w:val="center"/>
          </w:tcPr>
          <w:p w:rsidRPr="002C61AC" w:rsidR="002C61AC" w:rsidP="002C61AC" w:rsidRDefault="002C61AC" w14:paraId="7B51183A" w14:textId="1B3085DE">
            <w:pPr>
              <w:ind w:left="24" w:firstLine="0"/>
              <w:jc w:val="center"/>
            </w:pPr>
            <w:r w:rsidRPr="002C61AC">
              <w:t>$ 3,800</w:t>
            </w:r>
          </w:p>
        </w:tc>
      </w:tr>
      <w:tr w:rsidR="002C61AC" w:rsidTr="293A54BE" w14:paraId="10B15FF4" w14:textId="77777777">
        <w:trPr>
          <w:trHeight w:val="319"/>
        </w:trPr>
        <w:tc>
          <w:tcPr>
            <w:tcW w:w="2973" w:type="dxa"/>
            <w:tcBorders/>
            <w:tcMar/>
            <w:vAlign w:val="center"/>
          </w:tcPr>
          <w:p w:rsidRPr="002C61AC" w:rsidR="002C61AC" w:rsidP="002C61AC" w:rsidRDefault="002C61AC" w14:paraId="456B7FB0" w14:textId="2F8C5E2E">
            <w:pPr>
              <w:ind w:left="24" w:firstLine="0"/>
              <w:jc w:val="center"/>
              <w:rPr>
                <w:b/>
                <w:bCs/>
              </w:rPr>
            </w:pPr>
            <w:r w:rsidRPr="002C61AC">
              <w:rPr>
                <w:b/>
                <w:bCs/>
              </w:rPr>
              <w:t>Luz</w:t>
            </w:r>
          </w:p>
        </w:tc>
        <w:tc>
          <w:tcPr>
            <w:tcW w:w="2603" w:type="dxa"/>
            <w:tcBorders/>
            <w:tcMar/>
            <w:vAlign w:val="center"/>
          </w:tcPr>
          <w:p w:rsidRPr="002C61AC" w:rsidR="002C61AC" w:rsidP="002C61AC" w:rsidRDefault="002C61AC" w14:paraId="480E6744" w14:textId="3705DDF5">
            <w:pPr>
              <w:ind w:left="24" w:firstLine="0"/>
              <w:jc w:val="center"/>
            </w:pPr>
            <w:r w:rsidRPr="002C61AC">
              <w:t>Suministro de energía eléctrica</w:t>
            </w:r>
          </w:p>
        </w:tc>
        <w:tc>
          <w:tcPr>
            <w:tcW w:w="2418" w:type="dxa"/>
            <w:tcBorders/>
            <w:tcMar/>
            <w:vAlign w:val="center"/>
          </w:tcPr>
          <w:p w:rsidRPr="002C61AC" w:rsidR="002C61AC" w:rsidP="002C61AC" w:rsidRDefault="002C61AC" w14:paraId="6D9538CF" w14:textId="7720D246">
            <w:pPr>
              <w:ind w:left="24" w:firstLine="0"/>
              <w:jc w:val="center"/>
            </w:pPr>
            <w:r w:rsidRPr="002C61AC">
              <w:t>$2,500</w:t>
            </w:r>
          </w:p>
        </w:tc>
      </w:tr>
      <w:tr w:rsidR="002C61AC" w:rsidTr="293A54BE" w14:paraId="595ECB8C" w14:textId="77777777">
        <w:trPr>
          <w:trHeight w:val="655"/>
        </w:trPr>
        <w:tc>
          <w:tcPr>
            <w:tcW w:w="2973" w:type="dxa"/>
            <w:tcBorders/>
            <w:tcMar/>
            <w:vAlign w:val="center"/>
          </w:tcPr>
          <w:p w:rsidRPr="002C61AC" w:rsidR="002C61AC" w:rsidP="002C61AC" w:rsidRDefault="002C61AC" w14:paraId="7FBAC5C4" w14:textId="412FB234">
            <w:pPr>
              <w:ind w:left="24" w:firstLine="0"/>
              <w:jc w:val="center"/>
              <w:rPr>
                <w:b/>
                <w:bCs/>
              </w:rPr>
            </w:pPr>
            <w:r w:rsidRPr="002C61AC">
              <w:rPr>
                <w:b/>
                <w:bCs/>
              </w:rPr>
              <w:t>Agua</w:t>
            </w:r>
          </w:p>
        </w:tc>
        <w:tc>
          <w:tcPr>
            <w:tcW w:w="2603" w:type="dxa"/>
            <w:tcBorders/>
            <w:tcMar/>
            <w:vAlign w:val="center"/>
          </w:tcPr>
          <w:p w:rsidRPr="002C61AC" w:rsidR="002C61AC" w:rsidP="002C61AC" w:rsidRDefault="002C61AC" w14:paraId="3B41DDE6" w14:textId="5DD44896">
            <w:pPr>
              <w:ind w:left="24" w:firstLine="0"/>
              <w:jc w:val="center"/>
            </w:pPr>
            <w:r w:rsidRPr="002C61AC">
              <w:t>Suministro de Agua Potable para sanitarios</w:t>
            </w:r>
          </w:p>
        </w:tc>
        <w:tc>
          <w:tcPr>
            <w:tcW w:w="2418" w:type="dxa"/>
            <w:tcBorders/>
            <w:tcMar/>
            <w:vAlign w:val="center"/>
          </w:tcPr>
          <w:p w:rsidRPr="002C61AC" w:rsidR="002C61AC" w:rsidP="002C61AC" w:rsidRDefault="002C61AC" w14:paraId="0ABEEB8A" w14:textId="33F17836">
            <w:pPr>
              <w:ind w:left="24" w:firstLine="0"/>
              <w:jc w:val="center"/>
            </w:pPr>
            <w:r w:rsidRPr="002C61AC">
              <w:t>$ 200</w:t>
            </w:r>
          </w:p>
        </w:tc>
      </w:tr>
      <w:tr w:rsidR="002C61AC" w:rsidTr="293A54BE" w14:paraId="7FE0FDC3" w14:textId="77777777">
        <w:trPr>
          <w:trHeight w:val="461"/>
        </w:trPr>
        <w:tc>
          <w:tcPr>
            <w:tcW w:w="2973" w:type="dxa"/>
            <w:tcBorders/>
            <w:tcMar/>
            <w:vAlign w:val="center"/>
          </w:tcPr>
          <w:p w:rsidRPr="002C61AC" w:rsidR="002C61AC" w:rsidP="002C61AC" w:rsidRDefault="002C61AC" w14:paraId="24B39F77" w14:textId="20E488D9">
            <w:pPr>
              <w:ind w:left="24" w:firstLine="0"/>
              <w:jc w:val="center"/>
              <w:rPr>
                <w:b w:val="1"/>
                <w:bCs w:val="1"/>
              </w:rPr>
            </w:pPr>
            <w:r w:rsidRPr="293A54BE" w:rsidR="293A54BE">
              <w:rPr>
                <w:b w:val="1"/>
                <w:bCs w:val="1"/>
              </w:rPr>
              <w:t>TOTAL</w:t>
            </w:r>
            <w:r w:rsidRPr="293A54BE" w:rsidR="293A54BE">
              <w:rPr>
                <w:b w:val="1"/>
                <w:bCs w:val="1"/>
              </w:rPr>
              <w:t xml:space="preserve"> POR MES</w:t>
            </w:r>
          </w:p>
        </w:tc>
        <w:tc>
          <w:tcPr>
            <w:tcW w:w="2603" w:type="dxa"/>
            <w:tcBorders/>
            <w:tcMar/>
            <w:vAlign w:val="center"/>
          </w:tcPr>
          <w:p w:rsidRPr="002C61AC" w:rsidR="002C61AC" w:rsidP="293A54BE" w:rsidRDefault="002C61AC" w14:paraId="19F95766" w14:textId="778C0B3D">
            <w:pPr>
              <w:ind w:left="24" w:firstLine="0"/>
              <w:jc w:val="center"/>
              <w:rPr>
                <w:b w:val="1"/>
                <w:bCs w:val="1"/>
              </w:rPr>
            </w:pPr>
            <w:r w:rsidRPr="293A54BE" w:rsidR="293A54BE">
              <w:rPr>
                <w:b w:val="1"/>
                <w:bCs w:val="1"/>
              </w:rPr>
              <w:t>-</w:t>
            </w:r>
          </w:p>
        </w:tc>
        <w:tc>
          <w:tcPr>
            <w:tcW w:w="2418" w:type="dxa"/>
            <w:tcBorders/>
            <w:tcMar/>
            <w:vAlign w:val="center"/>
          </w:tcPr>
          <w:p w:rsidRPr="002C61AC" w:rsidR="002C61AC" w:rsidP="002C61AC" w:rsidRDefault="002C61AC" w14:paraId="7F6925ED" w14:textId="43B0D61C">
            <w:pPr>
              <w:ind w:left="24" w:firstLine="0"/>
              <w:jc w:val="center"/>
              <w:rPr>
                <w:b/>
                <w:bCs/>
              </w:rPr>
            </w:pPr>
            <w:r w:rsidRPr="002C61AC">
              <w:rPr>
                <w:b/>
                <w:bCs/>
              </w:rPr>
              <w:t>$ 6,500</w:t>
            </w:r>
          </w:p>
        </w:tc>
      </w:tr>
    </w:tbl>
    <w:p w:rsidR="00D278EB" w:rsidP="293A54BE" w:rsidRDefault="0048550A" w14:paraId="4BB554A6" w14:textId="50ECE636">
      <w:pPr>
        <w:pStyle w:val="Normal"/>
        <w:spacing w:after="1948" w:line="259" w:lineRule="auto"/>
        <w:ind w:left="0" w:firstLine="0"/>
        <w:jc w:val="left"/>
        <w:rPr>
          <w:b w:val="1"/>
          <w:bCs w:val="1"/>
          <w:i w:val="1"/>
          <w:iCs w:val="1"/>
        </w:rPr>
      </w:pPr>
      <w:r w:rsidRPr="293A54BE" w:rsidR="293A54BE">
        <w:rPr>
          <w:b w:val="1"/>
          <w:bCs w:val="1"/>
          <w:i w:val="1"/>
          <w:iCs w:val="1"/>
        </w:rPr>
        <w:t>Tabla 5 "Costos de operación durante el desarrollo”</w:t>
      </w:r>
    </w:p>
    <w:p w:rsidR="00D278EB" w:rsidP="293A54BE" w:rsidRDefault="00D278EB" w14:paraId="0C5033EE" w14:textId="76C70C63">
      <w:pPr>
        <w:pStyle w:val="Ttulo3"/>
        <w:spacing w:after="0" w:line="259" w:lineRule="auto"/>
        <w:ind w:left="0" w:hanging="0"/>
      </w:pPr>
      <w:bookmarkStart w:name="_Toc176958759" w:id="9"/>
      <w:r w:rsidR="293A54BE">
        <w:rPr/>
        <w:t>1.2.4 Costos totales del desarrollo del sistema.</w:t>
      </w:r>
      <w:bookmarkEnd w:id="9"/>
      <w:r w:rsidR="293A54BE">
        <w:rPr/>
        <w:t xml:space="preserve"> </w:t>
      </w:r>
    </w:p>
    <w:tbl>
      <w:tblPr>
        <w:tblStyle w:val="TableGrid1"/>
        <w:tblW w:w="7795" w:type="dxa"/>
        <w:tblInd w:w="86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42" w:type="dxa"/>
          <w:right w:w="19" w:type="dxa"/>
        </w:tblCellMar>
        <w:tblLook w:val="04A0" w:firstRow="1" w:lastRow="0" w:firstColumn="1" w:lastColumn="0" w:noHBand="0" w:noVBand="1"/>
      </w:tblPr>
      <w:tblGrid>
        <w:gridCol w:w="2865"/>
        <w:gridCol w:w="2465"/>
        <w:gridCol w:w="2465"/>
      </w:tblGrid>
      <w:tr w:rsidR="00D278EB" w:rsidTr="293A54BE" w14:paraId="372F6F2A" w14:textId="77777777">
        <w:trPr>
          <w:trHeight w:val="456"/>
        </w:trPr>
        <w:tc>
          <w:tcPr>
            <w:tcW w:w="2865" w:type="dxa"/>
            <w:tcBorders/>
            <w:shd w:val="clear" w:color="auto" w:fill="FF0000"/>
            <w:tcMar/>
            <w:vAlign w:val="center"/>
          </w:tcPr>
          <w:p w:rsidRPr="002C61AC" w:rsidR="00D278EB" w:rsidP="002C61AC" w:rsidRDefault="0048550A" w14:paraId="7BE4E323" w14:textId="3E8C43DF">
            <w:pPr>
              <w:ind w:left="24" w:firstLine="0"/>
              <w:jc w:val="center"/>
              <w:rPr>
                <w:b w:val="1"/>
                <w:bCs w:val="1"/>
                <w:color w:val="FFFFFF" w:themeColor="background1"/>
              </w:rPr>
            </w:pPr>
            <w:r w:rsidRPr="293A54BE" w:rsidR="293A54BE">
              <w:rPr>
                <w:b w:val="1"/>
                <w:bCs w:val="1"/>
                <w:color w:val="FFFFFF" w:themeColor="background1" w:themeTint="FF" w:themeShade="FF"/>
              </w:rPr>
              <w:t>CONCEPTO DE PAGO</w:t>
            </w:r>
          </w:p>
        </w:tc>
        <w:tc>
          <w:tcPr>
            <w:tcW w:w="2465" w:type="dxa"/>
            <w:tcBorders/>
            <w:shd w:val="clear" w:color="auto" w:fill="FF0000"/>
            <w:tcMar/>
            <w:vAlign w:val="center"/>
          </w:tcPr>
          <w:p w:rsidRPr="002C61AC" w:rsidR="00D278EB" w:rsidP="002C61AC" w:rsidRDefault="0048550A" w14:paraId="16EA9FF7" w14:textId="26149A6E">
            <w:pPr>
              <w:ind w:left="24" w:firstLine="0"/>
              <w:jc w:val="center"/>
              <w:rPr>
                <w:b w:val="1"/>
                <w:bCs w:val="1"/>
                <w:color w:val="FFFFFF" w:themeColor="background1"/>
              </w:rPr>
            </w:pPr>
            <w:r w:rsidRPr="293A54BE" w:rsidR="293A54BE">
              <w:rPr>
                <w:b w:val="1"/>
                <w:bCs w:val="1"/>
                <w:color w:val="FFFFFF" w:themeColor="background1" w:themeTint="FF" w:themeShade="FF"/>
              </w:rPr>
              <w:t>COSTO MENSUAL</w:t>
            </w:r>
          </w:p>
        </w:tc>
        <w:tc>
          <w:tcPr>
            <w:tcW w:w="2465" w:type="dxa"/>
            <w:shd w:val="clear" w:color="auto" w:fill="FF0000"/>
            <w:tcMar/>
            <w:vAlign w:val="center"/>
          </w:tcPr>
          <w:p w:rsidR="293A54BE" w:rsidP="293A54BE" w:rsidRDefault="293A54BE" w14:paraId="6CF0CDDC" w14:textId="722DD91C">
            <w:pPr>
              <w:pStyle w:val="Normal"/>
              <w:ind w:firstLine="0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293A54BE" w:rsidR="293A54BE">
              <w:rPr>
                <w:b w:val="1"/>
                <w:bCs w:val="1"/>
                <w:color w:val="FFFFFF" w:themeColor="background1" w:themeTint="FF" w:themeShade="FF"/>
              </w:rPr>
              <w:t xml:space="preserve">Costo </w:t>
            </w:r>
            <w:r w:rsidRPr="293A54BE" w:rsidR="293A54BE">
              <w:rPr>
                <w:b w:val="1"/>
                <w:bCs w:val="1"/>
                <w:color w:val="FFFFFF" w:themeColor="background1" w:themeTint="FF" w:themeShade="FF"/>
              </w:rPr>
              <w:t>Final</w:t>
            </w:r>
          </w:p>
        </w:tc>
      </w:tr>
      <w:tr w:rsidR="002C61AC" w:rsidTr="293A54BE" w14:paraId="4F101478" w14:textId="77777777">
        <w:trPr>
          <w:trHeight w:val="466"/>
        </w:trPr>
        <w:tc>
          <w:tcPr>
            <w:tcW w:w="2865" w:type="dxa"/>
            <w:tcBorders/>
            <w:tcMar/>
            <w:vAlign w:val="center"/>
          </w:tcPr>
          <w:p w:rsidRPr="002C61AC" w:rsidR="002C61AC" w:rsidP="002C61AC" w:rsidRDefault="002C61AC" w14:paraId="31C86990" w14:textId="7F752E52">
            <w:pPr>
              <w:ind w:left="24" w:firstLine="0"/>
              <w:jc w:val="center"/>
              <w:rPr>
                <w:b/>
                <w:bCs/>
              </w:rPr>
            </w:pPr>
            <w:r w:rsidRPr="002C61AC">
              <w:rPr>
                <w:b/>
                <w:bCs/>
              </w:rPr>
              <w:t>Costos Generales</w:t>
            </w:r>
          </w:p>
        </w:tc>
        <w:tc>
          <w:tcPr>
            <w:tcW w:w="2465" w:type="dxa"/>
            <w:tcBorders/>
            <w:tcMar/>
            <w:vAlign w:val="center"/>
          </w:tcPr>
          <w:p w:rsidRPr="005B19E7" w:rsidR="002C61AC" w:rsidP="293A54BE" w:rsidRDefault="005B19E7" w14:paraId="708681D7" w14:textId="5A852F9D">
            <w:pPr>
              <w:shd w:val="clear" w:color="auto" w:fill="FFFFFF" w:themeFill="background1"/>
              <w:spacing w:after="0" w:line="259" w:lineRule="auto"/>
              <w:ind w:left="87" w:firstLine="0"/>
              <w:jc w:val="center"/>
              <w:rPr>
                <w:rFonts w:ascii="Aptos" w:hAnsi="Aptos" w:asciiTheme="minorAscii" w:hAnsiTheme="minorAscii"/>
                <w:b w:val="0"/>
                <w:bCs w:val="0"/>
              </w:rPr>
            </w:pPr>
            <w:r w:rsidRPr="293A54BE" w:rsidR="293A54BE">
              <w:rPr>
                <w:rFonts w:ascii="Aptos" w:hAnsi="Aptos" w:cs="Arial" w:asciiTheme="minorAscii" w:hAnsiTheme="minorAscii"/>
                <w:b w:val="0"/>
                <w:bCs w:val="0"/>
              </w:rPr>
              <w:t>$6,708.40</w:t>
            </w:r>
          </w:p>
        </w:tc>
        <w:tc>
          <w:tcPr>
            <w:tcW w:w="2465" w:type="dxa"/>
            <w:tcMar/>
            <w:vAlign w:val="center"/>
          </w:tcPr>
          <w:p w:rsidR="293A54BE" w:rsidP="293A54BE" w:rsidRDefault="293A54BE" w14:paraId="7DB09BFC" w14:textId="601C2345">
            <w:pPr>
              <w:pStyle w:val="Normal"/>
              <w:spacing w:line="259" w:lineRule="auto"/>
              <w:ind w:firstLine="0"/>
              <w:jc w:val="center"/>
              <w:rPr>
                <w:rFonts w:ascii="Aptos" w:hAnsi="Aptos" w:cs="Arial" w:asciiTheme="minorAscii" w:hAnsiTheme="minorAscii"/>
                <w:b w:val="0"/>
                <w:bCs w:val="0"/>
              </w:rPr>
            </w:pPr>
            <w:r w:rsidRPr="293A54BE" w:rsidR="293A54BE">
              <w:rPr>
                <w:rFonts w:ascii="Aptos" w:hAnsi="Aptos" w:cs="Arial" w:asciiTheme="minorAscii" w:hAnsiTheme="minorAscii"/>
                <w:b w:val="0"/>
                <w:bCs w:val="0"/>
              </w:rPr>
              <w:t>$3,354.20</w:t>
            </w:r>
          </w:p>
        </w:tc>
      </w:tr>
      <w:tr w:rsidR="002C61AC" w:rsidTr="293A54BE" w14:paraId="680CDFB7" w14:textId="77777777">
        <w:trPr>
          <w:trHeight w:val="468"/>
        </w:trPr>
        <w:tc>
          <w:tcPr>
            <w:tcW w:w="2865" w:type="dxa"/>
            <w:tcBorders/>
            <w:tcMar/>
            <w:vAlign w:val="center"/>
          </w:tcPr>
          <w:p w:rsidRPr="002C61AC" w:rsidR="002C61AC" w:rsidP="002C61AC" w:rsidRDefault="002C61AC" w14:paraId="36EE1610" w14:textId="1C5AA328">
            <w:pPr>
              <w:ind w:left="24" w:firstLine="0"/>
              <w:jc w:val="center"/>
              <w:rPr>
                <w:b/>
                <w:bCs/>
              </w:rPr>
            </w:pPr>
            <w:r w:rsidRPr="002C61AC">
              <w:rPr>
                <w:b/>
                <w:bCs/>
              </w:rPr>
              <w:t>Costo del personal</w:t>
            </w:r>
          </w:p>
        </w:tc>
        <w:tc>
          <w:tcPr>
            <w:tcW w:w="2465" w:type="dxa"/>
            <w:tcBorders/>
            <w:tcMar/>
            <w:vAlign w:val="center"/>
          </w:tcPr>
          <w:p w:rsidRPr="002C61AC" w:rsidR="002C61AC" w:rsidP="002C61AC" w:rsidRDefault="002C61AC" w14:paraId="66D12ED0" w14:textId="5C320567">
            <w:pPr>
              <w:ind w:left="24" w:firstLine="0"/>
              <w:jc w:val="center"/>
            </w:pPr>
            <w:r w:rsidRPr="002C61AC">
              <w:t>$ 49,680</w:t>
            </w:r>
          </w:p>
        </w:tc>
        <w:tc>
          <w:tcPr>
            <w:tcW w:w="2465" w:type="dxa"/>
            <w:tcMar/>
            <w:vAlign w:val="center"/>
          </w:tcPr>
          <w:p w:rsidR="293A54BE" w:rsidP="293A54BE" w:rsidRDefault="293A54BE" w14:paraId="2B269EB7" w14:textId="35B310C8">
            <w:pPr>
              <w:pStyle w:val="Normal"/>
              <w:ind w:firstLine="0"/>
              <w:jc w:val="center"/>
            </w:pPr>
            <w:r w:rsidR="293A54BE">
              <w:rPr/>
              <w:t>$24,840</w:t>
            </w:r>
          </w:p>
        </w:tc>
      </w:tr>
      <w:tr w:rsidR="002C61AC" w:rsidTr="293A54BE" w14:paraId="7DB6A043" w14:textId="77777777">
        <w:trPr>
          <w:trHeight w:val="449"/>
        </w:trPr>
        <w:tc>
          <w:tcPr>
            <w:tcW w:w="2865" w:type="dxa"/>
            <w:tcBorders/>
            <w:tcMar/>
            <w:vAlign w:val="center"/>
          </w:tcPr>
          <w:p w:rsidRPr="002C61AC" w:rsidR="002C61AC" w:rsidP="002C61AC" w:rsidRDefault="002C61AC" w14:paraId="50EF58F9" w14:textId="06063263">
            <w:pPr>
              <w:ind w:left="24" w:firstLine="0"/>
              <w:jc w:val="center"/>
              <w:rPr>
                <w:b/>
                <w:bCs/>
              </w:rPr>
            </w:pPr>
            <w:r w:rsidRPr="002C61AC">
              <w:rPr>
                <w:b/>
                <w:bCs/>
              </w:rPr>
              <w:t>Costos de operación</w:t>
            </w:r>
          </w:p>
        </w:tc>
        <w:tc>
          <w:tcPr>
            <w:tcW w:w="2465" w:type="dxa"/>
            <w:tcBorders/>
            <w:tcMar/>
            <w:vAlign w:val="center"/>
          </w:tcPr>
          <w:p w:rsidRPr="002C61AC" w:rsidR="002C61AC" w:rsidP="002C61AC" w:rsidRDefault="002C61AC" w14:paraId="0935376E" w14:textId="36C7BE02">
            <w:pPr>
              <w:ind w:left="24" w:firstLine="0"/>
              <w:jc w:val="center"/>
            </w:pPr>
            <w:r w:rsidRPr="002C61AC">
              <w:t>$ 6,500</w:t>
            </w:r>
          </w:p>
        </w:tc>
        <w:tc>
          <w:tcPr>
            <w:tcW w:w="2465" w:type="dxa"/>
            <w:tcMar/>
            <w:vAlign w:val="center"/>
          </w:tcPr>
          <w:p w:rsidR="293A54BE" w:rsidP="293A54BE" w:rsidRDefault="293A54BE" w14:paraId="454F59EB" w14:textId="12096D57">
            <w:pPr>
              <w:pStyle w:val="Normal"/>
              <w:ind w:firstLine="0"/>
              <w:jc w:val="center"/>
            </w:pPr>
            <w:r w:rsidR="293A54BE">
              <w:rPr/>
              <w:t>$3,250</w:t>
            </w:r>
          </w:p>
        </w:tc>
      </w:tr>
      <w:tr w:rsidR="002C61AC" w:rsidTr="293A54BE" w14:paraId="0772E96A" w14:textId="77777777">
        <w:trPr>
          <w:trHeight w:val="490"/>
        </w:trPr>
        <w:tc>
          <w:tcPr>
            <w:tcW w:w="2865" w:type="dxa"/>
            <w:tcBorders/>
            <w:tcMar/>
            <w:vAlign w:val="center"/>
          </w:tcPr>
          <w:p w:rsidRPr="002C61AC" w:rsidR="002C61AC" w:rsidP="002C61AC" w:rsidRDefault="002C61AC" w14:paraId="622F20CD" w14:textId="27D1157D">
            <w:pPr>
              <w:ind w:left="24" w:firstLine="0"/>
              <w:jc w:val="center"/>
              <w:rPr>
                <w:b/>
                <w:bCs/>
              </w:rPr>
            </w:pPr>
            <w:r w:rsidRPr="002C61AC">
              <w:rPr>
                <w:b/>
                <w:bCs/>
              </w:rPr>
              <w:t>TOTAL</w:t>
            </w:r>
          </w:p>
        </w:tc>
        <w:tc>
          <w:tcPr>
            <w:tcW w:w="2465" w:type="dxa"/>
            <w:tcBorders/>
            <w:tcMar/>
            <w:vAlign w:val="center"/>
          </w:tcPr>
          <w:p w:rsidRPr="005B19E7" w:rsidR="002C61AC" w:rsidP="002C61AC" w:rsidRDefault="002C61AC" w14:paraId="450A390E" w14:textId="0C4D84BE">
            <w:pPr>
              <w:ind w:left="24" w:firstLine="0"/>
              <w:jc w:val="center"/>
              <w:rPr>
                <w:b w:val="1"/>
                <w:bCs w:val="1"/>
              </w:rPr>
            </w:pPr>
            <w:r w:rsidRPr="293A54BE" w:rsidR="293A54BE">
              <w:rPr>
                <w:b w:val="1"/>
                <w:bCs w:val="1"/>
              </w:rPr>
              <w:t>$62,888.40</w:t>
            </w:r>
          </w:p>
        </w:tc>
        <w:tc>
          <w:tcPr>
            <w:tcW w:w="2465" w:type="dxa"/>
            <w:tcMar/>
            <w:vAlign w:val="center"/>
          </w:tcPr>
          <w:p w:rsidR="293A54BE" w:rsidP="293A54BE" w:rsidRDefault="293A54BE" w14:paraId="657C38B5" w14:textId="54734B2B">
            <w:pPr>
              <w:pStyle w:val="Normal"/>
              <w:ind w:firstLine="0"/>
              <w:jc w:val="center"/>
              <w:rPr>
                <w:b w:val="1"/>
                <w:bCs w:val="1"/>
              </w:rPr>
            </w:pPr>
            <w:r w:rsidRPr="293A54BE" w:rsidR="293A54BE">
              <w:rPr>
                <w:b w:val="1"/>
                <w:bCs w:val="1"/>
              </w:rPr>
              <w:t>$31,444.20</w:t>
            </w:r>
          </w:p>
        </w:tc>
      </w:tr>
      <w:tr w:rsidR="00552898" w:rsidTr="293A54BE" w14:paraId="5A9073EB" w14:textId="77777777">
        <w:trPr>
          <w:trHeight w:val="465"/>
        </w:trPr>
        <w:tc>
          <w:tcPr>
            <w:tcW w:w="2865" w:type="dxa"/>
            <w:tcBorders/>
            <w:tcMar/>
            <w:vAlign w:val="center"/>
          </w:tcPr>
          <w:p w:rsidRPr="002C61AC" w:rsidR="00552898" w:rsidP="00552898" w:rsidRDefault="00552898" w14:paraId="4CCC37DD" w14:textId="0E11E70E">
            <w:pPr>
              <w:ind w:left="24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Ganancia 20%</w:t>
            </w:r>
          </w:p>
        </w:tc>
        <w:tc>
          <w:tcPr>
            <w:tcW w:w="2465" w:type="dxa"/>
            <w:tcBorders/>
            <w:tcMar/>
            <w:vAlign w:val="center"/>
          </w:tcPr>
          <w:p w:rsidRPr="002C61AC" w:rsidR="00552898" w:rsidP="00552898" w:rsidRDefault="00552898" w14:paraId="5187EFC0" w14:textId="52C1AF17">
            <w:pPr>
              <w:ind w:left="24" w:firstLine="0"/>
              <w:jc w:val="center"/>
            </w:pPr>
            <w:r w:rsidRPr="293A54BE" w:rsidR="293A54BE">
              <w:rPr>
                <w:b w:val="1"/>
                <w:bCs w:val="1"/>
              </w:rPr>
              <w:t>$12,577.68</w:t>
            </w:r>
          </w:p>
        </w:tc>
        <w:tc>
          <w:tcPr>
            <w:tcW w:w="2465" w:type="dxa"/>
            <w:tcMar/>
            <w:vAlign w:val="center"/>
          </w:tcPr>
          <w:p w:rsidR="293A54BE" w:rsidP="293A54BE" w:rsidRDefault="293A54BE" w14:paraId="725F4D25" w14:textId="4C63DAFF">
            <w:pPr>
              <w:pStyle w:val="Normal"/>
              <w:ind w:firstLine="0"/>
              <w:jc w:val="center"/>
              <w:rPr>
                <w:b w:val="1"/>
                <w:bCs w:val="1"/>
              </w:rPr>
            </w:pPr>
            <w:r w:rsidRPr="293A54BE" w:rsidR="293A54BE">
              <w:rPr>
                <w:b w:val="1"/>
                <w:bCs w:val="1"/>
              </w:rPr>
              <w:t>$6,288.84</w:t>
            </w:r>
          </w:p>
        </w:tc>
      </w:tr>
      <w:tr w:rsidR="00552898" w:rsidTr="293A54BE" w14:paraId="02B175E3" w14:textId="77777777">
        <w:trPr>
          <w:trHeight w:val="490"/>
        </w:trPr>
        <w:tc>
          <w:tcPr>
            <w:tcW w:w="2865" w:type="dxa"/>
            <w:tcBorders/>
            <w:tcMar/>
            <w:vAlign w:val="center"/>
          </w:tcPr>
          <w:p w:rsidR="00552898" w:rsidP="00552898" w:rsidRDefault="00552898" w14:paraId="5F9C7144" w14:textId="422A6B4E">
            <w:pPr>
              <w:ind w:left="24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+ Ganancia</w:t>
            </w:r>
          </w:p>
        </w:tc>
        <w:tc>
          <w:tcPr>
            <w:tcW w:w="2465" w:type="dxa"/>
            <w:tcBorders/>
            <w:tcMar/>
            <w:vAlign w:val="center"/>
          </w:tcPr>
          <w:p w:rsidR="00552898" w:rsidP="00552898" w:rsidRDefault="00552898" w14:paraId="0FB2330B" w14:textId="380CB959">
            <w:pPr>
              <w:ind w:left="24" w:firstLine="0"/>
              <w:jc w:val="center"/>
              <w:rPr>
                <w:b w:val="1"/>
                <w:bCs w:val="1"/>
              </w:rPr>
            </w:pPr>
            <w:r w:rsidRPr="293A54BE" w:rsidR="293A54BE">
              <w:rPr>
                <w:b w:val="1"/>
                <w:bCs w:val="1"/>
              </w:rPr>
              <w:t>$75,466.08</w:t>
            </w:r>
          </w:p>
        </w:tc>
        <w:tc>
          <w:tcPr>
            <w:tcW w:w="2465" w:type="dxa"/>
            <w:tcMar/>
            <w:vAlign w:val="center"/>
          </w:tcPr>
          <w:p w:rsidR="293A54BE" w:rsidP="293A54BE" w:rsidRDefault="293A54BE" w14:paraId="38BC5FEB" w14:textId="5E8ABED4">
            <w:pPr>
              <w:pStyle w:val="Normal"/>
              <w:ind w:firstLine="0"/>
              <w:jc w:val="center"/>
              <w:rPr>
                <w:b w:val="1"/>
                <w:bCs w:val="1"/>
              </w:rPr>
            </w:pPr>
            <w:r w:rsidRPr="293A54BE" w:rsidR="293A54BE">
              <w:rPr>
                <w:b w:val="1"/>
                <w:bCs w:val="1"/>
              </w:rPr>
              <w:t>$37,733.04</w:t>
            </w:r>
          </w:p>
        </w:tc>
      </w:tr>
      <w:tr w:rsidR="00552898" w:rsidTr="293A54BE" w14:paraId="3FA26148" w14:textId="77777777">
        <w:trPr>
          <w:trHeight w:val="485"/>
        </w:trPr>
        <w:tc>
          <w:tcPr>
            <w:tcW w:w="2865" w:type="dxa"/>
            <w:tcBorders/>
            <w:tcMar/>
            <w:vAlign w:val="center"/>
          </w:tcPr>
          <w:p w:rsidRPr="002C61AC" w:rsidR="00552898" w:rsidP="00552898" w:rsidRDefault="00552898" w14:paraId="5E71495E" w14:textId="6F6F3165">
            <w:pPr>
              <w:ind w:left="24" w:firstLine="0"/>
              <w:jc w:val="center"/>
              <w:rPr>
                <w:b/>
                <w:bCs/>
              </w:rPr>
            </w:pPr>
            <w:r w:rsidRPr="002C61AC">
              <w:rPr>
                <w:b/>
                <w:bCs/>
              </w:rPr>
              <w:t>IVA</w:t>
            </w:r>
          </w:p>
        </w:tc>
        <w:tc>
          <w:tcPr>
            <w:tcW w:w="2465" w:type="dxa"/>
            <w:tcBorders/>
            <w:tcMar/>
            <w:vAlign w:val="center"/>
          </w:tcPr>
          <w:p w:rsidRPr="002C61AC" w:rsidR="00552898" w:rsidP="00552898" w:rsidRDefault="00552898" w14:paraId="3B188E64" w14:textId="412B00A9">
            <w:pPr>
              <w:ind w:left="24" w:firstLine="0"/>
              <w:jc w:val="center"/>
            </w:pPr>
            <w:r w:rsidRPr="293A54BE" w:rsidR="293A54BE">
              <w:rPr>
                <w:b w:val="1"/>
                <w:bCs w:val="1"/>
              </w:rPr>
              <w:t>$12,074.57</w:t>
            </w:r>
          </w:p>
        </w:tc>
        <w:tc>
          <w:tcPr>
            <w:tcW w:w="2465" w:type="dxa"/>
            <w:tcMar/>
            <w:vAlign w:val="center"/>
          </w:tcPr>
          <w:p w:rsidR="293A54BE" w:rsidP="293A54BE" w:rsidRDefault="293A54BE" w14:paraId="42F6D840" w14:textId="2D4A89BF">
            <w:pPr>
              <w:pStyle w:val="Normal"/>
              <w:ind w:firstLine="0"/>
              <w:jc w:val="center"/>
              <w:rPr>
                <w:b w:val="1"/>
                <w:bCs w:val="1"/>
              </w:rPr>
            </w:pPr>
            <w:r w:rsidRPr="293A54BE" w:rsidR="293A54BE">
              <w:rPr>
                <w:b w:val="1"/>
                <w:bCs w:val="1"/>
              </w:rPr>
              <w:t>$6,037.28</w:t>
            </w:r>
          </w:p>
        </w:tc>
      </w:tr>
      <w:tr w:rsidR="00552898" w:rsidTr="293A54BE" w14:paraId="4D1B1D00" w14:textId="77777777">
        <w:trPr>
          <w:trHeight w:val="458"/>
        </w:trPr>
        <w:tc>
          <w:tcPr>
            <w:tcW w:w="2865" w:type="dxa"/>
            <w:tcBorders/>
            <w:tcMar/>
            <w:vAlign w:val="center"/>
          </w:tcPr>
          <w:p w:rsidRPr="002C61AC" w:rsidR="00552898" w:rsidP="00552898" w:rsidRDefault="00552898" w14:paraId="537ACE56" w14:textId="11997A02">
            <w:pPr>
              <w:ind w:left="24" w:firstLine="0"/>
              <w:jc w:val="center"/>
              <w:rPr>
                <w:b/>
                <w:bCs/>
              </w:rPr>
            </w:pPr>
            <w:r w:rsidRPr="002C61AC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 xml:space="preserve">+ </w:t>
            </w:r>
            <w:r w:rsidRPr="002C61AC">
              <w:rPr>
                <w:b/>
                <w:bCs/>
              </w:rPr>
              <w:t>IVA</w:t>
            </w:r>
          </w:p>
        </w:tc>
        <w:tc>
          <w:tcPr>
            <w:tcW w:w="2465" w:type="dxa"/>
            <w:tcBorders/>
            <w:tcMar/>
            <w:vAlign w:val="center"/>
          </w:tcPr>
          <w:p w:rsidRPr="002C61AC" w:rsidR="00552898" w:rsidP="00552898" w:rsidRDefault="00E005F7" w14:paraId="294AA883" w14:textId="3A177F23">
            <w:pPr>
              <w:ind w:left="24" w:firstLine="0"/>
              <w:jc w:val="center"/>
              <w:rPr>
                <w:b w:val="1"/>
                <w:bCs w:val="1"/>
              </w:rPr>
            </w:pPr>
            <w:r w:rsidRPr="293A54BE" w:rsidR="293A54BE">
              <w:rPr>
                <w:b w:val="1"/>
                <w:bCs w:val="1"/>
              </w:rPr>
              <w:t>$87,542.65</w:t>
            </w:r>
          </w:p>
        </w:tc>
        <w:tc>
          <w:tcPr>
            <w:tcW w:w="2465" w:type="dxa"/>
            <w:tcMar/>
            <w:vAlign w:val="center"/>
          </w:tcPr>
          <w:p w:rsidR="293A54BE" w:rsidP="293A54BE" w:rsidRDefault="293A54BE" w14:paraId="41BB7287" w14:textId="58E1C92E">
            <w:pPr>
              <w:pStyle w:val="Normal"/>
              <w:ind w:firstLine="0"/>
              <w:jc w:val="center"/>
              <w:rPr>
                <w:b w:val="1"/>
                <w:bCs w:val="1"/>
              </w:rPr>
            </w:pPr>
            <w:r w:rsidRPr="293A54BE" w:rsidR="293A54BE">
              <w:rPr>
                <w:b w:val="1"/>
                <w:bCs w:val="1"/>
              </w:rPr>
              <w:t>$43,770.28</w:t>
            </w:r>
          </w:p>
        </w:tc>
      </w:tr>
    </w:tbl>
    <w:p w:rsidR="002C61AC" w:rsidP="00713727" w:rsidRDefault="0048550A" w14:paraId="5635E7A8" w14:textId="3EB21B86">
      <w:pPr>
        <w:spacing w:after="347" w:line="259" w:lineRule="auto"/>
        <w:ind w:left="41"/>
        <w:jc w:val="center"/>
      </w:pPr>
      <w:r>
        <w:rPr>
          <w:b/>
          <w:i/>
        </w:rPr>
        <w:t xml:space="preserve">Tabla 6 </w:t>
      </w:r>
      <w:r w:rsidR="002C61AC">
        <w:rPr>
          <w:b/>
          <w:i/>
        </w:rPr>
        <w:t>“</w:t>
      </w:r>
      <w:r>
        <w:rPr>
          <w:b/>
          <w:i/>
        </w:rPr>
        <w:t>Costos totales del sistema</w:t>
      </w:r>
      <w:r w:rsidR="002C61AC">
        <w:rPr>
          <w:b/>
          <w:i/>
        </w:rPr>
        <w:t>”</w:t>
      </w:r>
    </w:p>
    <w:p w:rsidR="00D278EB" w:rsidP="002C61AC" w:rsidRDefault="0048550A" w14:paraId="0AEE4AB1" w14:textId="3A4C95B9">
      <w:pPr>
        <w:pStyle w:val="Ttulo2"/>
      </w:pPr>
      <w:bookmarkStart w:name="_Toc176958760" w:id="10"/>
      <w:r w:rsidRPr="293A54BE" w:rsidR="293A54BE">
        <w:rPr>
          <w:color w:val="auto"/>
        </w:rPr>
        <w:t>1.3</w:t>
      </w:r>
      <w:r w:rsidRPr="293A54BE" w:rsidR="293A54BE">
        <w:rPr>
          <w:rFonts w:ascii="Arial" w:hAnsi="Arial" w:eastAsia="Arial" w:cs="Arial"/>
          <w:color w:val="auto"/>
        </w:rPr>
        <w:t xml:space="preserve"> </w:t>
      </w:r>
      <w:r w:rsidRPr="293A54BE" w:rsidR="293A54BE">
        <w:rPr>
          <w:color w:val="auto"/>
        </w:rPr>
        <w:t>Factibilidad Operativa</w:t>
      </w:r>
      <w:bookmarkEnd w:id="10"/>
      <w:r w:rsidR="293A54BE">
        <w:rPr/>
        <w:t xml:space="preserve"> </w:t>
      </w:r>
    </w:p>
    <w:p w:rsidR="002C61AC" w:rsidP="002C61AC" w:rsidRDefault="002C61AC" w14:paraId="03666476" w14:textId="77777777">
      <w:pPr>
        <w:ind w:left="24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Pr="002C61AC" w:rsidR="00B41C08" w:rsidP="002C61AC" w:rsidRDefault="002C61AC" w14:paraId="7987ACF2" w14:textId="6D050ABE">
      <w:pPr>
        <w:ind w:left="24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2C61AC" w:rsidR="0048550A">
        <w:rPr>
          <w:rFonts w:asciiTheme="minorHAnsi" w:hAnsiTheme="minorHAnsi"/>
        </w:rPr>
        <w:t>E</w:t>
      </w:r>
      <w:r w:rsidRPr="002C61AC" w:rsidR="00B41C08">
        <w:rPr>
          <w:rFonts w:asciiTheme="minorHAnsi" w:hAnsiTheme="minorHAnsi"/>
        </w:rPr>
        <w:t>l sistema automatiza procesos como la entrada y salida de productos, gestión de inventarios mínimos y máximos, y alertas para reabastecimiento. Esto mejora significativamente la eficiencia operativa al proporcionar visibilidad en tiempo real del inventario, lo que facilita la toma de decisiones más informadas sobre compras y producción.</w:t>
      </w:r>
    </w:p>
    <w:p w:rsidRPr="002C61AC" w:rsidR="00B41C08" w:rsidP="002C61AC" w:rsidRDefault="00B41C08" w14:paraId="6502AAAF" w14:textId="77777777">
      <w:pPr>
        <w:ind w:left="24" w:firstLine="0"/>
        <w:rPr>
          <w:rFonts w:asciiTheme="minorHAnsi" w:hAnsiTheme="minorHAnsi"/>
        </w:rPr>
      </w:pPr>
      <w:r w:rsidRPr="002C61AC">
        <w:rPr>
          <w:rFonts w:asciiTheme="minorHAnsi" w:hAnsiTheme="minorHAnsi"/>
        </w:rPr>
        <w:t>El sistema también permite una mejor coordinación entre los departamentos de compras, ventas y logística, asegurando que los productos estén disponibles en el momento justo y en las cantidades adecuadas. La automatización también libera al personal de tareas repetitivas, lo que les permite enfocarse en actividades de mayor valor añadido.</w:t>
      </w:r>
    </w:p>
    <w:p w:rsidRPr="002C61AC" w:rsidR="00A9312C" w:rsidP="293A54BE" w:rsidRDefault="00A9312C" w14:paraId="6DB73D66" w14:textId="7486DCB7">
      <w:pPr>
        <w:ind w:left="24" w:firstLine="0"/>
        <w:rPr>
          <w:rFonts w:ascii="Aptos" w:hAnsi="Aptos" w:asciiTheme="minorAscii" w:hAnsiTheme="minorAscii"/>
        </w:rPr>
      </w:pPr>
      <w:r w:rsidRPr="293A54BE" w:rsidR="293A54BE">
        <w:rPr>
          <w:rFonts w:ascii="Aptos" w:hAnsi="Aptos" w:asciiTheme="minorAscii" w:hAnsiTheme="minorAscii"/>
        </w:rPr>
        <w:t>La implantación de un sistema gestor de ventas e inventario con tecnología moderna satisface varias necesidades empresariales:</w:t>
      </w:r>
    </w:p>
    <w:p w:rsidRPr="002C61AC" w:rsidR="00A9312C" w:rsidP="00A9312C" w:rsidRDefault="00A9312C" w14:paraId="29BB6C31" w14:textId="77777777">
      <w:pPr>
        <w:numPr>
          <w:ilvl w:val="0"/>
          <w:numId w:val="2"/>
        </w:numPr>
        <w:ind w:right="154"/>
        <w:rPr>
          <w:rFonts w:asciiTheme="minorHAnsi" w:hAnsiTheme="minorHAnsi"/>
        </w:rPr>
      </w:pPr>
      <w:r w:rsidRPr="002C61AC">
        <w:rPr>
          <w:rFonts w:asciiTheme="minorHAnsi" w:hAnsiTheme="minorHAnsi"/>
          <w:b/>
          <w:bCs/>
        </w:rPr>
        <w:t>Precisión en el control de inventarios</w:t>
      </w:r>
      <w:r w:rsidRPr="002C61AC">
        <w:rPr>
          <w:rFonts w:asciiTheme="minorHAnsi" w:hAnsiTheme="minorHAnsi"/>
        </w:rPr>
        <w:t>: Eliminación de errores manuales y actualizaciones en tiempo real.</w:t>
      </w:r>
    </w:p>
    <w:p w:rsidRPr="002C61AC" w:rsidR="00A9312C" w:rsidP="00A9312C" w:rsidRDefault="00A9312C" w14:paraId="16324A47" w14:textId="77777777">
      <w:pPr>
        <w:numPr>
          <w:ilvl w:val="0"/>
          <w:numId w:val="2"/>
        </w:numPr>
        <w:ind w:right="154"/>
        <w:rPr>
          <w:rFonts w:asciiTheme="minorHAnsi" w:hAnsiTheme="minorHAnsi"/>
        </w:rPr>
      </w:pPr>
      <w:r w:rsidRPr="002C61AC">
        <w:rPr>
          <w:rFonts w:asciiTheme="minorHAnsi" w:hAnsiTheme="minorHAnsi"/>
          <w:b/>
          <w:bCs/>
        </w:rPr>
        <w:t>Optimización del almacenamiento</w:t>
      </w:r>
      <w:r w:rsidRPr="002C61AC">
        <w:rPr>
          <w:rFonts w:asciiTheme="minorHAnsi" w:hAnsiTheme="minorHAnsi"/>
        </w:rPr>
        <w:t>: Reducción de costos asociados al almacenamiento excesivo o falta de productos.</w:t>
      </w:r>
    </w:p>
    <w:p w:rsidRPr="002C61AC" w:rsidR="00A9312C" w:rsidP="00A9312C" w:rsidRDefault="00A9312C" w14:paraId="22583B4B" w14:textId="77777777">
      <w:pPr>
        <w:numPr>
          <w:ilvl w:val="0"/>
          <w:numId w:val="2"/>
        </w:numPr>
        <w:ind w:right="154"/>
        <w:rPr>
          <w:rFonts w:asciiTheme="minorHAnsi" w:hAnsiTheme="minorHAnsi"/>
        </w:rPr>
      </w:pPr>
      <w:r w:rsidRPr="293A54BE" w:rsidR="293A54BE">
        <w:rPr>
          <w:rFonts w:ascii="Aptos" w:hAnsi="Aptos" w:asciiTheme="minorAscii" w:hAnsiTheme="minorAscii"/>
          <w:b w:val="1"/>
          <w:bCs w:val="1"/>
        </w:rPr>
        <w:t>Mejor toma de decisiones</w:t>
      </w:r>
      <w:r w:rsidRPr="293A54BE" w:rsidR="293A54BE">
        <w:rPr>
          <w:rFonts w:ascii="Aptos" w:hAnsi="Aptos" w:asciiTheme="minorAscii" w:hAnsiTheme="minorAscii"/>
        </w:rPr>
        <w:t>: Datos precisos y análisis predictivo para prever tendencias de demanda.</w:t>
      </w:r>
    </w:p>
    <w:p w:rsidRPr="00055BB2" w:rsidR="00D278EB" w:rsidP="00B41C08" w:rsidRDefault="00CB1381" w14:paraId="3FB64D9B" w14:textId="31FC3CD2">
      <w:pPr>
        <w:ind w:left="19" w:right="154"/>
        <w:rPr>
          <w:b/>
          <w:bCs/>
        </w:rPr>
      </w:pPr>
      <w:r w:rsidRPr="00055BB2">
        <w:rPr>
          <w:b/>
          <w:bCs/>
        </w:rPr>
        <w:t>*Todos los precios anteriores de las tablas están sujetas al precio actual del dólar (19.81 Peso).</w:t>
      </w:r>
      <w:r w:rsidRPr="00055BB2">
        <w:rPr>
          <w:b/>
          <w:bCs/>
        </w:rPr>
        <w:tab/>
      </w:r>
    </w:p>
    <w:sectPr w:rsidRPr="00055BB2" w:rsidR="00D278EB" w:rsidSect="00891134">
      <w:headerReference w:type="default" r:id="rId12"/>
      <w:footerReference w:type="default" r:id="rId13"/>
      <w:footerReference w:type="first" r:id="rId14"/>
      <w:pgSz w:w="12240" w:h="15840" w:orient="portrait"/>
      <w:pgMar w:top="720" w:right="728" w:bottom="740" w:left="720" w:header="850" w:footer="850" w:gutter="0"/>
      <w:cols w:space="720"/>
      <w:titlePg/>
      <w:docGrid w:linePitch="326"/>
      <w:headerReference w:type="first" r:id="Rc172eb09fd5745e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3E60" w:rsidP="00891134" w:rsidRDefault="00903E60" w14:paraId="550CC616" w14:textId="77777777">
      <w:pPr>
        <w:spacing w:after="0" w:line="240" w:lineRule="auto"/>
      </w:pPr>
      <w:r>
        <w:separator/>
      </w:r>
    </w:p>
  </w:endnote>
  <w:endnote w:type="continuationSeparator" w:id="0">
    <w:p w:rsidR="00903E60" w:rsidP="00891134" w:rsidRDefault="00903E60" w14:paraId="46922E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berana Sans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91134" w:rsidP="00891134" w:rsidRDefault="00891134" w14:paraId="2A21058C" w14:textId="22D33DC6">
    <w:pPr>
      <w:pStyle w:val="Piedepgina"/>
      <w:pBdr>
        <w:top w:val="single" w:color="auto" w:sz="4" w:space="1"/>
      </w:pBdr>
      <w:tabs>
        <w:tab w:val="left" w:pos="1860"/>
      </w:tabs>
      <w:jc w:val="right"/>
    </w:pP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7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91134" w:rsidP="00891134" w:rsidRDefault="00891134" w14:paraId="6A27EF0C" w14:textId="77777777">
    <w:pPr>
      <w:pStyle w:val="Piedepgina"/>
      <w:pBdr>
        <w:top w:val="single" w:color="auto" w:sz="4" w:space="1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3E60" w:rsidP="00891134" w:rsidRDefault="00903E60" w14:paraId="3CEE6E22" w14:textId="77777777">
      <w:pPr>
        <w:spacing w:after="0" w:line="240" w:lineRule="auto"/>
      </w:pPr>
      <w:r>
        <w:separator/>
      </w:r>
    </w:p>
  </w:footnote>
  <w:footnote w:type="continuationSeparator" w:id="0">
    <w:p w:rsidR="00903E60" w:rsidP="00891134" w:rsidRDefault="00903E60" w14:paraId="0B768B6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91134" w:rsidP="00891134" w:rsidRDefault="00891134" w14:paraId="23D9B994" w14:textId="2A7D31E8">
    <w:pPr>
      <w:pStyle w:val="Mi-Unidad"/>
    </w:pPr>
    <w:r>
      <w:t>TEMA: Estudio de Factibilidad.</w:t>
    </w:r>
  </w:p>
  <w:p w:rsidRPr="00891134" w:rsidR="00891134" w:rsidP="00891134" w:rsidRDefault="00891134" w14:paraId="00A90AB5" w14:textId="77777777">
    <w:pPr>
      <w:pStyle w:val="Encabezado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95"/>
      <w:gridCol w:w="3595"/>
      <w:gridCol w:w="3595"/>
    </w:tblGrid>
    <w:tr w:rsidR="293A54BE" w:rsidTr="293A54BE" w14:paraId="3358183D">
      <w:trPr>
        <w:trHeight w:val="300"/>
      </w:trPr>
      <w:tc>
        <w:tcPr>
          <w:tcW w:w="3595" w:type="dxa"/>
          <w:tcMar/>
        </w:tcPr>
        <w:p w:rsidR="293A54BE" w:rsidP="293A54BE" w:rsidRDefault="293A54BE" w14:paraId="009E6F49" w14:textId="32234304">
          <w:pPr>
            <w:pStyle w:val="Encabezado"/>
            <w:bidi w:val="0"/>
            <w:ind w:left="-115"/>
            <w:jc w:val="left"/>
          </w:pPr>
        </w:p>
      </w:tc>
      <w:tc>
        <w:tcPr>
          <w:tcW w:w="3595" w:type="dxa"/>
          <w:tcMar/>
        </w:tcPr>
        <w:p w:rsidR="293A54BE" w:rsidP="293A54BE" w:rsidRDefault="293A54BE" w14:paraId="3510FF52" w14:textId="6709A3F8">
          <w:pPr>
            <w:pStyle w:val="Encabezado"/>
            <w:bidi w:val="0"/>
            <w:jc w:val="center"/>
          </w:pPr>
        </w:p>
      </w:tc>
      <w:tc>
        <w:tcPr>
          <w:tcW w:w="3595" w:type="dxa"/>
          <w:tcMar/>
        </w:tcPr>
        <w:p w:rsidR="293A54BE" w:rsidP="293A54BE" w:rsidRDefault="293A54BE" w14:paraId="2133A148" w14:textId="5D49FC33">
          <w:pPr>
            <w:pStyle w:val="Encabezado"/>
            <w:bidi w:val="0"/>
            <w:ind w:right="-115"/>
            <w:jc w:val="right"/>
          </w:pPr>
        </w:p>
      </w:tc>
    </w:tr>
  </w:tbl>
  <w:p w:rsidR="293A54BE" w:rsidP="293A54BE" w:rsidRDefault="293A54BE" w14:paraId="30089B86" w14:textId="29C0F86D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EkhrT1Us" int2:invalidationBookmarkName="" int2:hashCode="XGUFrjyGcUgjgn" int2:id="lJNgO81V">
      <int2:state int2:type="LegacyProofing" int2:value="Rejected"/>
    </int2:bookmark>
    <int2:bookmark int2:bookmarkName="_Int_iZDwlzVf" int2:invalidationBookmarkName="" int2:hashCode="V711EZY/u5mu4j" int2:id="R4JJ57bu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F479E"/>
    <w:multiLevelType w:val="hybridMultilevel"/>
    <w:tmpl w:val="68D06FB6"/>
    <w:lvl w:ilvl="0" w:tplc="20E41DD2">
      <w:start w:val="1"/>
      <w:numFmt w:val="bullet"/>
      <w:lvlText w:val="•"/>
      <w:lvlJc w:val="left"/>
      <w:pPr>
        <w:ind w:left="2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56AEC4EE">
      <w:start w:val="1"/>
      <w:numFmt w:val="bullet"/>
      <w:lvlText w:val="o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D50D258">
      <w:start w:val="1"/>
      <w:numFmt w:val="bullet"/>
      <w:lvlText w:val="▪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63ACD76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CD232AE">
      <w:start w:val="1"/>
      <w:numFmt w:val="bullet"/>
      <w:lvlText w:val="o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C92C1F68">
      <w:start w:val="1"/>
      <w:numFmt w:val="bullet"/>
      <w:lvlText w:val="▪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854180A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799022AA">
      <w:start w:val="1"/>
      <w:numFmt w:val="bullet"/>
      <w:lvlText w:val="o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2E2A676E">
      <w:start w:val="1"/>
      <w:numFmt w:val="bullet"/>
      <w:lvlText w:val="▪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A0B4474"/>
    <w:multiLevelType w:val="multilevel"/>
    <w:tmpl w:val="C43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32682305">
    <w:abstractNumId w:val="0"/>
  </w:num>
  <w:num w:numId="2" w16cid:durableId="104097795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8EB"/>
    <w:rsid w:val="00027397"/>
    <w:rsid w:val="00054FBC"/>
    <w:rsid w:val="00055BB2"/>
    <w:rsid w:val="00070E72"/>
    <w:rsid w:val="00081E26"/>
    <w:rsid w:val="00091B9E"/>
    <w:rsid w:val="00093446"/>
    <w:rsid w:val="000B59B4"/>
    <w:rsid w:val="000B7DCF"/>
    <w:rsid w:val="0012238D"/>
    <w:rsid w:val="00144BD1"/>
    <w:rsid w:val="00176296"/>
    <w:rsid w:val="00182CCB"/>
    <w:rsid w:val="00187E49"/>
    <w:rsid w:val="00197983"/>
    <w:rsid w:val="001B47FD"/>
    <w:rsid w:val="001B7214"/>
    <w:rsid w:val="001C2E24"/>
    <w:rsid w:val="001D3AAA"/>
    <w:rsid w:val="00233CAE"/>
    <w:rsid w:val="002468DD"/>
    <w:rsid w:val="0028274C"/>
    <w:rsid w:val="002876F3"/>
    <w:rsid w:val="00297337"/>
    <w:rsid w:val="002C61AC"/>
    <w:rsid w:val="00331158"/>
    <w:rsid w:val="00341A0C"/>
    <w:rsid w:val="00361C7C"/>
    <w:rsid w:val="00370CAD"/>
    <w:rsid w:val="003725F7"/>
    <w:rsid w:val="003946E6"/>
    <w:rsid w:val="003A2AC9"/>
    <w:rsid w:val="003B11C8"/>
    <w:rsid w:val="003B3E6B"/>
    <w:rsid w:val="003D07B5"/>
    <w:rsid w:val="003D393F"/>
    <w:rsid w:val="00420D3C"/>
    <w:rsid w:val="00450FFC"/>
    <w:rsid w:val="00462C60"/>
    <w:rsid w:val="0048550A"/>
    <w:rsid w:val="00492CC8"/>
    <w:rsid w:val="004939D7"/>
    <w:rsid w:val="004E4B7B"/>
    <w:rsid w:val="004E72F6"/>
    <w:rsid w:val="00541258"/>
    <w:rsid w:val="005451BD"/>
    <w:rsid w:val="00552898"/>
    <w:rsid w:val="005829FF"/>
    <w:rsid w:val="005A189B"/>
    <w:rsid w:val="005B19E7"/>
    <w:rsid w:val="005D60E8"/>
    <w:rsid w:val="005F46C8"/>
    <w:rsid w:val="0066055E"/>
    <w:rsid w:val="00661A10"/>
    <w:rsid w:val="006809B3"/>
    <w:rsid w:val="00682650"/>
    <w:rsid w:val="006C45C0"/>
    <w:rsid w:val="006C6346"/>
    <w:rsid w:val="006D04BC"/>
    <w:rsid w:val="007047AD"/>
    <w:rsid w:val="00713727"/>
    <w:rsid w:val="00715157"/>
    <w:rsid w:val="00715226"/>
    <w:rsid w:val="00754522"/>
    <w:rsid w:val="007707F6"/>
    <w:rsid w:val="007D7456"/>
    <w:rsid w:val="007E0819"/>
    <w:rsid w:val="007E2D41"/>
    <w:rsid w:val="007F1F3C"/>
    <w:rsid w:val="007F42CE"/>
    <w:rsid w:val="00805B21"/>
    <w:rsid w:val="008115DF"/>
    <w:rsid w:val="00837301"/>
    <w:rsid w:val="00875FD4"/>
    <w:rsid w:val="00877FB2"/>
    <w:rsid w:val="008903DB"/>
    <w:rsid w:val="00891134"/>
    <w:rsid w:val="008915DE"/>
    <w:rsid w:val="008957EE"/>
    <w:rsid w:val="008C790B"/>
    <w:rsid w:val="008F0CF9"/>
    <w:rsid w:val="00901B08"/>
    <w:rsid w:val="00903E60"/>
    <w:rsid w:val="009041F0"/>
    <w:rsid w:val="00914EB5"/>
    <w:rsid w:val="00927921"/>
    <w:rsid w:val="009664A0"/>
    <w:rsid w:val="009665D9"/>
    <w:rsid w:val="00982401"/>
    <w:rsid w:val="00994B82"/>
    <w:rsid w:val="00997035"/>
    <w:rsid w:val="009A2CB8"/>
    <w:rsid w:val="009A42F3"/>
    <w:rsid w:val="009C05FA"/>
    <w:rsid w:val="009F04FF"/>
    <w:rsid w:val="00A45E01"/>
    <w:rsid w:val="00A9312C"/>
    <w:rsid w:val="00AF376A"/>
    <w:rsid w:val="00B06531"/>
    <w:rsid w:val="00B11BB4"/>
    <w:rsid w:val="00B1399B"/>
    <w:rsid w:val="00B16286"/>
    <w:rsid w:val="00B17517"/>
    <w:rsid w:val="00B23D69"/>
    <w:rsid w:val="00B35C41"/>
    <w:rsid w:val="00B41527"/>
    <w:rsid w:val="00B41C08"/>
    <w:rsid w:val="00B85973"/>
    <w:rsid w:val="00B91AAA"/>
    <w:rsid w:val="00BA1A7E"/>
    <w:rsid w:val="00BB0ADB"/>
    <w:rsid w:val="00BC5944"/>
    <w:rsid w:val="00BD3DCF"/>
    <w:rsid w:val="00BD7CCA"/>
    <w:rsid w:val="00C02A82"/>
    <w:rsid w:val="00C2772E"/>
    <w:rsid w:val="00C304F6"/>
    <w:rsid w:val="00C7248F"/>
    <w:rsid w:val="00CB1381"/>
    <w:rsid w:val="00CC2A7D"/>
    <w:rsid w:val="00CE5438"/>
    <w:rsid w:val="00CE7750"/>
    <w:rsid w:val="00D278EB"/>
    <w:rsid w:val="00D81150"/>
    <w:rsid w:val="00DE0114"/>
    <w:rsid w:val="00DE0806"/>
    <w:rsid w:val="00DF09FC"/>
    <w:rsid w:val="00DF6C5F"/>
    <w:rsid w:val="00E005F7"/>
    <w:rsid w:val="00E14CD0"/>
    <w:rsid w:val="00E20D40"/>
    <w:rsid w:val="00E24B56"/>
    <w:rsid w:val="00E73A84"/>
    <w:rsid w:val="00E95819"/>
    <w:rsid w:val="00EB5890"/>
    <w:rsid w:val="00EC51CE"/>
    <w:rsid w:val="00EF206D"/>
    <w:rsid w:val="00EF240E"/>
    <w:rsid w:val="00F17E6B"/>
    <w:rsid w:val="00F7295F"/>
    <w:rsid w:val="00F74D1A"/>
    <w:rsid w:val="00FC19D5"/>
    <w:rsid w:val="00FC397A"/>
    <w:rsid w:val="00FC4B43"/>
    <w:rsid w:val="00FE1D34"/>
    <w:rsid w:val="293A54BE"/>
    <w:rsid w:val="2B87C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A3176"/>
  <w15:docId w15:val="{BA10F3E4-6353-4834-9F58-42699A9EA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03" w:line="254" w:lineRule="auto"/>
      <w:ind w:left="34" w:hanging="10"/>
      <w:jc w:val="both"/>
    </w:pPr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outlineLvl w:val="0"/>
    </w:pPr>
    <w:rPr>
      <w:rFonts w:ascii="Calibri" w:hAnsi="Calibri" w:eastAsia="Calibri" w:cs="Calibri"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59" w:lineRule="auto"/>
      <w:ind w:left="12" w:hanging="10"/>
      <w:outlineLvl w:val="1"/>
    </w:pPr>
    <w:rPr>
      <w:rFonts w:ascii="Calibri" w:hAnsi="Calibri" w:eastAsia="Calibri" w:cs="Calibri"/>
      <w:b/>
      <w:color w:val="365F91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18" w:line="259" w:lineRule="auto"/>
      <w:ind w:left="37" w:hanging="10"/>
      <w:outlineLvl w:val="2"/>
    </w:pPr>
    <w:rPr>
      <w:rFonts w:ascii="Calibri" w:hAnsi="Calibri" w:eastAsia="Calibri" w:cs="Calibri"/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12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link w:val="Ttulo1"/>
    <w:uiPriority w:val="9"/>
    <w:rPr>
      <w:rFonts w:ascii="Calibri" w:hAnsi="Calibri" w:eastAsia="Calibri" w:cs="Calibri"/>
      <w:color w:val="2F5496"/>
      <w:sz w:val="32"/>
    </w:rPr>
  </w:style>
  <w:style w:type="character" w:styleId="Ttulo2Car" w:customStyle="1">
    <w:name w:val="Título 2 Car"/>
    <w:link w:val="Ttulo2"/>
    <w:uiPriority w:val="9"/>
    <w:rPr>
      <w:rFonts w:ascii="Calibri" w:hAnsi="Calibri" w:eastAsia="Calibri" w:cs="Calibri"/>
      <w:b/>
      <w:color w:val="365F91"/>
      <w:sz w:val="32"/>
    </w:rPr>
  </w:style>
  <w:style w:type="character" w:styleId="Ttulo3Car" w:customStyle="1">
    <w:name w:val="Título 3 Car"/>
    <w:link w:val="Ttulo3"/>
    <w:uiPriority w:val="9"/>
    <w:rPr>
      <w:rFonts w:ascii="Calibri" w:hAnsi="Calibri" w:eastAsia="Calibri" w:cs="Calibri"/>
      <w:b/>
      <w:color w:val="000000"/>
    </w:rPr>
  </w:style>
  <w:style w:type="paragraph" w:styleId="TDC1">
    <w:name w:val="toc 1"/>
    <w:hidden/>
    <w:uiPriority w:val="39"/>
    <w:pPr>
      <w:spacing w:after="171" w:line="257" w:lineRule="auto"/>
      <w:ind w:left="33" w:right="23" w:hanging="5"/>
    </w:pPr>
    <w:rPr>
      <w:rFonts w:ascii="Calibri" w:hAnsi="Calibri" w:eastAsia="Calibri" w:cs="Calibri"/>
      <w:color w:val="000000"/>
    </w:rPr>
  </w:style>
  <w:style w:type="paragraph" w:styleId="TDC2">
    <w:name w:val="toc 2"/>
    <w:hidden/>
    <w:uiPriority w:val="39"/>
    <w:pPr>
      <w:spacing w:after="103" w:line="254" w:lineRule="auto"/>
      <w:ind w:left="270" w:right="23" w:hanging="10"/>
      <w:jc w:val="both"/>
    </w:pPr>
    <w:rPr>
      <w:rFonts w:ascii="Calibri" w:hAnsi="Calibri" w:eastAsia="Calibri" w:cs="Calibri"/>
      <w:color w:val="000000"/>
    </w:rPr>
  </w:style>
  <w:style w:type="paragraph" w:styleId="TDC3">
    <w:name w:val="toc 3"/>
    <w:hidden/>
    <w:uiPriority w:val="39"/>
    <w:pPr>
      <w:spacing w:after="103" w:line="254" w:lineRule="auto"/>
      <w:ind w:left="270" w:right="23" w:hanging="10"/>
      <w:jc w:val="both"/>
    </w:pPr>
    <w:rPr>
      <w:rFonts w:ascii="Calibri" w:hAnsi="Calibri" w:eastAsia="Calibri" w:cs="Calibri"/>
      <w:color w:val="000000"/>
    </w:rPr>
  </w:style>
  <w:style w:type="table" w:styleId="Tablaconcuadrcula">
    <w:name w:val="Table Grid"/>
    <w:basedOn w:val="Tablanormal"/>
    <w:uiPriority w:val="39"/>
    <w:rsid w:val="00144BD1"/>
    <w:pPr>
      <w:spacing w:after="0" w:line="240" w:lineRule="auto"/>
    </w:pPr>
    <w:rPr>
      <w:rFonts w:eastAsiaTheme="minorHAnsi"/>
      <w:sz w:val="22"/>
      <w:szCs w:val="22"/>
      <w:lang w:eastAsia="en-U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 w:customStyle="1">
    <w:name w:val="Table Grid1"/>
    <w:rsid w:val="00CC2A7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4Car" w:customStyle="1">
    <w:name w:val="Título 4 Car"/>
    <w:basedOn w:val="Fuentedeprrafopredeter"/>
    <w:link w:val="Ttulo4"/>
    <w:uiPriority w:val="9"/>
    <w:semiHidden/>
    <w:rsid w:val="00A9312C"/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Estilo2" w:customStyle="1">
    <w:name w:val="Estilo2"/>
    <w:basedOn w:val="Fuentedeprrafopredeter"/>
    <w:uiPriority w:val="1"/>
    <w:rsid w:val="00891134"/>
    <w:rPr>
      <w:rFonts w:ascii="Times New Roman" w:hAnsi="Times New Roman"/>
      <w:sz w:val="36"/>
    </w:rPr>
  </w:style>
  <w:style w:type="paragraph" w:styleId="Ttulo">
    <w:name w:val="Title"/>
    <w:basedOn w:val="Normal"/>
    <w:next w:val="Normal"/>
    <w:link w:val="TtuloCar"/>
    <w:uiPriority w:val="10"/>
    <w:qFormat/>
    <w:rsid w:val="00891134"/>
    <w:pPr>
      <w:spacing w:after="80" w:line="240" w:lineRule="auto"/>
      <w:ind w:left="0" w:firstLine="0"/>
      <w:contextualSpacing/>
      <w:jc w:val="left"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  <w:lang w:eastAsia="en-US"/>
    </w:rPr>
  </w:style>
  <w:style w:type="character" w:styleId="TtuloCar" w:customStyle="1">
    <w:name w:val="Título Car"/>
    <w:basedOn w:val="Fuentedeprrafopredeter"/>
    <w:link w:val="Ttulo"/>
    <w:uiPriority w:val="10"/>
    <w:rsid w:val="00891134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113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1134"/>
    <w:rPr>
      <w:rFonts w:ascii="Calibri" w:hAnsi="Calibri" w:eastAsia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89113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1134"/>
    <w:rPr>
      <w:rFonts w:ascii="Calibri" w:hAnsi="Calibri" w:eastAsia="Calibri" w:cs="Calibri"/>
      <w:color w:val="000000"/>
    </w:rPr>
  </w:style>
  <w:style w:type="paragraph" w:styleId="Mi-Unidad" w:customStyle="1">
    <w:name w:val="Mi-Unidad"/>
    <w:basedOn w:val="Encabezado"/>
    <w:link w:val="Mi-UnidadCar"/>
    <w:qFormat/>
    <w:rsid w:val="00891134"/>
    <w:pPr>
      <w:keepLines/>
      <w:widowControl w:val="0"/>
      <w:pBdr>
        <w:bottom w:val="thickThinSmallGap" w:color="622423" w:sz="24" w:space="0"/>
      </w:pBdr>
      <w:tabs>
        <w:tab w:val="clear" w:pos="4419"/>
        <w:tab w:val="clear" w:pos="8838"/>
        <w:tab w:val="center" w:pos="4252"/>
        <w:tab w:val="right" w:pos="8504"/>
      </w:tabs>
      <w:autoSpaceDE w:val="0"/>
      <w:autoSpaceDN w:val="0"/>
      <w:adjustRightInd w:val="0"/>
      <w:spacing w:before="120" w:after="120"/>
      <w:ind w:left="0" w:firstLine="0"/>
      <w:jc w:val="right"/>
    </w:pPr>
    <w:rPr>
      <w:rFonts w:ascii="Soberana Sans" w:hAnsi="Soberana Sans" w:eastAsia="Times New Roman" w:cs="Arial"/>
      <w:b/>
      <w:spacing w:val="-1"/>
      <w:kern w:val="0"/>
      <w:szCs w:val="28"/>
      <w:lang w:val="es-ES_tradnl" w:eastAsia="es-ES"/>
      <w14:ligatures w14:val="none"/>
    </w:rPr>
  </w:style>
  <w:style w:type="character" w:styleId="Mi-UnidadCar" w:customStyle="1">
    <w:name w:val="Mi-Unidad Car"/>
    <w:basedOn w:val="EncabezadoCar"/>
    <w:link w:val="Mi-Unidad"/>
    <w:rsid w:val="00891134"/>
    <w:rPr>
      <w:rFonts w:ascii="Soberana Sans" w:hAnsi="Soberana Sans" w:eastAsia="Times New Roman" w:cs="Arial"/>
      <w:b/>
      <w:color w:val="000000"/>
      <w:spacing w:val="-1"/>
      <w:kern w:val="0"/>
      <w:szCs w:val="28"/>
      <w:lang w:val="es-ES_tradnl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F42CE"/>
    <w:rPr>
      <w:color w:val="467886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7F42CE"/>
    <w:pPr>
      <w:numPr>
        <w:ilvl w:val="1"/>
      </w:numPr>
      <w:spacing w:after="160"/>
      <w:ind w:left="34" w:hanging="10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tuloCar" w:customStyle="1">
    <w:name w:val="Subtítulo Car"/>
    <w:basedOn w:val="Fuentedeprrafopredeter"/>
    <w:link w:val="Subttulo"/>
    <w:uiPriority w:val="11"/>
    <w:rsid w:val="007F42CE"/>
    <w:rPr>
      <w:color w:val="5A5A5A" w:themeColor="text1" w:themeTint="A5"/>
      <w:spacing w:val="15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7F42CE"/>
    <w:pPr>
      <w:spacing w:before="240"/>
      <w:outlineLvl w:val="9"/>
    </w:pPr>
    <w:rPr>
      <w:rFonts w:asciiTheme="majorHAnsi" w:hAnsiTheme="majorHAnsi" w:eastAsiaTheme="majorEastAsia" w:cstheme="majorBidi"/>
      <w:color w:val="0F4761" w:themeColor="accent1" w:themeShade="BF"/>
      <w:kern w:val="0"/>
      <w:szCs w:val="32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09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7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0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7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1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eader" Target="header2.xml" Id="Rc172eb09fd5745e9" /><Relationship Type="http://schemas.microsoft.com/office/2020/10/relationships/intelligence" Target="intelligence2.xml" Id="R79bf51f1d3044c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079F60662C4E28885148D671FC9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2EDE4-BE37-41B9-B854-56CF0054D464}"/>
      </w:docPartPr>
      <w:docPartBody>
        <w:p xmlns:wp14="http://schemas.microsoft.com/office/word/2010/wordml" w:rsidR="000B1C78" w:rsidP="00B065E2" w:rsidRDefault="00B065E2" w14:paraId="56E8E353" wp14:textId="77777777">
          <w:pPr>
            <w:pStyle w:val="2A079F60662C4E28885148D671FC9BC5"/>
          </w:pPr>
          <w:r w:rsidRPr="00CD0482">
            <w:rPr>
              <w:rFonts w:ascii="Times New Roman" w:hAnsi="Times New Roman"/>
              <w:sz w:val="36"/>
              <w:szCs w:val="36"/>
            </w:rPr>
            <w:t>Nombre del tema</w:t>
          </w:r>
        </w:p>
      </w:docPartBody>
    </w:docPart>
    <w:docPart>
      <w:docPartPr>
        <w:name w:val="F0906BC9C2FD4592A205A322D6961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4BF7E-C6F4-42DF-8556-31329F8D4153}"/>
      </w:docPartPr>
      <w:docPartBody>
        <w:p xmlns:wp14="http://schemas.microsoft.com/office/word/2010/wordml" w:rsidR="000B1C78" w:rsidP="00B065E2" w:rsidRDefault="00B065E2" w14:paraId="4902DD0B" wp14:textId="77777777">
          <w:pPr>
            <w:pStyle w:val="F0906BC9C2FD4592A205A322D6961906"/>
          </w:pPr>
          <w:r w:rsidRPr="009F0ABB">
            <w:rPr>
              <w:rStyle w:val="Estilo2"/>
            </w:rPr>
            <w:t>Escriba el Nombre del Proyecto</w:t>
          </w:r>
          <w:r w:rsidRPr="009F0ABB">
            <w:rPr>
              <w:rStyle w:val="Textodelmarcadordeposicin"/>
            </w:rPr>
            <w:t>.</w:t>
          </w:r>
        </w:p>
      </w:docPartBody>
    </w:docPart>
    <w:docPart>
      <w:docPartPr>
        <w:name w:val="1F8A2B028AEA489189DAC2FCF4D5C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8C49F-1753-4C6F-8B8F-BFBD7EA55911}"/>
      </w:docPartPr>
      <w:docPartBody>
        <w:p xmlns:wp14="http://schemas.microsoft.com/office/word/2010/wordml" w:rsidR="000B1C78" w:rsidP="00B065E2" w:rsidRDefault="00B065E2" w14:paraId="415D8F68" wp14:textId="77777777">
          <w:pPr>
            <w:pStyle w:val="1F8A2B028AEA489189DAC2FCF4D5C656"/>
          </w:pPr>
          <w:r w:rsidRPr="008E7314">
            <w:rPr>
              <w:rStyle w:val="Textodelmarcadordeposicin"/>
              <w:rFonts w:ascii="Times New Roman" w:hAnsi="Times New Roman"/>
              <w:sz w:val="36"/>
              <w:szCs w:val="36"/>
            </w:rPr>
            <w:t xml:space="preserve">Elija su </w:t>
          </w:r>
          <w:r>
            <w:rPr>
              <w:rStyle w:val="Textodelmarcadordeposicin"/>
              <w:rFonts w:ascii="Times New Roman" w:hAnsi="Times New Roman"/>
              <w:sz w:val="36"/>
              <w:szCs w:val="36"/>
            </w:rPr>
            <w:t>Equipo</w:t>
          </w:r>
          <w:r w:rsidRPr="008E7314">
            <w:rPr>
              <w:rStyle w:val="Textodelmarcadordeposicin"/>
              <w:rFonts w:ascii="Times New Roman" w:hAnsi="Times New Roman"/>
              <w:sz w:val="36"/>
              <w:szCs w:val="36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berana Sans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E2"/>
    <w:rsid w:val="00007FCE"/>
    <w:rsid w:val="000B1C78"/>
    <w:rsid w:val="000B59B4"/>
    <w:rsid w:val="00175FD3"/>
    <w:rsid w:val="00361C7C"/>
    <w:rsid w:val="00715226"/>
    <w:rsid w:val="007F391B"/>
    <w:rsid w:val="00901B08"/>
    <w:rsid w:val="00B065E2"/>
    <w:rsid w:val="00BC5944"/>
    <w:rsid w:val="00C86FE1"/>
    <w:rsid w:val="00D01136"/>
    <w:rsid w:val="00EF34AC"/>
    <w:rsid w:val="00F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A079F60662C4E28885148D671FC9BC5">
    <w:name w:val="2A079F60662C4E28885148D671FC9BC5"/>
    <w:rsid w:val="00B065E2"/>
  </w:style>
  <w:style w:type="character" w:styleId="Textodelmarcadordeposicin">
    <w:name w:val="Placeholder Text"/>
    <w:basedOn w:val="Fuentedeprrafopredeter"/>
    <w:uiPriority w:val="99"/>
    <w:semiHidden/>
    <w:rsid w:val="00B065E2"/>
    <w:rPr>
      <w:color w:val="666666"/>
    </w:rPr>
  </w:style>
  <w:style w:type="character" w:customStyle="1" w:styleId="Estilo2">
    <w:name w:val="Estilo2"/>
    <w:basedOn w:val="Fuentedeprrafopredeter"/>
    <w:uiPriority w:val="1"/>
    <w:rsid w:val="00B065E2"/>
    <w:rPr>
      <w:rFonts w:ascii="Times New Roman" w:hAnsi="Times New Roman"/>
      <w:sz w:val="36"/>
    </w:rPr>
  </w:style>
  <w:style w:type="paragraph" w:customStyle="1" w:styleId="F0906BC9C2FD4592A205A322D6961906">
    <w:name w:val="F0906BC9C2FD4592A205A322D6961906"/>
    <w:rsid w:val="00B065E2"/>
  </w:style>
  <w:style w:type="paragraph" w:customStyle="1" w:styleId="1F8A2B028AEA489189DAC2FCF4D5C656">
    <w:name w:val="1F8A2B028AEA489189DAC2FCF4D5C656"/>
    <w:rsid w:val="00B06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ad2100-72f9-4a65-9098-74d0ee3a35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00B291CBF92945B2D7911D5725A547" ma:contentTypeVersion="10" ma:contentTypeDescription="Crear nuevo documento." ma:contentTypeScope="" ma:versionID="eb96d2eafbaa219f0f5f51d5f1cbdc04">
  <xsd:schema xmlns:xsd="http://www.w3.org/2001/XMLSchema" xmlns:xs="http://www.w3.org/2001/XMLSchema" xmlns:p="http://schemas.microsoft.com/office/2006/metadata/properties" xmlns:ns3="b4ad2100-72f9-4a65-9098-74d0ee3a3535" xmlns:ns4="63907908-49ba-4894-a239-3d79ed3d0681" targetNamespace="http://schemas.microsoft.com/office/2006/metadata/properties" ma:root="true" ma:fieldsID="d6725c3ab4ce49da538bddd6a0ef6ca2" ns3:_="" ns4:_="">
    <xsd:import namespace="b4ad2100-72f9-4a65-9098-74d0ee3a3535"/>
    <xsd:import namespace="63907908-49ba-4894-a239-3d79ed3d06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d2100-72f9-4a65-9098-74d0ee3a3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07908-49ba-4894-a239-3d79ed3d06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7C593-B8D3-4718-9ED7-6B96E477E9D0}">
  <ds:schemaRefs>
    <ds:schemaRef ds:uri="http://schemas.microsoft.com/office/2006/metadata/properties"/>
    <ds:schemaRef ds:uri="http://schemas.microsoft.com/office/infopath/2007/PartnerControls"/>
    <ds:schemaRef ds:uri="b4ad2100-72f9-4a65-9098-74d0ee3a3535"/>
  </ds:schemaRefs>
</ds:datastoreItem>
</file>

<file path=customXml/itemProps2.xml><?xml version="1.0" encoding="utf-8"?>
<ds:datastoreItem xmlns:ds="http://schemas.openxmlformats.org/officeDocument/2006/customXml" ds:itemID="{E8C8C77A-D424-444F-A1EB-5DB5D6232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d2100-72f9-4a65-9098-74d0ee3a3535"/>
    <ds:schemaRef ds:uri="63907908-49ba-4894-a239-3d79ed3d0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6A4523-019D-4B41-80B7-42911D5C58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1763E5-C281-4184-AFD0-FA2F1737042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José Luis Duch Gary</dc:creator>
  <keywords/>
  <lastModifiedBy>Fridman Zair Balam Novelo</lastModifiedBy>
  <revision>3</revision>
  <dcterms:created xsi:type="dcterms:W3CDTF">2024-10-15T01:38:00.0000000Z</dcterms:created>
  <dcterms:modified xsi:type="dcterms:W3CDTF">2024-10-15T04:18:49.1957989Z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0x010100FF00B291CBF92945B2D7911D5725A547</vt:lpwstr>
  </property>
</Properties>
</file>