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C5A4" w14:textId="3AFD3A20" w:rsidR="007E4EBB" w:rsidRPr="00794675" w:rsidRDefault="007E4EBB" w:rsidP="007E4EBB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8"/>
          <w:szCs w:val="28"/>
        </w:rPr>
        <w:t xml:space="preserve">임베디드 시스템 설계 및 실험 </w:t>
      </w:r>
      <w:r>
        <w:rPr>
          <w:rFonts w:eastAsiaTheme="minorHAnsi" w:cs="굴림"/>
          <w:color w:val="000000"/>
          <w:kern w:val="0"/>
          <w:sz w:val="28"/>
          <w:szCs w:val="28"/>
        </w:rPr>
        <w:t>10</w:t>
      </w:r>
      <w:r w:rsidRPr="00794675">
        <w:rPr>
          <w:rFonts w:eastAsiaTheme="minorHAnsi" w:cs="굴림" w:hint="eastAsia"/>
          <w:color w:val="000000"/>
          <w:kern w:val="0"/>
          <w:sz w:val="28"/>
          <w:szCs w:val="28"/>
        </w:rPr>
        <w:t>주차 실험</w:t>
      </w:r>
    </w:p>
    <w:p w14:paraId="423F06E2" w14:textId="615BD529" w:rsidR="007E4EBB" w:rsidRPr="00794675" w:rsidRDefault="00CD22AD" w:rsidP="007E4EBB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월</w:t>
      </w:r>
      <w:r w:rsidR="007E4EBB" w:rsidRPr="00794675">
        <w:rPr>
          <w:rFonts w:eastAsiaTheme="minorHAnsi" w:cs="굴림" w:hint="eastAsia"/>
          <w:color w:val="000000"/>
          <w:kern w:val="0"/>
          <w:sz w:val="28"/>
          <w:szCs w:val="28"/>
        </w:rPr>
        <w:t>요일 분반</w:t>
      </w:r>
    </w:p>
    <w:p w14:paraId="01D4959F" w14:textId="77777777" w:rsidR="00AB414F" w:rsidRDefault="00AB414F" w:rsidP="007E4EBB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06F7F1EF" w14:textId="3885D8A2" w:rsidR="007E4EBB" w:rsidRPr="00A30EB3" w:rsidRDefault="007E4EBB" w:rsidP="007E4EBB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A30EB3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● 목 표</w:t>
      </w:r>
    </w:p>
    <w:p w14:paraId="030C329B" w14:textId="1D7A66FC" w:rsidR="007E4EBB" w:rsidRPr="003D5CBB" w:rsidRDefault="007E4EBB" w:rsidP="007E4E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T</w:t>
      </w:r>
      <w:r>
        <w:rPr>
          <w:rFonts w:eastAsiaTheme="minorHAnsi" w:cs="굴림"/>
          <w:color w:val="000000"/>
          <w:kern w:val="0"/>
          <w:szCs w:val="20"/>
        </w:rPr>
        <w:t xml:space="preserve">FT LCD 제어 </w:t>
      </w:r>
      <w:r>
        <w:rPr>
          <w:rFonts w:eastAsiaTheme="minorHAnsi" w:cs="굴림" w:hint="eastAsia"/>
          <w:color w:val="000000"/>
          <w:kern w:val="0"/>
          <w:szCs w:val="20"/>
        </w:rPr>
        <w:t>및 A</w:t>
      </w:r>
      <w:r>
        <w:rPr>
          <w:rFonts w:eastAsiaTheme="minorHAnsi" w:cs="굴림"/>
          <w:color w:val="000000"/>
          <w:kern w:val="0"/>
          <w:szCs w:val="20"/>
        </w:rPr>
        <w:t xml:space="preserve">DC </w:t>
      </w:r>
      <w:r>
        <w:rPr>
          <w:rFonts w:eastAsiaTheme="minorHAnsi" w:cs="굴림" w:hint="eastAsia"/>
          <w:color w:val="000000"/>
          <w:kern w:val="0"/>
          <w:szCs w:val="20"/>
        </w:rPr>
        <w:t>사용</w:t>
      </w:r>
    </w:p>
    <w:p w14:paraId="05FE21D4" w14:textId="77777777" w:rsidR="007E4EBB" w:rsidRPr="00A30EB3" w:rsidRDefault="007E4EBB" w:rsidP="007E4EBB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A30EB3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● 실험 주의사항</w:t>
      </w:r>
    </w:p>
    <w:p w14:paraId="01647A5E" w14:textId="77777777" w:rsidR="007E4EBB" w:rsidRPr="00794675" w:rsidRDefault="007E4EBB" w:rsidP="007E4E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1.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실험 장비들을 연결 할 시에 </w:t>
      </w:r>
      <w:r w:rsidRPr="00794675">
        <w:rPr>
          <w:rFonts w:eastAsiaTheme="minorHAnsi" w:cs="굴림" w:hint="eastAsia"/>
          <w:b/>
          <w:bCs/>
          <w:color w:val="000000"/>
          <w:kern w:val="0"/>
          <w:szCs w:val="20"/>
        </w:rPr>
        <w:t>반드시 모든 전원을 끄고 연결</w:t>
      </w:r>
    </w:p>
    <w:p w14:paraId="3AC7D203" w14:textId="7BCD99A0" w:rsidR="007E4EBB" w:rsidRPr="00EE7659" w:rsidRDefault="007E4EBB" w:rsidP="007E4E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2. </w:t>
      </w:r>
      <w:r w:rsidRPr="007E4EBB">
        <w:rPr>
          <w:rFonts w:eastAsiaTheme="minorHAnsi" w:cs="굴림"/>
          <w:b/>
          <w:bCs/>
          <w:color w:val="000000"/>
          <w:kern w:val="0"/>
          <w:szCs w:val="20"/>
        </w:rPr>
        <w:t xml:space="preserve">TFT LCD </w:t>
      </w:r>
      <w:r w:rsidRPr="007E4EBB">
        <w:rPr>
          <w:rFonts w:eastAsiaTheme="minorHAnsi" w:cs="굴림" w:hint="eastAsia"/>
          <w:b/>
          <w:bCs/>
          <w:color w:val="000000"/>
          <w:kern w:val="0"/>
          <w:szCs w:val="20"/>
        </w:rPr>
        <w:t>결착 시에는 반드시 보드 전원을 끄고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할 것</w:t>
      </w:r>
    </w:p>
    <w:p w14:paraId="1ED08EF1" w14:textId="77777777" w:rsidR="007E4EBB" w:rsidRPr="00A30EB3" w:rsidRDefault="007E4EBB" w:rsidP="007E4EBB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A30EB3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● 세부 실험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17"/>
        <w:gridCol w:w="4899"/>
      </w:tblGrid>
      <w:tr w:rsidR="007E4EBB" w14:paraId="0E5FB3FE" w14:textId="77777777" w:rsidTr="007E4EBB">
        <w:tc>
          <w:tcPr>
            <w:tcW w:w="4106" w:type="dxa"/>
          </w:tcPr>
          <w:p w14:paraId="6170CC8F" w14:textId="7EF21C76" w:rsidR="007E4EBB" w:rsidRDefault="005C4932" w:rsidP="007E4EBB">
            <w:pPr>
              <w:pStyle w:val="a4"/>
              <w:snapToGrid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4D180B" wp14:editId="2B5FA7BC">
                      <wp:simplePos x="0" y="0"/>
                      <wp:positionH relativeFrom="column">
                        <wp:posOffset>1014095</wp:posOffset>
                      </wp:positionH>
                      <wp:positionV relativeFrom="paragraph">
                        <wp:posOffset>1487804</wp:posOffset>
                      </wp:positionV>
                      <wp:extent cx="1504950" cy="1343025"/>
                      <wp:effectExtent l="38100" t="38100" r="38100" b="47625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4950" cy="1343025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482D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6" o:spid="_x0000_s1026" type="#_x0000_t32" style="position:absolute;left:0;text-align:left;margin-left:79.85pt;margin-top:117.15pt;width:118.5pt;height:105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nlIwIAAFoEAAAOAAAAZHJzL2Uyb0RvYy54bWysVE2P0zAQvSPxHyzfadLutkDVdA+7FA4I&#10;Kr7urmMnlhzbGpumPYL4A0hICIkDN64rxK9C3f/A2EnDp5BA9GDZnnnz3jxPujjbNZpsBXhlTUHH&#10;o5wSYbgtlakK+vTJ6sYtSnxgpmTaGlHQvfD0bHn92qJ1czGxtdWlAIJFjJ+3rqB1CG6eZZ7XomF+&#10;ZJ0wGJQWGhbwCFVWAmuxeqOzSZ7PstZC6cBy4T3eXnRBukz1pRQ8PJTSi0B0QVFbSCukdRPXbLlg&#10;8wqYqxXvZbB/UNEwZZB0KHXBAiPPQf1SqlEcrLcyjLhtMiul4iL1gN2M85+6eVwzJ1IvaI53g03+&#10;/5XlD7ZrIKos6IwSwxp8osPHF4dXH8jVuzeHl5+vXr8nh7eXXz5dxrtZ9Kt1fo6wc7OG/uTdGmLz&#10;OwkNkVq5ezgKNO2exV2MYatkl3zfD76LXSAcL8fT/PT2FJ+HY2x8cnqST6aRKetKRrgDH+4K25C4&#10;KagPwFRVh3NrDL6xhY6Ebe/70AGPgAjWhrQFnd5EnqTFW63KldI6Bj1Um3MNZMtwRFarHH899w9p&#10;gSl9x5Qk7B16FEAxU2nRZ2qDYqMvnRNpF/ZadOSPhESHY58de5xtMVAyzoUJ46ESZkeYRHkDsJf9&#10;J2CfH6Eizf3fgAdEYrYmDOBGGQu/kx12R8myyz860PUdLdjYcp9mJFmDA5xetP/Y4hfy/TnBv/0l&#10;LL8CAAD//wMAUEsDBBQABgAIAAAAIQBwRMuX4AAAAAsBAAAPAAAAZHJzL2Rvd25yZXYueG1sTI/B&#10;TsMwDIbvSLxDZCRuLKXNylaaTghpJ2CIbgeOWRPaisapknTr3h5zguNvf/r9udzMdmAn40PvUML9&#10;IgFmsHG6x1bCYb+9WwELUaFWg0Mj4WICbKrrq1IV2p3xw5zq2DIqwVAoCV2MY8F5aDpjVVi40SDt&#10;vpy3KlL0LddenancDjxNkpxb1SNd6NRonjvTfNeTlYDvIn257OYBJ7+t0/ztk78mQsrbm/npEVg0&#10;c/yD4Vef1KEip6ObUAc2UF6uHwiVkGYiA0ZEts5pcpQgxHIFvCr5/x+qHwAAAP//AwBQSwECLQAU&#10;AAYACAAAACEAtoM4kv4AAADhAQAAEwAAAAAAAAAAAAAAAAAAAAAAW0NvbnRlbnRfVHlwZXNdLnht&#10;bFBLAQItABQABgAIAAAAIQA4/SH/1gAAAJQBAAALAAAAAAAAAAAAAAAAAC8BAABfcmVscy8ucmVs&#10;c1BLAQItABQABgAIAAAAIQBaYAnlIwIAAFoEAAAOAAAAAAAAAAAAAAAAAC4CAABkcnMvZTJvRG9j&#10;LnhtbFBLAQItABQABgAIAAAAIQBwRMuX4AAAAAsBAAAPAAAAAAAAAAAAAAAAAH0EAABkcnMvZG93&#10;bnJldi54bWxQSwUGAAAAAAQABADzAAAAigUAAAAA&#10;" strokecolor="red" strokeweight="4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1A5EAA" wp14:editId="35130BBE">
                      <wp:simplePos x="0" y="0"/>
                      <wp:positionH relativeFrom="column">
                        <wp:posOffset>1356994</wp:posOffset>
                      </wp:positionH>
                      <wp:positionV relativeFrom="paragraph">
                        <wp:posOffset>1230629</wp:posOffset>
                      </wp:positionV>
                      <wp:extent cx="1181735" cy="1343025"/>
                      <wp:effectExtent l="38100" t="38100" r="37465" b="28575"/>
                      <wp:wrapNone/>
                      <wp:docPr id="5" name="직선 화살표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1735" cy="1343025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ADC80" id="직선 화살표 연결선 5" o:spid="_x0000_s1026" type="#_x0000_t32" style="position:absolute;left:0;text-align:left;margin-left:106.85pt;margin-top:96.9pt;width:93.05pt;height:105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XHJAIAAFoEAAAOAAAAZHJzL2Uyb0RvYy54bWysVMuO0zAU3SPxD5b3NElLmVHVdBYdCgsE&#10;FQPsXcdOLPkl2zTtEsQPICGNkFiwm+0I8VWo8w9cO2l4CglEFpbte8+955zcZH62UxJtmfPC6BIX&#10;oxwjpqmphK5L/PzZ6s4pRj4QXRFpNCvxnnl8trh9a97aGRubxsiKOQRFtJ+1tsRNCHaWZZ42TBE/&#10;MpZpCHLjFAlwdHVWOdJCdSWzcZ7fy1rjKusMZd7D7XkXxItUn3NGwxPOPQtIlhi4hbS6tG7imi3m&#10;ZFY7YhtBexrkH1goIjQ0HUqdk0DQSyd+KaUEdcYbHkbUqMxwLihLGkBNkf+k5qIhliUtYI63g03+&#10;/5Wlj7drh0RV4ilGmih4RYerV4c3H9HN+3eH159v3n5Ah8vrL5+u4900+tVaPwPYUq9df/J27aL4&#10;HXcKcSnsQxgFnHYv4i7GQCraJd/3g+9sFxCFy6I4LU4mQIBCrJjcneTj1CnrSka4dT48YEahuCmx&#10;D46IuglLozW8Y+O6JmT7yAcgBcAjIIKlRi0IPCmmeeLijRTVSkgZg97Vm6V0aEtgRFarHJ6oEkr8&#10;kBaIkPd1hcLegkfBCaJryfpMqQEQfemcSLuwl6xr/pRxcDjq7LrH2WZDS0Ip06EYKkF2hHGgNwB7&#10;2n8C9vkRytLc/w14QKTORocBrIQ27ne0w+5ImXf5Rwc63dGCjan2aUaSNTDAydX+Y4tfyPfnBP/2&#10;S1h8BQAA//8DAFBLAwQUAAYACAAAACEARBa1198AAAALAQAADwAAAGRycy9kb3ducmV2LnhtbEyP&#10;zU7DMBCE70i8g7VI3KjdJBQS4lQIqSf+RODA0Y1NEmGvI9tp07dnOcFtR/NpdqbeLs6ygwlx9Chh&#10;vRLADHZej9hL+HjfXd0Ci0mhVtajkXAyEbbN+VmtKu2P+GYObeoZhWCslIQhpaniPHaDcSqu/GSQ&#10;vC8fnEokQ891UEcKd5ZnQmy4UyPSh0FN5mEw3Xc7Own4WmSPp5fF4hx2bbZ5/uRPopDy8mK5vwOW&#10;zJL+YPitT9WhoU57P6OOzErI1vkNoWSUOW0gIi9LOvYSCnGdA29q/n9D8wMAAP//AwBQSwECLQAU&#10;AAYACAAAACEAtoM4kv4AAADhAQAAEwAAAAAAAAAAAAAAAAAAAAAAW0NvbnRlbnRfVHlwZXNdLnht&#10;bFBLAQItABQABgAIAAAAIQA4/SH/1gAAAJQBAAALAAAAAAAAAAAAAAAAAC8BAABfcmVscy8ucmVs&#10;c1BLAQItABQABgAIAAAAIQBDXJXHJAIAAFoEAAAOAAAAAAAAAAAAAAAAAC4CAABkcnMvZTJvRG9j&#10;LnhtbFBLAQItABQABgAIAAAAIQBEFrXX3wAAAAsBAAAPAAAAAAAAAAAAAAAAAH4EAABkcnMvZG93&#10;bnJldi54bWxQSwUGAAAAAAQABADzAAAAigUAAAAA&#10;" strokecolor="red" strokeweight="4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0BCFED" wp14:editId="6D580100">
                      <wp:simplePos x="0" y="0"/>
                      <wp:positionH relativeFrom="column">
                        <wp:posOffset>1471294</wp:posOffset>
                      </wp:positionH>
                      <wp:positionV relativeFrom="paragraph">
                        <wp:posOffset>2335530</wp:posOffset>
                      </wp:positionV>
                      <wp:extent cx="1095375" cy="45719"/>
                      <wp:effectExtent l="38100" t="76200" r="0" b="126365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5" cy="45719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3F05C" id="직선 화살표 연결선 4" o:spid="_x0000_s1026" type="#_x0000_t32" style="position:absolute;left:0;text-align:left;margin-left:115.85pt;margin-top:183.9pt;width:86.2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yBHQIAAE4EAAAOAAAAZHJzL2Uyb0RvYy54bWysVMuO0zAU3SPxD5b3NOnQMkzVdBYdCgsE&#10;FY8PcB07seTY1rVp2iWIH0BCGiGxYMd2hPgq1PkHrp00PIUEIgvLj3vOvef4OvPzXaPJVoBX1hR0&#10;PMopEYbbUpmqoM+frW7dpcQHZkqmrREF3QtPzxc3b8xbNxMntra6FECQxPhZ6wpah+BmWeZ5LRrm&#10;R9YJg4fSQsMCLqHKSmAtsjc6O8nzO1lroXRgufAedy+6Q7pI/FIKHh5L6UUguqBYW0gjpHETx2wx&#10;Z7MKmKsV78tg/1BFw5TBpAPVBQuMvAD1C1WjOFhvZRhx22RWSsVF0oBqxvlPap7WzImkBc3xbrDJ&#10;/z9a/mi7BqLKgk4oMazBKzp8fHl4/YFcv3t7ePX5+s17cri8+vLpKu5Nol+t8zOELc0a+pV3a4ji&#10;dxIaIrVyD7AVkh0okOyS2/vBbbELhOPmOD+b3j6dUsLxbDI9HZ9F9qyjiXQOfLgvbEPipKA+AFNV&#10;HZbWGLxXC10Ktn3oQwc8AiJYG9IWFFmnearEW63KldI6HnqoNksNZMuwLVarHL8+9w9hgSl9z5Qk&#10;7B36EkAxU2nRR2qDxUYvOvVpFvZadMmfCImuRpVd9tjPYkjJOBcmjAcmjI4wieUNwL7sPwH7+AgV&#10;qdf/BjwgUmZrwgBulLHwu7LD7liy7OKPDnS6owUbW+5TXyRrsGnTjfYPLL6K79cJ/u03sPgKAAD/&#10;/wMAUEsDBBQABgAIAAAAIQCw9+ud4QAAAAsBAAAPAAAAZHJzL2Rvd25yZXYueG1sTI/BTsMwDIbv&#10;SLxDZCRuLFk3VlSaTjAEFyakrUhcs8a0HY1TNdnW8fSYExxtf/r9/flydJ044hBaTxqmEwUCqfK2&#10;pVrDe/l8cwciREPWdJ5QwxkDLIvLi9xk1p9og8dtrAWHUMiMhibGPpMyVA06Eya+R+Lbpx+ciTwO&#10;tbSDOXG462Si1EI60xJ/aEyPqwarr+3BaSjP3+Uj+tdVutm/9euPlycq7V7r66vx4R5ExDH+wfCr&#10;z+pQsNPOH8gG0WlIZtOUUQ2zRcodmJireQJix5v0VoEscvm/Q/EDAAD//wMAUEsBAi0AFAAGAAgA&#10;AAAhALaDOJL+AAAA4QEAABMAAAAAAAAAAAAAAAAAAAAAAFtDb250ZW50X1R5cGVzXS54bWxQSwEC&#10;LQAUAAYACAAAACEAOP0h/9YAAACUAQAACwAAAAAAAAAAAAAAAAAvAQAAX3JlbHMvLnJlbHNQSwEC&#10;LQAUAAYACAAAACEAn6EsgR0CAABOBAAADgAAAAAAAAAAAAAAAAAuAgAAZHJzL2Uyb0RvYy54bWxQ&#10;SwECLQAUAAYACAAAACEAsPfrneEAAAALAQAADwAAAAAAAAAAAAAAAAB3BAAAZHJzL2Rvd25yZXYu&#10;eG1sUEsFBgAAAAAEAAQA8wAAAIUFAAAAAA==&#10;" strokecolor="red" strokeweight="4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C905F2" wp14:editId="438F570A">
                      <wp:simplePos x="0" y="0"/>
                      <wp:positionH relativeFrom="column">
                        <wp:posOffset>1366519</wp:posOffset>
                      </wp:positionH>
                      <wp:positionV relativeFrom="paragraph">
                        <wp:posOffset>821055</wp:posOffset>
                      </wp:positionV>
                      <wp:extent cx="1190625" cy="200025"/>
                      <wp:effectExtent l="38100" t="19050" r="28575" b="104775"/>
                      <wp:wrapNone/>
                      <wp:docPr id="3" name="직선 화살표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0625" cy="200025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55F555" id="직선 화살표 연결선 3" o:spid="_x0000_s1026" type="#_x0000_t32" style="position:absolute;left:0;text-align:left;margin-left:107.6pt;margin-top:64.65pt;width:93.75pt;height:15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IGHgIAAE8EAAAOAAAAZHJzL2Uyb0RvYy54bWysVMuO0zAU3SPxD5b3NElHHaBqOosOhQWC&#10;EY8PcB07seTY1rVp2iWIH0BCQiOxYMd2hPgq1PkHrp00PIUEYmP5dc495/gmi7Ndq8lWgFfWlLSY&#10;5JQIw22lTF3S58/Wt+5Q4gMzFdPWiJLuhadny5s3Fp2bi6ltrK4EECQxft65kjYhuHmWed6IlvmJ&#10;dcLgobTQsoBLqLMKWIfsrc6meX6adRYqB5YL73H3vD+ky8QvpeDhsZReBKJLitpCGiGNmzhmywWb&#10;18Bco/ggg/2DipYpg0VHqnMWGHkB6heqVnGw3sow4bbNrJSKi+QB3RT5T26eNsyJ5AXD8W6Myf8/&#10;Wv5oewFEVSU9ocSwFp/o8PHl4fUHcn359vDq8/Wb9+Tw7urLp6u4dxLz6pyfI2xlLmBYeXcB0fxO&#10;QkukVu4BtkKKAw2SXUp7P6YtdoFw3CyKu/npdEYJxzN8yxznSJj1PJHPgQ/3hW1JnJTUB2CqbsLK&#10;GoMPa6GvwbYPfeiBR0AEa0O6ks5uF7M8SfFWq2qttI6HHurNSgPZMuyL9RqLp1bA2j9cC0zpe6Yi&#10;Ye8wmACKmVqLQaU2KDaG0dtPs7DXoi/+REiMNdrsq8eGFmNJxrkwoRiZ8HaESZQ3AgfZfwIO9yNU&#10;pGb/G/CISJWtCSO4VcbC72SH3VGy7O8fE+h9xwg2ttqnxkjRYNemFx2+sPhZfL9O8G//geVXAAAA&#10;//8DAFBLAwQUAAYACAAAACEAW8r6COEAAAALAQAADwAAAGRycy9kb3ducmV2LnhtbEyPwU7DMAyG&#10;70i8Q2QkbixZgW2UphMMwWVo0tZJXLPGtB2NUzXZ1vH0mBMc7f/T78/ZfHCtOGIfGk8axiMFAqn0&#10;tqFKw7Z4vZmBCNGQNa0n1HDGAPP88iIzqfUnWuNxEyvBJRRSo6GOsUulDGWNzoSR75A4+/S9M5HH&#10;vpK2Nycud61MlJpIZxriC7XpcFFj+bU5OA3F+bt4Rr9cTNf7Vff+8fZChd1rfX01PD2CiDjEPxh+&#10;9Vkdcnba+QPZIFoNyfg+YZSD5OEWBBN3KpmC2PFmomYg80z+/yH/AQAA//8DAFBLAQItABQABgAI&#10;AAAAIQC2gziS/gAAAOEBAAATAAAAAAAAAAAAAAAAAAAAAABbQ29udGVudF9UeXBlc10ueG1sUEsB&#10;Ai0AFAAGAAgAAAAhADj9If/WAAAAlAEAAAsAAAAAAAAAAAAAAAAALwEAAF9yZWxzLy5yZWxzUEsB&#10;Ai0AFAAGAAgAAAAhAPFAggYeAgAATwQAAA4AAAAAAAAAAAAAAAAALgIAAGRycy9lMm9Eb2MueG1s&#10;UEsBAi0AFAAGAAgAAAAhAFvK+gjhAAAACwEAAA8AAAAAAAAAAAAAAAAAeAQAAGRycy9kb3ducmV2&#10;LnhtbFBLBQYAAAAABAAEAPMAAACGBQAAAAA=&#10;" strokecolor="red" strokeweight="4.5pt">
                      <v:stroke endarrow="block" joinstyle="miter"/>
                    </v:shape>
                  </w:pict>
                </mc:Fallback>
              </mc:AlternateContent>
            </w:r>
            <w:r w:rsidR="007E4EBB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655ED5C" wp14:editId="7A5632B9">
                  <wp:simplePos x="0" y="0"/>
                  <wp:positionH relativeFrom="column">
                    <wp:posOffset>116205</wp:posOffset>
                  </wp:positionH>
                  <wp:positionV relativeFrom="line">
                    <wp:posOffset>59055</wp:posOffset>
                  </wp:positionV>
                  <wp:extent cx="2477135" cy="3190240"/>
                  <wp:effectExtent l="0" t="0" r="0" b="0"/>
                  <wp:wrapTopAndBottom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39786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135" cy="3190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10" w:type="dxa"/>
          </w:tcPr>
          <w:p w14:paraId="30982D76" w14:textId="25FE3579" w:rsidR="007E4EBB" w:rsidRPr="007E4EBB" w:rsidRDefault="007E4EBB" w:rsidP="007E4EBB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1.</w:t>
            </w:r>
            <w:r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TFT-LCD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보드에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올바르게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결착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7F56A324" w14:textId="77777777" w:rsidR="007E4EBB" w:rsidRPr="005C4932" w:rsidRDefault="007E4EBB" w:rsidP="005C4932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8"/>
                <w:szCs w:val="8"/>
              </w:rPr>
            </w:pPr>
          </w:p>
          <w:p w14:paraId="1168AB53" w14:textId="3C035ED9" w:rsidR="007E4EBB" w:rsidRPr="007E4EBB" w:rsidRDefault="007E4EBB" w:rsidP="007E4EBB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2.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lcd.c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에서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write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코드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작성</w:t>
            </w:r>
          </w:p>
          <w:p w14:paraId="6FFB82F9" w14:textId="7547EA14" w:rsidR="007E4EBB" w:rsidRPr="005C4932" w:rsidRDefault="007E4EBB" w:rsidP="005C4932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8"/>
                <w:szCs w:val="8"/>
              </w:rPr>
            </w:pPr>
          </w:p>
          <w:p w14:paraId="5ACD2DB6" w14:textId="4E56193C" w:rsidR="007E4EBB" w:rsidRPr="007E4EBB" w:rsidRDefault="007E4EBB" w:rsidP="007E4EBB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3.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TFT-LCD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에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Text(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팀명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)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출력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F0738B4" w14:textId="0790654E" w:rsidR="007E4EBB" w:rsidRPr="007E4EBB" w:rsidRDefault="002D7B5C" w:rsidP="007E4EBB">
            <w:pPr>
              <w:spacing w:line="384" w:lineRule="auto"/>
              <w:ind w:left="800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ex)  </w:t>
            </w:r>
            <w:r w:rsidR="00C51E5B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T</w:t>
            </w:r>
            <w:r w:rsidR="00C51E5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HUR</w:t>
            </w:r>
            <w:r w:rsidR="007E4EBB"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_TeamXX</w:t>
            </w:r>
            <w:r w:rsidR="007E4EBB"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”</w:t>
            </w:r>
          </w:p>
          <w:p w14:paraId="03EFF64D" w14:textId="77777777" w:rsidR="007E4EBB" w:rsidRPr="005C4932" w:rsidRDefault="007E4EBB" w:rsidP="005C4932">
            <w:pPr>
              <w:rPr>
                <w:rFonts w:ascii="바탕" w:eastAsia="굴림" w:hAnsi="굴림" w:cs="굴림"/>
                <w:b/>
                <w:bCs/>
                <w:color w:val="000000"/>
                <w:kern w:val="0"/>
                <w:sz w:val="8"/>
                <w:szCs w:val="8"/>
              </w:rPr>
            </w:pPr>
          </w:p>
          <w:p w14:paraId="7603465B" w14:textId="4F05813D" w:rsidR="007E4EBB" w:rsidRPr="007E4EBB" w:rsidRDefault="007E4EBB" w:rsidP="007E4EBB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4.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ADC channel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과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인터럽트를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사용하여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조도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센서값을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전역변수에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저장</w:t>
            </w:r>
          </w:p>
          <w:p w14:paraId="5D3D8DEB" w14:textId="77777777" w:rsidR="007E4EBB" w:rsidRPr="005C4932" w:rsidRDefault="007E4EBB" w:rsidP="005C4932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8"/>
                <w:szCs w:val="8"/>
              </w:rPr>
            </w:pPr>
          </w:p>
          <w:p w14:paraId="6EE2AC2B" w14:textId="77777777" w:rsidR="007E4EBB" w:rsidRDefault="007E4EBB" w:rsidP="007E4EBB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5.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LCD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터치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시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(main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에서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폴링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방식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)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해당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위치에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작은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원을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그리고</w:t>
            </w:r>
          </w:p>
          <w:p w14:paraId="79DC7A17" w14:textId="77777777" w:rsidR="007E4EBB" w:rsidRDefault="007E4EBB" w:rsidP="007E4EBB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좌표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(X, Y),</w:t>
            </w:r>
          </w:p>
          <w:p w14:paraId="3947B93C" w14:textId="0EF220AE" w:rsidR="007E4EBB" w:rsidRDefault="007E4EBB" w:rsidP="007E4EBB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4EBB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전역변수에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저장했던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조도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센서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값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출력</w:t>
            </w:r>
          </w:p>
          <w:p w14:paraId="5A3E3ED1" w14:textId="77777777" w:rsidR="007E4EBB" w:rsidRDefault="007E4EBB" w:rsidP="007E4EBB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(LCD, Touch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라이브러리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파일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참고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</w:p>
          <w:p w14:paraId="3F64856E" w14:textId="1A44BE1E" w:rsidR="007E4EBB" w:rsidRPr="007E4EBB" w:rsidRDefault="007E4EBB" w:rsidP="007E4EBB">
            <w:pPr>
              <w:spacing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LCD:240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×</w:t>
            </w:r>
            <w:r w:rsidRPr="007E4EBB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320)</w:t>
            </w:r>
          </w:p>
        </w:tc>
      </w:tr>
    </w:tbl>
    <w:p w14:paraId="3F7DA3BC" w14:textId="75F4BBC8" w:rsidR="007E4EBB" w:rsidRPr="00A30EB3" w:rsidRDefault="007E4EBB" w:rsidP="007E4EBB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A30EB3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● 실험 검사</w:t>
      </w:r>
    </w:p>
    <w:p w14:paraId="463E2BE1" w14:textId="2A683953" w:rsidR="007E4EBB" w:rsidRDefault="007E4EBB" w:rsidP="005C4932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D5CBB">
        <w:rPr>
          <w:rFonts w:eastAsiaTheme="minorHAnsi" w:cs="굴림"/>
          <w:color w:val="000000"/>
          <w:kern w:val="0"/>
          <w:szCs w:val="20"/>
        </w:rPr>
        <w:t xml:space="preserve">1. </w:t>
      </w:r>
      <w:r w:rsidR="005C4932">
        <w:rPr>
          <w:rFonts w:eastAsiaTheme="minorHAnsi" w:cs="굴림" w:hint="eastAsia"/>
          <w:color w:val="000000"/>
          <w:kern w:val="0"/>
          <w:szCs w:val="20"/>
        </w:rPr>
        <w:t>프로그램 동작 검사</w:t>
      </w:r>
    </w:p>
    <w:p w14:paraId="7B6C0069" w14:textId="75418259" w:rsidR="005C4932" w:rsidRDefault="005C4932" w:rsidP="005C4932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>L</w:t>
      </w:r>
      <w:r>
        <w:rPr>
          <w:rFonts w:eastAsiaTheme="minorHAnsi" w:cs="굴림"/>
          <w:color w:val="000000"/>
          <w:kern w:val="0"/>
          <w:szCs w:val="20"/>
        </w:rPr>
        <w:t xml:space="preserve">CD </w:t>
      </w:r>
      <w:r>
        <w:rPr>
          <w:rFonts w:eastAsiaTheme="minorHAnsi" w:cs="굴림" w:hint="eastAsia"/>
          <w:color w:val="000000"/>
          <w:kern w:val="0"/>
          <w:szCs w:val="20"/>
        </w:rPr>
        <w:t>라이브러리 코드 검사</w:t>
      </w:r>
    </w:p>
    <w:p w14:paraId="5A263DFD" w14:textId="77777777" w:rsidR="007E4EBB" w:rsidRPr="003D5CBB" w:rsidRDefault="007E4EBB" w:rsidP="007E4E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824F84B" w14:textId="77777777" w:rsidR="007E4EBB" w:rsidRPr="00A30EB3" w:rsidRDefault="007E4EBB" w:rsidP="007E4EBB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A30EB3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● 제출 사항</w:t>
      </w:r>
    </w:p>
    <w:p w14:paraId="0D55FF82" w14:textId="77777777" w:rsidR="007E4EBB" w:rsidRDefault="007E4EBB" w:rsidP="007E4E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1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이번 주 실험 결과 보고서</w:t>
      </w:r>
      <w:r w:rsidRPr="00794675">
        <w:rPr>
          <w:rFonts w:eastAsiaTheme="minorHAnsi" w:cs="굴림"/>
          <w:b/>
          <w:bCs/>
          <w:color w:val="000000"/>
          <w:kern w:val="0"/>
          <w:szCs w:val="20"/>
        </w:rPr>
        <w:t xml:space="preserve"> -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 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다음 수업 시간 전까지 </w:t>
      </w:r>
      <w:r>
        <w:rPr>
          <w:rFonts w:eastAsiaTheme="minorHAnsi" w:cs="굴림" w:hint="eastAsia"/>
          <w:color w:val="000000"/>
          <w:kern w:val="0"/>
          <w:szCs w:val="20"/>
        </w:rPr>
        <w:t>P</w:t>
      </w:r>
      <w:r>
        <w:rPr>
          <w:rFonts w:eastAsiaTheme="minorHAnsi" w:cs="굴림"/>
          <w:color w:val="000000"/>
          <w:kern w:val="0"/>
          <w:szCs w:val="20"/>
        </w:rPr>
        <w:t xml:space="preserve">LATO </w:t>
      </w:r>
      <w:r>
        <w:rPr>
          <w:rFonts w:eastAsiaTheme="minorHAnsi" w:cs="굴림" w:hint="eastAsia"/>
          <w:color w:val="000000"/>
          <w:kern w:val="0"/>
          <w:szCs w:val="20"/>
        </w:rPr>
        <w:t>제출</w:t>
      </w:r>
    </w:p>
    <w:p w14:paraId="10F6A86B" w14:textId="01076336" w:rsidR="008659EF" w:rsidRPr="008659EF" w:rsidRDefault="008659EF" w:rsidP="008659EF">
      <w:pPr>
        <w:spacing w:after="0" w:line="240" w:lineRule="auto"/>
        <w:ind w:left="40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2. 소스 코드 – 직접 작성 및 수정한 코드 파일만 제출</w:t>
      </w:r>
    </w:p>
    <w:p w14:paraId="76041A93" w14:textId="257BFD39" w:rsidR="007E4EBB" w:rsidRDefault="008659EF" w:rsidP="007E4E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3</w:t>
      </w:r>
      <w:r w:rsidR="007E4EBB">
        <w:rPr>
          <w:rFonts w:eastAsiaTheme="minorHAnsi" w:cs="굴림"/>
          <w:color w:val="000000"/>
          <w:kern w:val="0"/>
          <w:szCs w:val="20"/>
        </w:rPr>
        <w:t xml:space="preserve">. </w:t>
      </w:r>
      <w:r w:rsidR="007E4EBB">
        <w:rPr>
          <w:rFonts w:eastAsiaTheme="minorHAnsi" w:cs="굴림" w:hint="eastAsia"/>
          <w:color w:val="000000"/>
          <w:kern w:val="0"/>
          <w:szCs w:val="20"/>
        </w:rPr>
        <w:t>실험 동작 영상</w:t>
      </w:r>
    </w:p>
    <w:p w14:paraId="167C6647" w14:textId="77777777" w:rsidR="007E4EBB" w:rsidRPr="00EE7659" w:rsidRDefault="007E4EBB" w:rsidP="007E4E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3D6C626C" w14:textId="77777777" w:rsidR="007E4EBB" w:rsidRPr="00794675" w:rsidRDefault="007E4EBB" w:rsidP="007E4EBB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 실험 한 </w:t>
      </w:r>
      <w:r w:rsidRPr="00794675">
        <w:rPr>
          <w:rFonts w:eastAsiaTheme="minorHAnsi" w:cs="굴림" w:hint="eastAsia"/>
          <w:b/>
          <w:bCs/>
          <w:color w:val="000000"/>
          <w:kern w:val="0"/>
          <w:szCs w:val="20"/>
        </w:rPr>
        <w:t>소스 코드는 백업 후 삭제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뒷정리 깔끔하게</w:t>
      </w:r>
      <w:r w:rsidRPr="00794675">
        <w:rPr>
          <w:rFonts w:eastAsiaTheme="minorHAnsi" w:cs="굴림"/>
          <w:color w:val="000000"/>
          <w:kern w:val="0"/>
          <w:szCs w:val="20"/>
        </w:rPr>
        <w:t>~</w:t>
      </w:r>
    </w:p>
    <w:p w14:paraId="55037CDB" w14:textId="527E17C1" w:rsidR="002764DB" w:rsidRPr="007E4EBB" w:rsidRDefault="007E4EBB" w:rsidP="007E4EBB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Cs w:val="20"/>
        </w:rPr>
        <w:t> 본체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모니터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전선 및 장비들은 제자리에</w:t>
      </w:r>
      <w:r w:rsidRPr="00794675">
        <w:rPr>
          <w:rFonts w:eastAsiaTheme="minorHAnsi" w:cs="굴림"/>
          <w:color w:val="000000"/>
          <w:kern w:val="0"/>
          <w:szCs w:val="20"/>
        </w:rPr>
        <w:t>~</w:t>
      </w:r>
    </w:p>
    <w:sectPr w:rsidR="002764DB" w:rsidRPr="007E4E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33354" w14:textId="77777777" w:rsidR="00386B10" w:rsidRDefault="00386B10" w:rsidP="002D7B5C">
      <w:pPr>
        <w:spacing w:after="0" w:line="240" w:lineRule="auto"/>
      </w:pPr>
      <w:r>
        <w:separator/>
      </w:r>
    </w:p>
  </w:endnote>
  <w:endnote w:type="continuationSeparator" w:id="0">
    <w:p w14:paraId="43590956" w14:textId="77777777" w:rsidR="00386B10" w:rsidRDefault="00386B10" w:rsidP="002D7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60355" w14:textId="77777777" w:rsidR="00386B10" w:rsidRDefault="00386B10" w:rsidP="002D7B5C">
      <w:pPr>
        <w:spacing w:after="0" w:line="240" w:lineRule="auto"/>
      </w:pPr>
      <w:r>
        <w:separator/>
      </w:r>
    </w:p>
  </w:footnote>
  <w:footnote w:type="continuationSeparator" w:id="0">
    <w:p w14:paraId="60FED9F7" w14:textId="77777777" w:rsidR="00386B10" w:rsidRDefault="00386B10" w:rsidP="002D7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325FC"/>
    <w:multiLevelType w:val="hybridMultilevel"/>
    <w:tmpl w:val="E41A7D6C"/>
    <w:lvl w:ilvl="0" w:tplc="1E1C6B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79129B"/>
    <w:multiLevelType w:val="hybridMultilevel"/>
    <w:tmpl w:val="DCEA9E56"/>
    <w:lvl w:ilvl="0" w:tplc="1E1C6B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E77711"/>
    <w:multiLevelType w:val="hybridMultilevel"/>
    <w:tmpl w:val="0D0E3B5C"/>
    <w:lvl w:ilvl="0" w:tplc="1E1C6B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10764961">
    <w:abstractNumId w:val="0"/>
  </w:num>
  <w:num w:numId="2" w16cid:durableId="1522744462">
    <w:abstractNumId w:val="1"/>
  </w:num>
  <w:num w:numId="3" w16cid:durableId="1779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1510EB"/>
    <w:rsid w:val="002764DB"/>
    <w:rsid w:val="002D7B5C"/>
    <w:rsid w:val="00386B10"/>
    <w:rsid w:val="00506824"/>
    <w:rsid w:val="00511DDE"/>
    <w:rsid w:val="005B0850"/>
    <w:rsid w:val="005C4932"/>
    <w:rsid w:val="007E4EBB"/>
    <w:rsid w:val="008659EF"/>
    <w:rsid w:val="00A30EB3"/>
    <w:rsid w:val="00AB414F"/>
    <w:rsid w:val="00C51E5B"/>
    <w:rsid w:val="00CD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8A33C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E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7E4EB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7E4EBB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2D7B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B5C"/>
  </w:style>
  <w:style w:type="paragraph" w:styleId="a7">
    <w:name w:val="footer"/>
    <w:basedOn w:val="a"/>
    <w:link w:val="Char0"/>
    <w:uiPriority w:val="99"/>
    <w:unhideWhenUsed/>
    <w:rsid w:val="002D7B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heejun</dc:creator>
  <cp:lastModifiedBy>최호진</cp:lastModifiedBy>
  <cp:revision>11</cp:revision>
  <dcterms:created xsi:type="dcterms:W3CDTF">2020-10-30T05:56:00Z</dcterms:created>
  <dcterms:modified xsi:type="dcterms:W3CDTF">2023-11-06T04:55:00Z</dcterms:modified>
</cp:coreProperties>
</file>