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1331" w14:textId="77777777" w:rsidR="001B7CC5" w:rsidRPr="00F235E5" w:rsidRDefault="001B7CC5" w:rsidP="00273278">
      <w:pPr>
        <w:rPr>
          <w:strike/>
        </w:rPr>
      </w:pPr>
    </w:p>
    <w:p w14:paraId="15644E6B" w14:textId="212F8A0B" w:rsidR="001B7CC5" w:rsidRDefault="001B7CC5" w:rsidP="00273278">
      <w:pPr>
        <w:rPr>
          <w:b/>
          <w:bCs/>
          <w:u w:val="single"/>
        </w:rPr>
      </w:pPr>
      <w:r>
        <w:rPr>
          <w:b/>
          <w:bCs/>
          <w:u w:val="single"/>
        </w:rPr>
        <w:t>RETOS ACTIVOS:</w:t>
      </w:r>
    </w:p>
    <w:p w14:paraId="4539A173" w14:textId="77777777" w:rsidR="001B7CC5" w:rsidRDefault="001B7CC5" w:rsidP="00273278">
      <w:pPr>
        <w:rPr>
          <w:b/>
          <w:bCs/>
          <w:u w:val="single"/>
        </w:rPr>
      </w:pPr>
    </w:p>
    <w:p w14:paraId="50C72332" w14:textId="44211BF0" w:rsidR="00273278" w:rsidRPr="00273278" w:rsidRDefault="00273278" w:rsidP="00273278">
      <w:pPr>
        <w:rPr>
          <w:b/>
          <w:bCs/>
          <w:u w:val="single"/>
        </w:rPr>
      </w:pPr>
      <w:r w:rsidRPr="00273278">
        <w:rPr>
          <w:b/>
          <w:bCs/>
          <w:u w:val="single"/>
        </w:rPr>
        <w:t>Digitalización de Auditorías de Sostenibilidad (SPI)</w:t>
      </w:r>
    </w:p>
    <w:p w14:paraId="029E10E1" w14:textId="77777777" w:rsidR="00273278" w:rsidRPr="00273278" w:rsidRDefault="00273278" w:rsidP="00273278">
      <w:r w:rsidRPr="00273278">
        <w:t>Abierto</w:t>
      </w:r>
    </w:p>
    <w:p w14:paraId="04FA47CE" w14:textId="77777777" w:rsidR="00273278" w:rsidRPr="00273278" w:rsidRDefault="00273278" w:rsidP="00273278">
      <w:r w:rsidRPr="00273278">
        <w:t>SostenibilidadExperiencia del empleadoSostenibilidadEficiencia</w:t>
      </w:r>
    </w:p>
    <w:p w14:paraId="10A168EE" w14:textId="77777777" w:rsidR="00273278" w:rsidRPr="00273278" w:rsidRDefault="00273278" w:rsidP="00273278">
      <w:r w:rsidRPr="00273278">
        <w:t>2 de septiembre</w:t>
      </w:r>
    </w:p>
    <w:p w14:paraId="1B433AAF" w14:textId="77777777" w:rsidR="00273278" w:rsidRPr="00273278" w:rsidRDefault="00273278" w:rsidP="00273278">
      <w:r w:rsidRPr="00273278">
        <w:t>Actualmente, el programa de auditorías bianuales de sostenibilidad (SPI) abarca 87 hoteles en 13 países, evaluando cientos de indicadores en 4 idiomas distintos. Todo este ciclo, que va desde la auto-evaluación inicial del hotel (aportando evidencias y fotos) hasta la validación y puntuación final por parte de auditores externos e internos, se gestiona mediante archivos ofimáticos descentralizados que viajan entre los distintos actores</w:t>
      </w:r>
    </w:p>
    <w:p w14:paraId="7D2F1A0F" w14:textId="77777777" w:rsidR="00273278" w:rsidRPr="00273278" w:rsidRDefault="00273278" w:rsidP="00273278">
      <w:r w:rsidRPr="00273278">
        <w:t>Problema</w:t>
      </w:r>
    </w:p>
    <w:p w14:paraId="1307A8C7" w14:textId="77777777" w:rsidR="00273278" w:rsidRPr="00273278" w:rsidRDefault="00273278" w:rsidP="00273278">
      <w:r w:rsidRPr="00273278">
        <w:t>El uso de archivos ofimáticos manuales genera ineficiencias, cuellos de botella en las revisiones y dificultad para consolidar los datos Además, el trabajo de campo de los auditores se realiza a menudo en zonas del hotel sin cobertura de red (sótanos, cocinas), lo que complica la recopilación de evidencias in situ. Por último, la extracción de esta información para alimentar los cuadros de mando corporativos es un proceso lento y poco escalable</w:t>
      </w:r>
    </w:p>
    <w:p w14:paraId="27E284C7" w14:textId="77777777" w:rsidR="00273278" w:rsidRPr="00273278" w:rsidRDefault="00273278" w:rsidP="00273278">
      <w:r w:rsidRPr="00273278">
        <w:t>Reto</w:t>
      </w:r>
    </w:p>
    <w:p w14:paraId="380C9FC2" w14:textId="77777777" w:rsidR="00273278" w:rsidRPr="00273278" w:rsidRDefault="00273278" w:rsidP="00273278">
      <w:r w:rsidRPr="00273278">
        <w:t>¿Cómo podríamos centralizar y automatizar el ciclo de vida completo de las auditorías de sostenibilidad en una plataforma robusta que permita el trabajo de campo sin conexión a internet, gestione eficientemente los distintos roles involucrados y automatice la analítica de datos corporativa?</w:t>
      </w:r>
    </w:p>
    <w:p w14:paraId="5759AAAB" w14:textId="77777777" w:rsidR="00273278" w:rsidRPr="00273278" w:rsidRDefault="00273278" w:rsidP="00273278">
      <w:r w:rsidRPr="00273278">
        <w:t>Criterios de éxito</w:t>
      </w:r>
    </w:p>
    <w:p w14:paraId="25F5501E" w14:textId="77777777" w:rsidR="00273278" w:rsidRPr="00273278" w:rsidRDefault="00273278" w:rsidP="00273278">
      <w:pPr>
        <w:numPr>
          <w:ilvl w:val="0"/>
          <w:numId w:val="13"/>
        </w:numPr>
      </w:pPr>
      <w:r w:rsidRPr="00273278">
        <w:rPr>
          <w:b/>
          <w:bCs/>
        </w:rPr>
        <w:t>Usabilidad Mobile First y modo Offline (Crítico):</w:t>
      </w:r>
      <w:r w:rsidRPr="00273278">
        <w:t xml:space="preserve"> Sistema que permita almacenar respuestas y fotos en caché local sin internet durante las auditorías, sincronizándose automáticamente al recuperar la conexión</w:t>
      </w:r>
    </w:p>
    <w:p w14:paraId="4F0F5B40" w14:textId="77777777" w:rsidR="00273278" w:rsidRPr="00273278" w:rsidRDefault="00273278" w:rsidP="00273278">
      <w:pPr>
        <w:numPr>
          <w:ilvl w:val="0"/>
          <w:numId w:val="13"/>
        </w:numPr>
      </w:pPr>
      <w:r w:rsidRPr="00273278">
        <w:rPr>
          <w:b/>
          <w:bCs/>
        </w:rPr>
        <w:t>Workflow y gobernanza por estados:</w:t>
      </w:r>
      <w:r w:rsidRPr="00273278">
        <w:t xml:space="preserve"> La solución digital esperada debe centralizar todo el ciclo de vida del SPI bajo un flujo de trabajo (Workflow) estrictamente regulado en fases temporales y estados de auditoría. Incluyendo soporte multi-idioma (ES, EN, FR, PT) y gestión de permisos/roles diferenciados</w:t>
      </w:r>
    </w:p>
    <w:p w14:paraId="1B2C839D" w14:textId="77777777" w:rsidR="00273278" w:rsidRPr="00273278" w:rsidRDefault="00273278" w:rsidP="00273278">
      <w:pPr>
        <w:numPr>
          <w:ilvl w:val="0"/>
          <w:numId w:val="13"/>
        </w:numPr>
      </w:pPr>
      <w:r w:rsidRPr="00273278">
        <w:rPr>
          <w:b/>
          <w:bCs/>
        </w:rPr>
        <w:t>Trazabilidad y repositorio:</w:t>
      </w:r>
      <w:r w:rsidRPr="00273278">
        <w:t xml:space="preserve"> Registro inmutable de cambios (quién, cuándo) y subida ágil de evidencias vinculadas a cada indicador</w:t>
      </w:r>
    </w:p>
    <w:p w14:paraId="15C1DDF4" w14:textId="77777777" w:rsidR="00273278" w:rsidRPr="00273278" w:rsidRDefault="00273278" w:rsidP="00273278">
      <w:pPr>
        <w:numPr>
          <w:ilvl w:val="0"/>
          <w:numId w:val="13"/>
        </w:numPr>
      </w:pPr>
      <w:r w:rsidRPr="00273278">
        <w:rPr>
          <w:b/>
          <w:bCs/>
        </w:rPr>
        <w:t>Motor de cálculo y recálculo:</w:t>
      </w:r>
      <w:r w:rsidRPr="00273278">
        <w:t xml:space="preserve"> Implementación de reglas de puntuación que calcule resultados geográficos y por división, manteniendo intacto el histórico de notas de años anteriores (2023-2025)</w:t>
      </w:r>
    </w:p>
    <w:p w14:paraId="496C8ACB" w14:textId="77777777" w:rsidR="00273278" w:rsidRPr="00273278" w:rsidRDefault="00273278" w:rsidP="00273278">
      <w:pPr>
        <w:numPr>
          <w:ilvl w:val="0"/>
          <w:numId w:val="13"/>
        </w:numPr>
      </w:pPr>
      <w:r w:rsidRPr="00273278">
        <w:rPr>
          <w:b/>
          <w:bCs/>
        </w:rPr>
        <w:t>Integración y seguridad:</w:t>
      </w:r>
      <w:r w:rsidRPr="00273278">
        <w:t xml:space="preserve"> API REST para volcar datos a herramientas de BI (ej. Power BI), integración SSO (Azure AD / Entra ID) y cumplimiento de estándares de ciberseguridad corporativos</w:t>
      </w:r>
    </w:p>
    <w:p w14:paraId="64156D94" w14:textId="77777777" w:rsidR="00273278" w:rsidRPr="00273278" w:rsidRDefault="00273278" w:rsidP="00273278">
      <w:r w:rsidRPr="00273278">
        <w:t>Adjuntos</w:t>
      </w:r>
    </w:p>
    <w:p w14:paraId="2519ACD2" w14:textId="62FDDC0B" w:rsidR="00273278" w:rsidRPr="00273278" w:rsidRDefault="00273278" w:rsidP="00273278">
      <w:hyperlink r:id="rId8" w:tgtFrame="_blank" w:history="1">
        <w:r w:rsidRPr="00273278">
          <w:rPr>
            <w:rStyle w:val="Hyperlink"/>
            <w:noProof/>
          </w:rPr>
          <mc:AlternateContent>
            <mc:Choice Requires="wps">
              <w:drawing>
                <wp:inline distT="0" distB="0" distL="0" distR="0" wp14:anchorId="1E8AE02F" wp14:editId="0823DDBA">
                  <wp:extent cx="304800" cy="304800"/>
                  <wp:effectExtent l="0" t="0" r="0" b="0"/>
                  <wp:docPr id="1371804425" name="Rectángulo 2">
                    <a:hlinkClick xmlns:a="http://schemas.openxmlformats.org/drawingml/2006/main" r:id="rId8" tgtFrame="&quot;_blank&quot;"/>
                    <a:extLst xmlns:a="http://schemas.openxmlformats.org/drawingml/2006/main">
                      <a:ext uri="{FF2B5EF4-FFF2-40B4-BE49-F238E27FC236}">
                        <a16:creationId xmlns:a16="http://schemas.microsoft.com/office/drawing/2014/main" id="{2CAE7833-95B6-4FF8-9FD5-50D76D048D5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FDD3E" id="Rectángulo 2"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73278">
          <w:rPr>
            <w:rStyle w:val="Hyperlink"/>
          </w:rPr>
          <w:t>Cómo presentar tu solución - Hotel Digital.pdf</w:t>
        </w:r>
      </w:hyperlink>
    </w:p>
    <w:p w14:paraId="13F9282D" w14:textId="77777777" w:rsidR="00273278" w:rsidRDefault="00273278"/>
    <w:p w14:paraId="4D323080" w14:textId="32ADBFC3" w:rsidR="00273278" w:rsidRDefault="00273278"/>
    <w:p w14:paraId="00DF6278" w14:textId="77777777" w:rsidR="00273278" w:rsidRPr="00273278" w:rsidRDefault="00273278" w:rsidP="00273278">
      <w:pPr>
        <w:rPr>
          <w:b/>
          <w:bCs/>
        </w:rPr>
      </w:pPr>
      <w:r w:rsidRPr="00273278">
        <w:rPr>
          <w:b/>
          <w:bCs/>
        </w:rPr>
        <w:t>Kiosco de Autogestión para Fianza de Toallas en Piscina</w:t>
      </w:r>
    </w:p>
    <w:p w14:paraId="14D13E6F" w14:textId="77777777" w:rsidR="00273278" w:rsidRPr="00273278" w:rsidRDefault="00273278" w:rsidP="00273278">
      <w:r w:rsidRPr="00273278">
        <w:t>Abierto</w:t>
      </w:r>
    </w:p>
    <w:p w14:paraId="3A54DB94" w14:textId="77777777" w:rsidR="00273278" w:rsidRPr="00273278" w:rsidRDefault="00273278" w:rsidP="00273278">
      <w:r w:rsidRPr="00273278">
        <w:t>AncillaryExperiencia del clienteExperiencia del empleadoCostesEficiencia</w:t>
      </w:r>
    </w:p>
    <w:p w14:paraId="64788508" w14:textId="77777777" w:rsidR="00273278" w:rsidRPr="00273278" w:rsidRDefault="00273278" w:rsidP="00273278">
      <w:r w:rsidRPr="00273278">
        <w:t>26 de agosto</w:t>
      </w:r>
    </w:p>
    <w:p w14:paraId="7E947857" w14:textId="77777777" w:rsidR="00273278" w:rsidRPr="00273278" w:rsidRDefault="00273278" w:rsidP="00273278">
      <w:r w:rsidRPr="00273278">
        <w:t>Actualmente, la gestión de los depósitos para el uso de toallas de piscina (cobro de fianza y entrega de la tarjeta o ticket de toalla) se realiza en la recepción del hotel. Queremos que esta operativa salga de recepción y se traslade directamente al punto de uso, junto al toallero en la zona de aguas</w:t>
      </w:r>
    </w:p>
    <w:p w14:paraId="20D9AC26" w14:textId="77777777" w:rsidR="00273278" w:rsidRPr="00273278" w:rsidRDefault="00273278" w:rsidP="00273278">
      <w:r w:rsidRPr="00273278">
        <w:t>Problema</w:t>
      </w:r>
    </w:p>
    <w:p w14:paraId="59AE0219" w14:textId="77777777" w:rsidR="00273278" w:rsidRPr="00273278" w:rsidRDefault="00273278" w:rsidP="00273278">
      <w:r w:rsidRPr="00273278">
        <w:t>Centralizar este trámite en la recepción genera colas, esperas innecesarias para el huésped y sobrecarga a los recepcionistas con tareas transaccionales repetitivas que no aportan valor a la bienvenida del cliente</w:t>
      </w:r>
    </w:p>
    <w:p w14:paraId="03936030" w14:textId="77777777" w:rsidR="00273278" w:rsidRPr="00273278" w:rsidRDefault="00273278" w:rsidP="00273278">
      <w:r w:rsidRPr="00273278">
        <w:t>Reto</w:t>
      </w:r>
    </w:p>
    <w:p w14:paraId="47DDC284" w14:textId="77777777" w:rsidR="00273278" w:rsidRPr="00273278" w:rsidRDefault="00273278" w:rsidP="00273278">
      <w:r w:rsidRPr="00273278">
        <w:t>¿Cómo podríamos implementar una solución en la zona del toallero que permita al cliente autogestionar el pago del depósito, recibir una tarjeta o acreditación para recoger su toalla y, posteriormente, gestionar la devolución de la toalla y la tarjeta para recibir el reembolso automático de su fianza?</w:t>
      </w:r>
    </w:p>
    <w:p w14:paraId="217C1AD2" w14:textId="77777777" w:rsidR="00273278" w:rsidRPr="00273278" w:rsidRDefault="00273278" w:rsidP="00273278">
      <w:r w:rsidRPr="00273278">
        <w:t>Criterios de éxito</w:t>
      </w:r>
    </w:p>
    <w:p w14:paraId="311DAE1A" w14:textId="77777777" w:rsidR="00273278" w:rsidRPr="00273278" w:rsidRDefault="00273278" w:rsidP="00273278">
      <w:pPr>
        <w:numPr>
          <w:ilvl w:val="0"/>
          <w:numId w:val="8"/>
        </w:numPr>
      </w:pPr>
      <w:r w:rsidRPr="00273278">
        <w:t>Eliminación total de la gestión de toallas y fianzas en el mostrador de recepción</w:t>
      </w:r>
    </w:p>
    <w:p w14:paraId="5AACDDAE" w14:textId="77777777" w:rsidR="00273278" w:rsidRPr="00273278" w:rsidRDefault="00273278" w:rsidP="00273278">
      <w:pPr>
        <w:numPr>
          <w:ilvl w:val="0"/>
          <w:numId w:val="8"/>
        </w:numPr>
      </w:pPr>
      <w:r w:rsidRPr="00273278">
        <w:t>Sistema autónomo (ej. kiosco o máquina) intuitivo y rápido para el huésped</w:t>
      </w:r>
    </w:p>
    <w:p w14:paraId="34C14BEE" w14:textId="77777777" w:rsidR="00273278" w:rsidRPr="00273278" w:rsidRDefault="00273278" w:rsidP="00273278">
      <w:pPr>
        <w:numPr>
          <w:ilvl w:val="0"/>
          <w:numId w:val="8"/>
        </w:numPr>
      </w:pPr>
      <w:r w:rsidRPr="00273278">
        <w:t>Capacidad para cobrar fianzas mediante tarjeta bancaria o cargo a la habitación, y reembolsarlas de forma automática y segura. O capacidad de integrarse con PMS y de ahí coger directamente la tarjeta del cliente que ya se ha tokenizado en el checkin</w:t>
      </w:r>
    </w:p>
    <w:p w14:paraId="768ABCA1" w14:textId="77777777" w:rsidR="00273278" w:rsidRPr="00273278" w:rsidRDefault="00273278" w:rsidP="00273278">
      <w:pPr>
        <w:numPr>
          <w:ilvl w:val="0"/>
          <w:numId w:val="8"/>
        </w:numPr>
      </w:pPr>
      <w:r w:rsidRPr="00273278">
        <w:t>Control eficiente del stock de toallas y reducción de pérdidas</w:t>
      </w:r>
    </w:p>
    <w:p w14:paraId="43735E28" w14:textId="77777777" w:rsidR="00273278" w:rsidRPr="00273278" w:rsidRDefault="00273278" w:rsidP="00273278">
      <w:r w:rsidRPr="00273278">
        <w:t>Posibles soluciones sugeridas</w:t>
      </w:r>
    </w:p>
    <w:p w14:paraId="3BEFED23" w14:textId="77777777" w:rsidR="00273278" w:rsidRPr="00273278" w:rsidRDefault="00273278" w:rsidP="00273278">
      <w:pPr>
        <w:numPr>
          <w:ilvl w:val="0"/>
          <w:numId w:val="5"/>
        </w:numPr>
      </w:pPr>
      <w:r w:rsidRPr="00273278">
        <w:t>Implementar un kiosco de autogestión tipo "vending" o cajero automático en la piscina. El cliente pasa su tarjeta de crédito/débito para retener la fianza, y la máquina expende una tarjeta. El cliente usa esa tarjeta en el toallero para coger su toalla. Al marcharse, devuelve la toalla y el staff le devuelve la tarjeta. Una vez devuelva la tarjeta en la máquina se le devuelve la fianza. (Es un proceso muy similar al de las consignas inteligentes en estaciones de tren o el alquiler de carritos portaequipajes en algunos aeropuertos)</w:t>
      </w:r>
    </w:p>
    <w:p w14:paraId="7E6931ED" w14:textId="77777777" w:rsidR="00273278" w:rsidRPr="00273278" w:rsidRDefault="00273278" w:rsidP="00273278">
      <w:r w:rsidRPr="00273278">
        <w:t>Adjuntos</w:t>
      </w:r>
    </w:p>
    <w:p w14:paraId="24AD459D" w14:textId="03FEA1EB" w:rsidR="00273278" w:rsidRPr="00273278" w:rsidRDefault="00273278" w:rsidP="00273278">
      <w:hyperlink r:id="rId9" w:tgtFrame="_blank" w:history="1">
        <w:r w:rsidRPr="00273278">
          <w:rPr>
            <w:rStyle w:val="Hyperlink"/>
            <w:noProof/>
          </w:rPr>
          <mc:AlternateContent>
            <mc:Choice Requires="wps">
              <w:drawing>
                <wp:inline distT="0" distB="0" distL="0" distR="0" wp14:anchorId="7B7CE162" wp14:editId="3E2747EA">
                  <wp:extent cx="304800" cy="304800"/>
                  <wp:effectExtent l="0" t="0" r="0" b="0"/>
                  <wp:docPr id="967779980" name="Rectángulo 4">
                    <a:hlinkClick xmlns:a="http://schemas.openxmlformats.org/drawingml/2006/main" r:id="rId9" tgtFrame="&quot;_blank&quot;"/>
                    <a:extLst xmlns:a="http://schemas.openxmlformats.org/drawingml/2006/main">
                      <a:ext uri="{FF2B5EF4-FFF2-40B4-BE49-F238E27FC236}">
                        <a16:creationId xmlns:a16="http://schemas.microsoft.com/office/drawing/2014/main" id="{64A51362-BBA0-450C-B4EF-96745ADF964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936BD" id="Rectángulo 4"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73278">
          <w:rPr>
            <w:rStyle w:val="Hyperlink"/>
          </w:rPr>
          <w:t>Cómo presentar tu solución - Hotel Digital.pdf</w:t>
        </w:r>
      </w:hyperlink>
    </w:p>
    <w:p w14:paraId="2F600351" w14:textId="4EA27993" w:rsidR="00273278" w:rsidRDefault="00273278"/>
    <w:p w14:paraId="1D63EACF" w14:textId="77777777" w:rsidR="00273278" w:rsidRDefault="00273278"/>
    <w:p w14:paraId="781AA0B8" w14:textId="77777777" w:rsidR="00273278" w:rsidRPr="00273278" w:rsidRDefault="00273278" w:rsidP="00273278">
      <w:pPr>
        <w:rPr>
          <w:b/>
          <w:bCs/>
        </w:rPr>
      </w:pPr>
      <w:r w:rsidRPr="00F65E78">
        <w:rPr>
          <w:b/>
          <w:bCs/>
          <w:highlight w:val="yellow"/>
        </w:rPr>
        <w:t>Fila Virtual Inteligente y Triaje de Peticiones</w:t>
      </w:r>
    </w:p>
    <w:p w14:paraId="3094AEA0" w14:textId="77777777" w:rsidR="00273278" w:rsidRPr="00273278" w:rsidRDefault="00273278" w:rsidP="00273278">
      <w:r w:rsidRPr="00273278">
        <w:t>Abierto</w:t>
      </w:r>
    </w:p>
    <w:p w14:paraId="52FC0CA9" w14:textId="77777777" w:rsidR="00273278" w:rsidRPr="00273278" w:rsidRDefault="00273278" w:rsidP="00273278">
      <w:r w:rsidRPr="00273278">
        <w:t>RecepciónExperiencia del clienteExperiencia del empleadoEficiencia</w:t>
      </w:r>
    </w:p>
    <w:p w14:paraId="2A7E95C0" w14:textId="77777777" w:rsidR="00273278" w:rsidRPr="00273278" w:rsidRDefault="00273278" w:rsidP="00273278">
      <w:r w:rsidRPr="00273278">
        <w:t>26 de agosto</w:t>
      </w:r>
    </w:p>
    <w:p w14:paraId="55439EDF" w14:textId="77777777" w:rsidR="00273278" w:rsidRPr="00273278" w:rsidRDefault="00273278" w:rsidP="00273278">
      <w:r w:rsidRPr="00273278">
        <w:t>La recepción canaliza un alto volumen de peticiones por parte de los clientes. Muchas de estas consultas no requieren la intervención de un recepcionista, pero generan aglomeraciones innecesarias</w:t>
      </w:r>
    </w:p>
    <w:p w14:paraId="1E32ACBA" w14:textId="77777777" w:rsidR="00273278" w:rsidRPr="00273278" w:rsidRDefault="00273278" w:rsidP="00273278">
      <w:r w:rsidRPr="00273278">
        <w:t>Problema</w:t>
      </w:r>
    </w:p>
    <w:p w14:paraId="19191BA3" w14:textId="77777777" w:rsidR="00273278" w:rsidRPr="00273278" w:rsidRDefault="00273278" w:rsidP="00273278">
      <w:r w:rsidRPr="00273278">
        <w:t>El huésped pierde tiempo en colas físicas independientemente de si su trámite es un check-in complejo o simplemente necesita una información rápida. Al no haber clasificación previa de la petición, el personal se satura con operativas de bajo valor</w:t>
      </w:r>
    </w:p>
    <w:p w14:paraId="7345FB4D" w14:textId="77777777" w:rsidR="00273278" w:rsidRPr="00273278" w:rsidRDefault="00273278" w:rsidP="00273278">
      <w:r w:rsidRPr="00273278">
        <w:t>Reto</w:t>
      </w:r>
    </w:p>
    <w:p w14:paraId="5EC6B6ED" w14:textId="77777777" w:rsidR="00273278" w:rsidRPr="00273278" w:rsidRDefault="00273278" w:rsidP="00273278">
      <w:r w:rsidRPr="00273278">
        <w:t>¿Cómo podríamos implementar un sistema de fila virtual y triaje que clasifique automáticamente la necesidad del cliente y lo derive de manera eficiente al canal de resolución adecuado?</w:t>
      </w:r>
    </w:p>
    <w:p w14:paraId="086488FA" w14:textId="77777777" w:rsidR="00273278" w:rsidRPr="00273278" w:rsidRDefault="00273278" w:rsidP="00273278">
      <w:r w:rsidRPr="00273278">
        <w:t>Criterios de éxito</w:t>
      </w:r>
    </w:p>
    <w:p w14:paraId="13E7A15C" w14:textId="77777777" w:rsidR="00273278" w:rsidRPr="00273278" w:rsidRDefault="00273278" w:rsidP="00273278">
      <w:pPr>
        <w:numPr>
          <w:ilvl w:val="0"/>
          <w:numId w:val="14"/>
        </w:numPr>
      </w:pPr>
      <w:r w:rsidRPr="00273278">
        <w:t>Sistema de ticket digital o fila virtual fácil de usar desde móvil o quioscos fijos</w:t>
      </w:r>
    </w:p>
    <w:p w14:paraId="3826054A" w14:textId="77777777" w:rsidR="00273278" w:rsidRPr="00273278" w:rsidRDefault="00273278" w:rsidP="00273278">
      <w:pPr>
        <w:numPr>
          <w:ilvl w:val="0"/>
          <w:numId w:val="14"/>
        </w:numPr>
      </w:pPr>
      <w:r w:rsidRPr="00273278">
        <w:t>Identificación precisa del tipo de petición del usuario</w:t>
      </w:r>
    </w:p>
    <w:p w14:paraId="25A5AA92" w14:textId="77777777" w:rsidR="00273278" w:rsidRPr="00273278" w:rsidRDefault="00273278" w:rsidP="00273278">
      <w:pPr>
        <w:numPr>
          <w:ilvl w:val="0"/>
          <w:numId w:val="14"/>
        </w:numPr>
      </w:pPr>
      <w:r w:rsidRPr="00273278">
        <w:t>Resolución más veloz, descongestión física de las zonas comunes y aumento de satisfacción</w:t>
      </w:r>
    </w:p>
    <w:p w14:paraId="5F8D6FD7" w14:textId="77777777" w:rsidR="00273278" w:rsidRPr="00273278" w:rsidRDefault="00273278" w:rsidP="00273278">
      <w:r w:rsidRPr="00273278">
        <w:t>Posibles soluciones sugeridas</w:t>
      </w:r>
    </w:p>
    <w:p w14:paraId="50086BEA" w14:textId="77777777" w:rsidR="00273278" w:rsidRPr="00273278" w:rsidRDefault="00273278" w:rsidP="00273278">
      <w:pPr>
        <w:numPr>
          <w:ilvl w:val="0"/>
          <w:numId w:val="9"/>
        </w:numPr>
      </w:pPr>
      <w:r w:rsidRPr="00273278">
        <w:t>Hacer una fila virtual tipo médico, donde se pregunte el motivo: si es ayuda sencilla o información, ofrecerle automáticamente una respuesta escrita/digital al dispositivo. Si es una gestión física de entrega/recogida, derivar a un stand específico separado del check-in (modelo Atención al Cliente de retail o triaje de hospital)</w:t>
      </w:r>
    </w:p>
    <w:p w14:paraId="6E20BD8E" w14:textId="77777777" w:rsidR="00273278" w:rsidRPr="00273278" w:rsidRDefault="00273278" w:rsidP="00273278">
      <w:r w:rsidRPr="00273278">
        <w:t>Adjuntos</w:t>
      </w:r>
    </w:p>
    <w:p w14:paraId="7914F0B6" w14:textId="7AF05A30" w:rsidR="00273278" w:rsidRPr="00273278" w:rsidRDefault="00273278" w:rsidP="00273278">
      <w:hyperlink r:id="rId10" w:tgtFrame="_blank" w:history="1">
        <w:r w:rsidRPr="00273278">
          <w:rPr>
            <w:rStyle w:val="Hyperlink"/>
            <w:noProof/>
          </w:rPr>
          <mc:AlternateContent>
            <mc:Choice Requires="wps">
              <w:drawing>
                <wp:inline distT="0" distB="0" distL="0" distR="0" wp14:anchorId="63B37EF6" wp14:editId="62EEB706">
                  <wp:extent cx="304800" cy="304800"/>
                  <wp:effectExtent l="0" t="0" r="0" b="0"/>
                  <wp:docPr id="1244514791" name="Rectángulo 6">
                    <a:hlinkClick xmlns:a="http://schemas.openxmlformats.org/drawingml/2006/main" r:id="rId8" tgtFrame="&quot;_blank&quot;"/>
                    <a:extLst xmlns:a="http://schemas.openxmlformats.org/drawingml/2006/main">
                      <a:ext uri="{FF2B5EF4-FFF2-40B4-BE49-F238E27FC236}">
                        <a16:creationId xmlns:a16="http://schemas.microsoft.com/office/drawing/2014/main" id="{73B5D1C1-4EAB-491B-A3AD-B82EF77A66A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5C5EC" id="Rectángulo 6"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73278">
          <w:rPr>
            <w:rStyle w:val="Hyperlink"/>
          </w:rPr>
          <w:t>Cómo presentar tu solución - Hotel Digital.pdf</w:t>
        </w:r>
      </w:hyperlink>
    </w:p>
    <w:p w14:paraId="512B08D6" w14:textId="77777777" w:rsidR="00273278" w:rsidRDefault="00273278"/>
    <w:p w14:paraId="717462CE" w14:textId="77777777" w:rsidR="00273278" w:rsidRPr="00273278" w:rsidRDefault="00273278" w:rsidP="00273278">
      <w:pPr>
        <w:rPr>
          <w:b/>
          <w:bCs/>
        </w:rPr>
      </w:pPr>
      <w:r w:rsidRPr="00273278">
        <w:rPr>
          <w:b/>
          <w:bCs/>
        </w:rPr>
        <w:t>Letreros Digitales Dinámicos en Mostrador para Gestión de Flujos</w:t>
      </w:r>
    </w:p>
    <w:p w14:paraId="18FF648C" w14:textId="77777777" w:rsidR="00273278" w:rsidRPr="00273278" w:rsidRDefault="00273278" w:rsidP="00273278">
      <w:r w:rsidRPr="00273278">
        <w:t>Abierto</w:t>
      </w:r>
    </w:p>
    <w:p w14:paraId="18C119B7" w14:textId="77777777" w:rsidR="00273278" w:rsidRPr="00273278" w:rsidRDefault="00273278" w:rsidP="00273278">
      <w:r w:rsidRPr="00273278">
        <w:t>RecepciónExperiencia del clienteExperiencia del empleadoEficiencia</w:t>
      </w:r>
    </w:p>
    <w:p w14:paraId="43044691" w14:textId="77777777" w:rsidR="00273278" w:rsidRPr="00273278" w:rsidRDefault="00273278" w:rsidP="00273278">
      <w:r w:rsidRPr="00273278">
        <w:t>26 de agosto</w:t>
      </w:r>
    </w:p>
    <w:p w14:paraId="1613EE49" w14:textId="77777777" w:rsidR="00273278" w:rsidRPr="00273278" w:rsidRDefault="00273278" w:rsidP="00273278">
      <w:r w:rsidRPr="00273278">
        <w:t>El mostrador de recepción es el centro neurálgico de múltiples operativas hoteleras (check-in, check-out, resolución de dudas, etc.). Al tener una señalización estática y poco adaptable, todos los clientes tienden a ubicarse y mezclarse en las mismas colas</w:t>
      </w:r>
    </w:p>
    <w:p w14:paraId="15A9368C" w14:textId="77777777" w:rsidR="00273278" w:rsidRPr="00273278" w:rsidRDefault="00273278" w:rsidP="00273278">
      <w:r w:rsidRPr="00273278">
        <w:t>Problema</w:t>
      </w:r>
    </w:p>
    <w:p w14:paraId="179E4C0A" w14:textId="77777777" w:rsidR="00273278" w:rsidRPr="00273278" w:rsidRDefault="00273278" w:rsidP="00273278">
      <w:r w:rsidRPr="00273278">
        <w:t>La incapacidad de segmentar dinámicamente el mostrador según las necesidades del momento ralentiza las operativas, afectando a la experiencia de aquellos huéspedes con consultas rápidas y saturando la atención del empleado</w:t>
      </w:r>
    </w:p>
    <w:p w14:paraId="2ED7D16F" w14:textId="77777777" w:rsidR="00273278" w:rsidRPr="00273278" w:rsidRDefault="00273278" w:rsidP="00273278">
      <w:r w:rsidRPr="00273278">
        <w:t>Reto</w:t>
      </w:r>
    </w:p>
    <w:p w14:paraId="288A52D6" w14:textId="77777777" w:rsidR="00273278" w:rsidRPr="00273278" w:rsidRDefault="00273278" w:rsidP="00273278">
      <w:r w:rsidRPr="00273278">
        <w:t>¿Cómo podríamos usar cartelería digital dinámica en recepción para reconfigurar el mostrador en tiempo real, adaptando cada punto de atención según la carga de trabajo y el tipo de flujo de clientes esperado?</w:t>
      </w:r>
    </w:p>
    <w:p w14:paraId="5D98A878" w14:textId="77777777" w:rsidR="00273278" w:rsidRPr="00273278" w:rsidRDefault="00273278" w:rsidP="00273278">
      <w:r w:rsidRPr="00273278">
        <w:t>Criterios de éxito</w:t>
      </w:r>
    </w:p>
    <w:p w14:paraId="4483DD6F" w14:textId="77777777" w:rsidR="00273278" w:rsidRPr="00273278" w:rsidRDefault="00273278" w:rsidP="00273278">
      <w:pPr>
        <w:numPr>
          <w:ilvl w:val="0"/>
          <w:numId w:val="2"/>
        </w:numPr>
      </w:pPr>
      <w:r w:rsidRPr="00273278">
        <w:t>Pantallas digitales de fácil actualización desde un panel centralizado</w:t>
      </w:r>
    </w:p>
    <w:p w14:paraId="11D2BD00" w14:textId="77777777" w:rsidR="00273278" w:rsidRPr="00273278" w:rsidRDefault="00273278" w:rsidP="00273278">
      <w:pPr>
        <w:numPr>
          <w:ilvl w:val="0"/>
          <w:numId w:val="2"/>
        </w:numPr>
      </w:pPr>
      <w:r w:rsidRPr="00273278">
        <w:t>Cambios y reasignaciones en tiempo real para agilizar la operativa operativa</w:t>
      </w:r>
    </w:p>
    <w:p w14:paraId="5CA95C06" w14:textId="77777777" w:rsidR="00273278" w:rsidRPr="00273278" w:rsidRDefault="00273278" w:rsidP="00273278">
      <w:pPr>
        <w:numPr>
          <w:ilvl w:val="0"/>
          <w:numId w:val="2"/>
        </w:numPr>
      </w:pPr>
      <w:r w:rsidRPr="00273278">
        <w:t>Mejora visual y reducción de los tiempos de espera generales en la zona del lobby</w:t>
      </w:r>
    </w:p>
    <w:p w14:paraId="683C46C4" w14:textId="77777777" w:rsidR="00273278" w:rsidRPr="00273278" w:rsidRDefault="00273278" w:rsidP="00273278">
      <w:r w:rsidRPr="00273278">
        <w:t>Posibles soluciones sugeridas</w:t>
      </w:r>
    </w:p>
    <w:p w14:paraId="6B73BF51" w14:textId="77777777" w:rsidR="00273278" w:rsidRPr="00273278" w:rsidRDefault="00273278" w:rsidP="00273278">
      <w:pPr>
        <w:numPr>
          <w:ilvl w:val="0"/>
          <w:numId w:val="17"/>
        </w:numPr>
      </w:pPr>
      <w:r w:rsidRPr="00273278">
        <w:t>Activación dinámica de distintos letreros o carteles sobre los mostradores para gestionar los flujos (por ejemplo, habilitar mostradores exclusivos de "Check-out" o "Dudas Rápidas" en función del pico de llegadas/salidas)</w:t>
      </w:r>
    </w:p>
    <w:p w14:paraId="527F78C4" w14:textId="77777777" w:rsidR="00273278" w:rsidRPr="00273278" w:rsidRDefault="00273278" w:rsidP="00273278">
      <w:r w:rsidRPr="00273278">
        <w:t>Adjuntos</w:t>
      </w:r>
    </w:p>
    <w:p w14:paraId="7F48D83B" w14:textId="509F3E93" w:rsidR="00273278" w:rsidRPr="00273278" w:rsidRDefault="00273278" w:rsidP="00273278">
      <w:hyperlink r:id="rId11" w:tgtFrame="_blank" w:history="1">
        <w:r w:rsidRPr="00273278">
          <w:rPr>
            <w:rStyle w:val="Hyperlink"/>
            <w:noProof/>
          </w:rPr>
          <mc:AlternateContent>
            <mc:Choice Requires="wps">
              <w:drawing>
                <wp:inline distT="0" distB="0" distL="0" distR="0" wp14:anchorId="2E32E47D" wp14:editId="55A5B1B5">
                  <wp:extent cx="304800" cy="304800"/>
                  <wp:effectExtent l="0" t="0" r="0" b="0"/>
                  <wp:docPr id="1037455355" name="Rectángulo 8">
                    <a:hlinkClick xmlns:a="http://schemas.openxmlformats.org/drawingml/2006/main" r:id="rId11" tgtFrame="&quot;_blank&quot;"/>
                    <a:extLst xmlns:a="http://schemas.openxmlformats.org/drawingml/2006/main">
                      <a:ext uri="{FF2B5EF4-FFF2-40B4-BE49-F238E27FC236}">
                        <a16:creationId xmlns:a16="http://schemas.microsoft.com/office/drawing/2014/main" id="{47BFFE46-6D6F-4C5B-AE13-8A32F62DF62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5B3F0" id="Rectángulo 8"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73278">
          <w:rPr>
            <w:rStyle w:val="Hyperlink"/>
          </w:rPr>
          <w:t>Cómo presentar tu solución - Hotel Digital.pdf</w:t>
        </w:r>
      </w:hyperlink>
    </w:p>
    <w:p w14:paraId="65BB22F0" w14:textId="77777777" w:rsidR="00273278" w:rsidRPr="00273278" w:rsidRDefault="00273278">
      <w:pPr>
        <w:rPr>
          <w:b/>
          <w:bCs/>
          <w:u w:val="single"/>
        </w:rPr>
      </w:pPr>
    </w:p>
    <w:p w14:paraId="2C34D614" w14:textId="77777777" w:rsidR="00273278" w:rsidRPr="00273278" w:rsidRDefault="00273278" w:rsidP="00273278">
      <w:pPr>
        <w:rPr>
          <w:b/>
          <w:bCs/>
          <w:u w:val="single"/>
        </w:rPr>
      </w:pPr>
      <w:r w:rsidRPr="00273278">
        <w:rPr>
          <w:b/>
          <w:bCs/>
          <w:u w:val="single"/>
        </w:rPr>
        <w:t>Robots Cobots de Asistencia para Transporte de Ropa</w:t>
      </w:r>
    </w:p>
    <w:p w14:paraId="020579E3" w14:textId="77777777" w:rsidR="00273278" w:rsidRPr="00273278" w:rsidRDefault="00273278" w:rsidP="00273278">
      <w:r w:rsidRPr="00273278">
        <w:t>Abierto</w:t>
      </w:r>
    </w:p>
    <w:p w14:paraId="2721AAEB" w14:textId="77777777" w:rsidR="00273278" w:rsidRPr="00273278" w:rsidRDefault="00273278" w:rsidP="00273278">
      <w:r w:rsidRPr="00273278">
        <w:t>HousekeepingExperiencia del empleadoEficiencia</w:t>
      </w:r>
    </w:p>
    <w:p w14:paraId="51A6CEB7" w14:textId="77777777" w:rsidR="00273278" w:rsidRPr="00273278" w:rsidRDefault="00273278" w:rsidP="00273278">
      <w:r w:rsidRPr="00273278">
        <w:t>26 de agosto</w:t>
      </w:r>
    </w:p>
    <w:p w14:paraId="07552F0E" w14:textId="77777777" w:rsidR="00273278" w:rsidRPr="00273278" w:rsidRDefault="00273278" w:rsidP="00273278">
      <w:r w:rsidRPr="00273278">
        <w:t>El departamento de pisos asume una gran carga física al realizar el cambio diario de ropa en las habitaciones. Esto requiere mover constantemente carros pesados llenos de sábanas y toallas por largas distancias y pasillos estrechos</w:t>
      </w:r>
    </w:p>
    <w:p w14:paraId="69FAE721" w14:textId="77777777" w:rsidR="00273278" w:rsidRPr="00273278" w:rsidRDefault="00273278" w:rsidP="00273278">
      <w:r w:rsidRPr="00273278">
        <w:t>Problema</w:t>
      </w:r>
    </w:p>
    <w:p w14:paraId="5981BBEC" w14:textId="77777777" w:rsidR="00273278" w:rsidRPr="00273278" w:rsidRDefault="00273278" w:rsidP="00273278">
      <w:r w:rsidRPr="00273278">
        <w:t>El traslado manual de la lavandería tiene un impacto negativo en la experiencia del empleado (mayor fatiga física, posibles riesgos laborales) y supone una ineficiencia notable en los procesos diarios</w:t>
      </w:r>
    </w:p>
    <w:p w14:paraId="61132BE4" w14:textId="77777777" w:rsidR="00273278" w:rsidRPr="00273278" w:rsidRDefault="00273278" w:rsidP="00273278">
      <w:r w:rsidRPr="00273278">
        <w:t>Reto</w:t>
      </w:r>
    </w:p>
    <w:p w14:paraId="3787BDE5" w14:textId="77777777" w:rsidR="00273278" w:rsidRPr="00273278" w:rsidRDefault="00273278" w:rsidP="00273278">
      <w:r w:rsidRPr="00273278">
        <w:t>¿Cómo podríamos integrar robots colaborativos (Cobots) o vehículos autónomos o asistidos para que asistan y sistematicen el transporte de la ropa limpia y sucia entre las áreas de habitaciones y las zonas de lavandería?</w:t>
      </w:r>
    </w:p>
    <w:p w14:paraId="6D8CBB87" w14:textId="77777777" w:rsidR="00273278" w:rsidRPr="00273278" w:rsidRDefault="00273278" w:rsidP="00273278">
      <w:r w:rsidRPr="00273278">
        <w:t>Criterios de éxito</w:t>
      </w:r>
    </w:p>
    <w:p w14:paraId="4B0312DE" w14:textId="77777777" w:rsidR="00273278" w:rsidRPr="00273278" w:rsidRDefault="00273278" w:rsidP="00273278">
      <w:pPr>
        <w:numPr>
          <w:ilvl w:val="0"/>
          <w:numId w:val="3"/>
        </w:numPr>
      </w:pPr>
      <w:r w:rsidRPr="00273278">
        <w:t>Navegación autónoma o asistida fluida en pasillos transitados por huéspedes y personal</w:t>
      </w:r>
    </w:p>
    <w:p w14:paraId="4FF7ACFC" w14:textId="77777777" w:rsidR="00273278" w:rsidRPr="00273278" w:rsidRDefault="00273278" w:rsidP="00273278">
      <w:pPr>
        <w:numPr>
          <w:ilvl w:val="0"/>
          <w:numId w:val="3"/>
        </w:numPr>
      </w:pPr>
      <w:r w:rsidRPr="00273278">
        <w:t>Capacidad del robot para interactuar con infraestructuras clave, como apertura automática de puertas y ascensores/montacargas</w:t>
      </w:r>
    </w:p>
    <w:p w14:paraId="6BB40D52" w14:textId="77777777" w:rsidR="00273278" w:rsidRPr="00273278" w:rsidRDefault="00273278" w:rsidP="00273278">
      <w:pPr>
        <w:numPr>
          <w:ilvl w:val="0"/>
          <w:numId w:val="3"/>
        </w:numPr>
      </w:pPr>
      <w:r w:rsidRPr="00273278">
        <w:t>Diseño ergonómico para facilitar la carga y descarga</w:t>
      </w:r>
    </w:p>
    <w:p w14:paraId="756FF175" w14:textId="77777777" w:rsidR="00273278" w:rsidRPr="00273278" w:rsidRDefault="00273278" w:rsidP="00273278">
      <w:pPr>
        <w:numPr>
          <w:ilvl w:val="0"/>
          <w:numId w:val="3"/>
        </w:numPr>
      </w:pPr>
      <w:r w:rsidRPr="00273278">
        <w:t>Reducción comprobable del esfuerzo físico del personal y mejora de su experiencia</w:t>
      </w:r>
    </w:p>
    <w:p w14:paraId="628EFA48" w14:textId="77777777" w:rsidR="00273278" w:rsidRPr="00273278" w:rsidRDefault="00273278" w:rsidP="00273278">
      <w:r w:rsidRPr="00273278">
        <w:t>Adjuntos</w:t>
      </w:r>
    </w:p>
    <w:p w14:paraId="222481D6" w14:textId="684B2FC0" w:rsidR="00273278" w:rsidRPr="00273278" w:rsidRDefault="00273278" w:rsidP="00273278">
      <w:hyperlink r:id="rId12" w:tgtFrame="_blank" w:history="1">
        <w:r w:rsidRPr="00273278">
          <w:rPr>
            <w:rStyle w:val="Hyperlink"/>
            <w:noProof/>
          </w:rPr>
          <mc:AlternateContent>
            <mc:Choice Requires="wps">
              <w:drawing>
                <wp:inline distT="0" distB="0" distL="0" distR="0" wp14:anchorId="4F989910" wp14:editId="0CF32E7D">
                  <wp:extent cx="304800" cy="304800"/>
                  <wp:effectExtent l="0" t="0" r="0" b="0"/>
                  <wp:docPr id="1084904241" name="Rectángulo 10">
                    <a:hlinkClick xmlns:a="http://schemas.openxmlformats.org/drawingml/2006/main" r:id="rId9" tgtFrame="&quot;_blank&quot;"/>
                    <a:extLst xmlns:a="http://schemas.openxmlformats.org/drawingml/2006/main">
                      <a:ext uri="{FF2B5EF4-FFF2-40B4-BE49-F238E27FC236}">
                        <a16:creationId xmlns:a16="http://schemas.microsoft.com/office/drawing/2014/main" id="{77758E43-EC3E-4793-85A4-A744FBE73AB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771BF" id="Rectángulo 10"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73278">
          <w:rPr>
            <w:rStyle w:val="Hyperlink"/>
          </w:rPr>
          <w:t>Cómo presentar tu solución - Hotel Digital.pdf</w:t>
        </w:r>
      </w:hyperlink>
    </w:p>
    <w:p w14:paraId="0B55A44A" w14:textId="77777777" w:rsidR="00273278" w:rsidRDefault="00273278"/>
    <w:p w14:paraId="32292147" w14:textId="77777777" w:rsidR="001D106E" w:rsidRPr="001D106E" w:rsidRDefault="001D106E" w:rsidP="001D106E">
      <w:pPr>
        <w:rPr>
          <w:b/>
          <w:bCs/>
          <w:u w:val="single"/>
        </w:rPr>
      </w:pPr>
      <w:r w:rsidRPr="001D106E">
        <w:rPr>
          <w:b/>
          <w:bCs/>
          <w:u w:val="single"/>
        </w:rPr>
        <w:t>Control y Monitorización de Aforo en Tiempo Real del Restaurante</w:t>
      </w:r>
    </w:p>
    <w:p w14:paraId="6EEE72FD" w14:textId="77777777" w:rsidR="001D106E" w:rsidRPr="001D106E" w:rsidRDefault="001D106E" w:rsidP="001D106E">
      <w:r w:rsidRPr="001D106E">
        <w:t>Abierto</w:t>
      </w:r>
    </w:p>
    <w:p w14:paraId="4CBE37B7" w14:textId="77777777" w:rsidR="001D106E" w:rsidRPr="001D106E" w:rsidRDefault="001D106E" w:rsidP="001D106E">
      <w:r w:rsidRPr="001D106E">
        <w:t>Alimentos y BebidasExperiencia del clienteExperiencia del empleadoEficiencia</w:t>
      </w:r>
    </w:p>
    <w:p w14:paraId="386C3F39" w14:textId="77777777" w:rsidR="001D106E" w:rsidRPr="001D106E" w:rsidRDefault="001D106E" w:rsidP="001D106E">
      <w:r w:rsidRPr="001D106E">
        <w:t>26 de agosto</w:t>
      </w:r>
    </w:p>
    <w:p w14:paraId="2BC23C15" w14:textId="77777777" w:rsidR="001D106E" w:rsidRPr="001D106E" w:rsidRDefault="001D106E" w:rsidP="001D106E">
      <w:r w:rsidRPr="001D106E">
        <w:t>En el área de Food &amp; Beverage, concretamente en servicios como el desayuno o cenas tipo buffet, los restaurantes sufren picos de ocupación que generan embotellamientos y estrés tanto para clientes como para empleados</w:t>
      </w:r>
    </w:p>
    <w:p w14:paraId="5587CB51" w14:textId="77777777" w:rsidR="001D106E" w:rsidRPr="001D106E" w:rsidRDefault="001D106E" w:rsidP="001D106E">
      <w:r w:rsidRPr="001D106E">
        <w:t>Problema</w:t>
      </w:r>
    </w:p>
    <w:p w14:paraId="558FCC86" w14:textId="77777777" w:rsidR="001D106E" w:rsidRPr="001D106E" w:rsidRDefault="001D106E" w:rsidP="001D106E">
      <w:r w:rsidRPr="001D106E">
        <w:t>El cliente baja al restaurante sin conocer su estado de ocupación real. Se encuentra frecuentemente con colas en la entrada, ruido excesivo y falta de mesas, empeorando su experiencia y generando quejas</w:t>
      </w:r>
    </w:p>
    <w:p w14:paraId="08A61251" w14:textId="77777777" w:rsidR="001D106E" w:rsidRPr="001D106E" w:rsidRDefault="001D106E" w:rsidP="001D106E">
      <w:r w:rsidRPr="001D106E">
        <w:t>Reto</w:t>
      </w:r>
    </w:p>
    <w:p w14:paraId="66195489" w14:textId="77777777" w:rsidR="001D106E" w:rsidRPr="001D106E" w:rsidRDefault="001D106E" w:rsidP="001D106E">
      <w:r w:rsidRPr="001D106E">
        <w:t>¿Cómo podríamos monitorizar el aforo del restaurante en tiempo real de forma precisa y mostrar esta información de manera visual en la App del hotel, para que el cliente decida el momento óptimo para comer?</w:t>
      </w:r>
    </w:p>
    <w:p w14:paraId="74CD04ED" w14:textId="77777777" w:rsidR="001D106E" w:rsidRPr="001D106E" w:rsidRDefault="001D106E" w:rsidP="001D106E">
      <w:r w:rsidRPr="001D106E">
        <w:t>Criterios de éxito</w:t>
      </w:r>
    </w:p>
    <w:p w14:paraId="7842ED48" w14:textId="77777777" w:rsidR="001D106E" w:rsidRPr="001D106E" w:rsidRDefault="001D106E" w:rsidP="001D106E">
      <w:pPr>
        <w:numPr>
          <w:ilvl w:val="0"/>
          <w:numId w:val="15"/>
        </w:numPr>
      </w:pPr>
      <w:r w:rsidRPr="001D106E">
        <w:t>Sistema de sensorización fiable para conteo de entradas/salidas</w:t>
      </w:r>
    </w:p>
    <w:p w14:paraId="3A95E6A8" w14:textId="77777777" w:rsidR="001D106E" w:rsidRPr="001D106E" w:rsidRDefault="001D106E" w:rsidP="001D106E">
      <w:pPr>
        <w:numPr>
          <w:ilvl w:val="0"/>
          <w:numId w:val="15"/>
        </w:numPr>
      </w:pPr>
      <w:r w:rsidRPr="001D106E">
        <w:t>Integración de los datos en tiempo real con la App del cliente</w:t>
      </w:r>
    </w:p>
    <w:p w14:paraId="23BE8C7B" w14:textId="77777777" w:rsidR="001D106E" w:rsidRPr="001D106E" w:rsidRDefault="001D106E" w:rsidP="001D106E">
      <w:pPr>
        <w:numPr>
          <w:ilvl w:val="0"/>
          <w:numId w:val="15"/>
        </w:numPr>
      </w:pPr>
      <w:r w:rsidRPr="001D106E">
        <w:t>Visualización intuitiva para el huésped (ej. formato semáforo: verde, amarillo, rojo)</w:t>
      </w:r>
    </w:p>
    <w:p w14:paraId="60200F2B" w14:textId="77777777" w:rsidR="001D106E" w:rsidRPr="001D106E" w:rsidRDefault="001D106E" w:rsidP="001D106E">
      <w:pPr>
        <w:numPr>
          <w:ilvl w:val="0"/>
          <w:numId w:val="15"/>
        </w:numPr>
      </w:pPr>
      <w:r w:rsidRPr="001D106E">
        <w:t>Reducción significativa de las colas físicas en las horas punta</w:t>
      </w:r>
    </w:p>
    <w:p w14:paraId="48F2BF36" w14:textId="77777777" w:rsidR="001D106E" w:rsidRPr="001D106E" w:rsidRDefault="001D106E" w:rsidP="001D106E">
      <w:r w:rsidRPr="001D106E">
        <w:t>Adjuntos</w:t>
      </w:r>
    </w:p>
    <w:p w14:paraId="239E453F" w14:textId="32BDC4CB" w:rsidR="001D106E" w:rsidRPr="001D106E" w:rsidRDefault="001D106E" w:rsidP="001D106E">
      <w:hyperlink r:id="rId13" w:tgtFrame="_blank" w:history="1">
        <w:r w:rsidRPr="001D106E">
          <w:rPr>
            <w:rStyle w:val="Hyperlink"/>
            <w:noProof/>
          </w:rPr>
          <mc:AlternateContent>
            <mc:Choice Requires="wps">
              <w:drawing>
                <wp:inline distT="0" distB="0" distL="0" distR="0" wp14:anchorId="7427B3C9" wp14:editId="3BD342FD">
                  <wp:extent cx="304800" cy="304800"/>
                  <wp:effectExtent l="0" t="0" r="0" b="0"/>
                  <wp:docPr id="20121108" name="Rectángulo 12">
                    <a:hlinkClick xmlns:a="http://schemas.openxmlformats.org/drawingml/2006/main" r:id="rId11" tgtFrame="&quot;_blank&quot;"/>
                    <a:extLst xmlns:a="http://schemas.openxmlformats.org/drawingml/2006/main">
                      <a:ext uri="{FF2B5EF4-FFF2-40B4-BE49-F238E27FC236}">
                        <a16:creationId xmlns:a16="http://schemas.microsoft.com/office/drawing/2014/main" id="{B6BFD1C2-81C0-4155-929C-8B8BE298A5C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70ABD" id="Rectángulo 12"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D106E">
          <w:rPr>
            <w:rStyle w:val="Hyperlink"/>
          </w:rPr>
          <w:t>Cómo presentar tu solución - Hotel Digital.pdf</w:t>
        </w:r>
      </w:hyperlink>
    </w:p>
    <w:p w14:paraId="475531E7" w14:textId="77777777" w:rsidR="00756733" w:rsidRDefault="00756733"/>
    <w:p w14:paraId="359EC8FE" w14:textId="77777777" w:rsidR="001D106E" w:rsidRPr="001D106E" w:rsidRDefault="001D106E" w:rsidP="001D106E">
      <w:pPr>
        <w:rPr>
          <w:b/>
          <w:bCs/>
          <w:u w:val="single"/>
        </w:rPr>
      </w:pPr>
      <w:r w:rsidRPr="001D106E">
        <w:rPr>
          <w:b/>
          <w:bCs/>
          <w:u w:val="single"/>
        </w:rPr>
        <w:t>Itinerarios de Animación Hiperpersonalizados según el Mood</w:t>
      </w:r>
    </w:p>
    <w:p w14:paraId="27917591" w14:textId="77777777" w:rsidR="001D106E" w:rsidRPr="001D106E" w:rsidRDefault="001D106E" w:rsidP="001D106E">
      <w:r w:rsidRPr="001D106E">
        <w:t>Abierto</w:t>
      </w:r>
    </w:p>
    <w:p w14:paraId="1258057C" w14:textId="77777777" w:rsidR="001D106E" w:rsidRPr="001D106E" w:rsidRDefault="001D106E" w:rsidP="001D106E">
      <w:r w:rsidRPr="001D106E">
        <w:t>AnimaciónExperiencia del clienteConocimiento del cliente</w:t>
      </w:r>
    </w:p>
    <w:p w14:paraId="55D7164D" w14:textId="77777777" w:rsidR="001D106E" w:rsidRPr="001D106E" w:rsidRDefault="001D106E" w:rsidP="001D106E">
      <w:r w:rsidRPr="001D106E">
        <w:t>26 de agosto</w:t>
      </w:r>
    </w:p>
    <w:p w14:paraId="377F60EA" w14:textId="77777777" w:rsidR="001D106E" w:rsidRPr="001D106E" w:rsidRDefault="001D106E" w:rsidP="001D106E">
      <w:r w:rsidRPr="001D106E">
        <w:t>La oferta de entretenimiento y animación en los hoteles es extensa, pero en muchas ocasiones los huéspedes no participan porque la propuesta no encaja con su estado de ánimo en ese momento exacto o porque no se enteran a tiempo</w:t>
      </w:r>
    </w:p>
    <w:p w14:paraId="2CB5BBCA" w14:textId="77777777" w:rsidR="001D106E" w:rsidRPr="001D106E" w:rsidRDefault="001D106E" w:rsidP="001D106E">
      <w:r w:rsidRPr="001D106E">
        <w:t>Problema</w:t>
      </w:r>
    </w:p>
    <w:p w14:paraId="52F1F27F" w14:textId="77777777" w:rsidR="001D106E" w:rsidRPr="001D106E" w:rsidRDefault="001D106E" w:rsidP="001D106E">
      <w:r w:rsidRPr="001D106E">
        <w:t>La comunicación de las actividades es estática (carteles, folletos o pantallas generales) y poco personalizada Esto resulta en una menor asistencia y la pérdida de una oportunidad para mejorar radicalmente la experiencia del cliente</w:t>
      </w:r>
    </w:p>
    <w:p w14:paraId="26F0E23B" w14:textId="77777777" w:rsidR="001D106E" w:rsidRPr="001D106E" w:rsidRDefault="001D106E" w:rsidP="001D106E">
      <w:r w:rsidRPr="001D106E">
        <w:t>Reto</w:t>
      </w:r>
    </w:p>
    <w:p w14:paraId="0223C116" w14:textId="77777777" w:rsidR="001D106E" w:rsidRPr="001D106E" w:rsidRDefault="001D106E" w:rsidP="001D106E">
      <w:r w:rsidRPr="001D106E">
        <w:t>¿Cómo podríamos captar el estado de ánimo (mood) del cliente en tiempo real y utilizarlo para ofrecer itinerarios de animación hiperpersonalizados, enviando alertas push oportunas a sus dispositivos móviles?</w:t>
      </w:r>
    </w:p>
    <w:p w14:paraId="30B31FB1" w14:textId="77777777" w:rsidR="001D106E" w:rsidRPr="001D106E" w:rsidRDefault="001D106E" w:rsidP="001D106E">
      <w:r w:rsidRPr="001D106E">
        <w:t>Criterios de éxito</w:t>
      </w:r>
    </w:p>
    <w:p w14:paraId="62D393B5" w14:textId="77777777" w:rsidR="001D106E" w:rsidRPr="001D106E" w:rsidRDefault="001D106E" w:rsidP="001D106E">
      <w:pPr>
        <w:numPr>
          <w:ilvl w:val="0"/>
          <w:numId w:val="1"/>
        </w:numPr>
      </w:pPr>
      <w:r w:rsidRPr="001D106E">
        <w:t>Mecanismo ágil y no intrusivo para conocer el "mood" del huésped (ej. a través de la App del hotel)</w:t>
      </w:r>
    </w:p>
    <w:p w14:paraId="69D65F64" w14:textId="77777777" w:rsidR="001D106E" w:rsidRPr="001D106E" w:rsidRDefault="001D106E" w:rsidP="001D106E">
      <w:pPr>
        <w:numPr>
          <w:ilvl w:val="0"/>
          <w:numId w:val="1"/>
        </w:numPr>
      </w:pPr>
      <w:r w:rsidRPr="001D106E">
        <w:t>Motor de recomendaciones dinámico capaz de cruzar la programación con las preferencias</w:t>
      </w:r>
    </w:p>
    <w:p w14:paraId="60167AF5" w14:textId="77777777" w:rsidR="001D106E" w:rsidRPr="001D106E" w:rsidRDefault="001D106E" w:rsidP="001D106E">
      <w:pPr>
        <w:numPr>
          <w:ilvl w:val="0"/>
          <w:numId w:val="1"/>
        </w:numPr>
      </w:pPr>
      <w:r w:rsidRPr="001D106E">
        <w:t>Sistema de notificaciones push segmentado e inteligente</w:t>
      </w:r>
    </w:p>
    <w:p w14:paraId="5977FDF7" w14:textId="77777777" w:rsidR="001D106E" w:rsidRPr="001D106E" w:rsidRDefault="001D106E" w:rsidP="001D106E">
      <w:pPr>
        <w:numPr>
          <w:ilvl w:val="0"/>
          <w:numId w:val="1"/>
        </w:numPr>
      </w:pPr>
      <w:r w:rsidRPr="001D106E">
        <w:t>Aumento de la tasa de participación en las actividades de animación</w:t>
      </w:r>
    </w:p>
    <w:p w14:paraId="6B56DB53" w14:textId="77777777" w:rsidR="001D106E" w:rsidRPr="001D106E" w:rsidRDefault="001D106E" w:rsidP="001D106E">
      <w:r w:rsidRPr="001D106E">
        <w:t>Adjuntos</w:t>
      </w:r>
    </w:p>
    <w:p w14:paraId="7E28DCE2" w14:textId="4412F8D6" w:rsidR="001D106E" w:rsidRPr="001D106E" w:rsidRDefault="001D106E" w:rsidP="001D106E">
      <w:hyperlink r:id="rId14" w:tgtFrame="_blank" w:history="1">
        <w:r w:rsidRPr="001D106E">
          <w:rPr>
            <w:rStyle w:val="Hyperlink"/>
            <w:noProof/>
          </w:rPr>
          <mc:AlternateContent>
            <mc:Choice Requires="wps">
              <w:drawing>
                <wp:inline distT="0" distB="0" distL="0" distR="0" wp14:anchorId="62D58D68" wp14:editId="4578BDB7">
                  <wp:extent cx="304800" cy="304800"/>
                  <wp:effectExtent l="0" t="0" r="0" b="0"/>
                  <wp:docPr id="439571648" name="Rectángulo 14">
                    <a:hlinkClick xmlns:a="http://schemas.openxmlformats.org/drawingml/2006/main" r:id="rId8" tgtFrame="&quot;_blank&quot;"/>
                    <a:extLst xmlns:a="http://schemas.openxmlformats.org/drawingml/2006/main">
                      <a:ext uri="{FF2B5EF4-FFF2-40B4-BE49-F238E27FC236}">
                        <a16:creationId xmlns:a16="http://schemas.microsoft.com/office/drawing/2014/main" id="{DB46DF5D-70F4-485E-AC2D-0562F573D6A0}"/>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29345" id="Rectángulo 14"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D106E">
          <w:rPr>
            <w:rStyle w:val="Hyperlink"/>
          </w:rPr>
          <w:t>Cómo presentar tu solución - Hotel Digital.pdf</w:t>
        </w:r>
      </w:hyperlink>
    </w:p>
    <w:p w14:paraId="176032D5" w14:textId="77777777" w:rsidR="001D106E" w:rsidRDefault="001D106E"/>
    <w:p w14:paraId="15AA186E" w14:textId="77777777" w:rsidR="001D106E" w:rsidRDefault="001D106E"/>
    <w:p w14:paraId="4352C0D0" w14:textId="77777777" w:rsidR="00BE308A" w:rsidRPr="00BE308A" w:rsidRDefault="00BE308A" w:rsidP="00BE308A">
      <w:pPr>
        <w:rPr>
          <w:b/>
          <w:bCs/>
          <w:u w:val="single"/>
        </w:rPr>
      </w:pPr>
      <w:r w:rsidRPr="00BE308A">
        <w:rPr>
          <w:b/>
          <w:bCs/>
          <w:u w:val="single"/>
        </w:rPr>
        <w:t>Mapas de Calor de Clientes basados en Conexiones Wifi</w:t>
      </w:r>
    </w:p>
    <w:p w14:paraId="58BBB5F7" w14:textId="77777777" w:rsidR="00BE308A" w:rsidRPr="00BE308A" w:rsidRDefault="00BE308A" w:rsidP="00BE308A">
      <w:r w:rsidRPr="00BE308A">
        <w:t>Abierto</w:t>
      </w:r>
    </w:p>
    <w:p w14:paraId="3440ACBB" w14:textId="77777777" w:rsidR="00BE308A" w:rsidRPr="00BE308A" w:rsidRDefault="00BE308A" w:rsidP="00BE308A">
      <w:r w:rsidRPr="00BE308A">
        <w:t>Zonas comunesExperiencia del clienteConocimiento del clienteEficiencia</w:t>
      </w:r>
    </w:p>
    <w:p w14:paraId="302F6045" w14:textId="77777777" w:rsidR="00BE308A" w:rsidRPr="00BE308A" w:rsidRDefault="00BE308A" w:rsidP="00BE308A">
      <w:r w:rsidRPr="00BE308A">
        <w:t>26 de agosto</w:t>
      </w:r>
    </w:p>
    <w:p w14:paraId="248D04D8" w14:textId="77777777" w:rsidR="00BE308A" w:rsidRPr="00BE308A" w:rsidRDefault="00BE308A" w:rsidP="00BE308A">
      <w:r w:rsidRPr="00BE308A">
        <w:t>Conocer cómo se mueven y agrupan los clientes dentro del hotel es fundamental para optimizar recursos y personalizar la experiencia Actualmente, muchas veces no hay visibilidad real de los flujos de huéspedes en las zonas comunes</w:t>
      </w:r>
    </w:p>
    <w:p w14:paraId="50FF9AC6" w14:textId="77777777" w:rsidR="00BE308A" w:rsidRPr="00BE308A" w:rsidRDefault="00BE308A" w:rsidP="00BE308A">
      <w:r w:rsidRPr="00BE308A">
        <w:t>Problema</w:t>
      </w:r>
    </w:p>
    <w:p w14:paraId="78E182A1" w14:textId="77777777" w:rsidR="00BE308A" w:rsidRPr="00BE308A" w:rsidRDefault="00BE308A" w:rsidP="00BE308A">
      <w:r w:rsidRPr="00BE308A">
        <w:t>La falta de datos en tiempo real sobre la concentración de clientes dificulta la asignación eficiente del personal y la adecuación de la oferta de servicios en los momentos clave, impactando en la eficiencia de procesos</w:t>
      </w:r>
    </w:p>
    <w:p w14:paraId="7E5D5F7C" w14:textId="77777777" w:rsidR="00BE308A" w:rsidRPr="00BE308A" w:rsidRDefault="00BE308A" w:rsidP="00BE308A">
      <w:r w:rsidRPr="00BE308A">
        <w:t>Reto</w:t>
      </w:r>
    </w:p>
    <w:p w14:paraId="5F2501C5" w14:textId="77777777" w:rsidR="00BE308A" w:rsidRPr="00BE308A" w:rsidRDefault="00BE308A" w:rsidP="00BE308A">
      <w:r w:rsidRPr="00BE308A">
        <w:t>¿Cómo podríamos utilizar las conexiones y triangulación de la red WiFi del hotel para generar mapas de calor en tiempo real que nos permitan entender el flujo y comportamiento de los clientes en las instalaciones?</w:t>
      </w:r>
    </w:p>
    <w:p w14:paraId="29C1C7CC" w14:textId="77777777" w:rsidR="00BE308A" w:rsidRPr="00BE308A" w:rsidRDefault="00BE308A" w:rsidP="00BE308A">
      <w:r w:rsidRPr="00BE308A">
        <w:t>Criterios de éxito</w:t>
      </w:r>
    </w:p>
    <w:p w14:paraId="0A1A9FCD" w14:textId="77777777" w:rsidR="00BE308A" w:rsidRPr="00BE308A" w:rsidRDefault="00BE308A" w:rsidP="00BE308A">
      <w:pPr>
        <w:numPr>
          <w:ilvl w:val="0"/>
          <w:numId w:val="19"/>
        </w:numPr>
      </w:pPr>
      <w:r w:rsidRPr="00BE308A">
        <w:t>Generación de mapas de calor visuales y precisos en tiempo real</w:t>
      </w:r>
    </w:p>
    <w:p w14:paraId="3A7121E9" w14:textId="77777777" w:rsidR="00BE308A" w:rsidRPr="00BE308A" w:rsidRDefault="00BE308A" w:rsidP="00BE308A">
      <w:pPr>
        <w:numPr>
          <w:ilvl w:val="0"/>
          <w:numId w:val="19"/>
        </w:numPr>
      </w:pPr>
      <w:r w:rsidRPr="00BE308A">
        <w:t>Garantizar la protección y anonimización absoluta de los datos del cliente (Cumplimiento GDPR)</w:t>
      </w:r>
    </w:p>
    <w:p w14:paraId="212EC874" w14:textId="77777777" w:rsidR="00BE308A" w:rsidRPr="00BE308A" w:rsidRDefault="00BE308A" w:rsidP="00BE308A">
      <w:pPr>
        <w:numPr>
          <w:ilvl w:val="0"/>
          <w:numId w:val="19"/>
        </w:numPr>
      </w:pPr>
      <w:r w:rsidRPr="00BE308A">
        <w:t>Dashboard intuitivo para el personal de operaciones y dirección</w:t>
      </w:r>
    </w:p>
    <w:p w14:paraId="1ACCD7B2" w14:textId="77777777" w:rsidR="00BE308A" w:rsidRPr="00BE308A" w:rsidRDefault="00BE308A" w:rsidP="00BE308A">
      <w:pPr>
        <w:numPr>
          <w:ilvl w:val="0"/>
          <w:numId w:val="19"/>
        </w:numPr>
      </w:pPr>
      <w:r w:rsidRPr="00BE308A">
        <w:t>Capacidad de identificar zonas de congestión o infrautilizadas</w:t>
      </w:r>
    </w:p>
    <w:p w14:paraId="3F7B7B11" w14:textId="77777777" w:rsidR="00BE308A" w:rsidRPr="00BE308A" w:rsidRDefault="00BE308A" w:rsidP="00BE308A">
      <w:r w:rsidRPr="00BE308A">
        <w:t>Adjuntos</w:t>
      </w:r>
    </w:p>
    <w:p w14:paraId="7F2D05E0" w14:textId="04A49784" w:rsidR="00BE308A" w:rsidRPr="00BE308A" w:rsidRDefault="00BE308A" w:rsidP="00BE308A">
      <w:hyperlink r:id="rId15" w:tgtFrame="_blank" w:history="1">
        <w:r w:rsidRPr="00BE308A">
          <w:rPr>
            <w:rStyle w:val="Hyperlink"/>
            <w:noProof/>
          </w:rPr>
          <mc:AlternateContent>
            <mc:Choice Requires="wps">
              <w:drawing>
                <wp:inline distT="0" distB="0" distL="0" distR="0" wp14:anchorId="4C3FB6C0" wp14:editId="38D5FF01">
                  <wp:extent cx="304800" cy="304800"/>
                  <wp:effectExtent l="0" t="0" r="0" b="0"/>
                  <wp:docPr id="811488806" name="Rectángulo 16">
                    <a:hlinkClick xmlns:a="http://schemas.openxmlformats.org/drawingml/2006/main" r:id="rId15" tgtFrame="&quot;_blank&quot;"/>
                    <a:extLst xmlns:a="http://schemas.openxmlformats.org/drawingml/2006/main">
                      <a:ext uri="{FF2B5EF4-FFF2-40B4-BE49-F238E27FC236}">
                        <a16:creationId xmlns:a16="http://schemas.microsoft.com/office/drawing/2014/main" id="{1F54320F-A616-4E92-BC17-FEC8B117469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46690" id="Rectángulo 16"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E308A">
          <w:rPr>
            <w:rStyle w:val="Hyperlink"/>
          </w:rPr>
          <w:t>Cómo presentar tu solución - Hotel Digital.pdf</w:t>
        </w:r>
      </w:hyperlink>
    </w:p>
    <w:p w14:paraId="4B1B6126" w14:textId="77777777" w:rsidR="001D106E" w:rsidRDefault="001D106E"/>
    <w:p w14:paraId="02DA6E9F" w14:textId="77777777" w:rsidR="00BE308A" w:rsidRPr="00BE308A" w:rsidRDefault="00BE308A" w:rsidP="00BE308A">
      <w:pPr>
        <w:rPr>
          <w:b/>
          <w:bCs/>
        </w:rPr>
      </w:pPr>
      <w:r w:rsidRPr="00570A8C">
        <w:rPr>
          <w:b/>
          <w:bCs/>
          <w:highlight w:val="yellow"/>
        </w:rPr>
        <w:t>Asesor Nutricional y Recomendador de Maridajes en el Buffet</w:t>
      </w:r>
    </w:p>
    <w:p w14:paraId="10D27F0A" w14:textId="77777777" w:rsidR="00BE308A" w:rsidRPr="00BE308A" w:rsidRDefault="00BE308A" w:rsidP="00BE308A">
      <w:r w:rsidRPr="00BE308A">
        <w:t>Abierto</w:t>
      </w:r>
    </w:p>
    <w:p w14:paraId="76605BBA" w14:textId="77777777" w:rsidR="00BE308A" w:rsidRPr="00BE308A" w:rsidRDefault="00BE308A" w:rsidP="00BE308A">
      <w:r w:rsidRPr="00BE308A">
        <w:t>Alimentos y BebidasExperiencia del clienteIngresos</w:t>
      </w:r>
    </w:p>
    <w:p w14:paraId="69ABEF25" w14:textId="77777777" w:rsidR="00BE308A" w:rsidRPr="00BE308A" w:rsidRDefault="00BE308A" w:rsidP="00BE308A">
      <w:r w:rsidRPr="00BE308A">
        <w:t>6 de agosto</w:t>
      </w:r>
    </w:p>
    <w:p w14:paraId="040252F5" w14:textId="77777777" w:rsidR="00BE308A" w:rsidRPr="00BE308A" w:rsidRDefault="00BE308A" w:rsidP="00BE308A">
      <w:r w:rsidRPr="00BE308A">
        <w:rPr>
          <w:b/>
          <w:bCs/>
        </w:rPr>
        <w:t>Descripción del reto</w:t>
      </w:r>
    </w:p>
    <w:p w14:paraId="683545C9" w14:textId="77777777" w:rsidR="00BE308A" w:rsidRPr="00BE308A" w:rsidRDefault="00BE308A" w:rsidP="00BE308A">
      <w:r w:rsidRPr="00BE308A">
        <w:t>Cada vez es más habitual que los huéspedes tengan necesidades dietéticas específicas (dietas proteicas, sin gluten, bajas en carbohidratos, etc.) o deseen llevar un control de su alimentación durante las vacaciones. Actualmente, identificar qué opciones del buffet se ajustan a estas necesidades requiere que el cliente revise toda la oferta y consulte al personal. Adicionalmente, el hotel pierde la oportunidad de ofrecer una experiencia gastronómica completa al no sugerir proactivamente maridajes de vinos con los platos elegidos, lo que limita la venta cruzada.</w:t>
      </w:r>
    </w:p>
    <w:p w14:paraId="5EC3267B" w14:textId="77777777" w:rsidR="00BE308A" w:rsidRPr="00BE308A" w:rsidRDefault="00BE308A" w:rsidP="00BE308A">
      <w:r w:rsidRPr="00BE308A">
        <w:rPr>
          <w:b/>
          <w:bCs/>
        </w:rPr>
        <w:t>Problema</w:t>
      </w:r>
    </w:p>
    <w:p w14:paraId="7FA81D30" w14:textId="77777777" w:rsidR="00BE308A" w:rsidRPr="00BE308A" w:rsidRDefault="00BE308A" w:rsidP="00BE308A">
      <w:r w:rsidRPr="00BE308A">
        <w:t>Los clientes con preferencias alimentarias no disponen de una forma rápida y personalizada para identificar los platos adecuados. Además, carecen de sugerencias expertas de maridaje en el momento de la elección, perdiéndose una oportunidad clave para mejorar su experiencia y aumentar los ingresos por ventas de vino.</w:t>
      </w:r>
    </w:p>
    <w:p w14:paraId="6F74B8D7" w14:textId="77777777" w:rsidR="00BE308A" w:rsidRPr="00BE308A" w:rsidRDefault="00BE308A" w:rsidP="00BE308A">
      <w:r w:rsidRPr="00BE308A">
        <w:rPr>
          <w:b/>
          <w:bCs/>
        </w:rPr>
        <w:t>Reto</w:t>
      </w:r>
    </w:p>
    <w:p w14:paraId="6BE3FA6D" w14:textId="77777777" w:rsidR="00BE308A" w:rsidRPr="00BE308A" w:rsidRDefault="00BE308A" w:rsidP="00BE308A">
      <w:r w:rsidRPr="00BE308A">
        <w:t>¿Cómo podríamos ofrecer un asistente digital que tenga como foco principal recomendar a los clientes opciones del buffet adaptadas a su perfil dietético y actuar como un sumiller digital que sugiera los mejores vinos, integrándose directamente con nuestro sistema de recetas?</w:t>
      </w:r>
    </w:p>
    <w:p w14:paraId="240B1E36" w14:textId="77777777" w:rsidR="00BE308A" w:rsidRPr="00BE308A" w:rsidRDefault="00BE308A" w:rsidP="00BE308A">
      <w:r w:rsidRPr="00BE308A">
        <w:rPr>
          <w:b/>
          <w:bCs/>
        </w:rPr>
        <w:t>Criterios de éxito</w:t>
      </w:r>
    </w:p>
    <w:p w14:paraId="5992C5C6" w14:textId="77777777" w:rsidR="00BE308A" w:rsidRPr="00BE308A" w:rsidRDefault="00BE308A" w:rsidP="00BE308A">
      <w:pPr>
        <w:numPr>
          <w:ilvl w:val="0"/>
          <w:numId w:val="16"/>
        </w:numPr>
      </w:pPr>
      <w:r w:rsidRPr="00BE308A">
        <w:rPr>
          <w:b/>
          <w:bCs/>
        </w:rPr>
        <w:t>CORE - Recomendación inteligente</w:t>
      </w:r>
      <w:r w:rsidRPr="00BE308A">
        <w:t>: Sugerir platos basándose en la oferta diaria del buffet y las preferencias del cliente (ej. sin gluten, alta en proteínas).</w:t>
      </w:r>
    </w:p>
    <w:p w14:paraId="6EBA13B2" w14:textId="77777777" w:rsidR="00BE308A" w:rsidRPr="00BE308A" w:rsidRDefault="00BE308A" w:rsidP="00BE308A">
      <w:pPr>
        <w:numPr>
          <w:ilvl w:val="0"/>
          <w:numId w:val="16"/>
        </w:numPr>
      </w:pPr>
      <w:r w:rsidRPr="00BE308A">
        <w:rPr>
          <w:b/>
          <w:bCs/>
        </w:rPr>
        <w:t>CORE - Recomendador de vinos (Cross-selling)</w:t>
      </w:r>
      <w:r w:rsidRPr="00BE308A">
        <w:t>: Sugerencia automática de maridajes con vinos de la carta según los platos seleccionados, impulsando la venta de bebidas y la mejora de ingresos.</w:t>
      </w:r>
    </w:p>
    <w:p w14:paraId="73927A8A" w14:textId="77777777" w:rsidR="00BE308A" w:rsidRPr="00BE308A" w:rsidRDefault="00BE308A" w:rsidP="00BE308A">
      <w:pPr>
        <w:numPr>
          <w:ilvl w:val="0"/>
          <w:numId w:val="16"/>
        </w:numPr>
      </w:pPr>
      <w:r w:rsidRPr="00BE308A">
        <w:rPr>
          <w:b/>
          <w:bCs/>
        </w:rPr>
        <w:t>CORE - Integración de sistemas:</w:t>
      </w:r>
      <w:r w:rsidRPr="00BE308A">
        <w:t xml:space="preserve"> Conexión fundamental con nuestro software de recetas, de donde el sistema deberá extraer las ruedas de menú diarias y los vinos disponibles.</w:t>
      </w:r>
    </w:p>
    <w:p w14:paraId="5573E91B" w14:textId="77777777" w:rsidR="00BE308A" w:rsidRPr="00BE308A" w:rsidRDefault="00BE308A" w:rsidP="00BE308A">
      <w:pPr>
        <w:numPr>
          <w:ilvl w:val="0"/>
          <w:numId w:val="16"/>
        </w:numPr>
      </w:pPr>
      <w:r w:rsidRPr="00BE308A">
        <w:rPr>
          <w:b/>
          <w:bCs/>
        </w:rPr>
        <w:t>Integración y Usabilidad:</w:t>
      </w:r>
      <w:r w:rsidRPr="00BE308A">
        <w:t xml:space="preserve"> Funcionamiento fluido en la App del cliente, con una interfaz rápida y visual.</w:t>
      </w:r>
    </w:p>
    <w:p w14:paraId="5AC29D14" w14:textId="77777777" w:rsidR="00BE308A" w:rsidRPr="00BE308A" w:rsidRDefault="00BE308A" w:rsidP="00BE308A">
      <w:pPr>
        <w:numPr>
          <w:ilvl w:val="0"/>
          <w:numId w:val="16"/>
        </w:numPr>
      </w:pPr>
      <w:r w:rsidRPr="00BE308A">
        <w:rPr>
          <w:b/>
          <w:bCs/>
        </w:rPr>
        <w:t>PLUS (Deseable) - Reconocimiento visual (IA)</w:t>
      </w:r>
      <w:r w:rsidRPr="00BE308A">
        <w:t>: Estimación de calorías a partir de una foto del plato. Nota importante: Este punto es un "nice to have". Solo se implementará si resulta sencillo y no desvía el foco del recomendador principal.</w:t>
      </w:r>
    </w:p>
    <w:p w14:paraId="7710F429" w14:textId="77777777" w:rsidR="00BE308A" w:rsidRPr="00BE308A" w:rsidRDefault="00BE308A" w:rsidP="00BE308A">
      <w:r w:rsidRPr="00BE308A">
        <w:rPr>
          <w:b/>
          <w:bCs/>
        </w:rPr>
        <w:t>Posibles soluciones</w:t>
      </w:r>
    </w:p>
    <w:p w14:paraId="6073B850" w14:textId="77777777" w:rsidR="00BE308A" w:rsidRPr="00BE308A" w:rsidRDefault="00BE308A" w:rsidP="00BE308A">
      <w:pPr>
        <w:numPr>
          <w:ilvl w:val="0"/>
          <w:numId w:val="18"/>
        </w:numPr>
      </w:pPr>
      <w:r w:rsidRPr="00BE308A">
        <w:t>Integración de un módulo "Asesor Nutricional y Sumiller Digital" en la App del hotel, alimentado en tiempo real por el software de recetas (ruedas de menú e inventario de vinos), donde el cliente configure su perfil y reciba sugerencias de platos y maridajes.</w:t>
      </w:r>
    </w:p>
    <w:p w14:paraId="5272B2CC" w14:textId="77777777" w:rsidR="00BE308A" w:rsidRPr="00BE308A" w:rsidRDefault="00BE308A" w:rsidP="00BE308A">
      <w:pPr>
        <w:numPr>
          <w:ilvl w:val="0"/>
          <w:numId w:val="18"/>
        </w:numPr>
      </w:pPr>
      <w:r w:rsidRPr="00BE308A">
        <w:t>Como añadido secundario y opcional, incorporar una API de reconocimiento de imágenes sencilla que estime el valor calórico del plato, siempre y cuando no complejice el núcleo del proyecto.</w:t>
      </w:r>
    </w:p>
    <w:p w14:paraId="15421EDE" w14:textId="77777777" w:rsidR="00BE308A" w:rsidRPr="00BE308A" w:rsidRDefault="00BE308A" w:rsidP="00BE308A">
      <w:r w:rsidRPr="00BE308A">
        <w:t>Adjuntos</w:t>
      </w:r>
    </w:p>
    <w:p w14:paraId="24A6ED90" w14:textId="78A93261" w:rsidR="00BE308A" w:rsidRPr="00BE308A" w:rsidRDefault="00BE308A" w:rsidP="00BE308A">
      <w:hyperlink r:id="rId16" w:tgtFrame="_blank" w:history="1">
        <w:r w:rsidRPr="00BE308A">
          <w:rPr>
            <w:rStyle w:val="Hyperlink"/>
            <w:noProof/>
          </w:rPr>
          <mc:AlternateContent>
            <mc:Choice Requires="wps">
              <w:drawing>
                <wp:inline distT="0" distB="0" distL="0" distR="0" wp14:anchorId="5DE0599B" wp14:editId="467B0630">
                  <wp:extent cx="304800" cy="304800"/>
                  <wp:effectExtent l="0" t="0" r="0" b="0"/>
                  <wp:docPr id="1235851042" name="Rectángulo 18">
                    <a:hlinkClick xmlns:a="http://schemas.openxmlformats.org/drawingml/2006/main" r:id="rId16" tgtFrame="&quot;_blank&quot;"/>
                    <a:extLst xmlns:a="http://schemas.openxmlformats.org/drawingml/2006/main">
                      <a:ext uri="{FF2B5EF4-FFF2-40B4-BE49-F238E27FC236}">
                        <a16:creationId xmlns:a16="http://schemas.microsoft.com/office/drawing/2014/main" id="{1C694CF8-3837-44F4-ADF1-F76104D2A06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6FFFA" id="Rectángulo 18"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BE308A">
          <w:rPr>
            <w:rStyle w:val="Hyperlink"/>
          </w:rPr>
          <w:t>Cómo presentar tu solución - Hotel Digital.pdf</w:t>
        </w:r>
      </w:hyperlink>
    </w:p>
    <w:p w14:paraId="2E713F56" w14:textId="77777777" w:rsidR="00BE308A" w:rsidRDefault="00BE308A"/>
    <w:p w14:paraId="2ABCB192" w14:textId="77777777" w:rsidR="002072C1" w:rsidRPr="002072C1" w:rsidRDefault="002072C1" w:rsidP="002072C1">
      <w:pPr>
        <w:rPr>
          <w:b/>
          <w:bCs/>
          <w:u w:val="single"/>
        </w:rPr>
      </w:pPr>
      <w:r w:rsidRPr="002072C1">
        <w:rPr>
          <w:b/>
          <w:bCs/>
          <w:u w:val="single"/>
        </w:rPr>
        <w:t>Reserva y acceso autónomo a parking</w:t>
      </w:r>
    </w:p>
    <w:p w14:paraId="23F4E88F" w14:textId="77777777" w:rsidR="002072C1" w:rsidRPr="002072C1" w:rsidRDefault="002072C1" w:rsidP="002072C1">
      <w:r w:rsidRPr="002072C1">
        <w:t>Abierto</w:t>
      </w:r>
    </w:p>
    <w:p w14:paraId="058A8A79" w14:textId="77777777" w:rsidR="002072C1" w:rsidRPr="002072C1" w:rsidRDefault="002072C1" w:rsidP="002072C1">
      <w:r w:rsidRPr="002072C1">
        <w:t>Guest ExperienceExperiencia del clienteEficiencia</w:t>
      </w:r>
    </w:p>
    <w:p w14:paraId="2EEEF33D" w14:textId="77777777" w:rsidR="002072C1" w:rsidRPr="002072C1" w:rsidRDefault="002072C1" w:rsidP="002072C1">
      <w:r w:rsidRPr="002072C1">
        <w:t>18 de mayo</w:t>
      </w:r>
    </w:p>
    <w:p w14:paraId="1FF6363E" w14:textId="77777777" w:rsidR="002072C1" w:rsidRPr="002072C1" w:rsidRDefault="002072C1" w:rsidP="002072C1">
      <w:r w:rsidRPr="002072C1">
        <w:rPr>
          <w:b/>
          <w:bCs/>
        </w:rPr>
        <w:t>Descripción del reto</w:t>
      </w:r>
    </w:p>
    <w:p w14:paraId="438B9C26" w14:textId="77777777" w:rsidR="002072C1" w:rsidRPr="002072C1" w:rsidRDefault="002072C1" w:rsidP="002072C1">
      <w:r w:rsidRPr="002072C1">
        <w:t>Actualmente, la gestion del parking requiere que el cliente pase por la recepción para contratar el servicio, obtener un ticket, mando o llave, y realizar el pago. Este flujo añade una parada innecesaria en el proceso de llegada, genera carga administrativa al personal y limita la autonomia del huésped</w:t>
      </w:r>
    </w:p>
    <w:p w14:paraId="5DF23D69" w14:textId="77777777" w:rsidR="002072C1" w:rsidRPr="002072C1" w:rsidRDefault="002072C1" w:rsidP="002072C1">
      <w:r w:rsidRPr="002072C1">
        <w:t> </w:t>
      </w:r>
    </w:p>
    <w:p w14:paraId="312ADCA8" w14:textId="77777777" w:rsidR="002072C1" w:rsidRPr="002072C1" w:rsidRDefault="002072C1" w:rsidP="002072C1">
      <w:r w:rsidRPr="002072C1">
        <w:rPr>
          <w:b/>
          <w:bCs/>
        </w:rPr>
        <w:t>Problema</w:t>
      </w:r>
    </w:p>
    <w:p w14:paraId="545FE801" w14:textId="77777777" w:rsidR="002072C1" w:rsidRPr="002072C1" w:rsidRDefault="002072C1" w:rsidP="002072C1">
      <w:pPr>
        <w:numPr>
          <w:ilvl w:val="0"/>
          <w:numId w:val="6"/>
        </w:numPr>
      </w:pPr>
      <w:r w:rsidRPr="002072C1">
        <w:t>Dependencia total de la recepción para la gestión y cobro del parking</w:t>
      </w:r>
    </w:p>
    <w:p w14:paraId="7E54596F" w14:textId="77777777" w:rsidR="002072C1" w:rsidRPr="002072C1" w:rsidRDefault="002072C1" w:rsidP="002072C1">
      <w:pPr>
        <w:numPr>
          <w:ilvl w:val="0"/>
          <w:numId w:val="6"/>
        </w:numPr>
      </w:pPr>
      <w:r w:rsidRPr="002072C1">
        <w:t>Fricción en la experiencia de llegada del cliente</w:t>
      </w:r>
    </w:p>
    <w:p w14:paraId="04F7E6D2" w14:textId="77777777" w:rsidR="002072C1" w:rsidRPr="002072C1" w:rsidRDefault="002072C1" w:rsidP="002072C1">
      <w:pPr>
        <w:numPr>
          <w:ilvl w:val="0"/>
          <w:numId w:val="6"/>
        </w:numPr>
      </w:pPr>
      <w:r w:rsidRPr="002072C1">
        <w:t>Falta de un sistema de reserva previa digital vinculado a la estancia</w:t>
      </w:r>
    </w:p>
    <w:p w14:paraId="355EC48E" w14:textId="77777777" w:rsidR="002072C1" w:rsidRPr="002072C1" w:rsidRDefault="002072C1" w:rsidP="002072C1">
      <w:r w:rsidRPr="002072C1">
        <w:rPr>
          <w:b/>
          <w:bCs/>
        </w:rPr>
        <w:t>Reto</w:t>
      </w:r>
    </w:p>
    <w:p w14:paraId="0FA75341" w14:textId="77777777" w:rsidR="002072C1" w:rsidRPr="002072C1" w:rsidRDefault="002072C1" w:rsidP="002072C1">
      <w:r w:rsidRPr="002072C1">
        <w:rPr>
          <w:i/>
          <w:iCs/>
        </w:rPr>
        <w:t>¿Cómo podriamos automatizar el ciclo completo de uso del parking (reserva, pago y acceso) para que el cliente pueda gestionarlo de forma directa y autónoma sin intervención del personal de recepción?</w:t>
      </w:r>
    </w:p>
    <w:p w14:paraId="2131AC06" w14:textId="77777777" w:rsidR="002072C1" w:rsidRPr="002072C1" w:rsidRDefault="002072C1" w:rsidP="002072C1">
      <w:r w:rsidRPr="002072C1">
        <w:rPr>
          <w:b/>
          <w:bCs/>
        </w:rPr>
        <w:t>Criterios de éxito</w:t>
      </w:r>
    </w:p>
    <w:p w14:paraId="09A119A1" w14:textId="77777777" w:rsidR="002072C1" w:rsidRPr="002072C1" w:rsidRDefault="002072C1" w:rsidP="002072C1">
      <w:pPr>
        <w:numPr>
          <w:ilvl w:val="0"/>
          <w:numId w:val="20"/>
        </w:numPr>
      </w:pPr>
      <w:r w:rsidRPr="002072C1">
        <w:t>Posibilidad de reservar y contratar la plaza de forma online</w:t>
      </w:r>
    </w:p>
    <w:p w14:paraId="0460F8DA" w14:textId="77777777" w:rsidR="002072C1" w:rsidRPr="002072C1" w:rsidRDefault="002072C1" w:rsidP="002072C1">
      <w:pPr>
        <w:numPr>
          <w:ilvl w:val="0"/>
          <w:numId w:val="20"/>
        </w:numPr>
      </w:pPr>
      <w:r w:rsidRPr="002072C1">
        <w:t>Sistema de acceso inteligente (ej: lectura de matrícula, código QR o apertura vía link)</w:t>
      </w:r>
    </w:p>
    <w:p w14:paraId="173781FD" w14:textId="77777777" w:rsidR="002072C1" w:rsidRPr="002072C1" w:rsidRDefault="002072C1" w:rsidP="002072C1">
      <w:pPr>
        <w:numPr>
          <w:ilvl w:val="0"/>
          <w:numId w:val="20"/>
        </w:numPr>
      </w:pPr>
      <w:r w:rsidRPr="002072C1">
        <w:t>Integración con el sistema de gestión (PMS) para el cargo automático en la cuenta de la habitación</w:t>
      </w:r>
    </w:p>
    <w:p w14:paraId="478282A1" w14:textId="77777777" w:rsidR="002072C1" w:rsidRPr="002072C1" w:rsidRDefault="002072C1" w:rsidP="002072C1">
      <w:r w:rsidRPr="002072C1">
        <w:t> </w:t>
      </w:r>
    </w:p>
    <w:p w14:paraId="74DA2B68" w14:textId="77777777" w:rsidR="002072C1" w:rsidRPr="002072C1" w:rsidRDefault="002072C1" w:rsidP="002072C1">
      <w:r w:rsidRPr="002072C1">
        <w:t> </w:t>
      </w:r>
    </w:p>
    <w:p w14:paraId="70C03B93" w14:textId="77777777" w:rsidR="002072C1" w:rsidRPr="002072C1" w:rsidRDefault="002072C1" w:rsidP="002072C1">
      <w:r w:rsidRPr="002072C1">
        <w:t>Adjuntos</w:t>
      </w:r>
    </w:p>
    <w:p w14:paraId="19BA6DEA" w14:textId="0B6BAB18" w:rsidR="002072C1" w:rsidRPr="002072C1" w:rsidRDefault="002072C1" w:rsidP="002072C1">
      <w:hyperlink r:id="rId17" w:tgtFrame="_blank" w:history="1">
        <w:r w:rsidRPr="002072C1">
          <w:rPr>
            <w:rStyle w:val="Hyperlink"/>
            <w:noProof/>
          </w:rPr>
          <mc:AlternateContent>
            <mc:Choice Requires="wps">
              <w:drawing>
                <wp:inline distT="0" distB="0" distL="0" distR="0" wp14:anchorId="1B411483" wp14:editId="32F8BCB1">
                  <wp:extent cx="304800" cy="304800"/>
                  <wp:effectExtent l="0" t="0" r="0" b="0"/>
                  <wp:docPr id="363645035" name="Rectángulo 20">
                    <a:hlinkClick xmlns:a="http://schemas.openxmlformats.org/drawingml/2006/main" r:id="rId11" tgtFrame="&quot;_blank&quot;"/>
                    <a:extLst xmlns:a="http://schemas.openxmlformats.org/drawingml/2006/main">
                      <a:ext uri="{FF2B5EF4-FFF2-40B4-BE49-F238E27FC236}">
                        <a16:creationId xmlns:a16="http://schemas.microsoft.com/office/drawing/2014/main" id="{CF6C845D-95FD-4D1D-8A61-9384CB700AE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40085" id="Rectángulo 20"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72C1">
          <w:rPr>
            <w:rStyle w:val="Hyperlink"/>
          </w:rPr>
          <w:t>Cómo presentar tu solución - Hotel Digital.pdf</w:t>
        </w:r>
      </w:hyperlink>
    </w:p>
    <w:p w14:paraId="678FE407" w14:textId="77777777" w:rsidR="00BE308A" w:rsidRDefault="00BE308A"/>
    <w:p w14:paraId="21B1CF70" w14:textId="77777777" w:rsidR="002072C1" w:rsidRPr="002072C1" w:rsidRDefault="002072C1" w:rsidP="002072C1">
      <w:pPr>
        <w:rPr>
          <w:b/>
          <w:bCs/>
          <w:u w:val="single"/>
        </w:rPr>
      </w:pPr>
      <w:r w:rsidRPr="002072C1">
        <w:rPr>
          <w:b/>
          <w:bCs/>
          <w:u w:val="single"/>
        </w:rPr>
        <w:t>Quiosco de Check-in 100% Autónomo.</w:t>
      </w:r>
    </w:p>
    <w:p w14:paraId="3D6FB05D" w14:textId="77777777" w:rsidR="002072C1" w:rsidRPr="002072C1" w:rsidRDefault="002072C1" w:rsidP="002072C1">
      <w:r w:rsidRPr="002072C1">
        <w:t>Abierto</w:t>
      </w:r>
    </w:p>
    <w:p w14:paraId="00CDADDD" w14:textId="77777777" w:rsidR="002072C1" w:rsidRPr="002072C1" w:rsidRDefault="002072C1" w:rsidP="002072C1">
      <w:r w:rsidRPr="002072C1">
        <w:t>RecepciónExperiencia del clienteEficiencia</w:t>
      </w:r>
    </w:p>
    <w:p w14:paraId="6D93B519" w14:textId="77777777" w:rsidR="002072C1" w:rsidRPr="002072C1" w:rsidRDefault="002072C1" w:rsidP="002072C1">
      <w:r w:rsidRPr="002072C1">
        <w:t>15 de julio</w:t>
      </w:r>
    </w:p>
    <w:p w14:paraId="56977AAA" w14:textId="77777777" w:rsidR="002072C1" w:rsidRPr="002072C1" w:rsidRDefault="002072C1" w:rsidP="002072C1">
      <w:r w:rsidRPr="002072C1">
        <w:t>Actualmente, el proceso de check-in se ve frenado por la gestión manual de los datos del cliente.</w:t>
      </w:r>
    </w:p>
    <w:p w14:paraId="0C49B76F" w14:textId="77777777" w:rsidR="002072C1" w:rsidRPr="002072C1" w:rsidRDefault="002072C1" w:rsidP="002072C1">
      <w:r w:rsidRPr="002072C1">
        <w:br/>
        <w:t>Por ello, buscamos un quiosco de check-in totalmente autónomo, que permita a nuestros huéspedes gestionar todo el proceso de entrada sin la necesidad del personal de recepción.</w:t>
      </w:r>
    </w:p>
    <w:p w14:paraId="030ED17A" w14:textId="77777777" w:rsidR="002072C1" w:rsidRPr="002072C1" w:rsidRDefault="002072C1" w:rsidP="002072C1">
      <w:r w:rsidRPr="002072C1">
        <w:br/>
        <w:t>Este quiosco deberá integrar:</w:t>
      </w:r>
    </w:p>
    <w:p w14:paraId="6A86F8FA" w14:textId="77777777" w:rsidR="002072C1" w:rsidRPr="002072C1" w:rsidRDefault="002072C1" w:rsidP="002072C1">
      <w:pPr>
        <w:numPr>
          <w:ilvl w:val="0"/>
          <w:numId w:val="7"/>
        </w:numPr>
      </w:pPr>
      <w:r w:rsidRPr="002072C1">
        <w:t>Pago seguro y autónomo, integrado con Adyen.</w:t>
      </w:r>
    </w:p>
    <w:p w14:paraId="570A8FD9" w14:textId="77777777" w:rsidR="002072C1" w:rsidRPr="002072C1" w:rsidRDefault="002072C1" w:rsidP="002072C1">
      <w:pPr>
        <w:numPr>
          <w:ilvl w:val="0"/>
          <w:numId w:val="7"/>
        </w:numPr>
      </w:pPr>
      <w:r w:rsidRPr="002072C1">
        <w:t>Escaneo y validación de documentos.</w:t>
      </w:r>
    </w:p>
    <w:p w14:paraId="4B3D606E" w14:textId="77777777" w:rsidR="002072C1" w:rsidRPr="002072C1" w:rsidRDefault="002072C1" w:rsidP="002072C1">
      <w:pPr>
        <w:numPr>
          <w:ilvl w:val="0"/>
          <w:numId w:val="7"/>
        </w:numPr>
      </w:pPr>
      <w:r w:rsidRPr="002072C1">
        <w:t>Emisión de pulseras de acceso. A ser posible el modelo que trabajamos actualmente (Foto adjunta).</w:t>
      </w:r>
    </w:p>
    <w:p w14:paraId="0CA94BAF" w14:textId="77777777" w:rsidR="002072C1" w:rsidRPr="002072C1" w:rsidRDefault="002072C1" w:rsidP="002072C1">
      <w:pPr>
        <w:numPr>
          <w:ilvl w:val="0"/>
          <w:numId w:val="7"/>
        </w:numPr>
      </w:pPr>
      <w:r w:rsidRPr="002072C1">
        <w:t>Integración con PMSs: Prestige y New Hotel.</w:t>
      </w:r>
    </w:p>
    <w:p w14:paraId="55C92561" w14:textId="77777777" w:rsidR="002072C1" w:rsidRPr="002072C1" w:rsidRDefault="002072C1" w:rsidP="002072C1">
      <w:pPr>
        <w:numPr>
          <w:ilvl w:val="0"/>
          <w:numId w:val="7"/>
        </w:numPr>
      </w:pPr>
      <w:r w:rsidRPr="002072C1">
        <w:t>Posibilidad de incluir upgrades o venta extra en el proceso de checkin</w:t>
      </w:r>
    </w:p>
    <w:p w14:paraId="20ABEBE8" w14:textId="2394B199" w:rsidR="002072C1" w:rsidRPr="002072C1" w:rsidRDefault="002072C1" w:rsidP="002072C1">
      <w:r w:rsidRPr="002072C1">
        <w:rPr>
          <w:noProof/>
        </w:rPr>
        <w:drawing>
          <wp:inline distT="0" distB="0" distL="0" distR="0" wp14:anchorId="0AF5C792" wp14:editId="3453F6B6">
            <wp:extent cx="2112197" cy="3755136"/>
            <wp:effectExtent l="0" t="0" r="2540" b="0"/>
            <wp:docPr id="1364720404" name="Imagen 24">
              <a:extLst xmlns:a="http://schemas.openxmlformats.org/drawingml/2006/main">
                <a:ext uri="{FF2B5EF4-FFF2-40B4-BE49-F238E27FC236}">
                  <a16:creationId xmlns:a16="http://schemas.microsoft.com/office/drawing/2014/main" id="{50BA3D50-ADE7-4AC4-BFDB-506EE5ECD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5843" cy="3761618"/>
                    </a:xfrm>
                    <a:prstGeom prst="rect">
                      <a:avLst/>
                    </a:prstGeom>
                    <a:noFill/>
                    <a:ln>
                      <a:noFill/>
                    </a:ln>
                  </pic:spPr>
                </pic:pic>
              </a:graphicData>
            </a:graphic>
          </wp:inline>
        </w:drawing>
      </w:r>
    </w:p>
    <w:p w14:paraId="7E85EBCF" w14:textId="77777777" w:rsidR="002072C1" w:rsidRPr="002072C1" w:rsidRDefault="002072C1" w:rsidP="002072C1">
      <w:r w:rsidRPr="002072C1">
        <w:t>Adjuntos</w:t>
      </w:r>
    </w:p>
    <w:p w14:paraId="72B45DCE" w14:textId="361B863F" w:rsidR="002072C1" w:rsidRPr="002072C1" w:rsidRDefault="002072C1" w:rsidP="002072C1">
      <w:hyperlink r:id="rId19" w:tgtFrame="_blank" w:history="1">
        <w:r w:rsidRPr="002072C1">
          <w:rPr>
            <w:rStyle w:val="Hyperlink"/>
            <w:noProof/>
          </w:rPr>
          <mc:AlternateContent>
            <mc:Choice Requires="wps">
              <w:drawing>
                <wp:inline distT="0" distB="0" distL="0" distR="0" wp14:anchorId="11F5E729" wp14:editId="25407D81">
                  <wp:extent cx="304800" cy="304800"/>
                  <wp:effectExtent l="0" t="0" r="0" b="0"/>
                  <wp:docPr id="113177911" name="Rectángulo 23">
                    <a:hlinkClick xmlns:a="http://schemas.openxmlformats.org/drawingml/2006/main" r:id="rId11" tgtFrame="&quot;_blank&quot;"/>
                    <a:extLst xmlns:a="http://schemas.openxmlformats.org/drawingml/2006/main">
                      <a:ext uri="{FF2B5EF4-FFF2-40B4-BE49-F238E27FC236}">
                        <a16:creationId xmlns:a16="http://schemas.microsoft.com/office/drawing/2014/main" id="{F05BFC3D-53DC-48D7-A26D-ED6FAF4AD7B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D9900" id="Rectángulo 23"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2072C1">
          <w:rPr>
            <w:rStyle w:val="Hyperlink"/>
          </w:rPr>
          <w:t>Cómo presentar tu solución - Hotel Digital.pdf</w:t>
        </w:r>
      </w:hyperlink>
    </w:p>
    <w:p w14:paraId="712F50F5" w14:textId="77777777" w:rsidR="002072C1" w:rsidRPr="001B7CC5" w:rsidRDefault="002072C1">
      <w:pPr>
        <w:rPr>
          <w:b/>
          <w:bCs/>
          <w:u w:val="single"/>
        </w:rPr>
      </w:pPr>
    </w:p>
    <w:p w14:paraId="5DD97FCB" w14:textId="77777777" w:rsidR="001B7CC5" w:rsidRPr="001B7CC5" w:rsidRDefault="001B7CC5" w:rsidP="001B7CC5">
      <w:pPr>
        <w:rPr>
          <w:b/>
          <w:bCs/>
          <w:u w:val="single"/>
        </w:rPr>
      </w:pPr>
      <w:r w:rsidRPr="001B7CC5">
        <w:rPr>
          <w:b/>
          <w:bCs/>
          <w:u w:val="single"/>
        </w:rPr>
        <w:t>Propuesta de solución proactiva: Open Mind</w:t>
      </w:r>
    </w:p>
    <w:p w14:paraId="7C087685" w14:textId="77777777" w:rsidR="001B7CC5" w:rsidRPr="001B7CC5" w:rsidRDefault="001B7CC5" w:rsidP="001B7CC5">
      <w:r w:rsidRPr="001B7CC5">
        <w:t>Abierto</w:t>
      </w:r>
    </w:p>
    <w:p w14:paraId="6BB7BC1B" w14:textId="77777777" w:rsidR="001B7CC5" w:rsidRPr="001B7CC5" w:rsidRDefault="001B7CC5" w:rsidP="001B7CC5">
      <w:r w:rsidRPr="001B7CC5">
        <w:t>TodosExperiencia del clienteExperiencia del empleadoIngresosCostesSostenibilidadConocimiento del clienteEficiencia</w:t>
      </w:r>
    </w:p>
    <w:p w14:paraId="02B85851" w14:textId="77777777" w:rsidR="001B7CC5" w:rsidRPr="001B7CC5" w:rsidRDefault="001B7CC5" w:rsidP="001B7CC5">
      <w:r w:rsidRPr="001B7CC5">
        <w:t>1 de julio</w:t>
      </w:r>
    </w:p>
    <w:p w14:paraId="7520BC51" w14:textId="77777777" w:rsidR="001B7CC5" w:rsidRPr="001B7CC5" w:rsidRDefault="001B7CC5" w:rsidP="001B7CC5">
      <w:r w:rsidRPr="001B7CC5">
        <w:t>Ayúdanos a mejorar alguno de nuestros KPIs clave:</w:t>
      </w:r>
    </w:p>
    <w:p w14:paraId="03E565AB" w14:textId="77777777" w:rsidR="001B7CC5" w:rsidRPr="001B7CC5" w:rsidRDefault="001B7CC5" w:rsidP="001B7CC5">
      <w:pPr>
        <w:numPr>
          <w:ilvl w:val="0"/>
          <w:numId w:val="11"/>
        </w:numPr>
      </w:pPr>
      <w:r w:rsidRPr="001B7CC5">
        <w:t>Experiencia de cliente</w:t>
      </w:r>
    </w:p>
    <w:p w14:paraId="127A0D71" w14:textId="77777777" w:rsidR="001B7CC5" w:rsidRPr="001B7CC5" w:rsidRDefault="001B7CC5" w:rsidP="001B7CC5">
      <w:pPr>
        <w:numPr>
          <w:ilvl w:val="0"/>
          <w:numId w:val="11"/>
        </w:numPr>
      </w:pPr>
      <w:r w:rsidRPr="001B7CC5">
        <w:t>Experiencia del empleado</w:t>
      </w:r>
    </w:p>
    <w:p w14:paraId="6F6263FE" w14:textId="77777777" w:rsidR="001B7CC5" w:rsidRPr="001B7CC5" w:rsidRDefault="001B7CC5" w:rsidP="001B7CC5">
      <w:pPr>
        <w:numPr>
          <w:ilvl w:val="0"/>
          <w:numId w:val="11"/>
        </w:numPr>
      </w:pPr>
      <w:r w:rsidRPr="001B7CC5">
        <w:t>Ingresos</w:t>
      </w:r>
    </w:p>
    <w:p w14:paraId="2CA2ED1A" w14:textId="77777777" w:rsidR="001B7CC5" w:rsidRPr="001B7CC5" w:rsidRDefault="001B7CC5" w:rsidP="001B7CC5">
      <w:pPr>
        <w:numPr>
          <w:ilvl w:val="0"/>
          <w:numId w:val="11"/>
        </w:numPr>
      </w:pPr>
      <w:r w:rsidRPr="001B7CC5">
        <w:t>Costes</w:t>
      </w:r>
    </w:p>
    <w:p w14:paraId="016ED298" w14:textId="77777777" w:rsidR="001B7CC5" w:rsidRPr="001B7CC5" w:rsidRDefault="001B7CC5" w:rsidP="001B7CC5">
      <w:pPr>
        <w:numPr>
          <w:ilvl w:val="0"/>
          <w:numId w:val="11"/>
        </w:numPr>
      </w:pPr>
      <w:r w:rsidRPr="001B7CC5">
        <w:t>Sostenibilidad</w:t>
      </w:r>
    </w:p>
    <w:p w14:paraId="1391C406" w14:textId="77777777" w:rsidR="001B7CC5" w:rsidRPr="001B7CC5" w:rsidRDefault="001B7CC5" w:rsidP="001B7CC5">
      <w:pPr>
        <w:numPr>
          <w:ilvl w:val="0"/>
          <w:numId w:val="11"/>
        </w:numPr>
      </w:pPr>
      <w:r w:rsidRPr="001B7CC5">
        <w:t>Conocimiento del cliente </w:t>
      </w:r>
    </w:p>
    <w:p w14:paraId="5A19D380" w14:textId="77777777" w:rsidR="001B7CC5" w:rsidRPr="001B7CC5" w:rsidRDefault="001B7CC5" w:rsidP="001B7CC5">
      <w:r w:rsidRPr="001B7CC5">
        <w:t>¿Tienes alguna propuesta innovadora que encaje con nuestros objetivos?</w:t>
      </w:r>
    </w:p>
    <w:p w14:paraId="2BD3B91E" w14:textId="77777777" w:rsidR="001B7CC5" w:rsidRPr="001B7CC5" w:rsidRDefault="001B7CC5" w:rsidP="001B7CC5">
      <w:r w:rsidRPr="001B7CC5">
        <w:t> </w:t>
      </w:r>
    </w:p>
    <w:p w14:paraId="74718D5C" w14:textId="77777777" w:rsidR="001B7CC5" w:rsidRPr="001B7CC5" w:rsidRDefault="001B7CC5" w:rsidP="001B7CC5">
      <w:r w:rsidRPr="001B7CC5">
        <w:t>Adjuntos</w:t>
      </w:r>
    </w:p>
    <w:p w14:paraId="4348FDFB" w14:textId="744B816A" w:rsidR="001B7CC5" w:rsidRPr="001B7CC5" w:rsidRDefault="001B7CC5" w:rsidP="001B7CC5">
      <w:hyperlink r:id="rId20" w:tgtFrame="_blank" w:history="1">
        <w:r w:rsidRPr="001B7CC5">
          <w:rPr>
            <w:rStyle w:val="Hyperlink"/>
            <w:noProof/>
          </w:rPr>
          <mc:AlternateContent>
            <mc:Choice Requires="wps">
              <w:drawing>
                <wp:inline distT="0" distB="0" distL="0" distR="0" wp14:anchorId="72BD28F7" wp14:editId="70186E47">
                  <wp:extent cx="304800" cy="304800"/>
                  <wp:effectExtent l="0" t="0" r="0" b="0"/>
                  <wp:docPr id="1538495696" name="Rectángulo 26">
                    <a:hlinkClick xmlns:a="http://schemas.openxmlformats.org/drawingml/2006/main" r:id="rId11" tgtFrame="&quot;_blank&quot;"/>
                    <a:extLst xmlns:a="http://schemas.openxmlformats.org/drawingml/2006/main">
                      <a:ext uri="{FF2B5EF4-FFF2-40B4-BE49-F238E27FC236}">
                        <a16:creationId xmlns:a16="http://schemas.microsoft.com/office/drawing/2014/main" id="{9419F614-0635-46FA-AB25-773CFBCC717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843C3" id="Rectángulo 26" o:spid="_x0000_s1026" href="https://hd-iberostar-bucket.s3.amazonaws.com/media/challenge_default_attachments/guia-como-presentar-tu-solucion-hotel-digital.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B7CC5">
          <w:rPr>
            <w:rStyle w:val="Hyperlink"/>
          </w:rPr>
          <w:t>Cómo presentar tu solución - Hotel Digital.pdf</w:t>
        </w:r>
      </w:hyperlink>
    </w:p>
    <w:p w14:paraId="0F04ED8E" w14:textId="77777777" w:rsidR="00D651D4" w:rsidRDefault="00D651D4"/>
    <w:sectPr w:rsidR="00D651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187"/>
    <w:multiLevelType w:val="multilevel"/>
    <w:tmpl w:val="561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5B72"/>
    <w:multiLevelType w:val="multilevel"/>
    <w:tmpl w:val="FEB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138B0"/>
    <w:multiLevelType w:val="multilevel"/>
    <w:tmpl w:val="F1D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656E8"/>
    <w:multiLevelType w:val="multilevel"/>
    <w:tmpl w:val="AC9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F620F"/>
    <w:multiLevelType w:val="multilevel"/>
    <w:tmpl w:val="491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F2EB3"/>
    <w:multiLevelType w:val="multilevel"/>
    <w:tmpl w:val="7C6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C19C5"/>
    <w:multiLevelType w:val="multilevel"/>
    <w:tmpl w:val="8F0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462D2"/>
    <w:multiLevelType w:val="multilevel"/>
    <w:tmpl w:val="CF8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B01A2"/>
    <w:multiLevelType w:val="multilevel"/>
    <w:tmpl w:val="AE18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4B28E9"/>
    <w:multiLevelType w:val="multilevel"/>
    <w:tmpl w:val="366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134E9"/>
    <w:multiLevelType w:val="multilevel"/>
    <w:tmpl w:val="062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D2E7C"/>
    <w:multiLevelType w:val="multilevel"/>
    <w:tmpl w:val="325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D5EB1"/>
    <w:multiLevelType w:val="multilevel"/>
    <w:tmpl w:val="DA0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44F1B"/>
    <w:multiLevelType w:val="multilevel"/>
    <w:tmpl w:val="15F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94E5A"/>
    <w:multiLevelType w:val="multilevel"/>
    <w:tmpl w:val="249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05AC2"/>
    <w:multiLevelType w:val="multilevel"/>
    <w:tmpl w:val="128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04C58"/>
    <w:multiLevelType w:val="multilevel"/>
    <w:tmpl w:val="0BA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25DE8"/>
    <w:multiLevelType w:val="multilevel"/>
    <w:tmpl w:val="AAE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924D6"/>
    <w:multiLevelType w:val="multilevel"/>
    <w:tmpl w:val="C8E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218E7"/>
    <w:multiLevelType w:val="multilevel"/>
    <w:tmpl w:val="14E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16285">
    <w:abstractNumId w:val="11"/>
  </w:num>
  <w:num w:numId="2" w16cid:durableId="1343583149">
    <w:abstractNumId w:val="14"/>
  </w:num>
  <w:num w:numId="3" w16cid:durableId="1555965080">
    <w:abstractNumId w:val="9"/>
  </w:num>
  <w:num w:numId="4" w16cid:durableId="1634942530">
    <w:abstractNumId w:val="13"/>
  </w:num>
  <w:num w:numId="5" w16cid:durableId="1741978399">
    <w:abstractNumId w:val="5"/>
  </w:num>
  <w:num w:numId="6" w16cid:durableId="1925146657">
    <w:abstractNumId w:val="4"/>
  </w:num>
  <w:num w:numId="7" w16cid:durableId="1967269231">
    <w:abstractNumId w:val="10"/>
  </w:num>
  <w:num w:numId="8" w16cid:durableId="2039819737">
    <w:abstractNumId w:val="12"/>
  </w:num>
  <w:num w:numId="9" w16cid:durableId="2058507557">
    <w:abstractNumId w:val="6"/>
  </w:num>
  <w:num w:numId="10" w16cid:durableId="2083865430">
    <w:abstractNumId w:val="18"/>
  </w:num>
  <w:num w:numId="11" w16cid:durableId="2104522782">
    <w:abstractNumId w:val="16"/>
  </w:num>
  <w:num w:numId="12" w16cid:durableId="2136100953">
    <w:abstractNumId w:val="8"/>
  </w:num>
  <w:num w:numId="13" w16cid:durableId="353072632">
    <w:abstractNumId w:val="7"/>
  </w:num>
  <w:num w:numId="14" w16cid:durableId="441993721">
    <w:abstractNumId w:val="3"/>
  </w:num>
  <w:num w:numId="15" w16cid:durableId="469905351">
    <w:abstractNumId w:val="19"/>
  </w:num>
  <w:num w:numId="16" w16cid:durableId="521747242">
    <w:abstractNumId w:val="2"/>
  </w:num>
  <w:num w:numId="17" w16cid:durableId="558900916">
    <w:abstractNumId w:val="0"/>
  </w:num>
  <w:num w:numId="18" w16cid:durableId="562568121">
    <w:abstractNumId w:val="17"/>
  </w:num>
  <w:num w:numId="19" w16cid:durableId="728773256">
    <w:abstractNumId w:val="15"/>
  </w:num>
  <w:num w:numId="20" w16cid:durableId="809396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78"/>
    <w:rsid w:val="00104B37"/>
    <w:rsid w:val="001B7CC5"/>
    <w:rsid w:val="001D106E"/>
    <w:rsid w:val="002072C1"/>
    <w:rsid w:val="002236C2"/>
    <w:rsid w:val="0027100D"/>
    <w:rsid w:val="00273278"/>
    <w:rsid w:val="002F4454"/>
    <w:rsid w:val="003219B1"/>
    <w:rsid w:val="00434C8B"/>
    <w:rsid w:val="00514D92"/>
    <w:rsid w:val="005473DA"/>
    <w:rsid w:val="00570A8C"/>
    <w:rsid w:val="00670144"/>
    <w:rsid w:val="007077AC"/>
    <w:rsid w:val="00756733"/>
    <w:rsid w:val="007D02FA"/>
    <w:rsid w:val="0096645C"/>
    <w:rsid w:val="00B61D99"/>
    <w:rsid w:val="00BE308A"/>
    <w:rsid w:val="00C12F8E"/>
    <w:rsid w:val="00D651D4"/>
    <w:rsid w:val="00E370B2"/>
    <w:rsid w:val="00EE3149"/>
    <w:rsid w:val="00F235E5"/>
    <w:rsid w:val="00F65E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69D457"/>
  <w15:chartTrackingRefBased/>
  <w15:docId w15:val="{60567376-1D0F-4246-99DD-DE578C02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278"/>
    <w:rPr>
      <w:rFonts w:eastAsiaTheme="majorEastAsia" w:cstheme="majorBidi"/>
      <w:color w:val="272727" w:themeColor="text1" w:themeTint="D8"/>
    </w:rPr>
  </w:style>
  <w:style w:type="paragraph" w:styleId="Title">
    <w:name w:val="Title"/>
    <w:basedOn w:val="Normal"/>
    <w:next w:val="Normal"/>
    <w:link w:val="TitleChar"/>
    <w:uiPriority w:val="10"/>
    <w:qFormat/>
    <w:rsid w:val="00273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278"/>
    <w:pPr>
      <w:spacing w:before="160"/>
      <w:jc w:val="center"/>
    </w:pPr>
    <w:rPr>
      <w:i/>
      <w:iCs/>
      <w:color w:val="404040" w:themeColor="text1" w:themeTint="BF"/>
    </w:rPr>
  </w:style>
  <w:style w:type="character" w:customStyle="1" w:styleId="QuoteChar">
    <w:name w:val="Quote Char"/>
    <w:basedOn w:val="DefaultParagraphFont"/>
    <w:link w:val="Quote"/>
    <w:uiPriority w:val="29"/>
    <w:rsid w:val="00273278"/>
    <w:rPr>
      <w:i/>
      <w:iCs/>
      <w:color w:val="404040" w:themeColor="text1" w:themeTint="BF"/>
    </w:rPr>
  </w:style>
  <w:style w:type="paragraph" w:styleId="ListParagraph">
    <w:name w:val="List Paragraph"/>
    <w:basedOn w:val="Normal"/>
    <w:uiPriority w:val="34"/>
    <w:qFormat/>
    <w:rsid w:val="00273278"/>
    <w:pPr>
      <w:ind w:left="720"/>
      <w:contextualSpacing/>
    </w:pPr>
  </w:style>
  <w:style w:type="character" w:styleId="IntenseEmphasis">
    <w:name w:val="Intense Emphasis"/>
    <w:basedOn w:val="DefaultParagraphFont"/>
    <w:uiPriority w:val="21"/>
    <w:qFormat/>
    <w:rsid w:val="00273278"/>
    <w:rPr>
      <w:i/>
      <w:iCs/>
      <w:color w:val="0F4761" w:themeColor="accent1" w:themeShade="BF"/>
    </w:rPr>
  </w:style>
  <w:style w:type="paragraph" w:styleId="IntenseQuote">
    <w:name w:val="Intense Quote"/>
    <w:basedOn w:val="Normal"/>
    <w:next w:val="Normal"/>
    <w:link w:val="IntenseQuoteChar"/>
    <w:uiPriority w:val="30"/>
    <w:qFormat/>
    <w:rsid w:val="00273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278"/>
    <w:rPr>
      <w:i/>
      <w:iCs/>
      <w:color w:val="0F4761" w:themeColor="accent1" w:themeShade="BF"/>
    </w:rPr>
  </w:style>
  <w:style w:type="character" w:styleId="IntenseReference">
    <w:name w:val="Intense Reference"/>
    <w:basedOn w:val="DefaultParagraphFont"/>
    <w:uiPriority w:val="32"/>
    <w:qFormat/>
    <w:rsid w:val="00273278"/>
    <w:rPr>
      <w:b/>
      <w:bCs/>
      <w:smallCaps/>
      <w:color w:val="0F4761" w:themeColor="accent1" w:themeShade="BF"/>
      <w:spacing w:val="5"/>
    </w:rPr>
  </w:style>
  <w:style w:type="character" w:styleId="Hyperlink">
    <w:name w:val="Hyperlink"/>
    <w:basedOn w:val="DefaultParagraphFont"/>
    <w:uiPriority w:val="99"/>
    <w:unhideWhenUsed/>
    <w:rsid w:val="00273278"/>
    <w:rPr>
      <w:color w:val="467886" w:themeColor="hyperlink"/>
      <w:u w:val="single"/>
    </w:rPr>
  </w:style>
  <w:style w:type="character" w:styleId="UnresolvedMention">
    <w:name w:val="Unresolved Mention"/>
    <w:basedOn w:val="DefaultParagraphFont"/>
    <w:uiPriority w:val="99"/>
    <w:semiHidden/>
    <w:unhideWhenUsed/>
    <w:rsid w:val="00273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d-iberostar-bucket.s3.amazonaws.com/media/challenge_default_attachments/guia-como-presentar-tu-solucion-hotel-digital.pdf" TargetMode="External"/><Relationship Id="rId13" Type="http://schemas.openxmlformats.org/officeDocument/2006/relationships/hyperlink" Target="https://hd-iberostar-bucket.s3.amazonaws.com/media/challenge_default_attachments/guia-como-presentar-tu-solucion-hotel-digital.pdf" TargetMode="External"/><Relationship Id="rId18" Type="http://schemas.openxmlformats.org/officeDocument/2006/relationships/image" Target="media/image1.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hd-iberostar-bucket.s3.amazonaws.com/media/challenge_default_attachments/guia-como-presentar-tu-solucion-hotel-digital.pdf" TargetMode="External"/><Relationship Id="rId17" Type="http://schemas.openxmlformats.org/officeDocument/2006/relationships/hyperlink" Target="https://hd-iberostar-bucket.s3.amazonaws.com/media/challenge_default_attachments/guia-como-presentar-tu-solucion-hotel-digital.pdf" TargetMode="External"/><Relationship Id="rId2" Type="http://schemas.openxmlformats.org/officeDocument/2006/relationships/customXml" Target="../customXml/item2.xml"/><Relationship Id="rId16" Type="http://schemas.openxmlformats.org/officeDocument/2006/relationships/hyperlink" Target="https://hd-iberostar-bucket.s3.amazonaws.com/media/challenge_default_attachments/guia-como-presentar-tu-solucion-hotel-digital.pdf" TargetMode="External"/><Relationship Id="rId20" Type="http://schemas.openxmlformats.org/officeDocument/2006/relationships/hyperlink" Target="https://hd-iberostar-bucket.s3.amazonaws.com/media/challenge_default_attachments/guia-como-presentar-tu-solucion-hotel-digital.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d-iberostar-bucket.s3.amazonaws.com/media/challenge_default_attachments/guia-como-presentar-tu-solucion-hotel-digital.pdf" TargetMode="External"/><Relationship Id="rId5" Type="http://schemas.openxmlformats.org/officeDocument/2006/relationships/styles" Target="styles.xml"/><Relationship Id="rId15" Type="http://schemas.openxmlformats.org/officeDocument/2006/relationships/hyperlink" Target="https://hd-iberostar-bucket.s3.amazonaws.com/media/challenge_default_attachments/guia-como-presentar-tu-solucion-hotel-digital.pdf" TargetMode="External"/><Relationship Id="rId10" Type="http://schemas.openxmlformats.org/officeDocument/2006/relationships/hyperlink" Target="https://hd-iberostar-bucket.s3.amazonaws.com/media/challenge_default_attachments/guia-como-presentar-tu-solucion-hotel-digital.pdf" TargetMode="External"/><Relationship Id="rId19" Type="http://schemas.openxmlformats.org/officeDocument/2006/relationships/hyperlink" Target="https://hd-iberostar-bucket.s3.amazonaws.com/media/challenge_default_attachments/guia-como-presentar-tu-solucion-hotel-digital.pdf" TargetMode="External"/><Relationship Id="rId4" Type="http://schemas.openxmlformats.org/officeDocument/2006/relationships/numbering" Target="numbering.xml"/><Relationship Id="rId9" Type="http://schemas.openxmlformats.org/officeDocument/2006/relationships/hyperlink" Target="https://hd-iberostar-bucket.s3.amazonaws.com/media/challenge_default_attachments/guia-como-presentar-tu-solucion-hotel-digital.pdf" TargetMode="External"/><Relationship Id="rId14" Type="http://schemas.openxmlformats.org/officeDocument/2006/relationships/hyperlink" Target="https://hd-iberostar-bucket.s3.amazonaws.com/media/challenge_default_attachments/guia-como-presentar-tu-solucion-hotel-digital.pdf"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7C478DDC5AD44A62CE81971CEF5C7" ma:contentTypeVersion="19" ma:contentTypeDescription="Crear nuevo documento." ma:contentTypeScope="" ma:versionID="ad59c80f60531dd59b227b3d51c9daf3">
  <xsd:schema xmlns:xsd="http://www.w3.org/2001/XMLSchema" xmlns:xs="http://www.w3.org/2001/XMLSchema" xmlns:p="http://schemas.microsoft.com/office/2006/metadata/properties" xmlns:ns2="814c10f1-503a-4320-a97a-1871630fa3b4" xmlns:ns3="7a436d6b-f01d-42b6-91ba-425ff5f03061" targetNamespace="http://schemas.microsoft.com/office/2006/metadata/properties" ma:root="true" ma:fieldsID="8fe4c5bb2c72b210032e61a4353ab9ff" ns2:_="" ns3:_="">
    <xsd:import namespace="814c10f1-503a-4320-a97a-1871630fa3b4"/>
    <xsd:import namespace="7a436d6b-f01d-42b6-91ba-425ff5f030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c10f1-503a-4320-a97a-1871630fa3b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5e0e7475-f8ef-475a-9973-560fb29ff22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436d6b-f01d-42b6-91ba-425ff5f03061" elementFormDefault="qualified">
    <xsd:import namespace="http://schemas.microsoft.com/office/2006/documentManagement/types"/>
    <xsd:import namespace="http://schemas.microsoft.com/office/infopath/2007/PartnerControls"/>
    <xsd:element name="SharedWithUsers" ma:index="10"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description="" ma:internalName="SharedWithDetails" ma:readOnly="true">
      <xsd:simpleType>
        <xsd:restriction base="dms:Note">
          <xsd:maxLength value="255"/>
        </xsd:restriction>
      </xsd:simpleType>
    </xsd:element>
    <xsd:element name="TaxCatchAll" ma:index="23" nillable="true" ma:displayName="Taxonomy Catch All Column" ma:hidden="true" ma:list="{8cd964e5-2f7d-4292-bf04-5212bc263315}" ma:internalName="TaxCatchAll" ma:showField="CatchAllData" ma:web="7a436d6b-f01d-42b6-91ba-425ff5f030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4c10f1-503a-4320-a97a-1871630fa3b4">
      <Terms xmlns="http://schemas.microsoft.com/office/infopath/2007/PartnerControls"/>
    </lcf76f155ced4ddcb4097134ff3c332f>
    <TaxCatchAll xmlns="7a436d6b-f01d-42b6-91ba-425ff5f030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839F0F-CB9D-4468-9AD4-A0F871617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c10f1-503a-4320-a97a-1871630fa3b4"/>
    <ds:schemaRef ds:uri="7a436d6b-f01d-42b6-91ba-425ff5f030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0932F0-BBEA-4E32-BFED-B8834A88E3C7}">
  <ds:schemaRefs>
    <ds:schemaRef ds:uri="http://schemas.microsoft.com/office/2006/metadata/properties"/>
    <ds:schemaRef ds:uri="http://schemas.microsoft.com/office/infopath/2007/PartnerControls"/>
    <ds:schemaRef ds:uri="814c10f1-503a-4320-a97a-1871630fa3b4"/>
    <ds:schemaRef ds:uri="7a436d6b-f01d-42b6-91ba-425ff5f03061"/>
  </ds:schemaRefs>
</ds:datastoreItem>
</file>

<file path=customXml/itemProps3.xml><?xml version="1.0" encoding="utf-8"?>
<ds:datastoreItem xmlns:ds="http://schemas.openxmlformats.org/officeDocument/2006/customXml" ds:itemID="{D0E07F66-F496-4255-A6F4-8EF7872F48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Yoselin Ramirez</dc:creator>
  <cp:keywords/>
  <dc:description/>
  <cp:lastModifiedBy>Yoselin Ramirez</cp:lastModifiedBy>
  <cp:revision>8</cp:revision>
  <dcterms:created xsi:type="dcterms:W3CDTF">2026-09-16T15:58:00Z</dcterms:created>
  <dcterms:modified xsi:type="dcterms:W3CDTF">2026-09-18T09:52:00Z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0x01010049B7C478DDC5AD44A62CE81971CEF5C7</vt:lpwstr>
  </property>
  <property fmtid="{D5CDD505-2E9C-101B-9397-08002B2CF9AE}" pid="3" name="MediaServiceImageTags">
    <vt:lpwstr/>
  </property>
  <property fmtid="{D5CDD505-2E9C-101B-9397-08002B2CF9AE}" pid="4" name="docLang">
    <vt:lpwstr>es</vt:lpwstr>
  </property>
</Properties>
</file>