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CENTRO DE ENSEÑANZA TÉCNICA Y SUPERIOR</w:t>
      </w:r>
    </w:p>
    <w:p w:rsidR="00000000" w:rsidDel="00000000" w:rsidP="00000000" w:rsidRDefault="00000000" w:rsidRPr="00000000" w14:paraId="00000002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3471863" cy="273388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733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OF ENGINEERING</w:t>
      </w:r>
    </w:p>
    <w:p w:rsidR="00000000" w:rsidDel="00000000" w:rsidP="00000000" w:rsidRDefault="00000000" w:rsidRPr="00000000" w14:paraId="00000004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  <w:rtl w:val="0"/>
        </w:rPr>
        <w:t xml:space="preserve">MACHINE LEARNING</w:t>
      </w:r>
    </w:p>
    <w:p w:rsidR="00000000" w:rsidDel="00000000" w:rsidP="00000000" w:rsidRDefault="00000000" w:rsidRPr="00000000" w14:paraId="00000005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CESAR ALAN TORRES QUIROZ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6.7994545454545" w:lineRule="auto"/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U1_H1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6.799454545454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6.799454545454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PRESENTS:</w:t>
      </w:r>
    </w:p>
    <w:p w:rsidR="00000000" w:rsidDel="00000000" w:rsidP="00000000" w:rsidRDefault="00000000" w:rsidRPr="00000000" w14:paraId="0000000D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MANUEL DE LA TORRE SALAZAR, 34258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.799454545454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.799454545454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B5</w:t>
      </w:r>
    </w:p>
    <w:p w:rsidR="00000000" w:rsidDel="00000000" w:rsidP="00000000" w:rsidRDefault="00000000" w:rsidRPr="00000000" w14:paraId="00000011">
      <w:pPr>
        <w:spacing w:after="160" w:line="256.799454545454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6.799454545454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.7994545454545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TIJUANA, B.C.,  AUGUST 27 2026</w:t>
      </w:r>
    </w:p>
    <w:p w:rsidR="00000000" w:rsidDel="00000000" w:rsidP="00000000" w:rsidRDefault="00000000" w:rsidRPr="00000000" w14:paraId="0000001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Female survivors older than 50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Answer: 16 survivors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df[(df[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)].shape[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Median fare of passengers who did not survive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 Median is 10.5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(df[df[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].median())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Third-class survival rate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 24.24%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(df[df[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"Pclass"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].mean()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Passengers by embarkation port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 S: 644 passengers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 C 168 passengers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 Q 77 passengers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 value 2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"Embarked"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].value_counts(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Average age of survivors by sex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Female: 28.84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Male: 27.27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ab/>
        <w:t xml:space="preserve">On average female passengers were older.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(df[df[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].groupby(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].mean())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Missing cabin and survival status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 481 passengers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(df[df[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"Cabin"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].isna()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)].shape[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Traveling alone and survival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Alone 30.35%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family: 50.56%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ab/>
        <w:t xml:space="preserve">Passengers with family on board had a higher survival rate by 20 points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df[(df[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"SibSp"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].mean()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"Alone: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alone,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family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df[(df[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"SibSp"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].mean()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 family: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family,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Average fare by passenger class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1st class: 84.15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2nd class: 20.66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3rd class: 13.67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(df.groupby(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"Pclass"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].mean())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Passengers younger than 18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 18: 113 passengers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Survival rate: 53.98%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"Under 18:"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,df[df[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].shape[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"Survival rate:"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df[df[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].mean()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Correlation between fare and passenger class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  <w:t xml:space="preserve">The correlation between fare and class is how much passengers paid to be put into their class.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  <w:t xml:space="preserve">The correlation is “-0.54” because it is natural that higher class passengers will pay more than those in lower classes.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].corr(df[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"Pclass"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Age distribution plot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8300" cy="431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Highest concentration of passenger is found in the average age that being people in their 20s to 30s.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].plot(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 of Passengers"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 Distribution"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Graphic interpretation: Shows how the age was distributed among all the titanic passengers, x-plot being the age and the y-plot being the amount of passengers.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Survival by sex or passenger class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left"/>
        <w:rPr/>
      </w:pPr>
      <w:r w:rsidDel="00000000" w:rsidR="00000000" w:rsidRPr="00000000">
        <w:rPr>
          <w:rtl w:val="0"/>
        </w:rPr>
        <w:t xml:space="preserve">HIghest group of survivors came from passengers of 3rd class.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df.groupby([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"Pclass"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]).size().unstack().plot(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"Passenger Class"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 of Passengers"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"Titanic Survival by Class"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plt.legend([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"Did not survive"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Graphic interpretation: The passengers have been separated depending on class showing the survivors and those who did not survive from each class.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Fare distribution by survival status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0200" cy="4391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df.boxplot(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"Survived"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314" w:val="clear"/>
        <w:spacing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Graphic interpretation: The boxplot shows the amount of survivors depending on the fare paid.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