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C72DFF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C72DFF">
        <w:rPr>
          <w:rFonts w:asciiTheme="minorHAnsi" w:hAnsiTheme="minorHAnsi"/>
          <w:b/>
          <w:bCs/>
        </w:rPr>
        <w:t>EasySave</w:t>
      </w:r>
      <w:r w:rsidR="009B5575" w:rsidRPr="00C72DFF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C72DFF" w:rsidRDefault="009B5575" w:rsidP="009B5575"/>
    <w:p w14:paraId="4264ECD0" w14:textId="7593A719" w:rsidR="006D754F" w:rsidRPr="00C72DFF" w:rsidRDefault="00B04893" w:rsidP="009B5575">
      <w:r w:rsidRPr="00C72DFF">
        <w:t>EasySave</w:t>
      </w:r>
    </w:p>
    <w:p w14:paraId="591F1FEC" w14:textId="5739DD7F" w:rsidR="00B04893" w:rsidRPr="00C72DFF" w:rsidRDefault="00230819" w:rsidP="009B5575">
      <w:r w:rsidRPr="00C72DFF">
        <w:t>Upgrade notes</w:t>
      </w:r>
      <w:r w:rsidR="00E730B7" w:rsidRPr="00C72DFF">
        <w:t xml:space="preserve">: Version </w:t>
      </w:r>
      <w:r w:rsidR="00250BFF">
        <w:t>3</w:t>
      </w:r>
      <w:r w:rsidR="00AB1953">
        <w:t>.0</w:t>
      </w:r>
    </w:p>
    <w:p w14:paraId="48A0F23C" w14:textId="5811B0E4" w:rsidR="00E730B7" w:rsidRPr="00C72DFF" w:rsidRDefault="007206C9" w:rsidP="009B5575">
      <w:r w:rsidRPr="00C72DFF">
        <w:t xml:space="preserve">Release date: </w:t>
      </w:r>
      <w:r w:rsidR="001573CA" w:rsidRPr="00C72DFF">
        <w:t xml:space="preserve">February </w:t>
      </w:r>
      <w:r w:rsidR="00250BFF">
        <w:t>27</w:t>
      </w:r>
      <w:r w:rsidR="001573CA" w:rsidRPr="00C72DFF">
        <w:t>, 2025</w:t>
      </w:r>
    </w:p>
    <w:p w14:paraId="7BB50ECE" w14:textId="77777777" w:rsidR="006B6F94" w:rsidRPr="00C72DFF" w:rsidRDefault="006B6F94" w:rsidP="009B5575"/>
    <w:p w14:paraId="29F0B199" w14:textId="5646B4BA" w:rsidR="001573CA" w:rsidRPr="00C72DFF" w:rsidRDefault="00037BBE" w:rsidP="009B5575">
      <w:r w:rsidRPr="00C72DFF">
        <w:t xml:space="preserve">All the ProSoft’s staff is </w:t>
      </w:r>
      <w:r w:rsidR="001F4DF1" w:rsidRPr="00C72DFF">
        <w:t xml:space="preserve">delighted to announce </w:t>
      </w:r>
      <w:r w:rsidR="008963AA" w:rsidRPr="00C72DFF">
        <w:t xml:space="preserve">the selling </w:t>
      </w:r>
      <w:r w:rsidR="00825D68" w:rsidRPr="00C72DFF">
        <w:t xml:space="preserve">of </w:t>
      </w:r>
      <w:r w:rsidR="00EA418E">
        <w:t xml:space="preserve">the new version </w:t>
      </w:r>
      <w:r w:rsidR="00DD696F">
        <w:t xml:space="preserve">of </w:t>
      </w:r>
      <w:r w:rsidR="00D616CA" w:rsidRPr="00C72DFF">
        <w:t>its</w:t>
      </w:r>
      <w:r w:rsidR="00825D68" w:rsidRPr="00C72DFF">
        <w:t xml:space="preserve"> software named EasySave </w:t>
      </w:r>
      <w:r w:rsidR="00FA5FA2" w:rsidRPr="00C72DFF">
        <w:t xml:space="preserve">to you. </w:t>
      </w:r>
      <w:r w:rsidR="00F164E5">
        <w:t xml:space="preserve">Now </w:t>
      </w:r>
      <w:r w:rsidR="00FA5FA2" w:rsidRPr="00C72DFF">
        <w:t>EasySave allow</w:t>
      </w:r>
      <w:r w:rsidR="00DD696F">
        <w:t>s</w:t>
      </w:r>
      <w:r w:rsidR="00FA5FA2" w:rsidRPr="00C72DFF">
        <w:t xml:space="preserve"> you to</w:t>
      </w:r>
      <w:r w:rsidR="00D616CA" w:rsidRPr="00C72DFF">
        <w:t xml:space="preserve"> do </w:t>
      </w:r>
      <w:r w:rsidR="00307342" w:rsidRPr="00C72DFF">
        <w:t xml:space="preserve">regular </w:t>
      </w:r>
      <w:r w:rsidR="00D5767F" w:rsidRPr="00C72DFF">
        <w:t>backup</w:t>
      </w:r>
      <w:r w:rsidR="00D01D13" w:rsidRPr="00C72DFF">
        <w:t xml:space="preserve"> of your files </w:t>
      </w:r>
      <w:r w:rsidR="00250BFF">
        <w:t xml:space="preserve">in parallel </w:t>
      </w:r>
      <w:r w:rsidR="00D01D13" w:rsidRPr="00C72DFF">
        <w:t xml:space="preserve">with </w:t>
      </w:r>
      <w:r w:rsidR="001045D3">
        <w:t>a brand-new graphical user interface</w:t>
      </w:r>
      <w:r w:rsidR="005B5DE9" w:rsidRPr="00C72DFF">
        <w:t xml:space="preserve"> in all simplicity</w:t>
      </w:r>
      <w:r w:rsidR="00FD4EDB" w:rsidRPr="00C72DFF">
        <w:t>.</w:t>
      </w:r>
      <w:r w:rsidR="00FD5F88" w:rsidRPr="00C72DFF">
        <w:t xml:space="preserve"> The new </w:t>
      </w:r>
      <w:r w:rsidR="00DD696F">
        <w:t xml:space="preserve">version of the </w:t>
      </w:r>
      <w:r w:rsidR="00FD5F88" w:rsidRPr="00C72DFF">
        <w:t xml:space="preserve">application </w:t>
      </w:r>
      <w:r w:rsidR="00111A6E" w:rsidRPr="00C72DFF">
        <w:t xml:space="preserve">includes </w:t>
      </w:r>
      <w:r w:rsidR="00AB1953">
        <w:t>some</w:t>
      </w:r>
      <w:r w:rsidR="00DB6804">
        <w:t xml:space="preserve"> new</w:t>
      </w:r>
      <w:r w:rsidR="00111A6E" w:rsidRPr="00C72DFF">
        <w:t xml:space="preserve"> functionali</w:t>
      </w:r>
      <w:r w:rsidR="00AB1953">
        <w:t>ties</w:t>
      </w:r>
      <w:r w:rsidR="00111A6E" w:rsidRPr="00C72DFF">
        <w:t xml:space="preserve"> th</w:t>
      </w:r>
      <w:r w:rsidR="006C1496" w:rsidRPr="00C72DFF">
        <w:t xml:space="preserve">at </w:t>
      </w:r>
      <w:r w:rsidR="00AB1953">
        <w:t>are</w:t>
      </w:r>
      <w:r w:rsidR="006C1496" w:rsidRPr="00C72DFF">
        <w:t xml:space="preserve"> described </w:t>
      </w:r>
      <w:r w:rsidR="00C94A8B" w:rsidRPr="00C72DFF">
        <w:t>below.</w:t>
      </w:r>
    </w:p>
    <w:p w14:paraId="11262E4A" w14:textId="77777777" w:rsidR="00A52527" w:rsidRPr="00C72DFF" w:rsidRDefault="00A52527" w:rsidP="009B5575"/>
    <w:p w14:paraId="70305B1C" w14:textId="15418952" w:rsidR="00CF63E0" w:rsidRPr="00C72DFF" w:rsidRDefault="00A6078B" w:rsidP="009B5575">
      <w:pPr>
        <w:rPr>
          <w:b/>
          <w:bCs/>
        </w:rPr>
      </w:pPr>
      <w:r>
        <w:rPr>
          <w:b/>
          <w:bCs/>
        </w:rPr>
        <w:t>New</w:t>
      </w:r>
      <w:r w:rsidR="00CF63E0" w:rsidRPr="00C72DFF">
        <w:rPr>
          <w:b/>
          <w:bCs/>
        </w:rPr>
        <w:t> </w:t>
      </w:r>
      <w:r w:rsidR="0056347D" w:rsidRPr="00C72DFF">
        <w:rPr>
          <w:b/>
          <w:bCs/>
        </w:rPr>
        <w:t>functionalities</w:t>
      </w:r>
      <w:r w:rsidR="00CF63E0" w:rsidRPr="00C72DFF">
        <w:rPr>
          <w:b/>
          <w:bCs/>
        </w:rPr>
        <w:t>:</w:t>
      </w:r>
    </w:p>
    <w:p w14:paraId="47D10D2A" w14:textId="122D440C" w:rsidR="00B252BC" w:rsidRDefault="00250BFF" w:rsidP="00A012BF">
      <w:pPr>
        <w:pStyle w:val="Paragraphedeliste"/>
        <w:numPr>
          <w:ilvl w:val="0"/>
          <w:numId w:val="1"/>
        </w:numPr>
      </w:pPr>
      <w:r>
        <w:t>Maximum simultaneous size</w:t>
      </w:r>
      <w:r w:rsidR="00B252BC">
        <w:t xml:space="preserve">: you can </w:t>
      </w:r>
      <w:r>
        <w:t>define</w:t>
      </w:r>
      <w:r w:rsidR="00FF0B5E">
        <w:t xml:space="preserve"> a maximum size of file (in Ko) that the </w:t>
      </w:r>
      <w:r w:rsidR="00612F15">
        <w:t>software will be able to process simultaneously</w:t>
      </w:r>
      <w:r w:rsidR="00CC1B65">
        <w:t>.</w:t>
      </w:r>
    </w:p>
    <w:p w14:paraId="76B10D07" w14:textId="4D8F8934" w:rsidR="00F63A71" w:rsidRDefault="00B04933" w:rsidP="00F63A71">
      <w:pPr>
        <w:pStyle w:val="Paragraphedeliste"/>
        <w:numPr>
          <w:ilvl w:val="0"/>
          <w:numId w:val="1"/>
        </w:numPr>
      </w:pPr>
      <w:r>
        <w:t>Prior files</w:t>
      </w:r>
      <w:r w:rsidR="00F63A71">
        <w:t xml:space="preserve">: you can </w:t>
      </w:r>
      <w:r>
        <w:t xml:space="preserve">define </w:t>
      </w:r>
      <w:r w:rsidR="001B3C78">
        <w:t xml:space="preserve">some extensions of the files that will be saved in priority </w:t>
      </w:r>
      <w:r w:rsidR="008E2048">
        <w:t xml:space="preserve">when </w:t>
      </w:r>
      <w:r w:rsidR="00131AE1">
        <w:t xml:space="preserve">the total size surpassed </w:t>
      </w:r>
      <w:r w:rsidR="008E2048">
        <w:t>the m</w:t>
      </w:r>
      <w:r w:rsidR="008E2048">
        <w:t>aximum simultaneous size</w:t>
      </w:r>
      <w:r w:rsidR="00F63A71">
        <w:t xml:space="preserve">. </w:t>
      </w:r>
    </w:p>
    <w:p w14:paraId="1130CEE9" w14:textId="49757F5F" w:rsidR="003A7FC2" w:rsidRDefault="004B143C" w:rsidP="00A012BF">
      <w:pPr>
        <w:pStyle w:val="Paragraphedeliste"/>
        <w:numPr>
          <w:ilvl w:val="0"/>
          <w:numId w:val="1"/>
        </w:numPr>
      </w:pPr>
      <w:r>
        <w:t>Choice of the language</w:t>
      </w:r>
      <w:r w:rsidR="00260CF3">
        <w:t xml:space="preserve">: </w:t>
      </w:r>
      <w:r>
        <w:t>you can choose the language in which you want to display the application</w:t>
      </w:r>
      <w:r w:rsidR="00C023A1">
        <w:t xml:space="preserve"> in a drop-down list that is always displayed.</w:t>
      </w:r>
    </w:p>
    <w:p w14:paraId="4656490E" w14:textId="00FFB1E8" w:rsidR="001B28D2" w:rsidRDefault="001B28D2" w:rsidP="00A012BF">
      <w:pPr>
        <w:pStyle w:val="Paragraphedeliste"/>
        <w:numPr>
          <w:ilvl w:val="0"/>
          <w:numId w:val="1"/>
        </w:numPr>
      </w:pPr>
      <w:r>
        <w:t xml:space="preserve">Parallel backups: </w:t>
      </w:r>
      <w:r w:rsidR="001E1E39">
        <w:t xml:space="preserve">the different backups that you do are no more realized one </w:t>
      </w:r>
      <w:r w:rsidR="00450D1C">
        <w:t>after</w:t>
      </w:r>
      <w:r w:rsidR="001E1E39">
        <w:t xml:space="preserve"> </w:t>
      </w:r>
      <w:r w:rsidR="00450D1C">
        <w:t>another</w:t>
      </w:r>
      <w:r w:rsidR="00875EBF">
        <w:t>, but simultaneously.</w:t>
      </w:r>
    </w:p>
    <w:p w14:paraId="209D547E" w14:textId="21D9EF00" w:rsidR="00A012BF" w:rsidRDefault="00CC6FB7" w:rsidP="00A012BF">
      <w:pPr>
        <w:pStyle w:val="Paragraphedeliste"/>
        <w:numPr>
          <w:ilvl w:val="0"/>
          <w:numId w:val="1"/>
        </w:numPr>
      </w:pPr>
      <w:r>
        <w:t>Graphical User Interface</w:t>
      </w:r>
      <w:r w:rsidR="00AA2D80">
        <w:t xml:space="preserve">: </w:t>
      </w:r>
      <w:r w:rsidR="00085349">
        <w:t xml:space="preserve">the </w:t>
      </w:r>
      <w:r w:rsidR="0053032A">
        <w:t xml:space="preserve">Graphical User Interface of the software </w:t>
      </w:r>
      <w:r w:rsidR="00B3020D">
        <w:t xml:space="preserve">turn over a new leaf for this new </w:t>
      </w:r>
      <w:r w:rsidR="00522132">
        <w:t>major version</w:t>
      </w:r>
      <w:r w:rsidR="000136E1">
        <w:t>.</w:t>
      </w:r>
    </w:p>
    <w:p w14:paraId="449FD9FA" w14:textId="4323208C" w:rsidR="00CB5104" w:rsidRDefault="00CB5104" w:rsidP="00A012BF">
      <w:pPr>
        <w:pStyle w:val="Paragraphedeliste"/>
        <w:numPr>
          <w:ilvl w:val="0"/>
          <w:numId w:val="1"/>
        </w:numPr>
      </w:pPr>
      <w:r>
        <w:t xml:space="preserve">Remote console: </w:t>
      </w:r>
      <w:r w:rsidR="007A6A6A">
        <w:t xml:space="preserve">you can launch another interface of the application that </w:t>
      </w:r>
      <w:r w:rsidR="004C2A13">
        <w:t xml:space="preserve">will allows you to see the real time state of your ongoing backups. You </w:t>
      </w:r>
      <w:r w:rsidR="005525E6">
        <w:t xml:space="preserve">will also be able to act on </w:t>
      </w:r>
      <w:r w:rsidR="005525E6">
        <w:t>your ongoing backups</w:t>
      </w:r>
      <w:r w:rsidR="005525E6">
        <w:t xml:space="preserve"> from this interface with </w:t>
      </w:r>
      <w:r w:rsidR="00983FCF">
        <w:t>“Pause”, “Resume”, and “Stop” buttons.</w:t>
      </w:r>
    </w:p>
    <w:p w14:paraId="7E0F262E" w14:textId="77777777" w:rsidR="004224A8" w:rsidRPr="00C72DFF" w:rsidRDefault="004224A8" w:rsidP="004224A8"/>
    <w:p w14:paraId="7DB67980" w14:textId="2B776703" w:rsidR="00A012BF" w:rsidRPr="00C72DFF" w:rsidRDefault="000A4E37" w:rsidP="00A012BF">
      <w:pPr>
        <w:rPr>
          <w:b/>
          <w:bCs/>
        </w:rPr>
      </w:pPr>
      <w:r w:rsidRPr="00C72DFF">
        <w:rPr>
          <w:b/>
          <w:bCs/>
        </w:rPr>
        <w:t>How to begin</w:t>
      </w:r>
      <w:r w:rsidR="003057C8" w:rsidRPr="00C72DFF">
        <w:rPr>
          <w:b/>
          <w:bCs/>
        </w:rPr>
        <w:t>:</w:t>
      </w:r>
    </w:p>
    <w:p w14:paraId="6FF492E2" w14:textId="6706F8E3" w:rsidR="003057C8" w:rsidRPr="00C72DFF" w:rsidRDefault="000A4E37" w:rsidP="00920528">
      <w:r w:rsidRPr="00C72DFF">
        <w:t xml:space="preserve">You can use the </w:t>
      </w:r>
      <w:r w:rsidR="00F269A9">
        <w:t xml:space="preserve">version </w:t>
      </w:r>
      <w:r w:rsidR="00100A83">
        <w:t>3</w:t>
      </w:r>
      <w:r w:rsidR="00F269A9">
        <w:t>.</w:t>
      </w:r>
      <w:r w:rsidR="002100CB">
        <w:t>0</w:t>
      </w:r>
      <w:r w:rsidR="00F269A9">
        <w:t xml:space="preserve"> of the </w:t>
      </w:r>
      <w:r w:rsidRPr="00C72DFF">
        <w:t>software</w:t>
      </w:r>
      <w:r w:rsidR="00454890" w:rsidRPr="00C72DFF">
        <w:t xml:space="preserve"> EasySave</w:t>
      </w:r>
      <w:r w:rsidR="006767D3" w:rsidRPr="00C72DFF">
        <w:t xml:space="preserve"> right away.</w:t>
      </w:r>
      <w:r w:rsidR="00107F12" w:rsidRPr="00C72DFF">
        <w:t xml:space="preserve"> For </w:t>
      </w:r>
      <w:r w:rsidR="00713F0B" w:rsidRPr="00C72DFF">
        <w:t>further information</w:t>
      </w:r>
      <w:r w:rsidR="005E5B5D" w:rsidRPr="00C72DFF">
        <w:t xml:space="preserve"> about the different </w:t>
      </w:r>
      <w:r w:rsidR="00012348" w:rsidRPr="00C72DFF">
        <w:t xml:space="preserve">available </w:t>
      </w:r>
      <w:r w:rsidR="005E5B5D" w:rsidRPr="00C72DFF">
        <w:t>functionalities</w:t>
      </w:r>
      <w:r w:rsidR="00AE04F9" w:rsidRPr="00C72DFF">
        <w:t xml:space="preserve"> in the application </w:t>
      </w:r>
      <w:r w:rsidR="00050E45" w:rsidRPr="00C72DFF">
        <w:t xml:space="preserve">as well as their </w:t>
      </w:r>
      <w:r w:rsidR="00F5119F" w:rsidRPr="00C72DFF">
        <w:t>utilisations</w:t>
      </w:r>
      <w:r w:rsidR="00804E2C" w:rsidRPr="00C72DFF">
        <w:t xml:space="preserve">, don’t </w:t>
      </w:r>
      <w:r w:rsidR="00920528" w:rsidRPr="00C72DFF">
        <w:t>hesitate to consult our user’s documentation.</w:t>
      </w:r>
    </w:p>
    <w:p w14:paraId="687BF4AB" w14:textId="77777777" w:rsidR="005A138A" w:rsidRPr="00C72DFF" w:rsidRDefault="005A138A" w:rsidP="00A012BF"/>
    <w:p w14:paraId="268B8EFD" w14:textId="584E9F22" w:rsidR="002102D7" w:rsidRPr="00C72DFF" w:rsidRDefault="002102D7" w:rsidP="00A012BF">
      <w:pPr>
        <w:rPr>
          <w:b/>
          <w:bCs/>
        </w:rPr>
      </w:pPr>
      <w:r w:rsidRPr="00C72DFF">
        <w:rPr>
          <w:b/>
          <w:bCs/>
        </w:rPr>
        <w:t xml:space="preserve">Support </w:t>
      </w:r>
      <w:r w:rsidR="00920528" w:rsidRPr="00C72DFF">
        <w:rPr>
          <w:b/>
          <w:bCs/>
        </w:rPr>
        <w:t>and</w:t>
      </w:r>
      <w:r w:rsidRPr="00C72DFF">
        <w:rPr>
          <w:b/>
          <w:bCs/>
        </w:rPr>
        <w:t> </w:t>
      </w:r>
      <w:r w:rsidR="009B70C9" w:rsidRPr="00C72DFF">
        <w:rPr>
          <w:b/>
          <w:bCs/>
        </w:rPr>
        <w:t>assistance</w:t>
      </w:r>
      <w:r w:rsidRPr="00C72DFF">
        <w:rPr>
          <w:b/>
          <w:bCs/>
        </w:rPr>
        <w:t>:</w:t>
      </w:r>
    </w:p>
    <w:p w14:paraId="4E2737B1" w14:textId="7EE9EA52" w:rsidR="002102D7" w:rsidRPr="00C72DFF" w:rsidRDefault="009B70C9" w:rsidP="001D6154">
      <w:r w:rsidRPr="00C72DFF">
        <w:t>The ProSoft’s staff stay present</w:t>
      </w:r>
      <w:r w:rsidR="002A3BB6" w:rsidRPr="00C72DFF">
        <w:t xml:space="preserve">s to answer all your questions </w:t>
      </w:r>
      <w:r w:rsidR="001D6154" w:rsidRPr="00C72DFF">
        <w:t>regarding the software EasySave.</w:t>
      </w:r>
    </w:p>
    <w:sectPr w:rsidR="002102D7" w:rsidRPr="00C7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119DC"/>
    <w:rsid w:val="00012348"/>
    <w:rsid w:val="000136E1"/>
    <w:rsid w:val="000343CD"/>
    <w:rsid w:val="00037BBE"/>
    <w:rsid w:val="00041BC0"/>
    <w:rsid w:val="00044205"/>
    <w:rsid w:val="00050E45"/>
    <w:rsid w:val="00053E10"/>
    <w:rsid w:val="00055A56"/>
    <w:rsid w:val="000641E5"/>
    <w:rsid w:val="00085349"/>
    <w:rsid w:val="000A4E37"/>
    <w:rsid w:val="000B7AB3"/>
    <w:rsid w:val="000F7C83"/>
    <w:rsid w:val="00100A83"/>
    <w:rsid w:val="001045D3"/>
    <w:rsid w:val="00104F9E"/>
    <w:rsid w:val="00107F12"/>
    <w:rsid w:val="00111A6E"/>
    <w:rsid w:val="00122D43"/>
    <w:rsid w:val="00131AE1"/>
    <w:rsid w:val="001573CA"/>
    <w:rsid w:val="0019062B"/>
    <w:rsid w:val="001B28D2"/>
    <w:rsid w:val="001B3C78"/>
    <w:rsid w:val="001C3326"/>
    <w:rsid w:val="001D6154"/>
    <w:rsid w:val="001E1E39"/>
    <w:rsid w:val="001F4DF1"/>
    <w:rsid w:val="001F6CE0"/>
    <w:rsid w:val="002100CB"/>
    <w:rsid w:val="002102D7"/>
    <w:rsid w:val="00230819"/>
    <w:rsid w:val="00234FE3"/>
    <w:rsid w:val="002418A3"/>
    <w:rsid w:val="00250BFF"/>
    <w:rsid w:val="00260CF3"/>
    <w:rsid w:val="0027045B"/>
    <w:rsid w:val="00275CED"/>
    <w:rsid w:val="002806C1"/>
    <w:rsid w:val="00297763"/>
    <w:rsid w:val="002A3BB6"/>
    <w:rsid w:val="002C4487"/>
    <w:rsid w:val="002C4FC5"/>
    <w:rsid w:val="002F65CF"/>
    <w:rsid w:val="003057C8"/>
    <w:rsid w:val="00307342"/>
    <w:rsid w:val="0031177E"/>
    <w:rsid w:val="00320EA0"/>
    <w:rsid w:val="003223FC"/>
    <w:rsid w:val="00330B60"/>
    <w:rsid w:val="00361931"/>
    <w:rsid w:val="003A7FC2"/>
    <w:rsid w:val="004224A8"/>
    <w:rsid w:val="00426082"/>
    <w:rsid w:val="00450D1C"/>
    <w:rsid w:val="00454890"/>
    <w:rsid w:val="004714BE"/>
    <w:rsid w:val="004A23EC"/>
    <w:rsid w:val="004B143C"/>
    <w:rsid w:val="004C2A13"/>
    <w:rsid w:val="004F4743"/>
    <w:rsid w:val="0052192B"/>
    <w:rsid w:val="00522132"/>
    <w:rsid w:val="0053032A"/>
    <w:rsid w:val="005326E4"/>
    <w:rsid w:val="005525E6"/>
    <w:rsid w:val="0056347D"/>
    <w:rsid w:val="00573247"/>
    <w:rsid w:val="005A138A"/>
    <w:rsid w:val="005B5DE9"/>
    <w:rsid w:val="005E55E4"/>
    <w:rsid w:val="005E5B5D"/>
    <w:rsid w:val="005F2446"/>
    <w:rsid w:val="00612F15"/>
    <w:rsid w:val="00622B44"/>
    <w:rsid w:val="00623D41"/>
    <w:rsid w:val="006351AC"/>
    <w:rsid w:val="006423FA"/>
    <w:rsid w:val="00646071"/>
    <w:rsid w:val="006767D3"/>
    <w:rsid w:val="006A62E3"/>
    <w:rsid w:val="006B6F94"/>
    <w:rsid w:val="006C1496"/>
    <w:rsid w:val="006D754F"/>
    <w:rsid w:val="006E64CB"/>
    <w:rsid w:val="006F1D35"/>
    <w:rsid w:val="006F30E4"/>
    <w:rsid w:val="00713F0B"/>
    <w:rsid w:val="007206C9"/>
    <w:rsid w:val="00722D2D"/>
    <w:rsid w:val="007339A4"/>
    <w:rsid w:val="007866D2"/>
    <w:rsid w:val="007A3802"/>
    <w:rsid w:val="007A6A6A"/>
    <w:rsid w:val="007C2A2B"/>
    <w:rsid w:val="007E2A3C"/>
    <w:rsid w:val="007F26A5"/>
    <w:rsid w:val="007F775A"/>
    <w:rsid w:val="00804E2C"/>
    <w:rsid w:val="00825D68"/>
    <w:rsid w:val="00841EAE"/>
    <w:rsid w:val="00875EBF"/>
    <w:rsid w:val="00887A2F"/>
    <w:rsid w:val="008963AA"/>
    <w:rsid w:val="008A0203"/>
    <w:rsid w:val="008A755F"/>
    <w:rsid w:val="008C51BC"/>
    <w:rsid w:val="008E2048"/>
    <w:rsid w:val="00920528"/>
    <w:rsid w:val="009270A1"/>
    <w:rsid w:val="00931807"/>
    <w:rsid w:val="0094021B"/>
    <w:rsid w:val="00974066"/>
    <w:rsid w:val="00983FCF"/>
    <w:rsid w:val="009A2994"/>
    <w:rsid w:val="009A4E25"/>
    <w:rsid w:val="009B4541"/>
    <w:rsid w:val="009B5575"/>
    <w:rsid w:val="009B70C9"/>
    <w:rsid w:val="009D3E2C"/>
    <w:rsid w:val="009E2A69"/>
    <w:rsid w:val="009E61D7"/>
    <w:rsid w:val="00A012BF"/>
    <w:rsid w:val="00A1530F"/>
    <w:rsid w:val="00A34CA5"/>
    <w:rsid w:val="00A52527"/>
    <w:rsid w:val="00A6078B"/>
    <w:rsid w:val="00A652CF"/>
    <w:rsid w:val="00AA2D80"/>
    <w:rsid w:val="00AB1953"/>
    <w:rsid w:val="00AE04F9"/>
    <w:rsid w:val="00B01F08"/>
    <w:rsid w:val="00B04893"/>
    <w:rsid w:val="00B04933"/>
    <w:rsid w:val="00B252BC"/>
    <w:rsid w:val="00B3020D"/>
    <w:rsid w:val="00B61742"/>
    <w:rsid w:val="00B670D2"/>
    <w:rsid w:val="00B94A0F"/>
    <w:rsid w:val="00BA3283"/>
    <w:rsid w:val="00BB5B63"/>
    <w:rsid w:val="00BD754F"/>
    <w:rsid w:val="00BE2F72"/>
    <w:rsid w:val="00C023A1"/>
    <w:rsid w:val="00C240DC"/>
    <w:rsid w:val="00C71200"/>
    <w:rsid w:val="00C72DFF"/>
    <w:rsid w:val="00C94A8B"/>
    <w:rsid w:val="00CB5104"/>
    <w:rsid w:val="00CC1B65"/>
    <w:rsid w:val="00CC6FB7"/>
    <w:rsid w:val="00CF63E0"/>
    <w:rsid w:val="00D01D13"/>
    <w:rsid w:val="00D13669"/>
    <w:rsid w:val="00D41871"/>
    <w:rsid w:val="00D5767F"/>
    <w:rsid w:val="00D57B21"/>
    <w:rsid w:val="00D616CA"/>
    <w:rsid w:val="00D8098B"/>
    <w:rsid w:val="00DA1A40"/>
    <w:rsid w:val="00DB6804"/>
    <w:rsid w:val="00DD696F"/>
    <w:rsid w:val="00DE694D"/>
    <w:rsid w:val="00E42E5B"/>
    <w:rsid w:val="00E7166E"/>
    <w:rsid w:val="00E730B7"/>
    <w:rsid w:val="00EA418E"/>
    <w:rsid w:val="00F164E5"/>
    <w:rsid w:val="00F175A4"/>
    <w:rsid w:val="00F236CB"/>
    <w:rsid w:val="00F269A9"/>
    <w:rsid w:val="00F5119F"/>
    <w:rsid w:val="00F63A71"/>
    <w:rsid w:val="00F67182"/>
    <w:rsid w:val="00F67919"/>
    <w:rsid w:val="00F74108"/>
    <w:rsid w:val="00F81BBC"/>
    <w:rsid w:val="00FA08C2"/>
    <w:rsid w:val="00FA5FA2"/>
    <w:rsid w:val="00FB361D"/>
    <w:rsid w:val="00FD4EDB"/>
    <w:rsid w:val="00FD5F88"/>
    <w:rsid w:val="00FD66C9"/>
    <w:rsid w:val="00FF0B5E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180</cp:revision>
  <dcterms:created xsi:type="dcterms:W3CDTF">2025-02-08T15:34:00Z</dcterms:created>
  <dcterms:modified xsi:type="dcterms:W3CDTF">2025-02-26T20:22:00Z</dcterms:modified>
</cp:coreProperties>
</file>