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1E122" w14:textId="77777777" w:rsidR="00182536" w:rsidRPr="00E73F32" w:rsidRDefault="00000000">
      <w:pPr>
        <w:jc w:val="center"/>
        <w:rPr>
          <w:lang w:val="fr-FR"/>
        </w:rPr>
      </w:pPr>
      <w:r w:rsidRPr="00E73F32">
        <w:rPr>
          <w:b/>
          <w:sz w:val="32"/>
          <w:lang w:val="fr-FR"/>
        </w:rPr>
        <w:t xml:space="preserve">Procédure - Chaîne capteurs </w:t>
      </w:r>
      <w:proofErr w:type="spellStart"/>
      <w:r w:rsidRPr="00E73F32">
        <w:rPr>
          <w:b/>
          <w:sz w:val="32"/>
          <w:lang w:val="fr-FR"/>
        </w:rPr>
        <w:t>XBee</w:t>
      </w:r>
      <w:proofErr w:type="spellEnd"/>
      <w:r w:rsidRPr="00E73F32">
        <w:rPr>
          <w:b/>
          <w:sz w:val="32"/>
          <w:lang w:val="fr-FR"/>
        </w:rPr>
        <w:t xml:space="preserve"> → MQTT → Node-RED → </w:t>
      </w:r>
      <w:proofErr w:type="spellStart"/>
      <w:r w:rsidRPr="00E73F32">
        <w:rPr>
          <w:b/>
          <w:sz w:val="32"/>
          <w:lang w:val="fr-FR"/>
        </w:rPr>
        <w:t>InfluxDB</w:t>
      </w:r>
      <w:proofErr w:type="spellEnd"/>
      <w:r w:rsidRPr="00E73F32">
        <w:rPr>
          <w:b/>
          <w:sz w:val="32"/>
          <w:lang w:val="fr-FR"/>
        </w:rPr>
        <w:t xml:space="preserve"> → </w:t>
      </w:r>
      <w:proofErr w:type="spellStart"/>
      <w:r w:rsidRPr="00E73F32">
        <w:rPr>
          <w:b/>
          <w:sz w:val="32"/>
          <w:lang w:val="fr-FR"/>
        </w:rPr>
        <w:t>Grafana</w:t>
      </w:r>
      <w:proofErr w:type="spellEnd"/>
    </w:p>
    <w:p w14:paraId="00768589" w14:textId="77777777" w:rsidR="00182536" w:rsidRPr="00E73F32" w:rsidRDefault="00000000">
      <w:pPr>
        <w:jc w:val="center"/>
        <w:rPr>
          <w:lang w:val="fr-FR"/>
        </w:rPr>
      </w:pPr>
      <w:r w:rsidRPr="00E73F32">
        <w:rPr>
          <w:i/>
          <w:lang w:val="fr-FR"/>
        </w:rPr>
        <w:t>v2.0 - 04/02/2026</w:t>
      </w:r>
    </w:p>
    <w:p w14:paraId="5DED8460" w14:textId="77777777" w:rsidR="00182536" w:rsidRPr="00E73F32" w:rsidRDefault="00182536">
      <w:pPr>
        <w:rPr>
          <w:lang w:val="fr-FR"/>
        </w:rPr>
      </w:pPr>
    </w:p>
    <w:p w14:paraId="7BFC4C23" w14:textId="77777777" w:rsidR="00182536" w:rsidRPr="00E73F32" w:rsidRDefault="00000000">
      <w:pPr>
        <w:pStyle w:val="Titre1"/>
        <w:rPr>
          <w:lang w:val="fr-FR"/>
        </w:rPr>
      </w:pPr>
      <w:r w:rsidRPr="00E73F32">
        <w:rPr>
          <w:lang w:val="fr-FR"/>
        </w:rPr>
        <w:t>1. Objectif</w:t>
      </w:r>
    </w:p>
    <w:p w14:paraId="1901CA49" w14:textId="77777777" w:rsidR="00182536" w:rsidRPr="00E73F32" w:rsidRDefault="00000000">
      <w:pPr>
        <w:rPr>
          <w:lang w:val="fr-FR"/>
        </w:rPr>
      </w:pPr>
      <w:r w:rsidRPr="00E73F32">
        <w:rPr>
          <w:lang w:val="fr-FR"/>
        </w:rPr>
        <w:t xml:space="preserve">Mettre en place une chaîne complète de mesure et de supervision : un Arduino émetteur collecte des mesures, les transmet via </w:t>
      </w:r>
      <w:proofErr w:type="spellStart"/>
      <w:r w:rsidRPr="00E73F32">
        <w:rPr>
          <w:lang w:val="fr-FR"/>
        </w:rPr>
        <w:t>XBee</w:t>
      </w:r>
      <w:proofErr w:type="spellEnd"/>
      <w:r w:rsidRPr="00E73F32">
        <w:rPr>
          <w:lang w:val="fr-FR"/>
        </w:rPr>
        <w:t xml:space="preserve"> de manière sécurisée, un Arduino récepteur déchiffre/valide les données puis les publie en MQTT. Node-RED récupère ces messages et écrit les points dans </w:t>
      </w:r>
      <w:proofErr w:type="spellStart"/>
      <w:r w:rsidRPr="00E73F32">
        <w:rPr>
          <w:lang w:val="fr-FR"/>
        </w:rPr>
        <w:t>InfluxDB</w:t>
      </w:r>
      <w:proofErr w:type="spellEnd"/>
      <w:r w:rsidRPr="00E73F32">
        <w:rPr>
          <w:lang w:val="fr-FR"/>
        </w:rPr>
        <w:t xml:space="preserve">. </w:t>
      </w:r>
      <w:proofErr w:type="spellStart"/>
      <w:r w:rsidRPr="00E73F32">
        <w:rPr>
          <w:lang w:val="fr-FR"/>
        </w:rPr>
        <w:t>Grafana</w:t>
      </w:r>
      <w:proofErr w:type="spellEnd"/>
      <w:r w:rsidRPr="00E73F32">
        <w:rPr>
          <w:lang w:val="fr-FR"/>
        </w:rPr>
        <w:t xml:space="preserve"> affiche les courbes et indicateurs.</w:t>
      </w:r>
    </w:p>
    <w:p w14:paraId="74BA17D3" w14:textId="77777777" w:rsidR="00182536" w:rsidRPr="00E73F32" w:rsidRDefault="00000000">
      <w:pPr>
        <w:pStyle w:val="Titre1"/>
        <w:rPr>
          <w:lang w:val="fr-FR"/>
        </w:rPr>
      </w:pPr>
      <w:r w:rsidRPr="00E73F32">
        <w:rPr>
          <w:lang w:val="fr-FR"/>
        </w:rPr>
        <w:t>2. Périmètre</w:t>
      </w:r>
    </w:p>
    <w:p w14:paraId="2230FA88" w14:textId="77777777" w:rsidR="00182536" w:rsidRDefault="00000000">
      <w:r w:rsidRPr="00E73F32">
        <w:rPr>
          <w:lang w:val="fr-FR"/>
        </w:rPr>
        <w:t xml:space="preserve">Inclus : communication </w:t>
      </w:r>
      <w:proofErr w:type="spellStart"/>
      <w:r w:rsidRPr="00E73F32">
        <w:rPr>
          <w:lang w:val="fr-FR"/>
        </w:rPr>
        <w:t>XBee</w:t>
      </w:r>
      <w:proofErr w:type="spellEnd"/>
      <w:r w:rsidRPr="00E73F32">
        <w:rPr>
          <w:lang w:val="fr-FR"/>
        </w:rPr>
        <w:t xml:space="preserve"> sécurisée (AES + HMAC), publication MQTT, ingestion Node-RED vers </w:t>
      </w:r>
      <w:proofErr w:type="spellStart"/>
      <w:r w:rsidRPr="00E73F32">
        <w:rPr>
          <w:lang w:val="fr-FR"/>
        </w:rPr>
        <w:t>InfluxDB</w:t>
      </w:r>
      <w:proofErr w:type="spellEnd"/>
      <w:r w:rsidRPr="00E73F32">
        <w:rPr>
          <w:lang w:val="fr-FR"/>
        </w:rPr>
        <w:t xml:space="preserve"> (API HTTP), </w:t>
      </w:r>
      <w:proofErr w:type="spellStart"/>
      <w:r w:rsidRPr="00E73F32">
        <w:rPr>
          <w:lang w:val="fr-FR"/>
        </w:rPr>
        <w:t>dashboards</w:t>
      </w:r>
      <w:proofErr w:type="spellEnd"/>
      <w:r w:rsidRPr="00E73F32">
        <w:rPr>
          <w:lang w:val="fr-FR"/>
        </w:rPr>
        <w:t xml:space="preserve"> </w:t>
      </w:r>
      <w:proofErr w:type="spellStart"/>
      <w:r w:rsidRPr="00E73F32">
        <w:rPr>
          <w:lang w:val="fr-FR"/>
        </w:rPr>
        <w:t>Grafana</w:t>
      </w:r>
      <w:proofErr w:type="spellEnd"/>
      <w:r w:rsidRPr="00E73F32">
        <w:rPr>
          <w:lang w:val="fr-FR"/>
        </w:rPr>
        <w:t xml:space="preserve">. </w:t>
      </w:r>
      <w:proofErr w:type="spellStart"/>
      <w:r>
        <w:t>Exclus</w:t>
      </w:r>
      <w:proofErr w:type="spellEnd"/>
      <w:r>
        <w:t xml:space="preserve"> : </w:t>
      </w:r>
      <w:proofErr w:type="spellStart"/>
      <w:r>
        <w:t>câblage</w:t>
      </w:r>
      <w:proofErr w:type="spellEnd"/>
      <w:r>
        <w:t xml:space="preserve"> matériel détaillé, durcissement sécurité/production.</w:t>
      </w:r>
    </w:p>
    <w:p w14:paraId="4C07F711" w14:textId="77777777" w:rsidR="00182536" w:rsidRDefault="00000000">
      <w:pPr>
        <w:pStyle w:val="Titre1"/>
      </w:pPr>
      <w:r>
        <w:t>3. Prérequis</w:t>
      </w:r>
    </w:p>
    <w:p w14:paraId="689E21D6" w14:textId="77777777" w:rsidR="00182536" w:rsidRDefault="00000000">
      <w:pPr>
        <w:pStyle w:val="Titre2"/>
      </w:pPr>
      <w:r>
        <w:t>3.1 Matériel</w:t>
      </w:r>
    </w:p>
    <w:p w14:paraId="158506B5" w14:textId="77777777" w:rsidR="00182536" w:rsidRPr="00E73F32" w:rsidRDefault="00000000">
      <w:pPr>
        <w:pStyle w:val="Listepuces"/>
        <w:rPr>
          <w:lang w:val="fr-FR"/>
        </w:rPr>
      </w:pPr>
      <w:r w:rsidRPr="00E73F32">
        <w:rPr>
          <w:lang w:val="fr-FR"/>
        </w:rPr>
        <w:t xml:space="preserve">2 cartes Arduino avec Serial1 (liaison </w:t>
      </w:r>
      <w:proofErr w:type="spellStart"/>
      <w:r w:rsidRPr="00E73F32">
        <w:rPr>
          <w:lang w:val="fr-FR"/>
        </w:rPr>
        <w:t>XBee</w:t>
      </w:r>
      <w:proofErr w:type="spellEnd"/>
      <w:r w:rsidRPr="00E73F32">
        <w:rPr>
          <w:lang w:val="fr-FR"/>
        </w:rPr>
        <w:t>).</w:t>
      </w:r>
    </w:p>
    <w:p w14:paraId="2B5EF9D0" w14:textId="77777777" w:rsidR="00182536" w:rsidRPr="00E73F32" w:rsidRDefault="00000000">
      <w:pPr>
        <w:pStyle w:val="Listepuces"/>
        <w:rPr>
          <w:lang w:val="fr-FR"/>
        </w:rPr>
      </w:pPr>
      <w:r w:rsidRPr="00E73F32">
        <w:rPr>
          <w:lang w:val="fr-FR"/>
        </w:rPr>
        <w:t xml:space="preserve">2 modules </w:t>
      </w:r>
      <w:proofErr w:type="spellStart"/>
      <w:r w:rsidRPr="00E73F32">
        <w:rPr>
          <w:lang w:val="fr-FR"/>
        </w:rPr>
        <w:t>XBee</w:t>
      </w:r>
      <w:proofErr w:type="spellEnd"/>
      <w:r w:rsidRPr="00E73F32">
        <w:rPr>
          <w:lang w:val="fr-FR"/>
        </w:rPr>
        <w:t xml:space="preserve"> S2C (un émetteur, un récepteur) configurés sur le même PAN ID.</w:t>
      </w:r>
    </w:p>
    <w:p w14:paraId="75A272E8" w14:textId="77777777" w:rsidR="00182536" w:rsidRPr="00E73F32" w:rsidRDefault="00000000">
      <w:pPr>
        <w:pStyle w:val="Listepuces"/>
        <w:rPr>
          <w:lang w:val="fr-FR"/>
        </w:rPr>
      </w:pPr>
      <w:r w:rsidRPr="00E73F32">
        <w:rPr>
          <w:lang w:val="fr-FR"/>
        </w:rPr>
        <w:t xml:space="preserve">Capteurs côté émetteur (selon le code) : DHT11 (pin 2), BME280 (I2C), luminosité (A0), micro analogique (A1), capteur </w:t>
      </w:r>
      <w:proofErr w:type="spellStart"/>
      <w:r w:rsidRPr="00E73F32">
        <w:rPr>
          <w:lang w:val="fr-FR"/>
        </w:rPr>
        <w:t>ToF</w:t>
      </w:r>
      <w:proofErr w:type="spellEnd"/>
      <w:r w:rsidRPr="00E73F32">
        <w:rPr>
          <w:lang w:val="fr-FR"/>
        </w:rPr>
        <w:t xml:space="preserve"> VL53L5CX (I2C + pins LPN/RST).</w:t>
      </w:r>
    </w:p>
    <w:p w14:paraId="741F2005" w14:textId="77777777" w:rsidR="00182536" w:rsidRPr="00E73F32" w:rsidRDefault="00000000">
      <w:pPr>
        <w:pStyle w:val="Listepuces"/>
        <w:rPr>
          <w:lang w:val="fr-FR"/>
        </w:rPr>
      </w:pPr>
      <w:r w:rsidRPr="00E73F32">
        <w:rPr>
          <w:lang w:val="fr-FR"/>
        </w:rPr>
        <w:t>Accès réseau côté récepteur (</w:t>
      </w:r>
      <w:proofErr w:type="spellStart"/>
      <w:r w:rsidRPr="00E73F32">
        <w:rPr>
          <w:lang w:val="fr-FR"/>
        </w:rPr>
        <w:t>WiFi</w:t>
      </w:r>
      <w:proofErr w:type="spellEnd"/>
      <w:r w:rsidRPr="00E73F32">
        <w:rPr>
          <w:lang w:val="fr-FR"/>
        </w:rPr>
        <w:t>) vers le broker MQTT et le serveur Node-RED/</w:t>
      </w:r>
      <w:proofErr w:type="spellStart"/>
      <w:r w:rsidRPr="00E73F32">
        <w:rPr>
          <w:lang w:val="fr-FR"/>
        </w:rPr>
        <w:t>InfluxDB</w:t>
      </w:r>
      <w:proofErr w:type="spellEnd"/>
      <w:r w:rsidRPr="00E73F32">
        <w:rPr>
          <w:lang w:val="fr-FR"/>
        </w:rPr>
        <w:t>.</w:t>
      </w:r>
    </w:p>
    <w:p w14:paraId="691C55D4" w14:textId="77777777" w:rsidR="00182536" w:rsidRDefault="00000000">
      <w:pPr>
        <w:pStyle w:val="Titre2"/>
      </w:pPr>
      <w:r>
        <w:t xml:space="preserve">3.2 </w:t>
      </w:r>
      <w:proofErr w:type="spellStart"/>
      <w:r>
        <w:t>Logiciels</w:t>
      </w:r>
      <w:proofErr w:type="spellEnd"/>
      <w:r>
        <w:t xml:space="preserve"> / Services</w:t>
      </w:r>
    </w:p>
    <w:p w14:paraId="7F158326" w14:textId="77777777" w:rsidR="00182536" w:rsidRDefault="00000000">
      <w:pPr>
        <w:pStyle w:val="Listepuces"/>
      </w:pPr>
      <w:r>
        <w:t>Arduino IDE (upload des sketches).</w:t>
      </w:r>
    </w:p>
    <w:p w14:paraId="77554089" w14:textId="77777777" w:rsidR="00182536" w:rsidRPr="00E73F32" w:rsidRDefault="00000000">
      <w:pPr>
        <w:pStyle w:val="Listepuces"/>
        <w:rPr>
          <w:lang w:val="fr-FR"/>
        </w:rPr>
      </w:pPr>
      <w:r w:rsidRPr="00E73F32">
        <w:rPr>
          <w:lang w:val="fr-FR"/>
        </w:rPr>
        <w:t xml:space="preserve">Broker MQTT accessible depuis le récepteur (ex : </w:t>
      </w:r>
      <w:proofErr w:type="spellStart"/>
      <w:r w:rsidRPr="00E73F32">
        <w:rPr>
          <w:lang w:val="fr-FR"/>
        </w:rPr>
        <w:t>Mosquitto</w:t>
      </w:r>
      <w:proofErr w:type="spellEnd"/>
      <w:r w:rsidRPr="00E73F32">
        <w:rPr>
          <w:lang w:val="fr-FR"/>
        </w:rPr>
        <w:t>) sur le serveur.</w:t>
      </w:r>
    </w:p>
    <w:p w14:paraId="1C99D22A" w14:textId="77777777" w:rsidR="00182536" w:rsidRPr="00E73F32" w:rsidRDefault="00000000">
      <w:pPr>
        <w:pStyle w:val="Listepuces"/>
        <w:rPr>
          <w:lang w:val="fr-FR"/>
        </w:rPr>
      </w:pPr>
      <w:r w:rsidRPr="00E73F32">
        <w:rPr>
          <w:lang w:val="fr-FR"/>
        </w:rPr>
        <w:t xml:space="preserve">Node-RED (abonnement MQTT + envoi vers </w:t>
      </w:r>
      <w:proofErr w:type="spellStart"/>
      <w:r w:rsidRPr="00E73F32">
        <w:rPr>
          <w:lang w:val="fr-FR"/>
        </w:rPr>
        <w:t>InfluxDB</w:t>
      </w:r>
      <w:proofErr w:type="spellEnd"/>
      <w:r w:rsidRPr="00E73F32">
        <w:rPr>
          <w:lang w:val="fr-FR"/>
        </w:rPr>
        <w:t>).</w:t>
      </w:r>
    </w:p>
    <w:p w14:paraId="54205B9D" w14:textId="77777777" w:rsidR="00182536" w:rsidRDefault="00000000">
      <w:pPr>
        <w:pStyle w:val="Listepuces"/>
      </w:pPr>
      <w:proofErr w:type="spellStart"/>
      <w:r>
        <w:t>InfluxDB</w:t>
      </w:r>
      <w:proofErr w:type="spellEnd"/>
      <w:r>
        <w:t xml:space="preserve"> 2.x (buckets).</w:t>
      </w:r>
    </w:p>
    <w:p w14:paraId="78678560" w14:textId="77777777" w:rsidR="00182536" w:rsidRDefault="00000000">
      <w:pPr>
        <w:pStyle w:val="Listepuces"/>
      </w:pPr>
      <w:r>
        <w:t>Grafana (visualisation).</w:t>
      </w:r>
    </w:p>
    <w:p w14:paraId="3674B0EE" w14:textId="77777777" w:rsidR="00182536" w:rsidRDefault="00000000">
      <w:pPr>
        <w:pStyle w:val="Titre2"/>
      </w:pPr>
      <w:r>
        <w:t>3.3 Fichiers</w:t>
      </w:r>
    </w:p>
    <w:p w14:paraId="35B47A72" w14:textId="77777777" w:rsidR="00182536" w:rsidRPr="00E73F32" w:rsidRDefault="00000000">
      <w:pPr>
        <w:pStyle w:val="Listepuces"/>
        <w:rPr>
          <w:lang w:val="fr-FR"/>
        </w:rPr>
      </w:pPr>
      <w:r w:rsidRPr="00E73F32">
        <w:rPr>
          <w:lang w:val="fr-FR"/>
        </w:rPr>
        <w:t xml:space="preserve">Émetteur : </w:t>
      </w:r>
      <w:proofErr w:type="spellStart"/>
      <w:r w:rsidRPr="00E73F32">
        <w:rPr>
          <w:lang w:val="fr-FR"/>
        </w:rPr>
        <w:t>Emetteur_Donnees_E_et_S.ino</w:t>
      </w:r>
      <w:proofErr w:type="spellEnd"/>
    </w:p>
    <w:p w14:paraId="67CA350A" w14:textId="77777777" w:rsidR="00182536" w:rsidRDefault="00000000">
      <w:pPr>
        <w:pStyle w:val="Listepuces"/>
      </w:pPr>
      <w:proofErr w:type="spellStart"/>
      <w:proofErr w:type="gramStart"/>
      <w:r>
        <w:t>Récepteur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Recepteur_Sec_MQTT.ino</w:t>
      </w:r>
      <w:proofErr w:type="spellEnd"/>
    </w:p>
    <w:p w14:paraId="5361A15D" w14:textId="77777777" w:rsidR="00182536" w:rsidRPr="00E73F32" w:rsidRDefault="00000000">
      <w:pPr>
        <w:pStyle w:val="Listepuces"/>
        <w:rPr>
          <w:lang w:val="fr-FR"/>
        </w:rPr>
      </w:pPr>
      <w:r w:rsidRPr="00E73F32">
        <w:rPr>
          <w:lang w:val="fr-FR"/>
        </w:rPr>
        <w:t xml:space="preserve">Flow Node-RED : MQTT (capteurs/+) → JSON → Fonction "Formatage </w:t>
      </w:r>
      <w:proofErr w:type="spellStart"/>
      <w:r w:rsidRPr="00E73F32">
        <w:rPr>
          <w:lang w:val="fr-FR"/>
        </w:rPr>
        <w:t>InfluxDB</w:t>
      </w:r>
      <w:proofErr w:type="spellEnd"/>
      <w:r w:rsidRPr="00E73F32">
        <w:rPr>
          <w:lang w:val="fr-FR"/>
        </w:rPr>
        <w:t xml:space="preserve">" → Requête HTTP → </w:t>
      </w:r>
      <w:proofErr w:type="spellStart"/>
      <w:r w:rsidRPr="00E73F32">
        <w:rPr>
          <w:lang w:val="fr-FR"/>
        </w:rPr>
        <w:t>InfluxDB</w:t>
      </w:r>
      <w:proofErr w:type="spellEnd"/>
    </w:p>
    <w:p w14:paraId="637859BB" w14:textId="77777777" w:rsidR="00182536" w:rsidRDefault="00000000">
      <w:pPr>
        <w:pStyle w:val="Titre1"/>
      </w:pPr>
      <w:r>
        <w:lastRenderedPageBreak/>
        <w:t>4. Paramètres clés (à respecter)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2536" w14:paraId="7826DE6A" w14:textId="77777777" w:rsidTr="00E73F32">
        <w:tc>
          <w:tcPr>
            <w:tcW w:w="2880" w:type="dxa"/>
          </w:tcPr>
          <w:p w14:paraId="1B1738D2" w14:textId="77777777" w:rsidR="00182536" w:rsidRDefault="00000000">
            <w:r>
              <w:t>Composant</w:t>
            </w:r>
          </w:p>
        </w:tc>
        <w:tc>
          <w:tcPr>
            <w:tcW w:w="2880" w:type="dxa"/>
          </w:tcPr>
          <w:p w14:paraId="64EB9A9E" w14:textId="77777777" w:rsidR="00182536" w:rsidRDefault="00000000">
            <w:r>
              <w:t>Paramètre</w:t>
            </w:r>
          </w:p>
        </w:tc>
        <w:tc>
          <w:tcPr>
            <w:tcW w:w="2880" w:type="dxa"/>
          </w:tcPr>
          <w:p w14:paraId="3D97806E" w14:textId="77777777" w:rsidR="00182536" w:rsidRDefault="00000000">
            <w:r>
              <w:t>Valeur / remarque</w:t>
            </w:r>
          </w:p>
        </w:tc>
      </w:tr>
      <w:tr w:rsidR="00182536" w:rsidRPr="00DF03B3" w14:paraId="18B57F64" w14:textId="77777777" w:rsidTr="00E73F32">
        <w:tc>
          <w:tcPr>
            <w:tcW w:w="2880" w:type="dxa"/>
          </w:tcPr>
          <w:p w14:paraId="062F7C47" w14:textId="77777777" w:rsidR="00182536" w:rsidRDefault="00000000">
            <w:r>
              <w:t>XBee</w:t>
            </w:r>
          </w:p>
        </w:tc>
        <w:tc>
          <w:tcPr>
            <w:tcW w:w="2880" w:type="dxa"/>
          </w:tcPr>
          <w:p w14:paraId="66BF5554" w14:textId="77777777" w:rsidR="00182536" w:rsidRDefault="00000000">
            <w:r>
              <w:t>PAN ID</w:t>
            </w:r>
          </w:p>
        </w:tc>
        <w:tc>
          <w:tcPr>
            <w:tcW w:w="2880" w:type="dxa"/>
          </w:tcPr>
          <w:p w14:paraId="553977CB" w14:textId="77777777" w:rsidR="00182536" w:rsidRPr="00E73F32" w:rsidRDefault="00000000">
            <w:pPr>
              <w:rPr>
                <w:lang w:val="fr-FR"/>
              </w:rPr>
            </w:pPr>
            <w:r w:rsidRPr="00E73F32">
              <w:rPr>
                <w:lang w:val="fr-FR"/>
              </w:rPr>
              <w:t>ATID 1234 (identique sur les deux modules)</w:t>
            </w:r>
          </w:p>
        </w:tc>
      </w:tr>
      <w:tr w:rsidR="00182536" w:rsidRPr="00DF03B3" w14:paraId="56F12D41" w14:textId="77777777" w:rsidTr="00E73F32">
        <w:tc>
          <w:tcPr>
            <w:tcW w:w="2880" w:type="dxa"/>
          </w:tcPr>
          <w:p w14:paraId="05E4CE3D" w14:textId="77777777" w:rsidR="00182536" w:rsidRDefault="00000000">
            <w:proofErr w:type="spellStart"/>
            <w:r>
              <w:t>XBee</w:t>
            </w:r>
            <w:proofErr w:type="spellEnd"/>
          </w:p>
        </w:tc>
        <w:tc>
          <w:tcPr>
            <w:tcW w:w="2880" w:type="dxa"/>
          </w:tcPr>
          <w:p w14:paraId="35C8A266" w14:textId="77777777" w:rsidR="00182536" w:rsidRDefault="00000000">
            <w:r>
              <w:t>Baud série</w:t>
            </w:r>
          </w:p>
        </w:tc>
        <w:tc>
          <w:tcPr>
            <w:tcW w:w="2880" w:type="dxa"/>
          </w:tcPr>
          <w:p w14:paraId="6D0AEB48" w14:textId="77777777" w:rsidR="00182536" w:rsidRPr="00E73F32" w:rsidRDefault="00000000">
            <w:pPr>
              <w:rPr>
                <w:lang w:val="fr-FR"/>
              </w:rPr>
            </w:pPr>
            <w:r w:rsidRPr="00E73F32">
              <w:rPr>
                <w:lang w:val="fr-FR"/>
              </w:rPr>
              <w:t>Configuration en ATBD 7 puis échange en 115200 (Serial1)</w:t>
            </w:r>
          </w:p>
        </w:tc>
      </w:tr>
      <w:tr w:rsidR="00182536" w:rsidRPr="00DF03B3" w14:paraId="7858E5F0" w14:textId="77777777" w:rsidTr="00E73F32">
        <w:tc>
          <w:tcPr>
            <w:tcW w:w="2880" w:type="dxa"/>
          </w:tcPr>
          <w:p w14:paraId="7D61F971" w14:textId="77777777" w:rsidR="00182536" w:rsidRDefault="00000000">
            <w:proofErr w:type="spellStart"/>
            <w:r>
              <w:t>Sécurité</w:t>
            </w:r>
            <w:proofErr w:type="spellEnd"/>
          </w:p>
        </w:tc>
        <w:tc>
          <w:tcPr>
            <w:tcW w:w="2880" w:type="dxa"/>
          </w:tcPr>
          <w:p w14:paraId="32AB544B" w14:textId="77777777" w:rsidR="00182536" w:rsidRDefault="00000000">
            <w:r>
              <w:t>Clé partagée</w:t>
            </w:r>
          </w:p>
        </w:tc>
        <w:tc>
          <w:tcPr>
            <w:tcW w:w="2880" w:type="dxa"/>
          </w:tcPr>
          <w:p w14:paraId="71CD9EFB" w14:textId="77777777" w:rsidR="00182536" w:rsidRPr="00E73F32" w:rsidRDefault="00000000">
            <w:pPr>
              <w:rPr>
                <w:lang w:val="fr-FR"/>
              </w:rPr>
            </w:pPr>
            <w:r w:rsidRPr="00E73F32">
              <w:rPr>
                <w:lang w:val="fr-FR"/>
              </w:rPr>
              <w:t>SECRET_KEY identique émetteur/récepteur (ne pas exposer)</w:t>
            </w:r>
          </w:p>
        </w:tc>
      </w:tr>
      <w:tr w:rsidR="00182536" w:rsidRPr="00DF03B3" w14:paraId="5F3151CD" w14:textId="77777777" w:rsidTr="00E73F32">
        <w:tc>
          <w:tcPr>
            <w:tcW w:w="2880" w:type="dxa"/>
          </w:tcPr>
          <w:p w14:paraId="057A119E" w14:textId="77777777" w:rsidR="00182536" w:rsidRDefault="00000000">
            <w:r>
              <w:t xml:space="preserve">Trame </w:t>
            </w:r>
            <w:proofErr w:type="spellStart"/>
            <w:r>
              <w:t>XBee</w:t>
            </w:r>
            <w:proofErr w:type="spellEnd"/>
          </w:p>
        </w:tc>
        <w:tc>
          <w:tcPr>
            <w:tcW w:w="2880" w:type="dxa"/>
          </w:tcPr>
          <w:p w14:paraId="37027D64" w14:textId="77777777" w:rsidR="00182536" w:rsidRDefault="00000000">
            <w:r>
              <w:t>Format</w:t>
            </w:r>
          </w:p>
        </w:tc>
        <w:tc>
          <w:tcPr>
            <w:tcW w:w="2880" w:type="dxa"/>
          </w:tcPr>
          <w:p w14:paraId="7591387F" w14:textId="77777777" w:rsidR="00182536" w:rsidRPr="00E73F32" w:rsidRDefault="00000000">
            <w:pPr>
              <w:rPr>
                <w:lang w:val="fr-FR"/>
              </w:rPr>
            </w:pPr>
            <w:r w:rsidRPr="00E73F32">
              <w:rPr>
                <w:lang w:val="fr-FR"/>
              </w:rPr>
              <w:t>&lt;</w:t>
            </w:r>
            <w:proofErr w:type="spellStart"/>
            <w:proofErr w:type="gramStart"/>
            <w:r w:rsidRPr="00E73F32">
              <w:rPr>
                <w:lang w:val="fr-FR"/>
              </w:rPr>
              <w:t>cipherHex</w:t>
            </w:r>
            <w:proofErr w:type="spellEnd"/>
            <w:proofErr w:type="gramEnd"/>
            <w:r w:rsidRPr="00E73F32">
              <w:rPr>
                <w:lang w:val="fr-FR"/>
              </w:rPr>
              <w:t>&gt;:&lt;</w:t>
            </w:r>
            <w:proofErr w:type="spellStart"/>
            <w:r w:rsidRPr="00E73F32">
              <w:rPr>
                <w:lang w:val="fr-FR"/>
              </w:rPr>
              <w:t>hmacHex</w:t>
            </w:r>
            <w:proofErr w:type="spellEnd"/>
            <w:r w:rsidRPr="00E73F32">
              <w:rPr>
                <w:lang w:val="fr-FR"/>
              </w:rPr>
              <w:t>&gt; (données chiffrées + HMAC SHA256)</w:t>
            </w:r>
          </w:p>
        </w:tc>
      </w:tr>
      <w:tr w:rsidR="00182536" w:rsidRPr="00DF03B3" w14:paraId="11302857" w14:textId="77777777" w:rsidTr="00E73F32">
        <w:tc>
          <w:tcPr>
            <w:tcW w:w="2880" w:type="dxa"/>
          </w:tcPr>
          <w:p w14:paraId="021C1472" w14:textId="77777777" w:rsidR="00182536" w:rsidRDefault="00000000">
            <w:r>
              <w:t>MQTT</w:t>
            </w:r>
          </w:p>
        </w:tc>
        <w:tc>
          <w:tcPr>
            <w:tcW w:w="2880" w:type="dxa"/>
          </w:tcPr>
          <w:p w14:paraId="0A490D45" w14:textId="77777777" w:rsidR="00182536" w:rsidRDefault="00000000">
            <w:r>
              <w:t>Topic publié</w:t>
            </w:r>
          </w:p>
        </w:tc>
        <w:tc>
          <w:tcPr>
            <w:tcW w:w="2880" w:type="dxa"/>
          </w:tcPr>
          <w:p w14:paraId="2F8EB7DB" w14:textId="77777777" w:rsidR="00182536" w:rsidRPr="00E73F32" w:rsidRDefault="00000000">
            <w:pPr>
              <w:rPr>
                <w:lang w:val="fr-FR"/>
              </w:rPr>
            </w:pPr>
            <w:proofErr w:type="gramStart"/>
            <w:r w:rsidRPr="00E73F32">
              <w:rPr>
                <w:lang w:val="fr-FR"/>
              </w:rPr>
              <w:t>capteurs</w:t>
            </w:r>
            <w:proofErr w:type="gramEnd"/>
            <w:r w:rsidRPr="00E73F32">
              <w:rPr>
                <w:lang w:val="fr-FR"/>
              </w:rPr>
              <w:t>/room205 (récepteur) ; Node-RED s’abonne sur capteurs/+</w:t>
            </w:r>
          </w:p>
        </w:tc>
      </w:tr>
      <w:tr w:rsidR="00182536" w14:paraId="33C3709B" w14:textId="77777777" w:rsidTr="00E73F32">
        <w:tc>
          <w:tcPr>
            <w:tcW w:w="2880" w:type="dxa"/>
          </w:tcPr>
          <w:p w14:paraId="7F884963" w14:textId="77777777" w:rsidR="00182536" w:rsidRDefault="00000000">
            <w:proofErr w:type="spellStart"/>
            <w:r>
              <w:t>Échantillonnage</w:t>
            </w:r>
            <w:proofErr w:type="spellEnd"/>
          </w:p>
        </w:tc>
        <w:tc>
          <w:tcPr>
            <w:tcW w:w="2880" w:type="dxa"/>
          </w:tcPr>
          <w:p w14:paraId="2A7450DE" w14:textId="77777777" w:rsidR="00182536" w:rsidRDefault="00000000">
            <w:r>
              <w:t>Période d’envoi</w:t>
            </w:r>
          </w:p>
        </w:tc>
        <w:tc>
          <w:tcPr>
            <w:tcW w:w="2880" w:type="dxa"/>
          </w:tcPr>
          <w:p w14:paraId="4B4F141D" w14:textId="77777777" w:rsidR="00182536" w:rsidRDefault="00000000">
            <w:r>
              <w:t>SEND_EVERY_MS = 3000 ms (émetteur)</w:t>
            </w:r>
          </w:p>
        </w:tc>
      </w:tr>
      <w:tr w:rsidR="00182536" w14:paraId="0527CBAA" w14:textId="77777777" w:rsidTr="00E73F32">
        <w:tc>
          <w:tcPr>
            <w:tcW w:w="2880" w:type="dxa"/>
          </w:tcPr>
          <w:p w14:paraId="6BC3BC81" w14:textId="77777777" w:rsidR="00182536" w:rsidRDefault="00000000">
            <w:r>
              <w:t>InfluxDB</w:t>
            </w:r>
          </w:p>
        </w:tc>
        <w:tc>
          <w:tcPr>
            <w:tcW w:w="2880" w:type="dxa"/>
          </w:tcPr>
          <w:p w14:paraId="4F2384AB" w14:textId="77777777" w:rsidR="00182536" w:rsidRDefault="00000000">
            <w:r>
              <w:t>Bucket</w:t>
            </w:r>
          </w:p>
        </w:tc>
        <w:tc>
          <w:tcPr>
            <w:tcW w:w="2880" w:type="dxa"/>
          </w:tcPr>
          <w:p w14:paraId="20A56BDD" w14:textId="77777777" w:rsidR="00182536" w:rsidRDefault="00000000">
            <w:r>
              <w:t>palantir_v2</w:t>
            </w:r>
          </w:p>
        </w:tc>
      </w:tr>
      <w:tr w:rsidR="00182536" w14:paraId="5B48185D" w14:textId="77777777" w:rsidTr="00E73F32">
        <w:tc>
          <w:tcPr>
            <w:tcW w:w="2880" w:type="dxa"/>
          </w:tcPr>
          <w:p w14:paraId="62BCEC15" w14:textId="77777777" w:rsidR="00182536" w:rsidRDefault="00000000">
            <w:r>
              <w:t>InfluxDB</w:t>
            </w:r>
          </w:p>
        </w:tc>
        <w:tc>
          <w:tcPr>
            <w:tcW w:w="2880" w:type="dxa"/>
          </w:tcPr>
          <w:p w14:paraId="04B9CBBB" w14:textId="77777777" w:rsidR="00182536" w:rsidRDefault="00000000">
            <w:r>
              <w:t>Measurement</w:t>
            </w:r>
          </w:p>
        </w:tc>
        <w:tc>
          <w:tcPr>
            <w:tcW w:w="2880" w:type="dxa"/>
          </w:tcPr>
          <w:p w14:paraId="66C98033" w14:textId="77777777" w:rsidR="00182536" w:rsidRDefault="00000000">
            <w:r>
              <w:t>environnement_salle</w:t>
            </w:r>
          </w:p>
        </w:tc>
      </w:tr>
      <w:tr w:rsidR="00182536" w:rsidRPr="00DF03B3" w14:paraId="6436B87B" w14:textId="77777777" w:rsidTr="00E73F32">
        <w:tc>
          <w:tcPr>
            <w:tcW w:w="2880" w:type="dxa"/>
          </w:tcPr>
          <w:p w14:paraId="77DBA0F1" w14:textId="77777777" w:rsidR="00182536" w:rsidRDefault="00000000">
            <w:r>
              <w:t>InfluxDB</w:t>
            </w:r>
          </w:p>
        </w:tc>
        <w:tc>
          <w:tcPr>
            <w:tcW w:w="2880" w:type="dxa"/>
          </w:tcPr>
          <w:p w14:paraId="3FBA32BD" w14:textId="77777777" w:rsidR="00182536" w:rsidRDefault="00000000">
            <w:r>
              <w:t>Fields attendus</w:t>
            </w:r>
          </w:p>
        </w:tc>
        <w:tc>
          <w:tcPr>
            <w:tcW w:w="2880" w:type="dxa"/>
          </w:tcPr>
          <w:p w14:paraId="653959CB" w14:textId="77777777" w:rsidR="00182536" w:rsidRPr="00E73F32" w:rsidRDefault="00000000">
            <w:pPr>
              <w:rPr>
                <w:lang w:val="fr-FR"/>
              </w:rPr>
            </w:pPr>
            <w:proofErr w:type="gramStart"/>
            <w:r w:rsidRPr="00E73F32">
              <w:rPr>
                <w:lang w:val="fr-FR"/>
              </w:rPr>
              <w:t>bruit</w:t>
            </w:r>
            <w:proofErr w:type="gramEnd"/>
            <w:r w:rsidRPr="00E73F32">
              <w:rPr>
                <w:lang w:val="fr-FR"/>
              </w:rPr>
              <w:t xml:space="preserve">, </w:t>
            </w:r>
            <w:proofErr w:type="spellStart"/>
            <w:r w:rsidRPr="00E73F32">
              <w:rPr>
                <w:lang w:val="fr-FR"/>
              </w:rPr>
              <w:t>humidite</w:t>
            </w:r>
            <w:proofErr w:type="spellEnd"/>
            <w:r w:rsidRPr="00E73F32">
              <w:rPr>
                <w:lang w:val="fr-FR"/>
              </w:rPr>
              <w:t xml:space="preserve">, </w:t>
            </w:r>
            <w:proofErr w:type="spellStart"/>
            <w:r w:rsidRPr="00E73F32">
              <w:rPr>
                <w:lang w:val="fr-FR"/>
              </w:rPr>
              <w:t>luminosite</w:t>
            </w:r>
            <w:proofErr w:type="spellEnd"/>
            <w:r w:rsidRPr="00E73F32">
              <w:rPr>
                <w:lang w:val="fr-FR"/>
              </w:rPr>
              <w:t xml:space="preserve">, </w:t>
            </w:r>
            <w:proofErr w:type="spellStart"/>
            <w:r w:rsidRPr="00E73F32">
              <w:rPr>
                <w:lang w:val="fr-FR"/>
              </w:rPr>
              <w:t>presence</w:t>
            </w:r>
            <w:proofErr w:type="spellEnd"/>
            <w:r w:rsidRPr="00E73F32">
              <w:rPr>
                <w:lang w:val="fr-FR"/>
              </w:rPr>
              <w:t xml:space="preserve">, </w:t>
            </w:r>
            <w:proofErr w:type="spellStart"/>
            <w:r w:rsidRPr="00E73F32">
              <w:rPr>
                <w:lang w:val="fr-FR"/>
              </w:rPr>
              <w:t>temperature</w:t>
            </w:r>
            <w:proofErr w:type="spellEnd"/>
          </w:p>
        </w:tc>
      </w:tr>
    </w:tbl>
    <w:p w14:paraId="22502A91" w14:textId="77777777" w:rsidR="00182536" w:rsidRPr="00E73F32" w:rsidRDefault="00000000">
      <w:pPr>
        <w:pStyle w:val="Titre1"/>
        <w:rPr>
          <w:lang w:val="fr-FR"/>
        </w:rPr>
      </w:pPr>
      <w:r w:rsidRPr="00E73F32">
        <w:rPr>
          <w:lang w:val="fr-FR"/>
        </w:rPr>
        <w:t>5. Mise en service</w:t>
      </w:r>
    </w:p>
    <w:p w14:paraId="787DB505" w14:textId="77777777" w:rsidR="00182536" w:rsidRPr="00E73F32" w:rsidRDefault="00000000">
      <w:pPr>
        <w:pStyle w:val="Titre2"/>
        <w:rPr>
          <w:lang w:val="fr-FR"/>
        </w:rPr>
      </w:pPr>
      <w:r w:rsidRPr="00E73F32">
        <w:rPr>
          <w:lang w:val="fr-FR"/>
        </w:rPr>
        <w:t>5.1 Démarrer les services</w:t>
      </w:r>
    </w:p>
    <w:p w14:paraId="09967170" w14:textId="77777777" w:rsidR="00182536" w:rsidRPr="00E73F32" w:rsidRDefault="00000000">
      <w:pPr>
        <w:rPr>
          <w:lang w:val="fr-FR"/>
        </w:rPr>
      </w:pPr>
      <w:r w:rsidRPr="00E73F32">
        <w:rPr>
          <w:lang w:val="fr-FR"/>
        </w:rPr>
        <w:t xml:space="preserve">Démarrer (ou vérifier) : broker MQTT, Node-RED, </w:t>
      </w:r>
      <w:proofErr w:type="spellStart"/>
      <w:r w:rsidRPr="00E73F32">
        <w:rPr>
          <w:lang w:val="fr-FR"/>
        </w:rPr>
        <w:t>InfluxDB</w:t>
      </w:r>
      <w:proofErr w:type="spellEnd"/>
      <w:r w:rsidRPr="00E73F32">
        <w:rPr>
          <w:lang w:val="fr-FR"/>
        </w:rPr>
        <w:t xml:space="preserve"> et </w:t>
      </w:r>
      <w:proofErr w:type="spellStart"/>
      <w:r w:rsidRPr="00E73F32">
        <w:rPr>
          <w:lang w:val="fr-FR"/>
        </w:rPr>
        <w:t>Grafana</w:t>
      </w:r>
      <w:proofErr w:type="spellEnd"/>
      <w:r w:rsidRPr="00E73F32">
        <w:rPr>
          <w:lang w:val="fr-FR"/>
        </w:rPr>
        <w:t>. Si vous les lancez via Docker, utiliser la commande adaptée à votre projet (ex : docker compose up -d).</w:t>
      </w:r>
    </w:p>
    <w:p w14:paraId="6B8A8976" w14:textId="77777777" w:rsidR="00182536" w:rsidRPr="00E73F32" w:rsidRDefault="00000000">
      <w:pPr>
        <w:pStyle w:val="Titre2"/>
        <w:rPr>
          <w:lang w:val="fr-FR"/>
        </w:rPr>
      </w:pPr>
      <w:r w:rsidRPr="00E73F32">
        <w:rPr>
          <w:lang w:val="fr-FR"/>
        </w:rPr>
        <w:t xml:space="preserve">5.2 Initialiser </w:t>
      </w:r>
      <w:proofErr w:type="spellStart"/>
      <w:r w:rsidRPr="00E73F32">
        <w:rPr>
          <w:lang w:val="fr-FR"/>
        </w:rPr>
        <w:t>InfluxDB</w:t>
      </w:r>
      <w:proofErr w:type="spellEnd"/>
    </w:p>
    <w:p w14:paraId="3CC8616A" w14:textId="77777777" w:rsidR="00182536" w:rsidRPr="00E73F32" w:rsidRDefault="00000000">
      <w:pPr>
        <w:rPr>
          <w:lang w:val="fr-FR"/>
        </w:rPr>
      </w:pPr>
      <w:r w:rsidRPr="00E73F32">
        <w:rPr>
          <w:lang w:val="fr-FR"/>
        </w:rPr>
        <w:t xml:space="preserve">Dans l’interface </w:t>
      </w:r>
      <w:proofErr w:type="spellStart"/>
      <w:r w:rsidRPr="00E73F32">
        <w:rPr>
          <w:lang w:val="fr-FR"/>
        </w:rPr>
        <w:t>InfluxDB</w:t>
      </w:r>
      <w:proofErr w:type="spellEnd"/>
      <w:r w:rsidRPr="00E73F32">
        <w:rPr>
          <w:lang w:val="fr-FR"/>
        </w:rPr>
        <w:t xml:space="preserve"> :</w:t>
      </w:r>
    </w:p>
    <w:p w14:paraId="6E4DE88F" w14:textId="77777777" w:rsidR="00182536" w:rsidRPr="00E73F32" w:rsidRDefault="00000000">
      <w:pPr>
        <w:pStyle w:val="Listepuces"/>
        <w:rPr>
          <w:lang w:val="fr-FR"/>
        </w:rPr>
      </w:pPr>
      <w:r w:rsidRPr="00E73F32">
        <w:rPr>
          <w:lang w:val="fr-FR"/>
        </w:rPr>
        <w:t xml:space="preserve">Créer/valider le </w:t>
      </w:r>
      <w:proofErr w:type="spellStart"/>
      <w:r w:rsidRPr="00E73F32">
        <w:rPr>
          <w:lang w:val="fr-FR"/>
        </w:rPr>
        <w:t>bucket</w:t>
      </w:r>
      <w:proofErr w:type="spellEnd"/>
      <w:r w:rsidRPr="00E73F32">
        <w:rPr>
          <w:lang w:val="fr-FR"/>
        </w:rPr>
        <w:t xml:space="preserve"> : palantir_v2.</w:t>
      </w:r>
    </w:p>
    <w:p w14:paraId="3DDFB9F9" w14:textId="77777777" w:rsidR="00182536" w:rsidRPr="00E73F32" w:rsidRDefault="00000000">
      <w:pPr>
        <w:pStyle w:val="Listepuces"/>
        <w:rPr>
          <w:lang w:val="fr-FR"/>
        </w:rPr>
      </w:pPr>
      <w:r w:rsidRPr="00E73F32">
        <w:rPr>
          <w:lang w:val="fr-FR"/>
        </w:rPr>
        <w:t xml:space="preserve">Créer un </w:t>
      </w:r>
      <w:proofErr w:type="spellStart"/>
      <w:r w:rsidRPr="00E73F32">
        <w:rPr>
          <w:lang w:val="fr-FR"/>
        </w:rPr>
        <w:t>token</w:t>
      </w:r>
      <w:proofErr w:type="spellEnd"/>
      <w:r w:rsidRPr="00E73F32">
        <w:rPr>
          <w:lang w:val="fr-FR"/>
        </w:rPr>
        <w:t xml:space="preserve"> avec droit Write sur palantir_v2 (utilisé par Node-RED).</w:t>
      </w:r>
    </w:p>
    <w:p w14:paraId="4AEE6165" w14:textId="77777777" w:rsidR="00182536" w:rsidRPr="00E73F32" w:rsidRDefault="00000000">
      <w:pPr>
        <w:pStyle w:val="Titre2"/>
        <w:rPr>
          <w:lang w:val="fr-FR"/>
        </w:rPr>
      </w:pPr>
      <w:r w:rsidRPr="00E73F32">
        <w:rPr>
          <w:lang w:val="fr-FR"/>
        </w:rPr>
        <w:t>5.3 Programmer l’émetteur (</w:t>
      </w:r>
      <w:proofErr w:type="spellStart"/>
      <w:r w:rsidRPr="00E73F32">
        <w:rPr>
          <w:lang w:val="fr-FR"/>
        </w:rPr>
        <w:t>XBee</w:t>
      </w:r>
      <w:proofErr w:type="spellEnd"/>
      <w:r w:rsidRPr="00E73F32">
        <w:rPr>
          <w:lang w:val="fr-FR"/>
        </w:rPr>
        <w:t xml:space="preserve"> → envoi sécurisé)</w:t>
      </w:r>
    </w:p>
    <w:p w14:paraId="361B34A9" w14:textId="77777777" w:rsidR="00182536" w:rsidRPr="00E73F32" w:rsidRDefault="00000000">
      <w:pPr>
        <w:rPr>
          <w:lang w:val="fr-FR"/>
        </w:rPr>
      </w:pPr>
      <w:r w:rsidRPr="00E73F32">
        <w:rPr>
          <w:lang w:val="fr-FR"/>
        </w:rPr>
        <w:t xml:space="preserve">Ouvrir </w:t>
      </w:r>
      <w:proofErr w:type="spellStart"/>
      <w:r w:rsidRPr="00E73F32">
        <w:rPr>
          <w:lang w:val="fr-FR"/>
        </w:rPr>
        <w:t>Emetteur_Donnees_E_et_S.ino</w:t>
      </w:r>
      <w:proofErr w:type="spellEnd"/>
      <w:r w:rsidRPr="00E73F32">
        <w:rPr>
          <w:lang w:val="fr-FR"/>
        </w:rPr>
        <w:t xml:space="preserve"> dans Arduino IDE, installer les bibliothèques nécessaires, puis téléverser.</w:t>
      </w:r>
    </w:p>
    <w:p w14:paraId="4CC0107C" w14:textId="77777777" w:rsidR="00182536" w:rsidRPr="00E73F32" w:rsidRDefault="00000000">
      <w:pPr>
        <w:pStyle w:val="Listepuces"/>
        <w:rPr>
          <w:lang w:val="fr-FR"/>
        </w:rPr>
      </w:pPr>
      <w:r w:rsidRPr="00E73F32">
        <w:rPr>
          <w:lang w:val="fr-FR"/>
        </w:rPr>
        <w:t xml:space="preserve">Sur le Serial Monitor (115200) : vérifier l’initialisation </w:t>
      </w:r>
      <w:proofErr w:type="spellStart"/>
      <w:r w:rsidRPr="00E73F32">
        <w:rPr>
          <w:lang w:val="fr-FR"/>
        </w:rPr>
        <w:t>XBee</w:t>
      </w:r>
      <w:proofErr w:type="spellEnd"/>
      <w:r w:rsidRPr="00E73F32">
        <w:rPr>
          <w:lang w:val="fr-FR"/>
        </w:rPr>
        <w:t xml:space="preserve"> et l’envoi périodique.</w:t>
      </w:r>
    </w:p>
    <w:p w14:paraId="7F453DC2" w14:textId="77777777" w:rsidR="00182536" w:rsidRPr="00E73F32" w:rsidRDefault="00000000">
      <w:pPr>
        <w:pStyle w:val="Listepuces"/>
        <w:rPr>
          <w:lang w:val="fr-FR"/>
        </w:rPr>
      </w:pPr>
      <w:proofErr w:type="spellStart"/>
      <w:r w:rsidRPr="00E73F32">
        <w:rPr>
          <w:lang w:val="fr-FR"/>
        </w:rPr>
        <w:t>Payload</w:t>
      </w:r>
      <w:proofErr w:type="spellEnd"/>
      <w:r w:rsidRPr="00E73F32">
        <w:rPr>
          <w:lang w:val="fr-FR"/>
        </w:rPr>
        <w:t xml:space="preserve"> JSON (avant chiffrement) envoyé par l’émetteur :</w:t>
      </w:r>
    </w:p>
    <w:p w14:paraId="1E5F3E14" w14:textId="02C73CDE" w:rsidR="00182536" w:rsidRDefault="00000000">
      <w:pPr>
        <w:pStyle w:val="Listepuces"/>
      </w:pPr>
      <w:r>
        <w:t>{"r":205,"l":&lt;lum&gt;,"t":&lt;temp&gt;,"h":&lt;hum&gt;,"pc":&lt;people&gt;,"db":&lt;bruit&gt;}</w:t>
      </w:r>
    </w:p>
    <w:p w14:paraId="46DD4FD2" w14:textId="77777777" w:rsidR="00182536" w:rsidRPr="00E73F32" w:rsidRDefault="00000000">
      <w:pPr>
        <w:pStyle w:val="Titre2"/>
        <w:rPr>
          <w:lang w:val="fr-FR"/>
        </w:rPr>
      </w:pPr>
      <w:r w:rsidRPr="00E73F32">
        <w:rPr>
          <w:lang w:val="fr-FR"/>
        </w:rPr>
        <w:lastRenderedPageBreak/>
        <w:t>5.4 Programmer le récepteur (</w:t>
      </w:r>
      <w:proofErr w:type="spellStart"/>
      <w:r w:rsidRPr="00E73F32">
        <w:rPr>
          <w:lang w:val="fr-FR"/>
        </w:rPr>
        <w:t>XBee</w:t>
      </w:r>
      <w:proofErr w:type="spellEnd"/>
      <w:r w:rsidRPr="00E73F32">
        <w:rPr>
          <w:lang w:val="fr-FR"/>
        </w:rPr>
        <w:t xml:space="preserve"> → MQTT)</w:t>
      </w:r>
    </w:p>
    <w:p w14:paraId="334BFADD" w14:textId="77777777" w:rsidR="00182536" w:rsidRPr="00E73F32" w:rsidRDefault="00000000">
      <w:pPr>
        <w:rPr>
          <w:lang w:val="fr-FR"/>
        </w:rPr>
      </w:pPr>
      <w:r w:rsidRPr="00E73F32">
        <w:rPr>
          <w:lang w:val="fr-FR"/>
        </w:rPr>
        <w:t xml:space="preserve">Ouvrir </w:t>
      </w:r>
      <w:proofErr w:type="spellStart"/>
      <w:r w:rsidRPr="00E73F32">
        <w:rPr>
          <w:lang w:val="fr-FR"/>
        </w:rPr>
        <w:t>Recepteur_Sec_MQTT.ino</w:t>
      </w:r>
      <w:proofErr w:type="spellEnd"/>
      <w:r w:rsidRPr="00E73F32">
        <w:rPr>
          <w:lang w:val="fr-FR"/>
        </w:rPr>
        <w:t xml:space="preserve">, renseigner : SSID </w:t>
      </w:r>
      <w:proofErr w:type="spellStart"/>
      <w:r w:rsidRPr="00E73F32">
        <w:rPr>
          <w:lang w:val="fr-FR"/>
        </w:rPr>
        <w:t>WiFi</w:t>
      </w:r>
      <w:proofErr w:type="spellEnd"/>
      <w:r w:rsidRPr="00E73F32">
        <w:rPr>
          <w:lang w:val="fr-FR"/>
        </w:rPr>
        <w:t>, mot de passe, adresse/port du broker MQTT, topic MQTT, et vérifier que SECRET_KEY correspond à l’émetteur.</w:t>
      </w:r>
    </w:p>
    <w:p w14:paraId="04E3C662" w14:textId="77777777" w:rsidR="00182536" w:rsidRDefault="00000000">
      <w:pPr>
        <w:pStyle w:val="Listepuces"/>
      </w:pPr>
      <w:r w:rsidRPr="00E73F32">
        <w:rPr>
          <w:lang w:val="fr-FR"/>
        </w:rPr>
        <w:t xml:space="preserve">Téléverser puis ouvrir le Serial Monitor (115200). </w:t>
      </w:r>
      <w:proofErr w:type="spellStart"/>
      <w:r>
        <w:t>Attendus</w:t>
      </w:r>
      <w:proofErr w:type="spellEnd"/>
      <w:r>
        <w:t xml:space="preserve"> :</w:t>
      </w:r>
    </w:p>
    <w:p w14:paraId="313E45C4" w14:textId="77777777" w:rsidR="00182536" w:rsidRDefault="00000000">
      <w:pPr>
        <w:pStyle w:val="Listepuces"/>
      </w:pPr>
      <w:r>
        <w:t>WiFi connecté.</w:t>
      </w:r>
    </w:p>
    <w:p w14:paraId="3D073177" w14:textId="77777777" w:rsidR="00182536" w:rsidRDefault="00000000">
      <w:pPr>
        <w:pStyle w:val="Listepuces"/>
      </w:pPr>
      <w:r>
        <w:t>Connexion MQTT (client id : UNO_R4_Gateway).</w:t>
      </w:r>
    </w:p>
    <w:p w14:paraId="58018416" w14:textId="77777777" w:rsidR="00182536" w:rsidRPr="00E73F32" w:rsidRDefault="00000000">
      <w:pPr>
        <w:pStyle w:val="Listepuces"/>
        <w:rPr>
          <w:lang w:val="fr-FR"/>
        </w:rPr>
      </w:pPr>
      <w:r w:rsidRPr="00E73F32">
        <w:rPr>
          <w:lang w:val="fr-FR"/>
        </w:rPr>
        <w:t>Logs : [SUCCES] Donnée Reçue ... puis [MQTT] Publié OK.</w:t>
      </w:r>
    </w:p>
    <w:p w14:paraId="4D35225F" w14:textId="77777777" w:rsidR="00182536" w:rsidRPr="00E73F32" w:rsidRDefault="00000000">
      <w:pPr>
        <w:pStyle w:val="Titre2"/>
        <w:rPr>
          <w:lang w:val="fr-FR"/>
        </w:rPr>
      </w:pPr>
      <w:r w:rsidRPr="00E73F32">
        <w:rPr>
          <w:lang w:val="fr-FR"/>
        </w:rPr>
        <w:t xml:space="preserve">5.5 Configurer le flow Node-RED (MQTT → </w:t>
      </w:r>
      <w:proofErr w:type="spellStart"/>
      <w:r w:rsidRPr="00E73F32">
        <w:rPr>
          <w:lang w:val="fr-FR"/>
        </w:rPr>
        <w:t>InfluxDB</w:t>
      </w:r>
      <w:proofErr w:type="spellEnd"/>
      <w:r w:rsidRPr="00E73F32">
        <w:rPr>
          <w:lang w:val="fr-FR"/>
        </w:rPr>
        <w:t>)</w:t>
      </w:r>
    </w:p>
    <w:p w14:paraId="0A748350" w14:textId="77777777" w:rsidR="00182536" w:rsidRPr="00E73F32" w:rsidRDefault="00000000">
      <w:pPr>
        <w:rPr>
          <w:lang w:val="fr-FR"/>
        </w:rPr>
      </w:pPr>
      <w:r w:rsidRPr="00E73F32">
        <w:rPr>
          <w:lang w:val="fr-FR"/>
        </w:rPr>
        <w:t xml:space="preserve">Créer (ou vérifier) le workflow suivant : MQTT in (capteurs/+) → JSON → Fonction "Formatage </w:t>
      </w:r>
      <w:proofErr w:type="spellStart"/>
      <w:r w:rsidRPr="00E73F32">
        <w:rPr>
          <w:lang w:val="fr-FR"/>
        </w:rPr>
        <w:t>InfluxDB</w:t>
      </w:r>
      <w:proofErr w:type="spellEnd"/>
      <w:r w:rsidRPr="00E73F32">
        <w:rPr>
          <w:lang w:val="fr-FR"/>
        </w:rPr>
        <w:t xml:space="preserve">" → Requête HTTP → </w:t>
      </w:r>
      <w:proofErr w:type="spellStart"/>
      <w:r w:rsidRPr="00E73F32">
        <w:rPr>
          <w:lang w:val="fr-FR"/>
        </w:rPr>
        <w:t>InfluxDB</w:t>
      </w:r>
      <w:proofErr w:type="spellEnd"/>
      <w:r w:rsidRPr="00E73F32">
        <w:rPr>
          <w:lang w:val="fr-FR"/>
        </w:rPr>
        <w:t>.</w:t>
      </w:r>
    </w:p>
    <w:p w14:paraId="34D27A93" w14:textId="0AB1F12C" w:rsidR="00F824D4" w:rsidRDefault="00000000" w:rsidP="00F824D4">
      <w:pPr>
        <w:pStyle w:val="Listepuces"/>
        <w:numPr>
          <w:ilvl w:val="0"/>
          <w:numId w:val="0"/>
        </w:numPr>
        <w:ind w:left="360" w:hanging="360"/>
      </w:pPr>
      <w:r>
        <w:t xml:space="preserve">Points de </w:t>
      </w:r>
      <w:r w:rsidR="00F824D4">
        <w:t>configuration:</w:t>
      </w:r>
    </w:p>
    <w:p w14:paraId="12EFDBE1" w14:textId="677DDC94" w:rsidR="00182536" w:rsidRDefault="00000000">
      <w:pPr>
        <w:pStyle w:val="Listepuces"/>
        <w:rPr>
          <w:lang w:val="fr-FR"/>
        </w:rPr>
      </w:pPr>
      <w:r>
        <w:t xml:space="preserve">MQTT </w:t>
      </w:r>
      <w:proofErr w:type="gramStart"/>
      <w:r>
        <w:t>in:</w:t>
      </w:r>
      <w:proofErr w:type="gramEnd"/>
      <w:r>
        <w:t xml:space="preserve"> broker + topic capteurs/+. </w:t>
      </w:r>
      <w:r w:rsidRPr="00E73F32">
        <w:rPr>
          <w:lang w:val="fr-FR"/>
        </w:rPr>
        <w:t xml:space="preserve">Le statut doit indiquer </w:t>
      </w:r>
      <w:r w:rsidR="00F824D4">
        <w:rPr>
          <w:lang w:val="fr-FR"/>
        </w:rPr>
        <w:t>« </w:t>
      </w:r>
      <w:proofErr w:type="gramStart"/>
      <w:r w:rsidR="00F824D4" w:rsidRPr="00E73F32">
        <w:rPr>
          <w:lang w:val="fr-FR"/>
        </w:rPr>
        <w:t>connect</w:t>
      </w:r>
      <w:r w:rsidR="00F824D4">
        <w:rPr>
          <w:lang w:val="fr-FR"/>
        </w:rPr>
        <w:t>é</w:t>
      </w:r>
      <w:proofErr w:type="gramEnd"/>
      <w:r w:rsidR="00F824D4">
        <w:rPr>
          <w:lang w:val="fr-FR"/>
        </w:rPr>
        <w:t> »</w:t>
      </w:r>
      <w:r w:rsidRPr="00E73F32">
        <w:rPr>
          <w:lang w:val="fr-FR"/>
        </w:rPr>
        <w:t>.</w:t>
      </w:r>
    </w:p>
    <w:p w14:paraId="7F9D5F81" w14:textId="0AE8D49A" w:rsidR="00F824D4" w:rsidRDefault="00F824D4" w:rsidP="00F824D4">
      <w:pPr>
        <w:pStyle w:val="Listepuces"/>
        <w:numPr>
          <w:ilvl w:val="0"/>
          <w:numId w:val="0"/>
        </w:numPr>
        <w:ind w:left="360" w:hanging="360"/>
        <w:jc w:val="center"/>
        <w:rPr>
          <w:lang w:val="fr-FR"/>
        </w:rPr>
      </w:pPr>
      <w:r w:rsidRPr="00F824D4">
        <w:rPr>
          <w:lang w:val="fr-FR"/>
        </w:rPr>
        <w:drawing>
          <wp:inline distT="0" distB="0" distL="0" distR="0" wp14:anchorId="2130D923" wp14:editId="5C6D3221">
            <wp:extent cx="2114550" cy="1689137"/>
            <wp:effectExtent l="0" t="0" r="0" b="6350"/>
            <wp:docPr id="510816004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16004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7494" cy="169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E814" w14:textId="77777777" w:rsidR="00F824D4" w:rsidRPr="00E73F32" w:rsidRDefault="00F824D4" w:rsidP="00F824D4">
      <w:pPr>
        <w:pStyle w:val="Listepuces"/>
        <w:numPr>
          <w:ilvl w:val="0"/>
          <w:numId w:val="0"/>
        </w:numPr>
        <w:ind w:left="360" w:hanging="360"/>
        <w:jc w:val="center"/>
        <w:rPr>
          <w:lang w:val="fr-FR"/>
        </w:rPr>
      </w:pPr>
    </w:p>
    <w:p w14:paraId="16D300A9" w14:textId="77777777" w:rsidR="00182536" w:rsidRPr="00E73F32" w:rsidRDefault="00000000">
      <w:pPr>
        <w:pStyle w:val="Listepuces"/>
        <w:rPr>
          <w:lang w:val="fr-FR"/>
        </w:rPr>
      </w:pPr>
      <w:r w:rsidRPr="00E73F32">
        <w:rPr>
          <w:lang w:val="fr-FR"/>
        </w:rPr>
        <w:t xml:space="preserve">Fonction "Formatage </w:t>
      </w:r>
      <w:proofErr w:type="spellStart"/>
      <w:r w:rsidRPr="00E73F32">
        <w:rPr>
          <w:lang w:val="fr-FR"/>
        </w:rPr>
        <w:t>InfluxDB</w:t>
      </w:r>
      <w:proofErr w:type="spellEnd"/>
      <w:r w:rsidRPr="00E73F32">
        <w:rPr>
          <w:lang w:val="fr-FR"/>
        </w:rPr>
        <w:t xml:space="preserve">" : transforme le JSON en Line Protocol </w:t>
      </w:r>
      <w:proofErr w:type="spellStart"/>
      <w:r w:rsidRPr="00E73F32">
        <w:rPr>
          <w:lang w:val="fr-FR"/>
        </w:rPr>
        <w:t>InfluxDB</w:t>
      </w:r>
      <w:proofErr w:type="spellEnd"/>
      <w:r w:rsidRPr="00E73F32">
        <w:rPr>
          <w:lang w:val="fr-FR"/>
        </w:rPr>
        <w:t xml:space="preserve"> (</w:t>
      </w:r>
      <w:proofErr w:type="spellStart"/>
      <w:r w:rsidRPr="00E73F32">
        <w:rPr>
          <w:lang w:val="fr-FR"/>
        </w:rPr>
        <w:t>measurement</w:t>
      </w:r>
      <w:proofErr w:type="spellEnd"/>
      <w:r w:rsidRPr="00E73F32">
        <w:rPr>
          <w:lang w:val="fr-FR"/>
        </w:rPr>
        <w:t xml:space="preserve"> </w:t>
      </w:r>
      <w:proofErr w:type="spellStart"/>
      <w:r w:rsidRPr="00E73F32">
        <w:rPr>
          <w:lang w:val="fr-FR"/>
        </w:rPr>
        <w:t>environnement_salle</w:t>
      </w:r>
      <w:proofErr w:type="spellEnd"/>
      <w:r w:rsidRPr="00E73F32">
        <w:rPr>
          <w:lang w:val="fr-FR"/>
        </w:rPr>
        <w:t xml:space="preserve"> + </w:t>
      </w:r>
      <w:proofErr w:type="spellStart"/>
      <w:r w:rsidRPr="00E73F32">
        <w:rPr>
          <w:lang w:val="fr-FR"/>
        </w:rPr>
        <w:t>fields</w:t>
      </w:r>
      <w:proofErr w:type="spellEnd"/>
      <w:r w:rsidRPr="00E73F32">
        <w:rPr>
          <w:lang w:val="fr-FR"/>
        </w:rPr>
        <w:t>).</w:t>
      </w:r>
    </w:p>
    <w:p w14:paraId="37CD1688" w14:textId="77777777" w:rsidR="00182536" w:rsidRDefault="00000000">
      <w:pPr>
        <w:pStyle w:val="Listepuces"/>
      </w:pPr>
      <w:proofErr w:type="spellStart"/>
      <w:r>
        <w:t>Requête</w:t>
      </w:r>
      <w:proofErr w:type="spellEnd"/>
      <w:r>
        <w:t xml:space="preserve"> </w:t>
      </w:r>
      <w:proofErr w:type="gramStart"/>
      <w:r>
        <w:t>HTTP :</w:t>
      </w:r>
      <w:proofErr w:type="gramEnd"/>
      <w:r>
        <w:t xml:space="preserve"> POST vers l’API /api/v2/write de votre InfluxDB + header Authorization: Token &lt;TOKEN&gt;.</w:t>
      </w:r>
    </w:p>
    <w:p w14:paraId="496C3DDD" w14:textId="7569B015" w:rsidR="00F824D4" w:rsidRPr="00F824D4" w:rsidRDefault="00F824D4">
      <w:pPr>
        <w:pStyle w:val="Listepuces"/>
        <w:rPr>
          <w:lang w:val="fr-FR"/>
        </w:rPr>
      </w:pPr>
      <w:r w:rsidRPr="00F824D4">
        <w:rPr>
          <w:lang w:val="fr-FR"/>
        </w:rPr>
        <w:t xml:space="preserve">Le </w:t>
      </w:r>
      <w:proofErr w:type="spellStart"/>
      <w:r w:rsidRPr="00F824D4">
        <w:rPr>
          <w:lang w:val="fr-FR"/>
        </w:rPr>
        <w:t>debug</w:t>
      </w:r>
      <w:proofErr w:type="spellEnd"/>
      <w:r w:rsidRPr="00F824D4">
        <w:rPr>
          <w:lang w:val="fr-FR"/>
        </w:rPr>
        <w:t xml:space="preserve"> pour v</w:t>
      </w:r>
      <w:r>
        <w:rPr>
          <w:lang w:val="fr-FR"/>
        </w:rPr>
        <w:t>érifier la bonne réception et transmission des données en temps réel.</w:t>
      </w:r>
    </w:p>
    <w:p w14:paraId="1E185173" w14:textId="77777777" w:rsidR="00DF03B3" w:rsidRPr="00F824D4" w:rsidRDefault="00DF03B3" w:rsidP="00DF03B3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6A4C5BAC" w14:textId="358C3163" w:rsidR="00DF03B3" w:rsidRDefault="00DF03B3" w:rsidP="00F824D4">
      <w:pPr>
        <w:pStyle w:val="Listepuces"/>
        <w:numPr>
          <w:ilvl w:val="0"/>
          <w:numId w:val="0"/>
        </w:numPr>
        <w:ind w:left="360" w:hanging="360"/>
        <w:jc w:val="center"/>
      </w:pPr>
      <w:r w:rsidRPr="00DF03B3">
        <w:drawing>
          <wp:inline distT="0" distB="0" distL="0" distR="0" wp14:anchorId="424A51C4" wp14:editId="6E048E46">
            <wp:extent cx="5486400" cy="996950"/>
            <wp:effectExtent l="0" t="0" r="0" b="0"/>
            <wp:docPr id="899127209" name="Image 1" descr="Une image contenant texte, Post-it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27209" name="Image 1" descr="Une image contenant texte, Post-it, ligne, capture d’écra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0A20" w14:textId="77777777" w:rsidR="00F824D4" w:rsidRDefault="00F824D4" w:rsidP="00F824D4">
      <w:pPr>
        <w:pStyle w:val="Listepuces"/>
        <w:numPr>
          <w:ilvl w:val="0"/>
          <w:numId w:val="0"/>
        </w:numPr>
        <w:ind w:left="360" w:hanging="360"/>
        <w:jc w:val="center"/>
      </w:pPr>
    </w:p>
    <w:p w14:paraId="03971099" w14:textId="77777777" w:rsidR="00F824D4" w:rsidRDefault="00F824D4" w:rsidP="00F824D4">
      <w:pPr>
        <w:pStyle w:val="Listepuces"/>
        <w:numPr>
          <w:ilvl w:val="0"/>
          <w:numId w:val="0"/>
        </w:numPr>
        <w:ind w:left="360" w:hanging="360"/>
        <w:jc w:val="center"/>
      </w:pPr>
    </w:p>
    <w:p w14:paraId="07D3CF53" w14:textId="77777777" w:rsidR="00F824D4" w:rsidRDefault="00F824D4" w:rsidP="00F824D4">
      <w:pPr>
        <w:pStyle w:val="Listepuces"/>
        <w:numPr>
          <w:ilvl w:val="0"/>
          <w:numId w:val="0"/>
        </w:numPr>
        <w:ind w:left="360" w:hanging="360"/>
        <w:jc w:val="center"/>
      </w:pPr>
    </w:p>
    <w:p w14:paraId="262E7DED" w14:textId="77777777" w:rsidR="00F824D4" w:rsidRDefault="00F824D4" w:rsidP="00F824D4">
      <w:pPr>
        <w:pStyle w:val="Listepuces"/>
        <w:numPr>
          <w:ilvl w:val="0"/>
          <w:numId w:val="0"/>
        </w:numPr>
        <w:ind w:left="360" w:hanging="360"/>
        <w:jc w:val="center"/>
      </w:pPr>
    </w:p>
    <w:p w14:paraId="3870E156" w14:textId="77777777" w:rsidR="00F824D4" w:rsidRDefault="00F824D4" w:rsidP="00F824D4">
      <w:pPr>
        <w:pStyle w:val="Listepuces"/>
        <w:numPr>
          <w:ilvl w:val="0"/>
          <w:numId w:val="0"/>
        </w:numPr>
        <w:ind w:left="360" w:hanging="360"/>
        <w:jc w:val="center"/>
      </w:pPr>
    </w:p>
    <w:p w14:paraId="51E62FA7" w14:textId="77777777" w:rsidR="00182536" w:rsidRPr="00DF03B3" w:rsidRDefault="00000000">
      <w:pPr>
        <w:pStyle w:val="Titre2"/>
        <w:rPr>
          <w:lang w:val="fr-FR"/>
        </w:rPr>
      </w:pPr>
      <w:r w:rsidRPr="00DF03B3">
        <w:rPr>
          <w:lang w:val="fr-FR"/>
        </w:rPr>
        <w:lastRenderedPageBreak/>
        <w:t xml:space="preserve">5.6 Vérifier les données dans </w:t>
      </w:r>
      <w:proofErr w:type="spellStart"/>
      <w:r w:rsidRPr="00DF03B3">
        <w:rPr>
          <w:lang w:val="fr-FR"/>
        </w:rPr>
        <w:t>InfluxDB</w:t>
      </w:r>
      <w:proofErr w:type="spellEnd"/>
    </w:p>
    <w:p w14:paraId="06BF081E" w14:textId="77777777" w:rsidR="00182536" w:rsidRPr="00DF03B3" w:rsidRDefault="00000000">
      <w:pPr>
        <w:rPr>
          <w:lang w:val="fr-FR"/>
        </w:rPr>
      </w:pPr>
      <w:proofErr w:type="spellStart"/>
      <w:r w:rsidRPr="00DF03B3">
        <w:rPr>
          <w:lang w:val="fr-FR"/>
        </w:rPr>
        <w:t>InfluxDB</w:t>
      </w:r>
      <w:proofErr w:type="spellEnd"/>
      <w:r w:rsidRPr="00DF03B3">
        <w:rPr>
          <w:lang w:val="fr-FR"/>
        </w:rPr>
        <w:t xml:space="preserve"> → Data Explorer :</w:t>
      </w:r>
    </w:p>
    <w:p w14:paraId="69A71055" w14:textId="77777777" w:rsidR="00182536" w:rsidRDefault="00000000">
      <w:pPr>
        <w:pStyle w:val="Listepuces"/>
      </w:pPr>
      <w:proofErr w:type="gramStart"/>
      <w:r>
        <w:t>Bucket :</w:t>
      </w:r>
      <w:proofErr w:type="gramEnd"/>
      <w:r>
        <w:t xml:space="preserve"> palantir_v2</w:t>
      </w:r>
    </w:p>
    <w:p w14:paraId="492A77E0" w14:textId="77777777" w:rsidR="00182536" w:rsidRDefault="00000000">
      <w:pPr>
        <w:pStyle w:val="Listepuces"/>
      </w:pPr>
      <w:r>
        <w:t>Measurement : environnement_salle</w:t>
      </w:r>
    </w:p>
    <w:p w14:paraId="7F4F2482" w14:textId="7DFEBAB6" w:rsidR="00F824D4" w:rsidRDefault="00000000" w:rsidP="00F824D4">
      <w:pPr>
        <w:pStyle w:val="Listepuces"/>
      </w:pPr>
      <w:proofErr w:type="gramStart"/>
      <w:r>
        <w:t>Fields :</w:t>
      </w:r>
      <w:proofErr w:type="gramEnd"/>
      <w:r>
        <w:t xml:space="preserve"> bruit, </w:t>
      </w:r>
      <w:proofErr w:type="spellStart"/>
      <w:r>
        <w:t>humidite</w:t>
      </w:r>
      <w:proofErr w:type="spellEnd"/>
      <w:r>
        <w:t xml:space="preserve">, </w:t>
      </w:r>
      <w:proofErr w:type="spellStart"/>
      <w:r>
        <w:t>luminosite</w:t>
      </w:r>
      <w:proofErr w:type="spellEnd"/>
      <w:r>
        <w:t>, presence, temperature</w:t>
      </w:r>
    </w:p>
    <w:p w14:paraId="50D9350C" w14:textId="38A26A32" w:rsidR="00F824D4" w:rsidRDefault="00F824D4" w:rsidP="00F824D4">
      <w:pPr>
        <w:pStyle w:val="Listepuces"/>
        <w:numPr>
          <w:ilvl w:val="0"/>
          <w:numId w:val="0"/>
        </w:numPr>
        <w:ind w:left="360" w:hanging="360"/>
        <w:jc w:val="center"/>
      </w:pPr>
      <w:r w:rsidRPr="00F824D4">
        <w:drawing>
          <wp:inline distT="0" distB="0" distL="0" distR="0" wp14:anchorId="49D0CF96" wp14:editId="00F10165">
            <wp:extent cx="3473450" cy="1970700"/>
            <wp:effectExtent l="0" t="0" r="0" b="0"/>
            <wp:docPr id="2110628676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28676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2440" cy="197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C44D" w14:textId="77777777" w:rsidR="00182536" w:rsidRPr="00E73F32" w:rsidRDefault="00000000">
      <w:pPr>
        <w:pStyle w:val="Titre2"/>
        <w:rPr>
          <w:lang w:val="fr-FR"/>
        </w:rPr>
      </w:pPr>
      <w:r w:rsidRPr="00E73F32">
        <w:rPr>
          <w:lang w:val="fr-FR"/>
        </w:rPr>
        <w:t xml:space="preserve">5.7 Connecter </w:t>
      </w:r>
      <w:proofErr w:type="spellStart"/>
      <w:r w:rsidRPr="00E73F32">
        <w:rPr>
          <w:lang w:val="fr-FR"/>
        </w:rPr>
        <w:t>Grafana</w:t>
      </w:r>
      <w:proofErr w:type="spellEnd"/>
      <w:r w:rsidRPr="00E73F32">
        <w:rPr>
          <w:lang w:val="fr-FR"/>
        </w:rPr>
        <w:t xml:space="preserve"> et créer un panel</w:t>
      </w:r>
    </w:p>
    <w:p w14:paraId="212CBBC8" w14:textId="12CB721D" w:rsidR="00182536" w:rsidRDefault="00000000">
      <w:r>
        <w:t xml:space="preserve">Dans </w:t>
      </w:r>
      <w:r w:rsidR="00F824D4">
        <w:t>Grafana:</w:t>
      </w:r>
    </w:p>
    <w:p w14:paraId="4C2C9A3C" w14:textId="77777777" w:rsidR="00182536" w:rsidRPr="00E73F32" w:rsidRDefault="00000000">
      <w:pPr>
        <w:pStyle w:val="Listepuces"/>
        <w:rPr>
          <w:lang w:val="fr-FR"/>
        </w:rPr>
      </w:pPr>
      <w:r w:rsidRPr="00E73F32">
        <w:rPr>
          <w:lang w:val="fr-FR"/>
        </w:rPr>
        <w:t xml:space="preserve">Ajouter une </w:t>
      </w:r>
      <w:proofErr w:type="spellStart"/>
      <w:r w:rsidRPr="00E73F32">
        <w:rPr>
          <w:lang w:val="fr-FR"/>
        </w:rPr>
        <w:t>datasource</w:t>
      </w:r>
      <w:proofErr w:type="spellEnd"/>
      <w:r w:rsidRPr="00E73F32">
        <w:rPr>
          <w:lang w:val="fr-FR"/>
        </w:rPr>
        <w:t xml:space="preserve"> </w:t>
      </w:r>
      <w:proofErr w:type="spellStart"/>
      <w:r w:rsidRPr="00E73F32">
        <w:rPr>
          <w:lang w:val="fr-FR"/>
        </w:rPr>
        <w:t>InfluxDB</w:t>
      </w:r>
      <w:proofErr w:type="spellEnd"/>
      <w:r w:rsidRPr="00E73F32">
        <w:rPr>
          <w:lang w:val="fr-FR"/>
        </w:rPr>
        <w:t xml:space="preserve"> (Flux) avec le </w:t>
      </w:r>
      <w:proofErr w:type="spellStart"/>
      <w:r w:rsidRPr="00E73F32">
        <w:rPr>
          <w:lang w:val="fr-FR"/>
        </w:rPr>
        <w:t>token</w:t>
      </w:r>
      <w:proofErr w:type="spellEnd"/>
      <w:r w:rsidRPr="00E73F32">
        <w:rPr>
          <w:lang w:val="fr-FR"/>
        </w:rPr>
        <w:t xml:space="preserve"> et le </w:t>
      </w:r>
      <w:proofErr w:type="spellStart"/>
      <w:r w:rsidRPr="00E73F32">
        <w:rPr>
          <w:lang w:val="fr-FR"/>
        </w:rPr>
        <w:t>bucket</w:t>
      </w:r>
      <w:proofErr w:type="spellEnd"/>
      <w:r w:rsidRPr="00E73F32">
        <w:rPr>
          <w:lang w:val="fr-FR"/>
        </w:rPr>
        <w:t xml:space="preserve"> palantir_v2.</w:t>
      </w:r>
    </w:p>
    <w:p w14:paraId="6625BA93" w14:textId="77777777" w:rsidR="00182536" w:rsidRDefault="00000000">
      <w:pPr>
        <w:pStyle w:val="Listepuces"/>
        <w:rPr>
          <w:lang w:val="fr-FR"/>
        </w:rPr>
      </w:pPr>
      <w:r w:rsidRPr="00E73F32">
        <w:rPr>
          <w:lang w:val="fr-FR"/>
        </w:rPr>
        <w:t>Créer un panel et filtrer sur _</w:t>
      </w:r>
      <w:proofErr w:type="spellStart"/>
      <w:r w:rsidRPr="00E73F32">
        <w:rPr>
          <w:lang w:val="fr-FR"/>
        </w:rPr>
        <w:t>measurement</w:t>
      </w:r>
      <w:proofErr w:type="spellEnd"/>
      <w:r w:rsidRPr="00E73F32">
        <w:rPr>
          <w:lang w:val="fr-FR"/>
        </w:rPr>
        <w:t xml:space="preserve"> = </w:t>
      </w:r>
      <w:proofErr w:type="spellStart"/>
      <w:r w:rsidRPr="00E73F32">
        <w:rPr>
          <w:lang w:val="fr-FR"/>
        </w:rPr>
        <w:t>environnement_salle</w:t>
      </w:r>
      <w:proofErr w:type="spellEnd"/>
      <w:r w:rsidRPr="00E73F32">
        <w:rPr>
          <w:lang w:val="fr-FR"/>
        </w:rPr>
        <w:t xml:space="preserve"> puis choisir un _</w:t>
      </w:r>
      <w:proofErr w:type="spellStart"/>
      <w:r w:rsidRPr="00E73F32">
        <w:rPr>
          <w:lang w:val="fr-FR"/>
        </w:rPr>
        <w:t>field</w:t>
      </w:r>
      <w:proofErr w:type="spellEnd"/>
      <w:r w:rsidRPr="00E73F32">
        <w:rPr>
          <w:lang w:val="fr-FR"/>
        </w:rPr>
        <w:t xml:space="preserve"> (ex : </w:t>
      </w:r>
      <w:proofErr w:type="spellStart"/>
      <w:r w:rsidRPr="00E73F32">
        <w:rPr>
          <w:lang w:val="fr-FR"/>
        </w:rPr>
        <w:t>temperature</w:t>
      </w:r>
      <w:proofErr w:type="spellEnd"/>
      <w:r w:rsidRPr="00E73F32">
        <w:rPr>
          <w:lang w:val="fr-FR"/>
        </w:rPr>
        <w:t>).</w:t>
      </w:r>
    </w:p>
    <w:p w14:paraId="7F67EEB5" w14:textId="5639F7C6" w:rsidR="00F824D4" w:rsidRPr="00E73F32" w:rsidRDefault="00F824D4" w:rsidP="00F824D4">
      <w:pPr>
        <w:pStyle w:val="Listepuces"/>
        <w:numPr>
          <w:ilvl w:val="0"/>
          <w:numId w:val="0"/>
        </w:numPr>
        <w:ind w:left="360" w:hanging="360"/>
        <w:jc w:val="center"/>
        <w:rPr>
          <w:lang w:val="fr-FR"/>
        </w:rPr>
      </w:pPr>
      <w:r w:rsidRPr="00F824D4">
        <w:rPr>
          <w:lang w:val="fr-FR"/>
        </w:rPr>
        <w:drawing>
          <wp:inline distT="0" distB="0" distL="0" distR="0" wp14:anchorId="08E34292" wp14:editId="20D2961C">
            <wp:extent cx="3937000" cy="1665023"/>
            <wp:effectExtent l="0" t="0" r="6350" b="0"/>
            <wp:docPr id="1832102456" name="Image 1" descr="Une image contenant capture d’écran, Logiciel multimédia, Logiciel de graphism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02456" name="Image 1" descr="Une image contenant capture d’écran, Logiciel multimédia, Logiciel de graphisme, logiciel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4905" cy="166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7DE1" w14:textId="77777777" w:rsidR="00182536" w:rsidRDefault="00000000">
      <w:pPr>
        <w:pStyle w:val="Titre1"/>
      </w:pPr>
      <w:r>
        <w:t>6. Checklist</w:t>
      </w:r>
    </w:p>
    <w:p w14:paraId="79B110D4" w14:textId="77777777" w:rsidR="00182536" w:rsidRPr="00E73F32" w:rsidRDefault="00000000">
      <w:pPr>
        <w:pStyle w:val="Listepuces"/>
        <w:rPr>
          <w:lang w:val="fr-FR"/>
        </w:rPr>
      </w:pPr>
      <w:r w:rsidRPr="00E73F32">
        <w:rPr>
          <w:lang w:val="fr-FR"/>
        </w:rPr>
        <w:t>Émetteur : affiche l’envoi périodique et ne remonte pas d’erreur capteurs.</w:t>
      </w:r>
    </w:p>
    <w:p w14:paraId="18DF8B08" w14:textId="77777777" w:rsidR="00182536" w:rsidRPr="00E73F32" w:rsidRDefault="00000000">
      <w:pPr>
        <w:pStyle w:val="Listepuces"/>
        <w:rPr>
          <w:lang w:val="fr-FR"/>
        </w:rPr>
      </w:pPr>
      <w:r w:rsidRPr="00E73F32">
        <w:rPr>
          <w:lang w:val="fr-FR"/>
        </w:rPr>
        <w:t>Récepteur : affiche des paquets valides (pas d’alerte HMAC) et publie en MQTT.</w:t>
      </w:r>
    </w:p>
    <w:p w14:paraId="52E568AE" w14:textId="77777777" w:rsidR="00182536" w:rsidRPr="00E73F32" w:rsidRDefault="00000000">
      <w:pPr>
        <w:pStyle w:val="Listepuces"/>
        <w:rPr>
          <w:lang w:val="fr-FR"/>
        </w:rPr>
      </w:pPr>
      <w:r w:rsidRPr="00E73F32">
        <w:rPr>
          <w:lang w:val="fr-FR"/>
        </w:rPr>
        <w:t xml:space="preserve">Node-RED : le </w:t>
      </w:r>
      <w:proofErr w:type="spellStart"/>
      <w:r w:rsidRPr="00E73F32">
        <w:rPr>
          <w:lang w:val="fr-FR"/>
        </w:rPr>
        <w:t>noeud</w:t>
      </w:r>
      <w:proofErr w:type="spellEnd"/>
      <w:r w:rsidRPr="00E73F32">
        <w:rPr>
          <w:lang w:val="fr-FR"/>
        </w:rPr>
        <w:t xml:space="preserve"> MQTT reçoit, la requête HTTP renvoie un statut 204 (</w:t>
      </w:r>
      <w:proofErr w:type="spellStart"/>
      <w:r w:rsidRPr="00E73F32">
        <w:rPr>
          <w:lang w:val="fr-FR"/>
        </w:rPr>
        <w:t>write</w:t>
      </w:r>
      <w:proofErr w:type="spellEnd"/>
      <w:r w:rsidRPr="00E73F32">
        <w:rPr>
          <w:lang w:val="fr-FR"/>
        </w:rPr>
        <w:t xml:space="preserve"> OK sur </w:t>
      </w:r>
      <w:proofErr w:type="spellStart"/>
      <w:r w:rsidRPr="00E73F32">
        <w:rPr>
          <w:lang w:val="fr-FR"/>
        </w:rPr>
        <w:t>InfluxDB</w:t>
      </w:r>
      <w:proofErr w:type="spellEnd"/>
      <w:r w:rsidRPr="00E73F32">
        <w:rPr>
          <w:lang w:val="fr-FR"/>
        </w:rPr>
        <w:t>).</w:t>
      </w:r>
    </w:p>
    <w:p w14:paraId="45EDAC95" w14:textId="77777777" w:rsidR="00182536" w:rsidRPr="00E73F32" w:rsidRDefault="00000000">
      <w:pPr>
        <w:pStyle w:val="Listepuces"/>
        <w:rPr>
          <w:lang w:val="fr-FR"/>
        </w:rPr>
      </w:pPr>
      <w:proofErr w:type="spellStart"/>
      <w:r w:rsidRPr="00E73F32">
        <w:rPr>
          <w:lang w:val="fr-FR"/>
        </w:rPr>
        <w:t>InfluxDB</w:t>
      </w:r>
      <w:proofErr w:type="spellEnd"/>
      <w:r w:rsidRPr="00E73F32">
        <w:rPr>
          <w:lang w:val="fr-FR"/>
        </w:rPr>
        <w:t xml:space="preserve"> : des points apparaissent dans palantir_v2 / </w:t>
      </w:r>
      <w:proofErr w:type="spellStart"/>
      <w:r w:rsidRPr="00E73F32">
        <w:rPr>
          <w:lang w:val="fr-FR"/>
        </w:rPr>
        <w:t>environnement_salle</w:t>
      </w:r>
      <w:proofErr w:type="spellEnd"/>
      <w:r w:rsidRPr="00E73F32">
        <w:rPr>
          <w:lang w:val="fr-FR"/>
        </w:rPr>
        <w:t>.</w:t>
      </w:r>
    </w:p>
    <w:p w14:paraId="79BA2F1C" w14:textId="3CB1275C" w:rsidR="00F824D4" w:rsidRPr="00F824D4" w:rsidRDefault="00000000" w:rsidP="00F824D4">
      <w:pPr>
        <w:pStyle w:val="Listepuces"/>
        <w:numPr>
          <w:ilvl w:val="0"/>
          <w:numId w:val="0"/>
        </w:numPr>
        <w:ind w:left="360"/>
        <w:rPr>
          <w:lang w:val="fr-FR"/>
        </w:rPr>
      </w:pPr>
      <w:proofErr w:type="spellStart"/>
      <w:r w:rsidRPr="00F824D4">
        <w:rPr>
          <w:lang w:val="fr-FR"/>
        </w:rPr>
        <w:t>Grafana</w:t>
      </w:r>
      <w:proofErr w:type="spellEnd"/>
      <w:r w:rsidRPr="00F824D4">
        <w:rPr>
          <w:lang w:val="fr-FR"/>
        </w:rPr>
        <w:t xml:space="preserve"> : un panel affiche une courbe en temps réel.</w:t>
      </w:r>
    </w:p>
    <w:p w14:paraId="64C08F6F" w14:textId="4E55823A" w:rsidR="00182536" w:rsidRDefault="00000000">
      <w:pPr>
        <w:pStyle w:val="Titre1"/>
      </w:pPr>
      <w:r>
        <w:lastRenderedPageBreak/>
        <w:t>7. Troubleshooting (rapide)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2536" w14:paraId="3ABC7510" w14:textId="77777777" w:rsidTr="00E73F32">
        <w:tc>
          <w:tcPr>
            <w:tcW w:w="2880" w:type="dxa"/>
          </w:tcPr>
          <w:p w14:paraId="4A4B85F1" w14:textId="77777777" w:rsidR="00182536" w:rsidRDefault="00000000">
            <w:r>
              <w:t>Symptôme</w:t>
            </w:r>
          </w:p>
        </w:tc>
        <w:tc>
          <w:tcPr>
            <w:tcW w:w="2880" w:type="dxa"/>
          </w:tcPr>
          <w:p w14:paraId="4E5E489D" w14:textId="77777777" w:rsidR="00182536" w:rsidRDefault="00000000">
            <w:r>
              <w:t>Cause probable</w:t>
            </w:r>
          </w:p>
        </w:tc>
        <w:tc>
          <w:tcPr>
            <w:tcW w:w="2880" w:type="dxa"/>
          </w:tcPr>
          <w:p w14:paraId="1214959D" w14:textId="77777777" w:rsidR="00182536" w:rsidRDefault="00000000">
            <w:r>
              <w:t>Action</w:t>
            </w:r>
          </w:p>
        </w:tc>
      </w:tr>
      <w:tr w:rsidR="00182536" w:rsidRPr="00DF03B3" w14:paraId="2B115A38" w14:textId="77777777" w:rsidTr="00E73F32">
        <w:tc>
          <w:tcPr>
            <w:tcW w:w="2880" w:type="dxa"/>
          </w:tcPr>
          <w:p w14:paraId="6AE3B629" w14:textId="77777777" w:rsidR="00182536" w:rsidRDefault="00000000">
            <w:r>
              <w:t>[SEC] HMAC invalide</w:t>
            </w:r>
          </w:p>
        </w:tc>
        <w:tc>
          <w:tcPr>
            <w:tcW w:w="2880" w:type="dxa"/>
          </w:tcPr>
          <w:p w14:paraId="3CD02A72" w14:textId="77777777" w:rsidR="00182536" w:rsidRPr="00E73F32" w:rsidRDefault="00000000">
            <w:pPr>
              <w:rPr>
                <w:lang w:val="fr-FR"/>
              </w:rPr>
            </w:pPr>
            <w:r w:rsidRPr="00E73F32">
              <w:rPr>
                <w:lang w:val="fr-FR"/>
              </w:rPr>
              <w:t>SECRET_KEY différente ou paquets tronqués</w:t>
            </w:r>
          </w:p>
        </w:tc>
        <w:tc>
          <w:tcPr>
            <w:tcW w:w="2880" w:type="dxa"/>
          </w:tcPr>
          <w:p w14:paraId="18F93274" w14:textId="77777777" w:rsidR="00182536" w:rsidRPr="00E73F32" w:rsidRDefault="00000000">
            <w:pPr>
              <w:rPr>
                <w:lang w:val="fr-FR"/>
              </w:rPr>
            </w:pPr>
            <w:r w:rsidRPr="00E73F32">
              <w:rPr>
                <w:lang w:val="fr-FR"/>
              </w:rPr>
              <w:t xml:space="preserve">Vérifier SECRET_KEY identique et stabilité de la liaison </w:t>
            </w:r>
            <w:proofErr w:type="spellStart"/>
            <w:r w:rsidRPr="00E73F32">
              <w:rPr>
                <w:lang w:val="fr-FR"/>
              </w:rPr>
              <w:t>XBee</w:t>
            </w:r>
            <w:proofErr w:type="spellEnd"/>
            <w:r w:rsidRPr="00E73F32">
              <w:rPr>
                <w:lang w:val="fr-FR"/>
              </w:rPr>
              <w:t xml:space="preserve"> (baud, alimentation).</w:t>
            </w:r>
          </w:p>
        </w:tc>
      </w:tr>
      <w:tr w:rsidR="00182536" w:rsidRPr="00DF03B3" w14:paraId="7DCC78AE" w14:textId="77777777" w:rsidTr="00E73F32">
        <w:tc>
          <w:tcPr>
            <w:tcW w:w="2880" w:type="dxa"/>
          </w:tcPr>
          <w:p w14:paraId="53BED429" w14:textId="77777777" w:rsidR="00182536" w:rsidRPr="00E73F32" w:rsidRDefault="00000000">
            <w:pPr>
              <w:rPr>
                <w:lang w:val="fr-FR"/>
              </w:rPr>
            </w:pPr>
            <w:r w:rsidRPr="00E73F32">
              <w:rPr>
                <w:lang w:val="fr-FR"/>
              </w:rPr>
              <w:t>Pas de data Node-RED</w:t>
            </w:r>
          </w:p>
        </w:tc>
        <w:tc>
          <w:tcPr>
            <w:tcW w:w="2880" w:type="dxa"/>
          </w:tcPr>
          <w:p w14:paraId="5ADDFD1D" w14:textId="77777777" w:rsidR="00182536" w:rsidRPr="00E73F32" w:rsidRDefault="00000000">
            <w:pPr>
              <w:rPr>
                <w:lang w:val="fr-FR"/>
              </w:rPr>
            </w:pPr>
            <w:r w:rsidRPr="00E73F32">
              <w:rPr>
                <w:lang w:val="fr-FR"/>
              </w:rPr>
              <w:t>MQTT non reçu / topic différent</w:t>
            </w:r>
          </w:p>
        </w:tc>
        <w:tc>
          <w:tcPr>
            <w:tcW w:w="2880" w:type="dxa"/>
          </w:tcPr>
          <w:p w14:paraId="114421AC" w14:textId="77777777" w:rsidR="00182536" w:rsidRPr="00E73F32" w:rsidRDefault="00000000">
            <w:pPr>
              <w:rPr>
                <w:lang w:val="fr-FR"/>
              </w:rPr>
            </w:pPr>
            <w:r w:rsidRPr="00E73F32">
              <w:rPr>
                <w:lang w:val="fr-FR"/>
              </w:rPr>
              <w:t>Vérifier topic publié (capteurs/room205) et abonnement capteurs/+.</w:t>
            </w:r>
          </w:p>
        </w:tc>
      </w:tr>
      <w:tr w:rsidR="00182536" w:rsidRPr="00DF03B3" w14:paraId="08982AEA" w14:textId="77777777" w:rsidTr="00E73F32">
        <w:tc>
          <w:tcPr>
            <w:tcW w:w="2880" w:type="dxa"/>
          </w:tcPr>
          <w:p w14:paraId="283EAA11" w14:textId="77777777" w:rsidR="00182536" w:rsidRDefault="00000000">
            <w:r>
              <w:t>HTTP Influx 401/403</w:t>
            </w:r>
          </w:p>
        </w:tc>
        <w:tc>
          <w:tcPr>
            <w:tcW w:w="2880" w:type="dxa"/>
          </w:tcPr>
          <w:p w14:paraId="070F1596" w14:textId="77777777" w:rsidR="00182536" w:rsidRDefault="00000000">
            <w:r>
              <w:t>Token invalide / droits insuffisants</w:t>
            </w:r>
          </w:p>
        </w:tc>
        <w:tc>
          <w:tcPr>
            <w:tcW w:w="2880" w:type="dxa"/>
          </w:tcPr>
          <w:p w14:paraId="68BBD2F0" w14:textId="77777777" w:rsidR="00182536" w:rsidRPr="00E73F32" w:rsidRDefault="00000000">
            <w:pPr>
              <w:rPr>
                <w:lang w:val="fr-FR"/>
              </w:rPr>
            </w:pPr>
            <w:r w:rsidRPr="00E73F32">
              <w:rPr>
                <w:lang w:val="fr-FR"/>
              </w:rPr>
              <w:t xml:space="preserve">Régénérer un </w:t>
            </w:r>
            <w:proofErr w:type="spellStart"/>
            <w:r w:rsidRPr="00E73F32">
              <w:rPr>
                <w:lang w:val="fr-FR"/>
              </w:rPr>
              <w:t>token</w:t>
            </w:r>
            <w:proofErr w:type="spellEnd"/>
            <w:r w:rsidRPr="00E73F32">
              <w:rPr>
                <w:lang w:val="fr-FR"/>
              </w:rPr>
              <w:t xml:space="preserve"> Write sur palantir_v2 et le mettre dans Node-RED.</w:t>
            </w:r>
          </w:p>
        </w:tc>
      </w:tr>
      <w:tr w:rsidR="00182536" w:rsidRPr="00DF03B3" w14:paraId="60F48AA4" w14:textId="77777777" w:rsidTr="00E73F32">
        <w:tc>
          <w:tcPr>
            <w:tcW w:w="2880" w:type="dxa"/>
          </w:tcPr>
          <w:p w14:paraId="50B311CC" w14:textId="77777777" w:rsidR="00182536" w:rsidRDefault="00000000">
            <w:r>
              <w:t xml:space="preserve">Influx OK </w:t>
            </w:r>
            <w:proofErr w:type="spellStart"/>
            <w:r>
              <w:t>mais</w:t>
            </w:r>
            <w:proofErr w:type="spellEnd"/>
            <w:r>
              <w:t xml:space="preserve"> Grafana 'No data'</w:t>
            </w:r>
          </w:p>
        </w:tc>
        <w:tc>
          <w:tcPr>
            <w:tcW w:w="2880" w:type="dxa"/>
          </w:tcPr>
          <w:p w14:paraId="00BEA132" w14:textId="77777777" w:rsidR="00182536" w:rsidRDefault="00000000">
            <w:r>
              <w:t>Requête/filtre incorrect</w:t>
            </w:r>
          </w:p>
        </w:tc>
        <w:tc>
          <w:tcPr>
            <w:tcW w:w="2880" w:type="dxa"/>
          </w:tcPr>
          <w:p w14:paraId="2C3AA5BA" w14:textId="77777777" w:rsidR="00182536" w:rsidRPr="00E73F32" w:rsidRDefault="00000000">
            <w:pPr>
              <w:rPr>
                <w:lang w:val="fr-FR"/>
              </w:rPr>
            </w:pPr>
            <w:r w:rsidRPr="00E73F32">
              <w:rPr>
                <w:lang w:val="fr-FR"/>
              </w:rPr>
              <w:t xml:space="preserve">Vérifier </w:t>
            </w:r>
            <w:proofErr w:type="spellStart"/>
            <w:r w:rsidRPr="00E73F32">
              <w:rPr>
                <w:lang w:val="fr-FR"/>
              </w:rPr>
              <w:t>bucket</w:t>
            </w:r>
            <w:proofErr w:type="spellEnd"/>
            <w:r w:rsidRPr="00E73F32">
              <w:rPr>
                <w:lang w:val="fr-FR"/>
              </w:rPr>
              <w:t xml:space="preserve"> palantir_v2, _</w:t>
            </w:r>
            <w:proofErr w:type="spellStart"/>
            <w:r w:rsidRPr="00E73F32">
              <w:rPr>
                <w:lang w:val="fr-FR"/>
              </w:rPr>
              <w:t>measurement</w:t>
            </w:r>
            <w:proofErr w:type="spellEnd"/>
            <w:r w:rsidRPr="00E73F32">
              <w:rPr>
                <w:lang w:val="fr-FR"/>
              </w:rPr>
              <w:t xml:space="preserve"> </w:t>
            </w:r>
            <w:proofErr w:type="spellStart"/>
            <w:r w:rsidRPr="00E73F32">
              <w:rPr>
                <w:lang w:val="fr-FR"/>
              </w:rPr>
              <w:t>environnement_salle</w:t>
            </w:r>
            <w:proofErr w:type="spellEnd"/>
            <w:r w:rsidRPr="00E73F32">
              <w:rPr>
                <w:lang w:val="fr-FR"/>
              </w:rPr>
              <w:t>, et choisir un _</w:t>
            </w:r>
            <w:proofErr w:type="spellStart"/>
            <w:r w:rsidRPr="00E73F32">
              <w:rPr>
                <w:lang w:val="fr-FR"/>
              </w:rPr>
              <w:t>field</w:t>
            </w:r>
            <w:proofErr w:type="spellEnd"/>
            <w:r w:rsidRPr="00E73F32">
              <w:rPr>
                <w:lang w:val="fr-FR"/>
              </w:rPr>
              <w:t xml:space="preserve"> existant.</w:t>
            </w:r>
          </w:p>
        </w:tc>
      </w:tr>
      <w:tr w:rsidR="00182536" w:rsidRPr="00DF03B3" w14:paraId="1AFDDB26" w14:textId="77777777" w:rsidTr="00E73F32">
        <w:tc>
          <w:tcPr>
            <w:tcW w:w="2880" w:type="dxa"/>
          </w:tcPr>
          <w:p w14:paraId="20779227" w14:textId="77777777" w:rsidR="00182536" w:rsidRDefault="00000000">
            <w:proofErr w:type="spellStart"/>
            <w:r>
              <w:t>WiFi</w:t>
            </w:r>
            <w:proofErr w:type="spellEnd"/>
            <w:r>
              <w:t xml:space="preserve"> ne </w:t>
            </w:r>
            <w:proofErr w:type="spellStart"/>
            <w:r>
              <w:t>connecte</w:t>
            </w:r>
            <w:proofErr w:type="spellEnd"/>
            <w:r>
              <w:t xml:space="preserve"> pas</w:t>
            </w:r>
          </w:p>
        </w:tc>
        <w:tc>
          <w:tcPr>
            <w:tcW w:w="2880" w:type="dxa"/>
          </w:tcPr>
          <w:p w14:paraId="262EB8C9" w14:textId="77777777" w:rsidR="00182536" w:rsidRPr="00E73F32" w:rsidRDefault="00000000">
            <w:pPr>
              <w:rPr>
                <w:lang w:val="fr-FR"/>
              </w:rPr>
            </w:pPr>
            <w:r w:rsidRPr="00E73F32">
              <w:rPr>
                <w:lang w:val="fr-FR"/>
              </w:rPr>
              <w:t>SSID/mot de passe ou réseau</w:t>
            </w:r>
          </w:p>
        </w:tc>
        <w:tc>
          <w:tcPr>
            <w:tcW w:w="2880" w:type="dxa"/>
          </w:tcPr>
          <w:p w14:paraId="6973CFF5" w14:textId="77777777" w:rsidR="00182536" w:rsidRPr="00E73F32" w:rsidRDefault="00000000">
            <w:pPr>
              <w:rPr>
                <w:lang w:val="fr-FR"/>
              </w:rPr>
            </w:pPr>
            <w:r w:rsidRPr="00E73F32">
              <w:rPr>
                <w:lang w:val="fr-FR"/>
              </w:rPr>
              <w:t>Mettre à jour les identifiants dans le sketch, vérifier portée et DHCP/IP fixe.</w:t>
            </w:r>
          </w:p>
        </w:tc>
      </w:tr>
    </w:tbl>
    <w:p w14:paraId="17CCFEEC" w14:textId="77777777" w:rsidR="00046E7A" w:rsidRPr="00E73F32" w:rsidRDefault="00046E7A">
      <w:pPr>
        <w:rPr>
          <w:lang w:val="fr-FR"/>
        </w:rPr>
      </w:pPr>
    </w:p>
    <w:sectPr w:rsidR="00046E7A" w:rsidRPr="00E73F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888161">
    <w:abstractNumId w:val="8"/>
  </w:num>
  <w:num w:numId="2" w16cid:durableId="2022269673">
    <w:abstractNumId w:val="6"/>
  </w:num>
  <w:num w:numId="3" w16cid:durableId="1470391500">
    <w:abstractNumId w:val="5"/>
  </w:num>
  <w:num w:numId="4" w16cid:durableId="1730029080">
    <w:abstractNumId w:val="4"/>
  </w:num>
  <w:num w:numId="5" w16cid:durableId="653726820">
    <w:abstractNumId w:val="7"/>
  </w:num>
  <w:num w:numId="6" w16cid:durableId="571158273">
    <w:abstractNumId w:val="3"/>
  </w:num>
  <w:num w:numId="7" w16cid:durableId="1545750309">
    <w:abstractNumId w:val="2"/>
  </w:num>
  <w:num w:numId="8" w16cid:durableId="741098827">
    <w:abstractNumId w:val="1"/>
  </w:num>
  <w:num w:numId="9" w16cid:durableId="12982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E7A"/>
    <w:rsid w:val="0006063C"/>
    <w:rsid w:val="0015074B"/>
    <w:rsid w:val="00182536"/>
    <w:rsid w:val="0029639D"/>
    <w:rsid w:val="002B0984"/>
    <w:rsid w:val="002E34ED"/>
    <w:rsid w:val="00300E95"/>
    <w:rsid w:val="00326F90"/>
    <w:rsid w:val="00AA1D8D"/>
    <w:rsid w:val="00B47730"/>
    <w:rsid w:val="00CB0664"/>
    <w:rsid w:val="00D47E6C"/>
    <w:rsid w:val="00DF03B3"/>
    <w:rsid w:val="00E73F32"/>
    <w:rsid w:val="00F824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282BE1"/>
  <w14:defaultImageDpi w14:val="300"/>
  <w15:docId w15:val="{A0970216-CE6A-4858-AAA5-E04E5997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833</Words>
  <Characters>4583</Characters>
  <Application>Microsoft Office Word</Application>
  <DocSecurity>0</DocSecurity>
  <Lines>38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DUPRÉ JÉRÉMY</cp:lastModifiedBy>
  <cp:revision>5</cp:revision>
  <dcterms:created xsi:type="dcterms:W3CDTF">2013-12-23T23:15:00Z</dcterms:created>
  <dcterms:modified xsi:type="dcterms:W3CDTF">2026-02-05T09:20:00Z</dcterms:modified>
  <cp:category/>
</cp:coreProperties>
</file>