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5249" w14:textId="77777777" w:rsidR="00F745ED" w:rsidRPr="00043ABA" w:rsidRDefault="00000000">
      <w:pPr>
        <w:pStyle w:val="Heading3"/>
        <w:rPr>
          <w:rFonts w:ascii="Times New Roman" w:hAnsi="Times New Roman" w:cs="Times New Roman"/>
          <w:color w:val="000000" w:themeColor="text1"/>
          <w:lang w:val="es-ES"/>
        </w:rPr>
      </w:pPr>
      <w:bookmarkStart w:id="0" w:name="X739f194ac8b623f61948717c662102d513d14eb"/>
      <w:r w:rsidRPr="00043ABA">
        <w:rPr>
          <w:rFonts w:ascii="Times New Roman" w:hAnsi="Times New Roman" w:cs="Times New Roman"/>
          <w:color w:val="000000" w:themeColor="text1"/>
          <w:lang w:val="es-ES"/>
        </w:rPr>
        <w:t>Tabla 1. Distribución de predictores de discapacidad visual severa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55"/>
        <w:gridCol w:w="814"/>
        <w:gridCol w:w="1325"/>
        <w:gridCol w:w="751"/>
        <w:gridCol w:w="1247"/>
        <w:gridCol w:w="723"/>
        <w:gridCol w:w="1245"/>
      </w:tblGrid>
      <w:tr w:rsidR="00F745ED" w:rsidRPr="00043ABA" w14:paraId="2AA4DDC3" w14:textId="77777777" w:rsidTr="00043ABA">
        <w:trPr>
          <w:tblHeader/>
          <w:jc w:val="center"/>
        </w:trPr>
        <w:tc>
          <w:tcPr>
            <w:tcW w:w="17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72A3" w14:textId="77777777" w:rsidR="00F745ED" w:rsidRPr="00043ABA" w:rsidRDefault="00F745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143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D94A" w14:textId="77777777" w:rsidR="00F745ED" w:rsidRPr="00043ABA" w:rsidRDefault="00000000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067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D24F" w14:textId="77777777" w:rsidR="00F745ED" w:rsidRPr="00043ABA" w:rsidRDefault="00000000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Without Severe Visual Disability</w:t>
            </w:r>
          </w:p>
        </w:tc>
        <w:tc>
          <w:tcPr>
            <w:tcW w:w="1051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0628" w14:textId="77777777" w:rsidR="00F745ED" w:rsidRPr="00043ABA" w:rsidRDefault="00000000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With Severe Visual Disability</w:t>
            </w:r>
          </w:p>
        </w:tc>
      </w:tr>
      <w:tr w:rsidR="00F745ED" w:rsidRPr="00043ABA" w14:paraId="208C67C0" w14:textId="77777777" w:rsidTr="00043ABA">
        <w:trPr>
          <w:tblHeader/>
          <w:jc w:val="center"/>
        </w:trPr>
        <w:tc>
          <w:tcPr>
            <w:tcW w:w="17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4248" w14:textId="77777777" w:rsidR="00F745ED" w:rsidRPr="00043ABA" w:rsidRDefault="00F745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7FB9" w14:textId="77777777" w:rsidR="00F745ED" w:rsidRPr="00043ABA" w:rsidRDefault="00000000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C58E" w14:textId="77777777" w:rsidR="00F745ED" w:rsidRPr="00043ABA" w:rsidRDefault="00000000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  <w:tc>
          <w:tcPr>
            <w:tcW w:w="40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C143" w14:textId="77777777" w:rsidR="00F745ED" w:rsidRPr="00043ABA" w:rsidRDefault="00000000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F7AA" w14:textId="77777777" w:rsidR="00F745ED" w:rsidRPr="00043ABA" w:rsidRDefault="00000000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  <w:tc>
          <w:tcPr>
            <w:tcW w:w="3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03CE" w14:textId="77777777" w:rsidR="00F745ED" w:rsidRPr="00043ABA" w:rsidRDefault="00000000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E7E1" w14:textId="77777777" w:rsidR="00F745ED" w:rsidRPr="00043ABA" w:rsidRDefault="00000000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</w:tr>
      <w:tr w:rsidR="00F745ED" w:rsidRPr="00043ABA" w14:paraId="3210A379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EF6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Overall</w:t>
            </w:r>
          </w:p>
        </w:tc>
      </w:tr>
      <w:tr w:rsidR="00F745ED" w:rsidRPr="00043ABA" w14:paraId="1F2D0B9E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321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AEF2" w14:textId="77777777" w:rsidR="00F745ED" w:rsidRPr="00043ABA" w:rsidRDefault="00F745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5208" w14:textId="77777777" w:rsidR="00F745ED" w:rsidRPr="00043ABA" w:rsidRDefault="00F745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C7C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41,730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48E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97.05%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71D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1,340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BC8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2.95%</w:t>
            </w:r>
          </w:p>
        </w:tc>
      </w:tr>
      <w:tr w:rsidR="00F745ED" w:rsidRPr="00043ABA" w14:paraId="4E97C0BE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62F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</w:tr>
      <w:tr w:rsidR="00F745ED" w:rsidRPr="00043ABA" w14:paraId="0E7134C0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294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Men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F34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19,496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32B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45.37%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EE8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18,942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2B8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97.26%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BC8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47E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2.74%</w:t>
            </w:r>
          </w:p>
        </w:tc>
      </w:tr>
      <w:tr w:rsidR="00F745ED" w:rsidRPr="00043ABA" w14:paraId="7B2F944F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565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Women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D7A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23,574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837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54.63%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8B1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22,788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5B1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96.87%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D04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34B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3.13%</w:t>
            </w:r>
          </w:p>
        </w:tc>
      </w:tr>
      <w:tr w:rsidR="00F745ED" w:rsidRPr="00043ABA" w14:paraId="686A3826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A05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043ABA" w:rsidRPr="00043ABA" w14:paraId="15C21B2D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E956" w14:textId="77777777" w:rsidR="00043ABA" w:rsidRPr="00043ABA" w:rsidRDefault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mean (min, max)</w:t>
            </w:r>
          </w:p>
        </w:tc>
        <w:tc>
          <w:tcPr>
            <w:tcW w:w="1143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8A1E" w14:textId="15C4F038" w:rsidR="00043ABA" w:rsidRPr="00043ABA" w:rsidRDefault="00043ABA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 (20, 112)</w:t>
            </w:r>
          </w:p>
        </w:tc>
        <w:tc>
          <w:tcPr>
            <w:tcW w:w="106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7B73" w14:textId="3F405EAC" w:rsidR="00043ABA" w:rsidRPr="00043ABA" w:rsidRDefault="00043ABA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 (20, 112)</w:t>
            </w:r>
          </w:p>
        </w:tc>
        <w:tc>
          <w:tcPr>
            <w:tcW w:w="1051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5F19" w14:textId="428C408C" w:rsidR="00043ABA" w:rsidRPr="00043ABA" w:rsidRDefault="00043ABA" w:rsidP="00043A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59 (20</w:t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,</w:t>
            </w: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111)</w:t>
            </w:r>
          </w:p>
        </w:tc>
      </w:tr>
      <w:tr w:rsidR="00F745ED" w:rsidRPr="00043ABA" w14:paraId="5C2D9243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3FB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Age group</w:t>
            </w:r>
          </w:p>
        </w:tc>
      </w:tr>
      <w:tr w:rsidR="00F745ED" w:rsidRPr="00043ABA" w14:paraId="49E04892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052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20 - 39 yo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A4A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18,574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816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44.56%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00B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18,385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8A8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98.89%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79D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1A2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1.11%</w:t>
            </w:r>
          </w:p>
        </w:tc>
      </w:tr>
      <w:tr w:rsidR="00F745ED" w:rsidRPr="00043ABA" w14:paraId="27BDE145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F34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40 - 59 yo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271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15,449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629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35.81%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0E6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15,045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4D4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97.53%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57C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ABC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2.47%</w:t>
            </w:r>
          </w:p>
        </w:tc>
      </w:tr>
      <w:tr w:rsidR="00F745ED" w:rsidRPr="00043ABA" w14:paraId="0210F346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C90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60+ yo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6E9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9,047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1DD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19.62%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FD5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8,300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F78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91.96%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FED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77E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8.04%</w:t>
            </w:r>
          </w:p>
        </w:tc>
      </w:tr>
      <w:tr w:rsidR="00F745ED" w:rsidRPr="00043ABA" w14:paraId="547A450E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7EC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Region</w:t>
            </w:r>
          </w:p>
        </w:tc>
      </w:tr>
      <w:tr w:rsidR="00F745ED" w:rsidRPr="00043ABA" w14:paraId="043FBEFF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1EF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Center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1E1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16,038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ED9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35.07%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704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15,597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FC4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97.4%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4CD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C98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2.6%</w:t>
            </w:r>
          </w:p>
        </w:tc>
      </w:tr>
      <w:tr w:rsidR="00F745ED" w:rsidRPr="00043ABA" w14:paraId="1D96E2CB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01A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North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FBF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10,198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470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20.63%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E39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9,889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DDB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B3F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AF3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tr w:rsidR="00F745ED" w:rsidRPr="00043ABA" w14:paraId="28214752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4B8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Mexico City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71D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1,866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7CF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13.79%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533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1,808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3B4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96.86%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8FF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148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3.14%</w:t>
            </w:r>
          </w:p>
        </w:tc>
      </w:tr>
      <w:tr w:rsidR="00F745ED" w:rsidRPr="00043ABA" w14:paraId="649D5485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DFF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South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018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14,968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B3B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30.52%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450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14,436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02D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96.67%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E27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E7A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3.33%</w:t>
            </w:r>
          </w:p>
        </w:tc>
      </w:tr>
      <w:tr w:rsidR="00F745ED" w:rsidRPr="00043ABA" w14:paraId="282D7593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594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Urbanicity</w:t>
            </w:r>
          </w:p>
        </w:tc>
      </w:tr>
      <w:tr w:rsidR="00F745ED" w:rsidRPr="00043ABA" w14:paraId="2CE300A3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432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Urban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E2D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31,366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456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78.8%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4ED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30,471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553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E0E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895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6B3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2.8%</w:t>
            </w:r>
          </w:p>
        </w:tc>
      </w:tr>
      <w:tr w:rsidR="00F745ED" w:rsidRPr="00043ABA" w14:paraId="5273D04E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370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Rural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916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11,704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284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21.2%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837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11,259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EA5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96.49%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D6C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6B3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3.51%</w:t>
            </w:r>
          </w:p>
        </w:tc>
      </w:tr>
      <w:tr w:rsidR="00F745ED" w:rsidRPr="00043ABA" w14:paraId="0767C5F6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2A6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Education</w:t>
            </w:r>
          </w:p>
        </w:tc>
      </w:tr>
      <w:tr w:rsidR="00F745ED" w:rsidRPr="00043ABA" w14:paraId="371427D0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157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More than high school education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E27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9,769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578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24.8%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F35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9,645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082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98.6%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CA6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FCD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1.4%</w:t>
            </w:r>
          </w:p>
        </w:tc>
      </w:tr>
      <w:tr w:rsidR="00F745ED" w:rsidRPr="00043ABA" w14:paraId="74CD0591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30A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High school education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50B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6,877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D66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17.09%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963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6,781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C9F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98.52%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10F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1CD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1.48%</w:t>
            </w:r>
          </w:p>
        </w:tc>
      </w:tr>
      <w:tr w:rsidR="00F745ED" w:rsidRPr="00043ABA" w14:paraId="41C6A188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79B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Secondary school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67C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12,017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43F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26.77%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37A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11,759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2B2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97.94%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988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F61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2.06%</w:t>
            </w:r>
          </w:p>
        </w:tc>
      </w:tr>
      <w:tr w:rsidR="00F745ED" w:rsidRPr="00043ABA" w14:paraId="0302A652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C6E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ab/>
              <w:t>Elementary education or lower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813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14,407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CC0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31.34%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345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13,545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CB3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94.25%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A56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036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5.75%</w:t>
            </w:r>
          </w:p>
        </w:tc>
      </w:tr>
      <w:tr w:rsidR="00F745ED" w:rsidRPr="00043ABA" w14:paraId="522D9A77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3CB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SES</w:t>
            </w:r>
          </w:p>
        </w:tc>
      </w:tr>
      <w:tr w:rsidR="00F745ED" w:rsidRPr="00043ABA" w14:paraId="3C0EB3D3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B17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High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84E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3,246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E41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10.29%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0D5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3,205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4A3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98.29%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875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849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1.71%</w:t>
            </w:r>
          </w:p>
        </w:tc>
      </w:tr>
      <w:tr w:rsidR="00F745ED" w:rsidRPr="00043ABA" w14:paraId="6A00D695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76E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Middle high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455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8,386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1B6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22.25%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21B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8,150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572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97.08%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766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89C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2.92%</w:t>
            </w:r>
          </w:p>
        </w:tc>
      </w:tr>
      <w:tr w:rsidR="00F745ED" w:rsidRPr="00043ABA" w14:paraId="45F00511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07E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Middle low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8A8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22,665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33D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49.76%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731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21,934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88C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96.96%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05B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8D1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3.04%</w:t>
            </w:r>
          </w:p>
        </w:tc>
      </w:tr>
      <w:tr w:rsidR="00F745ED" w:rsidRPr="00043ABA" w14:paraId="7A8BBE94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3DF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Low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BA1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8,773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2AD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17.7%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918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8,441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124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96.53%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220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760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3.47%</w:t>
            </w:r>
          </w:p>
        </w:tc>
      </w:tr>
      <w:tr w:rsidR="00F745ED" w:rsidRPr="00043ABA" w14:paraId="556BD9D7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392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Insurance</w:t>
            </w:r>
          </w:p>
        </w:tc>
      </w:tr>
      <w:tr w:rsidR="00F745ED" w:rsidRPr="00043ABA" w14:paraId="637461C6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FD0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insurance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9D6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12,140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90A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30.64%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3A2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11,841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663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97.72%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745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0D5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2.28%</w:t>
            </w:r>
          </w:p>
        </w:tc>
      </w:tr>
      <w:tr w:rsidR="00F745ED" w:rsidRPr="00043ABA" w14:paraId="5B52765A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D85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Insurance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ABF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30,930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0B1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69.36%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42D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29,889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571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96.75%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330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1,041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380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3.25%</w:t>
            </w:r>
          </w:p>
        </w:tc>
      </w:tr>
      <w:tr w:rsidR="00F745ED" w:rsidRPr="00043ABA" w14:paraId="7E0ADE24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46A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Speaks indigenous lenguage</w:t>
            </w:r>
          </w:p>
        </w:tc>
      </w:tr>
      <w:tr w:rsidR="00F745ED" w:rsidRPr="00043ABA" w14:paraId="39D80EF2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0AF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1B6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40,012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C8B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93.48%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F41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38,798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E78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97.14%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0EE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1,214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F2A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2.86%</w:t>
            </w:r>
          </w:p>
        </w:tc>
      </w:tr>
      <w:tr w:rsidR="00F745ED" w:rsidRPr="00043ABA" w14:paraId="4176A0EE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3EE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918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3,058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4E1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6.52%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B49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2,932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903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95.73%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A8BB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FBD1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4.27%</w:t>
            </w:r>
          </w:p>
        </w:tc>
      </w:tr>
      <w:tr w:rsidR="00F745ED" w:rsidRPr="00043ABA" w14:paraId="0A320889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A86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Past-week work</w:t>
            </w:r>
          </w:p>
        </w:tc>
      </w:tr>
      <w:tr w:rsidR="00F745ED" w:rsidRPr="00043ABA" w14:paraId="443BE158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E266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B42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26,511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1BC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60.41%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4C5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26,019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C3A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D46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2FE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1.68%</w:t>
            </w:r>
          </w:p>
        </w:tc>
      </w:tr>
      <w:tr w:rsidR="00F745ED" w:rsidRPr="00043ABA" w14:paraId="02CAFAEA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CA8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7E6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16,559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26E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39.59%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7FD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15,711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D70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95.09%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81D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7A6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4.91%</w:t>
            </w:r>
          </w:p>
        </w:tc>
      </w:tr>
      <w:tr w:rsidR="00F745ED" w:rsidRPr="00043ABA" w14:paraId="24F1FFAE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996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Use glasses</w:t>
            </w:r>
          </w:p>
        </w:tc>
      </w:tr>
      <w:tr w:rsidR="00F745ED" w:rsidRPr="00043ABA" w14:paraId="07127AF9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78F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BC3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27,188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D9E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62.12%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752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26,347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DA7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97.09%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FE4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28A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2.91%</w:t>
            </w:r>
          </w:p>
        </w:tc>
      </w:tr>
      <w:tr w:rsidR="00F745ED" w:rsidRPr="00043ABA" w14:paraId="4331E409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5B2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BA7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15,882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6CD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37.88%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8F7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15,383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83C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96.98%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127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FB2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3.02%</w:t>
            </w:r>
          </w:p>
        </w:tc>
      </w:tr>
      <w:tr w:rsidR="00F745ED" w:rsidRPr="00043ABA" w14:paraId="402019C4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6135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Obesity</w:t>
            </w:r>
          </w:p>
        </w:tc>
      </w:tr>
      <w:tr w:rsidR="00F745ED" w:rsidRPr="00043ABA" w14:paraId="0A6C7357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3A1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301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33,004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EB9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77.15%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03F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31,956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8A7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97.04%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0DD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1,048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A85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2.96%</w:t>
            </w:r>
          </w:p>
        </w:tc>
      </w:tr>
      <w:tr w:rsidR="00F745ED" w:rsidRPr="00043ABA" w14:paraId="0EEE9F04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756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84A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10,066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AFF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22.85%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900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9,774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864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97.06%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0F3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18EC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2.94%</w:t>
            </w:r>
          </w:p>
        </w:tc>
      </w:tr>
      <w:tr w:rsidR="00F745ED" w:rsidRPr="00043ABA" w14:paraId="70161798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1D9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Diabetes and/or hypertension</w:t>
            </w:r>
          </w:p>
        </w:tc>
      </w:tr>
      <w:tr w:rsidR="00F745ED" w:rsidRPr="00043ABA" w14:paraId="4A288A91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0CD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diabetes or HTN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803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32,480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0F0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76.16%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773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31,815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E2C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98.08%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B54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3B3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1.92%</w:t>
            </w:r>
          </w:p>
        </w:tc>
      </w:tr>
      <w:tr w:rsidR="00F745ED" w:rsidRPr="00043ABA" w14:paraId="526FA063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B17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Diabetes no HTN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204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2,337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997D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5.45%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EE9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2,190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0EB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93.68%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5A7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D0C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6.32%</w:t>
            </w:r>
          </w:p>
        </w:tc>
      </w:tr>
      <w:tr w:rsidR="00F745ED" w:rsidRPr="00043ABA" w14:paraId="7C17534C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C8F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ab/>
              <w:t>HTN no diabetes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4F4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6,035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279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13.52%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B82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5,734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494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95.34%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D63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654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4.66%</w:t>
            </w:r>
          </w:p>
        </w:tc>
      </w:tr>
      <w:tr w:rsidR="00F745ED" w:rsidRPr="00043ABA" w14:paraId="405F4ED4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956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Both diabetes &amp; HTN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6D0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2,218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6CC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99E4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1,991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F19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89.28%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F14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D63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10.72%</w:t>
            </w:r>
          </w:p>
        </w:tc>
      </w:tr>
      <w:tr w:rsidR="00F745ED" w:rsidRPr="00043ABA" w14:paraId="340A7E2E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FA1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Visual disability due to diabetes</w:t>
            </w:r>
          </w:p>
        </w:tc>
      </w:tr>
      <w:tr w:rsidR="00F745ED" w:rsidRPr="00043ABA" w14:paraId="320AFC76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702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0A1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2,584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365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5.87%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C34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2,478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4C6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95.93%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6AC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1A1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4.07%</w:t>
            </w:r>
          </w:p>
        </w:tc>
      </w:tr>
      <w:tr w:rsidR="00F745ED" w:rsidRPr="00043ABA" w14:paraId="3A3683F1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40A5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874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2,022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5B1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ACF2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1,754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F08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86.37%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FB7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889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13.63%</w:t>
            </w:r>
          </w:p>
        </w:tc>
      </w:tr>
      <w:tr w:rsidR="00F745ED" w:rsidRPr="00043ABA" w14:paraId="1D94FD65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820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195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38,464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ED6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89.53%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721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37,498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FA8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F7F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A04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F745ED" w:rsidRPr="00043ABA" w14:paraId="11478B57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BC3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Lost vision due to diabetes</w:t>
            </w:r>
          </w:p>
        </w:tc>
      </w:tr>
      <w:tr w:rsidR="00F745ED" w:rsidRPr="00043ABA" w14:paraId="69EF7282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42F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376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4,380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484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9.86%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AE2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4,095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010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93.62%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551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F38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6.38%</w:t>
            </w:r>
          </w:p>
        </w:tc>
      </w:tr>
      <w:tr w:rsidR="00F745ED" w:rsidRPr="00043ABA" w14:paraId="10463460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D7B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764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344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0.61%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51A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EAF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61.09%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4FF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73C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38.91%</w:t>
            </w:r>
          </w:p>
        </w:tc>
      </w:tr>
      <w:tr w:rsidR="00F745ED" w:rsidRPr="00043ABA" w14:paraId="578DE568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037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6D09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38,464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063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89.53%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3A81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37,498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8B3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B4E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2DE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F745ED" w:rsidRPr="00043ABA" w14:paraId="09E274A0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AA5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Retinal damage due to HBP</w:t>
            </w:r>
          </w:p>
        </w:tc>
      </w:tr>
      <w:tr w:rsidR="00F745ED" w:rsidRPr="00043ABA" w14:paraId="7E8C001D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D28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511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7,228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C77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16.12%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660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6,881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7BD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95.21%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3B7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A22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4.79%</w:t>
            </w:r>
          </w:p>
        </w:tc>
      </w:tr>
      <w:tr w:rsidR="00F745ED" w:rsidRPr="00043ABA" w14:paraId="52D75971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4BD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B2A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1,025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7CF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264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68B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83.25%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CB7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6B0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16.75%</w:t>
            </w:r>
          </w:p>
        </w:tc>
      </w:tr>
      <w:tr w:rsidR="00F745ED" w:rsidRPr="00043ABA" w14:paraId="4B13A7D8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12B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38C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34,817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B72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81.62%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42D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34,005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17E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97.79%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FFE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C66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2.21%</w:t>
            </w:r>
          </w:p>
        </w:tc>
      </w:tr>
      <w:tr w:rsidR="00F745ED" w:rsidRPr="00043ABA" w14:paraId="3F49F6F7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E82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Cardiovascular diseases</w:t>
            </w:r>
          </w:p>
        </w:tc>
      </w:tr>
      <w:tr w:rsidR="00F745ED" w:rsidRPr="00043ABA" w14:paraId="431C9D73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3BC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CVD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C15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41,669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5A2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661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40,443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350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1BE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1,226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D0F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2.8%</w:t>
            </w:r>
          </w:p>
        </w:tc>
      </w:tr>
      <w:tr w:rsidR="00F745ED" w:rsidRPr="00043ABA" w14:paraId="3502760F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191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 CVD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AEA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1,401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A10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2.98%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15A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1,287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9E6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92.14%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FE3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5DA3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7.86%</w:t>
            </w:r>
          </w:p>
        </w:tc>
      </w:tr>
      <w:tr w:rsidR="00F745ED" w:rsidRPr="00043ABA" w14:paraId="2528FCA5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E8C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Kidney disease</w:t>
            </w:r>
          </w:p>
        </w:tc>
      </w:tr>
      <w:tr w:rsidR="00F745ED" w:rsidRPr="00043ABA" w14:paraId="6143E6F2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193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18B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42,676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C28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99.05%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88B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41,389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906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97.17%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AB4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1,287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E56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2.83%</w:t>
            </w:r>
          </w:p>
        </w:tc>
      </w:tr>
      <w:tr w:rsidR="00F745ED" w:rsidRPr="00043ABA" w14:paraId="46C89167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C5E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0FA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404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0.95%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B52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CA0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84.27%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E90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940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15.73%</w:t>
            </w:r>
          </w:p>
        </w:tc>
      </w:tr>
      <w:tr w:rsidR="00F745ED" w:rsidRPr="00043ABA" w14:paraId="7AA08BD4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E84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Dyslipidemia</w:t>
            </w:r>
          </w:p>
        </w:tc>
      </w:tr>
      <w:tr w:rsidR="00F745ED" w:rsidRPr="00043ABA" w14:paraId="7CF1931A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472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052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34,052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566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79.47%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3C4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33,093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621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97.35%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6D3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959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B4C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2.65%</w:t>
            </w:r>
          </w:p>
        </w:tc>
      </w:tr>
      <w:tr w:rsidR="00F745ED" w:rsidRPr="00043ABA" w14:paraId="75014D0A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57F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5A9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9,018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7E7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20.53%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8D3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8,637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555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95.88%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F84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589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4.12%</w:t>
            </w:r>
          </w:p>
        </w:tc>
      </w:tr>
      <w:tr w:rsidR="00F745ED" w:rsidRPr="00043ABA" w14:paraId="5D3C2A9C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795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Depressive symptomatology</w:t>
            </w:r>
          </w:p>
        </w:tc>
      </w:tr>
      <w:tr w:rsidR="00F745ED" w:rsidRPr="00043ABA" w14:paraId="2BAE8929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8B1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depressive symptoms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060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31,860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AF6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76.01%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19B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31,312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B79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98.36%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650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FF2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1.64%</w:t>
            </w:r>
          </w:p>
        </w:tc>
      </w:tr>
      <w:tr w:rsidR="00F745ED" w:rsidRPr="00043ABA" w14:paraId="451BAA7B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A56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ab/>
              <w:t>Depressive symptoms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A95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11,210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81C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23.99%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0C2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10,418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06B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92.88%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77F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5F5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7.12%</w:t>
            </w:r>
          </w:p>
        </w:tc>
      </w:tr>
      <w:tr w:rsidR="00F745ED" w:rsidRPr="00043ABA" w14:paraId="1DC7BB1B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FFA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Type of smoker</w:t>
            </w:r>
          </w:p>
        </w:tc>
      </w:tr>
      <w:tr w:rsidR="00F745ED" w:rsidRPr="00043ABA" w14:paraId="12EE372D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C3F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Never smokers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B2D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30,698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D39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71.62%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35A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29,764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18F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97.05%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728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4A0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2.95%</w:t>
            </w:r>
          </w:p>
        </w:tc>
      </w:tr>
      <w:tr w:rsidR="00F745ED" w:rsidRPr="00043ABA" w14:paraId="28068D16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63F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Former smokers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7B9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5,687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F67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12.56%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3BC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5,454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C69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96.3%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913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3A4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3.7%</w:t>
            </w:r>
          </w:p>
        </w:tc>
      </w:tr>
      <w:tr w:rsidR="00F745ED" w:rsidRPr="00043ABA" w14:paraId="7457442E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4FE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Current somedays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DCC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3,382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F2D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8.06%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256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3,308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1032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98.17%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29D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FC4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1.83%</w:t>
            </w:r>
          </w:p>
        </w:tc>
      </w:tr>
      <w:tr w:rsidR="00F745ED" w:rsidRPr="00043ABA" w14:paraId="711E43AB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7EB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Current daily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080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3,105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78B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7.49%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CB1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3,013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28C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BBC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A3F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tr w:rsidR="00F745ED" w:rsidRPr="00043ABA" w14:paraId="4326C035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DF4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467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FCE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2AE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316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94.88%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AA9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339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5.12%</w:t>
            </w:r>
          </w:p>
        </w:tc>
      </w:tr>
      <w:tr w:rsidR="00F745ED" w:rsidRPr="00043ABA" w14:paraId="1D20A711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8C7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Alcohol use</w:t>
            </w:r>
          </w:p>
        </w:tc>
      </w:tr>
      <w:tr w:rsidR="00F745ED" w:rsidRPr="00043ABA" w14:paraId="7C829FB1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ECC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Never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56B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14,880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A9E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36.18%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0E8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14,350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A05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96.54%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26F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A70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3.46%</w:t>
            </w:r>
          </w:p>
        </w:tc>
      </w:tr>
      <w:tr w:rsidR="00F745ED" w:rsidRPr="00043ABA" w14:paraId="78491698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5359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0E0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11,779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591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27.25%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871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11,303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C01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96.42%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0FA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9FA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3.58%</w:t>
            </w:r>
          </w:p>
        </w:tc>
      </w:tr>
      <w:tr w:rsidR="00F745ED" w:rsidRPr="00043ABA" w14:paraId="176D92F5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BD4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402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16,411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F45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36.57%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246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16,077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DD0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98.02%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3BE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C4C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1.98%</w:t>
            </w:r>
          </w:p>
        </w:tc>
      </w:tr>
      <w:tr w:rsidR="00F745ED" w:rsidRPr="00043ABA" w14:paraId="0DA29631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8F3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Binge drinking</w:t>
            </w:r>
          </w:p>
        </w:tc>
      </w:tr>
      <w:tr w:rsidR="00F745ED" w:rsidRPr="00043ABA" w14:paraId="7158B2A8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7B6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726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17,211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3AD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39.88%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6C7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16,614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4F7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96.82%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B5E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AD7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3.18%</w:t>
            </w:r>
          </w:p>
        </w:tc>
      </w:tr>
      <w:tr w:rsidR="00F745ED" w:rsidRPr="00043ABA" w14:paraId="0EB8AB28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C8D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035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10,365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4BE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22.68%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729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10,180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5DE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98.34%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411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C9B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1.66%</w:t>
            </w:r>
          </w:p>
        </w:tc>
      </w:tr>
      <w:tr w:rsidR="00F745ED" w:rsidRPr="00043ABA" w14:paraId="2459E8AC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D50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446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15,494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9778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37.43%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CB9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14,936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2D4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144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D5E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3.5%</w:t>
            </w:r>
          </w:p>
        </w:tc>
      </w:tr>
      <w:tr w:rsidR="00F745ED" w:rsidRPr="00043ABA" w14:paraId="36870C69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E6D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Work accident</w:t>
            </w:r>
          </w:p>
        </w:tc>
      </w:tr>
      <w:tr w:rsidR="00F745ED" w:rsidRPr="00043ABA" w14:paraId="2EE913C5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F73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592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40,997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8C1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95.5%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C3B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39,753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254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56C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1,244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F4A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tr w:rsidR="00F745ED" w:rsidRPr="00043ABA" w14:paraId="3FA6EB6A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49A1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6FE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2,073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65D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545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1,977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CE7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95.43%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C06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6EC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4.57%</w:t>
            </w:r>
          </w:p>
        </w:tc>
      </w:tr>
      <w:tr w:rsidR="00F745ED" w:rsidRPr="00043ABA" w14:paraId="3FBB7CA3" w14:textId="77777777" w:rsidTr="00043ABA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058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Disability due to work accident</w:t>
            </w:r>
          </w:p>
        </w:tc>
      </w:tr>
      <w:tr w:rsidR="00F745ED" w:rsidRPr="00043ABA" w14:paraId="0E43C7CC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5C9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None (REF)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12CC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1,388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6D3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3.08%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DDF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1,341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65E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97.19%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736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251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2.81%</w:t>
            </w:r>
          </w:p>
        </w:tc>
      </w:tr>
      <w:tr w:rsidR="00F745ED" w:rsidRPr="00043ABA" w14:paraId="28F624F0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83B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Motor disability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326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AB7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0.97%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5BA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FFB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93.47%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03F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EC5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6.53%</w:t>
            </w:r>
          </w:p>
        </w:tc>
      </w:tr>
      <w:tr w:rsidR="00F745ED" w:rsidRPr="00043ABA" w14:paraId="30116779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DD8A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Speaking/hearing disability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9C2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2D4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D889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D963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62.86%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7EB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CEFB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37.14%</w:t>
            </w:r>
          </w:p>
        </w:tc>
      </w:tr>
      <w:tr w:rsidR="00F745ED" w:rsidRPr="00043ABA" w14:paraId="61B8FB33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633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Visual disability/Blindness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77F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044C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0.09%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93E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CD67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56.02%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CE3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1AF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43.98%</w:t>
            </w:r>
          </w:p>
        </w:tc>
      </w:tr>
      <w:tr w:rsidR="00F745ED" w:rsidRPr="00043ABA" w14:paraId="712C8F17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B756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Other physical/mental disability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0FA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152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0.19%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B96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8E98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96.79%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1F75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94DD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3.21%</w:t>
            </w:r>
          </w:p>
        </w:tc>
      </w:tr>
      <w:tr w:rsidR="00F745ED" w:rsidRPr="00043ABA" w14:paraId="60EF74A1" w14:textId="77777777" w:rsidTr="00043ABA">
        <w:trPr>
          <w:jc w:val="center"/>
        </w:trPr>
        <w:tc>
          <w:tcPr>
            <w:tcW w:w="173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5706" w14:textId="490A20D8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 w:rsid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5792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41,049</w:t>
            </w:r>
          </w:p>
        </w:tc>
        <w:tc>
          <w:tcPr>
            <w:tcW w:w="70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667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95.64%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ADD4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39,802</w:t>
            </w:r>
          </w:p>
        </w:tc>
        <w:tc>
          <w:tcPr>
            <w:tcW w:w="6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815E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EDCF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1,247</w:t>
            </w:r>
          </w:p>
        </w:tc>
        <w:tc>
          <w:tcPr>
            <w:tcW w:w="6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DEF0" w14:textId="77777777" w:rsidR="00F745ED" w:rsidRPr="00043A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43ABA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bookmarkEnd w:id="0"/>
    </w:tbl>
    <w:p w14:paraId="5D5A1D5A" w14:textId="77777777" w:rsidR="001C1705" w:rsidRDefault="001C1705"/>
    <w:sectPr w:rsidR="001C17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B8B7" w14:textId="77777777" w:rsidR="001C1705" w:rsidRDefault="001C1705">
      <w:pPr>
        <w:spacing w:after="0"/>
      </w:pPr>
      <w:r>
        <w:separator/>
      </w:r>
    </w:p>
  </w:endnote>
  <w:endnote w:type="continuationSeparator" w:id="0">
    <w:p w14:paraId="39C7C337" w14:textId="77777777" w:rsidR="001C1705" w:rsidRDefault="001C1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152B6" w14:textId="77777777" w:rsidR="001C1705" w:rsidRDefault="001C1705">
      <w:r>
        <w:separator/>
      </w:r>
    </w:p>
  </w:footnote>
  <w:footnote w:type="continuationSeparator" w:id="0">
    <w:p w14:paraId="6D9377CB" w14:textId="77777777" w:rsidR="001C1705" w:rsidRDefault="001C1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D6FA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7A89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A42E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42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F2E6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1E99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E83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8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2C6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DAF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D90A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6005270">
    <w:abstractNumId w:val="10"/>
  </w:num>
  <w:num w:numId="2" w16cid:durableId="269094950">
    <w:abstractNumId w:val="0"/>
  </w:num>
  <w:num w:numId="3" w16cid:durableId="1821728699">
    <w:abstractNumId w:val="1"/>
  </w:num>
  <w:num w:numId="4" w16cid:durableId="1772893831">
    <w:abstractNumId w:val="2"/>
  </w:num>
  <w:num w:numId="5" w16cid:durableId="1192180863">
    <w:abstractNumId w:val="3"/>
  </w:num>
  <w:num w:numId="6" w16cid:durableId="2087217414">
    <w:abstractNumId w:val="8"/>
  </w:num>
  <w:num w:numId="7" w16cid:durableId="844973297">
    <w:abstractNumId w:val="4"/>
  </w:num>
  <w:num w:numId="8" w16cid:durableId="264003792">
    <w:abstractNumId w:val="5"/>
  </w:num>
  <w:num w:numId="9" w16cid:durableId="1065681239">
    <w:abstractNumId w:val="6"/>
  </w:num>
  <w:num w:numId="10" w16cid:durableId="418529191">
    <w:abstractNumId w:val="7"/>
  </w:num>
  <w:num w:numId="11" w16cid:durableId="115757228">
    <w:abstractNumId w:val="9"/>
  </w:num>
  <w:num w:numId="12" w16cid:durableId="1316716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5ED"/>
    <w:rsid w:val="00043ABA"/>
    <w:rsid w:val="001C1705"/>
    <w:rsid w:val="00F7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02091"/>
  <w15:docId w15:val="{45B26E49-67AB-9B49-80B4-2B5EEEBF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2D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2DB5"/>
    <w:pPr>
      <w:spacing w:before="180" w:after="18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5B2D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B2DB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B2DB5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5B2DB5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B2DB5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B2DB5"/>
    <w:pPr>
      <w:shd w:val="clear" w:color="auto" w:fill="F8F8F8"/>
      <w:wordWrap w:val="0"/>
    </w:pPr>
    <w:rPr>
      <w:rFonts w:ascii="Times New Roman" w:hAnsi="Times New Roman"/>
      <w:color w:val="000000" w:themeColor="text1"/>
      <w:sz w:val="20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5B2DB5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5B2DB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5B2DB5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3 - table 1</dc:title>
  <dc:creator>Luis E Segura</dc:creator>
  <cp:keywords/>
  <cp:lastModifiedBy>Segura, Luis E.</cp:lastModifiedBy>
  <cp:revision>2</cp:revision>
  <dcterms:created xsi:type="dcterms:W3CDTF">2024-01-02T17:01:00Z</dcterms:created>
  <dcterms:modified xsi:type="dcterms:W3CDTF">2024-01-02T17:08:00Z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