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20C5" w14:textId="77777777" w:rsidR="00FB70B7" w:rsidRPr="00845011" w:rsidRDefault="00000000">
      <w:pPr>
        <w:pStyle w:val="Title"/>
        <w:rPr>
          <w:lang w:val="es-ES"/>
        </w:rPr>
      </w:pPr>
      <w:r w:rsidRPr="00845011">
        <w:rPr>
          <w:lang w:val="es-ES"/>
        </w:rPr>
        <w:t>3 - table 1</w:t>
      </w:r>
    </w:p>
    <w:p w14:paraId="3471F1FF" w14:textId="77777777" w:rsidR="00FB70B7" w:rsidRPr="00845011" w:rsidRDefault="00000000">
      <w:pPr>
        <w:pStyle w:val="Author"/>
        <w:rPr>
          <w:lang w:val="es-ES"/>
        </w:rPr>
      </w:pPr>
      <w:r w:rsidRPr="00845011">
        <w:rPr>
          <w:lang w:val="es-ES"/>
        </w:rPr>
        <w:t>Luis E Segura</w:t>
      </w:r>
    </w:p>
    <w:p w14:paraId="125D819B" w14:textId="77777777" w:rsidR="00FB70B7" w:rsidRPr="00845011" w:rsidRDefault="00000000">
      <w:pPr>
        <w:pStyle w:val="Date"/>
        <w:rPr>
          <w:lang w:val="es-ES"/>
        </w:rPr>
      </w:pPr>
      <w:r w:rsidRPr="00845011">
        <w:rPr>
          <w:lang w:val="es-ES"/>
        </w:rPr>
        <w:t>2023-12-06</w:t>
      </w:r>
    </w:p>
    <w:p w14:paraId="2841D31A" w14:textId="77777777" w:rsidR="00FB70B7" w:rsidRPr="00845011" w:rsidRDefault="00000000">
      <w:pPr>
        <w:pStyle w:val="Heading3"/>
        <w:rPr>
          <w:lang w:val="es-ES"/>
        </w:rPr>
      </w:pPr>
      <w:bookmarkStart w:id="0" w:name="X739f194ac8b623f61948717c662102d513d14eb"/>
      <w:r w:rsidRPr="00845011">
        <w:rPr>
          <w:lang w:val="es-ES"/>
        </w:rPr>
        <w:t>Tabla 1. Distribución de predictores de discapacidad visual severa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257"/>
        <w:gridCol w:w="816"/>
        <w:gridCol w:w="1249"/>
        <w:gridCol w:w="816"/>
        <w:gridCol w:w="1249"/>
        <w:gridCol w:w="724"/>
        <w:gridCol w:w="1249"/>
      </w:tblGrid>
      <w:tr w:rsidR="00FB70B7" w:rsidRPr="00845011" w14:paraId="374C7EE7" w14:textId="77777777" w:rsidTr="00845011">
        <w:trPr>
          <w:tblHeader/>
          <w:jc w:val="center"/>
        </w:trPr>
        <w:tc>
          <w:tcPr>
            <w:tcW w:w="174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6457" w14:textId="77777777" w:rsidR="00FB70B7" w:rsidRPr="00845011" w:rsidRDefault="00FB70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103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2138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Sample</w:t>
            </w:r>
          </w:p>
        </w:tc>
        <w:tc>
          <w:tcPr>
            <w:tcW w:w="1103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5000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Without Severe Visual Disability</w:t>
            </w:r>
          </w:p>
        </w:tc>
        <w:tc>
          <w:tcPr>
            <w:tcW w:w="1054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F2C1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With Severe Visual Disability</w:t>
            </w:r>
          </w:p>
        </w:tc>
      </w:tr>
      <w:tr w:rsidR="00FB70B7" w:rsidRPr="00845011" w14:paraId="07EB1D8B" w14:textId="77777777" w:rsidTr="00845011">
        <w:trPr>
          <w:tblHeader/>
          <w:jc w:val="center"/>
        </w:trPr>
        <w:tc>
          <w:tcPr>
            <w:tcW w:w="174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D47A7" w14:textId="77777777" w:rsidR="00FB70B7" w:rsidRPr="00845011" w:rsidRDefault="00FB70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27C1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66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EDDC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 %</w:t>
            </w:r>
          </w:p>
        </w:tc>
        <w:tc>
          <w:tcPr>
            <w:tcW w:w="43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E5B3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66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B4A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 %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5832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66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514C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 %</w:t>
            </w:r>
          </w:p>
        </w:tc>
      </w:tr>
      <w:tr w:rsidR="00FB70B7" w:rsidRPr="00845011" w14:paraId="5EA0DB4F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90BA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Overall</w:t>
            </w:r>
          </w:p>
        </w:tc>
      </w:tr>
      <w:tr w:rsidR="00FB70B7" w:rsidRPr="00845011" w14:paraId="4EF910B5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572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DDA12" w14:textId="77777777" w:rsidR="00FB70B7" w:rsidRPr="00845011" w:rsidRDefault="00FB70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9DC8" w14:textId="77777777" w:rsidR="00FB70B7" w:rsidRPr="00845011" w:rsidRDefault="00FB70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8F92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41,730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B5A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532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1,340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4374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2.95%</w:t>
            </w:r>
          </w:p>
        </w:tc>
      </w:tr>
      <w:tr w:rsidR="00FB70B7" w:rsidRPr="00845011" w14:paraId="392227B8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2C3E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Gender</w:t>
            </w:r>
          </w:p>
        </w:tc>
      </w:tr>
      <w:tr w:rsidR="00FB70B7" w:rsidRPr="00845011" w14:paraId="07BAB9A8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A9D8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Men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1C2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19,496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71BC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45.37%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059D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18,942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32C5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97.26%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948C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554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A744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2.74%</w:t>
            </w:r>
          </w:p>
        </w:tc>
      </w:tr>
      <w:tr w:rsidR="00FB70B7" w:rsidRPr="00845011" w14:paraId="1D9EB08B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125E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Women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719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23,574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000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54.63%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ED38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22,788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69A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96.87%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9E6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786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CFD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3.13%</w:t>
            </w:r>
          </w:p>
        </w:tc>
      </w:tr>
      <w:tr w:rsidR="00FB70B7" w:rsidRPr="00845011" w14:paraId="2D8753E0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78FD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Age</w:t>
            </w:r>
          </w:p>
        </w:tc>
      </w:tr>
      <w:tr w:rsidR="00FB70B7" w:rsidRPr="00845011" w14:paraId="6169F113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9879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mean (min, max)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2EC04" w14:textId="77777777" w:rsidR="00FB70B7" w:rsidRPr="00845011" w:rsidRDefault="00FB70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5389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44 (</w:t>
            </w:r>
            <w:proofErr w:type="gramStart"/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20 ,</w:t>
            </w:r>
            <w:proofErr w:type="gramEnd"/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112)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891F5" w14:textId="77777777" w:rsidR="00FB70B7" w:rsidRPr="00845011" w:rsidRDefault="00FB70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4381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44 (</w:t>
            </w:r>
            <w:proofErr w:type="gramStart"/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20 ,</w:t>
            </w:r>
            <w:proofErr w:type="gramEnd"/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112)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80319" w14:textId="77777777" w:rsidR="00FB70B7" w:rsidRPr="00845011" w:rsidRDefault="00FB70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BB9F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59 (</w:t>
            </w:r>
            <w:proofErr w:type="gramStart"/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20 ,</w:t>
            </w:r>
            <w:proofErr w:type="gramEnd"/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111)</w:t>
            </w:r>
          </w:p>
        </w:tc>
      </w:tr>
      <w:tr w:rsidR="00FB70B7" w:rsidRPr="00845011" w14:paraId="49CE0661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2568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Age group</w:t>
            </w:r>
          </w:p>
        </w:tc>
      </w:tr>
      <w:tr w:rsidR="00FB70B7" w:rsidRPr="00845011" w14:paraId="61137EDD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79DD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20 - 39 yo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E27F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18,574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F8AF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44.56%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3F37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18,385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D0C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98.89%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62B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EED5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1.11%</w:t>
            </w:r>
          </w:p>
        </w:tc>
      </w:tr>
      <w:tr w:rsidR="00FB70B7" w:rsidRPr="00845011" w14:paraId="469DF69C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CBD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40 - 59 yo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6ABA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15,449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25F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35.81%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5475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15,045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E5B5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97.53%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34CA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B57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2.47%</w:t>
            </w:r>
          </w:p>
        </w:tc>
      </w:tr>
      <w:tr w:rsidR="00FB70B7" w:rsidRPr="00845011" w14:paraId="6CE630D5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A5D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60+ yo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9543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9,047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1A34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19.62%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1525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8,300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0263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91.96%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6498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747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F48B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8.04%</w:t>
            </w:r>
          </w:p>
        </w:tc>
      </w:tr>
      <w:tr w:rsidR="00FB70B7" w:rsidRPr="00845011" w14:paraId="63A28191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41B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Region</w:t>
            </w:r>
          </w:p>
        </w:tc>
      </w:tr>
      <w:tr w:rsidR="00FB70B7" w:rsidRPr="00845011" w14:paraId="6AF802EA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1815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Center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B2B5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16,038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A688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35.07%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88DD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15,597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6043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71A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1961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2.6%</w:t>
            </w:r>
          </w:p>
        </w:tc>
      </w:tr>
      <w:tr w:rsidR="00FB70B7" w:rsidRPr="00845011" w14:paraId="25A562FB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AFF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North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E577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10,198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D47F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20.63%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DC3B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9,889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B05A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5736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CB3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2.88%</w:t>
            </w:r>
          </w:p>
        </w:tc>
      </w:tr>
      <w:tr w:rsidR="00FB70B7" w:rsidRPr="00845011" w14:paraId="4FA5F7F9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0FF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Mexico City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8A6A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1,866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E8E1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13.79%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EDDE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1,808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2D76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96.86%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F76D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0FA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3.14%</w:t>
            </w:r>
          </w:p>
        </w:tc>
      </w:tr>
      <w:tr w:rsidR="00FB70B7" w:rsidRPr="00845011" w14:paraId="2E324F6B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6F80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South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05F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14,968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1A3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30.52%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D68C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14,436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967F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96.67%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762F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CD34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3.33%</w:t>
            </w:r>
          </w:p>
        </w:tc>
      </w:tr>
      <w:tr w:rsidR="00FB70B7" w:rsidRPr="00845011" w14:paraId="162B19A4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D82A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Urbanicity</w:t>
            </w:r>
          </w:p>
        </w:tc>
      </w:tr>
      <w:tr w:rsidR="00FB70B7" w:rsidRPr="00845011" w14:paraId="65B19DDD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3668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Urban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1C4A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31,366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128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78.8%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ED44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30,471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1DFC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30CD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17B3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2.8%</w:t>
            </w:r>
          </w:p>
        </w:tc>
      </w:tr>
      <w:tr w:rsidR="00FB70B7" w:rsidRPr="00845011" w14:paraId="38761E22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204C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Rural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ED3F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11,704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53A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21.2%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39B2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11,259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452E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96.49%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D4E0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7EC0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3.51%</w:t>
            </w:r>
          </w:p>
        </w:tc>
      </w:tr>
      <w:tr w:rsidR="00FB70B7" w:rsidRPr="00845011" w14:paraId="068254CD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EDF8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Education</w:t>
            </w:r>
          </w:p>
        </w:tc>
      </w:tr>
      <w:tr w:rsidR="00FB70B7" w:rsidRPr="00845011" w14:paraId="5B3DFA6E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C01A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lastRenderedPageBreak/>
              <w:tab/>
              <w:t>More than high school education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7706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9,769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0F7D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24.8%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1B34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9,645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640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5A4C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F5BB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1.4%</w:t>
            </w:r>
          </w:p>
        </w:tc>
      </w:tr>
      <w:tr w:rsidR="00FB70B7" w:rsidRPr="00845011" w14:paraId="0F90C43B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D395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High school education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D56E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6,877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AF03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17.09%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7A0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6,781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A246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98.52%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81E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B1F6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1.48%</w:t>
            </w:r>
          </w:p>
        </w:tc>
      </w:tr>
      <w:tr w:rsidR="00FB70B7" w:rsidRPr="00845011" w14:paraId="0CF00C48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4D10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Secondary school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4630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12,017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7905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26.77%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9CF4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11,759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2611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97.94%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377F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DF29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2.06%</w:t>
            </w:r>
          </w:p>
        </w:tc>
      </w:tr>
      <w:tr w:rsidR="00FB70B7" w:rsidRPr="00845011" w14:paraId="7A9A4BF6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EB0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Elementary education or lower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BCF8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14,407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FDD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31.34%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7A8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13,545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92B7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94.25%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66A7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06F4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5.75%</w:t>
            </w:r>
          </w:p>
        </w:tc>
      </w:tr>
      <w:tr w:rsidR="00FB70B7" w:rsidRPr="00845011" w14:paraId="033BCE1B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113A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SES</w:t>
            </w:r>
          </w:p>
        </w:tc>
      </w:tr>
      <w:tr w:rsidR="00FB70B7" w:rsidRPr="00845011" w14:paraId="22029FEE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E8C8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High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925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3,246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759F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10.29%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3FE9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3,205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1C9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98.29%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35FD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1407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1.71%</w:t>
            </w:r>
          </w:p>
        </w:tc>
      </w:tr>
      <w:tr w:rsidR="00FB70B7" w:rsidRPr="00845011" w14:paraId="4AF5ED63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27D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Middle high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ADCF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8,386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BA74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22.25%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330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8,150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E087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97.08%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7287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89E1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2.92%</w:t>
            </w:r>
          </w:p>
        </w:tc>
      </w:tr>
      <w:tr w:rsidR="00FB70B7" w:rsidRPr="00845011" w14:paraId="10FC0A07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0D3A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Middle low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525C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22,665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646C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49.76%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5850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21,934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D1D6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96.96%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092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731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4DAD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3.04%</w:t>
            </w:r>
          </w:p>
        </w:tc>
      </w:tr>
      <w:tr w:rsidR="00FB70B7" w:rsidRPr="00845011" w14:paraId="52A5CDE6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708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Low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FD26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8,773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7729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17.7%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3D50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8,441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8D5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96.53%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C137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448B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3.47%</w:t>
            </w:r>
          </w:p>
        </w:tc>
      </w:tr>
      <w:tr w:rsidR="00FB70B7" w:rsidRPr="00845011" w14:paraId="403E1D59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8C65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Insurance</w:t>
            </w:r>
          </w:p>
        </w:tc>
      </w:tr>
      <w:tr w:rsidR="00FB70B7" w:rsidRPr="00845011" w14:paraId="03DEFE53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B115" w14:textId="026B0C02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  <w:r w:rsid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Uni</w:t>
            </w: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nsur</w:t>
            </w:r>
            <w:r w:rsid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ed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2CA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12,140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2C03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30.64%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639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11,841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953C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97.72%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F78D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BCCD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2.28%</w:t>
            </w:r>
          </w:p>
        </w:tc>
      </w:tr>
      <w:tr w:rsidR="00FB70B7" w:rsidRPr="00845011" w14:paraId="43D83562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F66EF" w14:textId="6A815294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Insur</w:t>
            </w:r>
            <w:r w:rsid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ed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C9BD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30,930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2753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69.36%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7CC7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29,889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B08D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96.75%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926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1,041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1236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3.25%</w:t>
            </w:r>
          </w:p>
        </w:tc>
      </w:tr>
      <w:tr w:rsidR="00FB70B7" w:rsidRPr="00845011" w14:paraId="76DEBF2C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4B9F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Speaks indigenous lenguage</w:t>
            </w:r>
          </w:p>
        </w:tc>
      </w:tr>
      <w:tr w:rsidR="00FB70B7" w:rsidRPr="00845011" w14:paraId="19F44D6B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8ECA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8B4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40,012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AD6A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93.48%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9461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38,798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CB8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E3F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1,214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734E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2.86%</w:t>
            </w:r>
          </w:p>
        </w:tc>
      </w:tr>
      <w:tr w:rsidR="00FB70B7" w:rsidRPr="00845011" w14:paraId="4DF072DE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AC5C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16CA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3,058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33AC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6.52%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3EAB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2,932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1692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95.73%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C70E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6FC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4.27%</w:t>
            </w:r>
          </w:p>
        </w:tc>
      </w:tr>
      <w:tr w:rsidR="00FB70B7" w:rsidRPr="00845011" w14:paraId="15E0A540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37F2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Past-week employment</w:t>
            </w:r>
          </w:p>
        </w:tc>
      </w:tr>
      <w:tr w:rsidR="00FB70B7" w:rsidRPr="00845011" w14:paraId="395E5A6F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4BA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464B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26,511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7DEA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60.41%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4716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26,019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0192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98.32%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834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DE4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1.68%</w:t>
            </w:r>
          </w:p>
        </w:tc>
      </w:tr>
      <w:tr w:rsidR="00FB70B7" w:rsidRPr="00845011" w14:paraId="36188170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0372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0C36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16,559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70E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39.59%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84A7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15,711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EAD0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95.09%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871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848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76B9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4.91%</w:t>
            </w:r>
          </w:p>
        </w:tc>
      </w:tr>
      <w:tr w:rsidR="00FB70B7" w:rsidRPr="00845011" w14:paraId="28D30215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74E2" w14:textId="41D0FA89" w:rsidR="00FB70B7" w:rsidRPr="00845011" w:rsidRDefault="008450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Current u</w:t>
            </w:r>
            <w:r w:rsidR="00000000"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se </w:t>
            </w:r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of </w:t>
            </w:r>
            <w:r w:rsidR="00000000"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glasses</w:t>
            </w:r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or contact lenses</w:t>
            </w:r>
          </w:p>
        </w:tc>
      </w:tr>
      <w:tr w:rsidR="00FB70B7" w:rsidRPr="00845011" w14:paraId="39F0D44E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39C6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B47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27,188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E468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62.12%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40C4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26,347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968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56CE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FA53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2.91%</w:t>
            </w:r>
          </w:p>
        </w:tc>
      </w:tr>
      <w:tr w:rsidR="00FB70B7" w:rsidRPr="00845011" w14:paraId="7915D002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D767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65EF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15,882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6ECB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37.88%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5374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15,383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604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96.98%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A547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70B3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3.02%</w:t>
            </w:r>
          </w:p>
        </w:tc>
      </w:tr>
      <w:tr w:rsidR="00FB70B7" w:rsidRPr="00845011" w14:paraId="45CC5EE5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9E25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Obesity</w:t>
            </w:r>
          </w:p>
        </w:tc>
      </w:tr>
      <w:tr w:rsidR="00FB70B7" w:rsidRPr="00845011" w14:paraId="5494ECEA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161B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F74B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33,004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E51C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77.15%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3EDF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31,956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498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218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1,048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D47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2.96%</w:t>
            </w:r>
          </w:p>
        </w:tc>
      </w:tr>
      <w:tr w:rsidR="00FB70B7" w:rsidRPr="00845011" w14:paraId="4673D193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1A75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EC39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10,066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2A79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22.85%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3172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9,774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B225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0EC7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BBBE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2.94%</w:t>
            </w:r>
          </w:p>
        </w:tc>
      </w:tr>
      <w:tr w:rsidR="00FB70B7" w:rsidRPr="00845011" w14:paraId="6632E8E2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BD3A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lastRenderedPageBreak/>
              <w:t>Diabetes and/or hypertension</w:t>
            </w:r>
          </w:p>
        </w:tc>
      </w:tr>
      <w:tr w:rsidR="00FB70B7" w:rsidRPr="00845011" w14:paraId="10C25B2F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D09A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 diabetes or HTN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416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32,480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33E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76.16%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63DA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31,815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8976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98.08%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5DCF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665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6AD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1.92%</w:t>
            </w:r>
          </w:p>
        </w:tc>
      </w:tr>
      <w:tr w:rsidR="00FB70B7" w:rsidRPr="00845011" w14:paraId="2CC531E5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C4D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Diabetes no HTN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CFAE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2,337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20E4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5.45%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0FD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2,190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430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93.68%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D7B6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3991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6.32%</w:t>
            </w:r>
          </w:p>
        </w:tc>
      </w:tr>
      <w:tr w:rsidR="00FB70B7" w:rsidRPr="00845011" w14:paraId="0B135922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7E18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HTN no diabetes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4C36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6,035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81BF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13.52%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556E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5,734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A28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95.34%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C0C7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792B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4.66%</w:t>
            </w:r>
          </w:p>
        </w:tc>
      </w:tr>
      <w:tr w:rsidR="00FB70B7" w:rsidRPr="00845011" w14:paraId="7181CF60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F361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Both diabetes &amp; HTN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B91F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2,218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B504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4.87%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387C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1,991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D1BA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89.28%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BF77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189D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10.72%</w:t>
            </w:r>
          </w:p>
        </w:tc>
      </w:tr>
      <w:tr w:rsidR="00FB70B7" w:rsidRPr="00845011" w14:paraId="6742F3BD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D80C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Visual disability due to diabetes</w:t>
            </w:r>
          </w:p>
        </w:tc>
      </w:tr>
      <w:tr w:rsidR="00FB70B7" w:rsidRPr="00845011" w14:paraId="306E8B39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8D8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A3A4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2,584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B446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5.87%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D337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2,478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C073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95.93%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E930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BC55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4.07%</w:t>
            </w:r>
          </w:p>
        </w:tc>
      </w:tr>
      <w:tr w:rsidR="00FB70B7" w:rsidRPr="00845011" w14:paraId="2A41E671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FE3C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E32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2,022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3CF7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AFDF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1,754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CEE1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86.37%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7367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2012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13.63%</w:t>
            </w:r>
          </w:p>
        </w:tc>
      </w:tr>
      <w:tr w:rsidR="00FB70B7" w:rsidRPr="00845011" w14:paraId="604A00E0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2514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4A43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38,464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141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89.53%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B8ED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37,498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E22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97.67%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83C1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678E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2.33%</w:t>
            </w:r>
          </w:p>
        </w:tc>
      </w:tr>
      <w:tr w:rsidR="00FB70B7" w:rsidRPr="00845011" w14:paraId="1CB13A5A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76F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Lost vision due to diabetes</w:t>
            </w:r>
          </w:p>
        </w:tc>
      </w:tr>
      <w:tr w:rsidR="00FB70B7" w:rsidRPr="00845011" w14:paraId="0134BD2D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46E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7B8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4,380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30C8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9.86%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4A33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4,095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08D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93.62%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FED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C884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6.38%</w:t>
            </w:r>
          </w:p>
        </w:tc>
      </w:tr>
      <w:tr w:rsidR="00FB70B7" w:rsidRPr="00845011" w14:paraId="268B212B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0F5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161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925B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0.61%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976E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3ABC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61.09%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1B0B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F6A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38.91%</w:t>
            </w:r>
          </w:p>
        </w:tc>
      </w:tr>
      <w:tr w:rsidR="00FB70B7" w:rsidRPr="00845011" w14:paraId="31BBED34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442B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F527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38,464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CB5F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89.53%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CB64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37,498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29B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97.67%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E725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499C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2.33%</w:t>
            </w:r>
          </w:p>
        </w:tc>
      </w:tr>
      <w:tr w:rsidR="00FB70B7" w:rsidRPr="00845011" w14:paraId="1F3EA3D7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7BBDC" w14:textId="1D870508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Retinal damage due to H</w:t>
            </w:r>
            <w:r w:rsidR="00D61992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TN</w:t>
            </w:r>
          </w:p>
        </w:tc>
      </w:tr>
      <w:tr w:rsidR="00FB70B7" w:rsidRPr="00845011" w14:paraId="6BDF0919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03C6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B333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7,228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7692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16.12%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667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6,881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CBBA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95.21%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8FA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6E1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4.79%</w:t>
            </w:r>
          </w:p>
        </w:tc>
      </w:tr>
      <w:tr w:rsidR="00FB70B7" w:rsidRPr="00845011" w14:paraId="42B992DD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CEC6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3F7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1,025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FDC1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2.27%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A687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844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78E6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83.25%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EDD1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45C6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16.75%</w:t>
            </w:r>
          </w:p>
        </w:tc>
      </w:tr>
      <w:tr w:rsidR="00FB70B7" w:rsidRPr="00845011" w14:paraId="69276DBA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4120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3BBE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34,817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88D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81.62%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CB13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34,005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7450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97.79%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0D4C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812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05E1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2.21%</w:t>
            </w:r>
          </w:p>
        </w:tc>
      </w:tr>
      <w:tr w:rsidR="00FB70B7" w:rsidRPr="00845011" w14:paraId="05FBB317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967B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Cardiovascular diseases</w:t>
            </w:r>
          </w:p>
        </w:tc>
      </w:tr>
      <w:tr w:rsidR="00FB70B7" w:rsidRPr="00845011" w14:paraId="1A749855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23F4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 CVD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1D93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41,669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7C23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295B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40,443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6703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971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1,226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C6F3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2.8%</w:t>
            </w:r>
          </w:p>
        </w:tc>
      </w:tr>
      <w:tr w:rsidR="00FB70B7" w:rsidRPr="00845011" w14:paraId="780044F4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4C38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 CVD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EEDC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1,401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11A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256F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1,287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FC0F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92.14%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844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4E13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7.86%</w:t>
            </w:r>
          </w:p>
        </w:tc>
      </w:tr>
      <w:tr w:rsidR="00FB70B7" w:rsidRPr="00845011" w14:paraId="7E2E81D4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2464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Kidney disease</w:t>
            </w:r>
          </w:p>
        </w:tc>
      </w:tr>
      <w:tr w:rsidR="00FB70B7" w:rsidRPr="00845011" w14:paraId="7F75AB14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7AE2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01B9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42,676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FC73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99.05%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CAB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41,389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AA7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37FB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1,287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73E1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2.83%</w:t>
            </w:r>
          </w:p>
        </w:tc>
      </w:tr>
      <w:tr w:rsidR="00FB70B7" w:rsidRPr="00845011" w14:paraId="3A98007B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1D6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2752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5267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0.95%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29B0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0FFB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84.27%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E78C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42B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15.73%</w:t>
            </w:r>
          </w:p>
        </w:tc>
      </w:tr>
      <w:tr w:rsidR="00FB70B7" w:rsidRPr="00845011" w14:paraId="53B40C48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749B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Dyslipidemia</w:t>
            </w:r>
          </w:p>
        </w:tc>
      </w:tr>
      <w:tr w:rsidR="00FB70B7" w:rsidRPr="00845011" w14:paraId="7BEA6F8E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80A7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193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34,052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EB7C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79.47%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D4FF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33,093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1AE8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97.35%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1CEF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4DC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2.65%</w:t>
            </w:r>
          </w:p>
        </w:tc>
      </w:tr>
      <w:tr w:rsidR="00FB70B7" w:rsidRPr="00845011" w14:paraId="16C8976D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977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lastRenderedPageBreak/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E8ED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9,018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9E43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20.53%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5926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8,637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DA97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95.88%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B41B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4597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4.12%</w:t>
            </w:r>
          </w:p>
        </w:tc>
      </w:tr>
      <w:tr w:rsidR="00FB70B7" w:rsidRPr="00845011" w14:paraId="6A44438B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5F3B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Depressive symptomatology</w:t>
            </w:r>
          </w:p>
        </w:tc>
      </w:tr>
      <w:tr w:rsidR="00FB70B7" w:rsidRPr="00845011" w14:paraId="43CCE950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19F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 depressive symptoms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025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31,860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6FB5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76.01%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4AE0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31,312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9E6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98.36%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9ECE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1D81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1.64%</w:t>
            </w:r>
          </w:p>
        </w:tc>
      </w:tr>
      <w:tr w:rsidR="00FB70B7" w:rsidRPr="00845011" w14:paraId="0DB4F0FB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F89E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Depressive symptoms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AA66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11,210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B9C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23.99%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AB50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10,418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FB94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92.88%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42D5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792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D2EA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7.12%</w:t>
            </w:r>
          </w:p>
        </w:tc>
      </w:tr>
      <w:tr w:rsidR="00FB70B7" w:rsidRPr="00845011" w14:paraId="5ACD393D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D74F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Type of smoker</w:t>
            </w:r>
          </w:p>
        </w:tc>
      </w:tr>
      <w:tr w:rsidR="00FB70B7" w:rsidRPr="00845011" w14:paraId="07CC3EE2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9CFC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Never smokers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4A70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30,698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7EDE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71.62%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087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29,764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77F6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F081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5BE9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2.95%</w:t>
            </w:r>
          </w:p>
        </w:tc>
      </w:tr>
      <w:tr w:rsidR="00FB70B7" w:rsidRPr="00845011" w14:paraId="482D8A32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09C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Former smokers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723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5,687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C383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12.56%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4AC2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5,454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4EA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96.3%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623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4794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3.7%</w:t>
            </w:r>
          </w:p>
        </w:tc>
      </w:tr>
      <w:tr w:rsidR="00FB70B7" w:rsidRPr="00845011" w14:paraId="7752B22F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89E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Current somedays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AE9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3,382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8C57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8.06%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D09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3,308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AAB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98.17%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0C1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6E31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1.83%</w:t>
            </w:r>
          </w:p>
        </w:tc>
      </w:tr>
      <w:tr w:rsidR="00FB70B7" w:rsidRPr="00845011" w14:paraId="262261A8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AA43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Current daily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9D40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3,105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7DD6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7.49%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639C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3,013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41E7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2003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F2C4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2.88%</w:t>
            </w:r>
          </w:p>
        </w:tc>
      </w:tr>
      <w:tr w:rsidR="00FB70B7" w:rsidRPr="00845011" w14:paraId="738CB400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36E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C4A0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EAE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0.27%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C93E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1E5E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94.88%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57A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FE4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5.12%</w:t>
            </w:r>
          </w:p>
        </w:tc>
      </w:tr>
      <w:tr w:rsidR="00FB70B7" w:rsidRPr="00845011" w14:paraId="403CB277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250A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Alcohol use</w:t>
            </w:r>
          </w:p>
        </w:tc>
      </w:tr>
      <w:tr w:rsidR="00FB70B7" w:rsidRPr="00845011" w14:paraId="29E2A851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7680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Never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FBF5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14,880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C804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36.18%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2713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14,350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F59F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96.54%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B885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B28A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3.46%</w:t>
            </w:r>
          </w:p>
        </w:tc>
      </w:tr>
      <w:tr w:rsidR="00FB70B7" w:rsidRPr="00845011" w14:paraId="06BA0007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0009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49B6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11,779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A3E0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27.25%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095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11,303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CE5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96.42%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29C3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00E8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3.58%</w:t>
            </w:r>
          </w:p>
        </w:tc>
      </w:tr>
      <w:tr w:rsidR="00FB70B7" w:rsidRPr="00845011" w14:paraId="5F5EA51F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BBD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58B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16,411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9D7E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36.57%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D585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16,077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2F91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98.02%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C2E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FD01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1.98%</w:t>
            </w:r>
          </w:p>
        </w:tc>
      </w:tr>
      <w:tr w:rsidR="00FB70B7" w:rsidRPr="00845011" w14:paraId="6704547E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7AE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Binge drinking</w:t>
            </w:r>
          </w:p>
        </w:tc>
      </w:tr>
      <w:tr w:rsidR="00FB70B7" w:rsidRPr="00845011" w14:paraId="580030FB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A538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3D94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17,211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46F0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39.88%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577A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16,614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10E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96.82%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E148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5879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3.18%</w:t>
            </w:r>
          </w:p>
        </w:tc>
      </w:tr>
      <w:tr w:rsidR="00FB70B7" w:rsidRPr="00845011" w14:paraId="74FA0F34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E7B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C81B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10,365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8179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22.68%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E408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10,180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EE6E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98.34%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D97B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2393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1.66%</w:t>
            </w:r>
          </w:p>
        </w:tc>
      </w:tr>
      <w:tr w:rsidR="00FB70B7" w:rsidRPr="00845011" w14:paraId="387B155F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6336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DE2E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15,494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DF5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37.43%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6651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14,936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05A8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DB19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428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3.5%</w:t>
            </w:r>
          </w:p>
        </w:tc>
      </w:tr>
      <w:tr w:rsidR="00FB70B7" w:rsidRPr="00845011" w14:paraId="5AE9AE69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B46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Work accident</w:t>
            </w:r>
          </w:p>
        </w:tc>
      </w:tr>
      <w:tr w:rsidR="00FB70B7" w:rsidRPr="00845011" w14:paraId="2BFF6E5A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4D2CD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7E87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40,997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65C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699F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39,753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DCA0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BB14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1,244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CE20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2.88%</w:t>
            </w:r>
          </w:p>
        </w:tc>
      </w:tr>
      <w:tr w:rsidR="00FB70B7" w:rsidRPr="00845011" w14:paraId="0F8CB6B0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94C8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9F57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2,073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C97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1CDC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1,977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025A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95.43%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7A1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6B3C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4.57%</w:t>
            </w:r>
          </w:p>
        </w:tc>
      </w:tr>
      <w:tr w:rsidR="00FB70B7" w:rsidRPr="00845011" w14:paraId="28A2EE0B" w14:textId="77777777" w:rsidTr="00845011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93C8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Disability due to work accident</w:t>
            </w:r>
          </w:p>
        </w:tc>
      </w:tr>
      <w:tr w:rsidR="00FB70B7" w:rsidRPr="00845011" w14:paraId="5F529BDE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D2E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None (REF)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60AE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1,388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3CED9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3.08%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33A4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1,341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0127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E9B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3222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2.81%</w:t>
            </w:r>
          </w:p>
        </w:tc>
      </w:tr>
      <w:tr w:rsidR="00FB70B7" w:rsidRPr="00845011" w14:paraId="069F802A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2821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Motor disability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5A28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88D0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0.97%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70EA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AC11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93.47%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F4D3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8B7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6.53%</w:t>
            </w:r>
          </w:p>
        </w:tc>
      </w:tr>
      <w:tr w:rsidR="00FB70B7" w:rsidRPr="00845011" w14:paraId="0FA97CFD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48661" w14:textId="04F79B7D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  <w:r w:rsidR="00D61992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Hearing</w:t>
            </w: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/</w:t>
            </w:r>
            <w:r w:rsidR="00D61992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speech</w:t>
            </w: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disability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3F6C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F0B5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89F4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39D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62.86%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E018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CB85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37.14%</w:t>
            </w:r>
          </w:p>
        </w:tc>
      </w:tr>
      <w:tr w:rsidR="00FB70B7" w:rsidRPr="00845011" w14:paraId="75E64E47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A809" w14:textId="13FB8FE6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lastRenderedPageBreak/>
              <w:tab/>
              <w:t xml:space="preserve">Visual </w:t>
            </w:r>
            <w:r w:rsidR="00D61992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impairment</w:t>
            </w: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/Blindness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4EF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D309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D3EF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528C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56.02%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92F3B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5D057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43.98%</w:t>
            </w:r>
          </w:p>
        </w:tc>
      </w:tr>
      <w:tr w:rsidR="00FB70B7" w:rsidRPr="00845011" w14:paraId="382FD3B5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5EE3C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Other physical/mental disability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31C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E7F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6F98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F8C5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96.79%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85081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54FB6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3.21%</w:t>
            </w:r>
          </w:p>
        </w:tc>
      </w:tr>
      <w:tr w:rsidR="00FB70B7" w:rsidRPr="00845011" w14:paraId="13EE025C" w14:textId="77777777" w:rsidTr="00845011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99163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3325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41,049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5E46A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95.64%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8856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39,802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2CAE2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E33B8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1,247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2D7CF" w14:textId="77777777" w:rsidR="00FB70B7" w:rsidRPr="00845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45011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2.88%</w:t>
            </w:r>
          </w:p>
        </w:tc>
      </w:tr>
      <w:bookmarkEnd w:id="0"/>
    </w:tbl>
    <w:p w14:paraId="2CDD34F3" w14:textId="77777777" w:rsidR="009F5690" w:rsidRDefault="009F5690"/>
    <w:sectPr w:rsidR="009F56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EA6D9" w14:textId="77777777" w:rsidR="009F5690" w:rsidRDefault="009F5690">
      <w:pPr>
        <w:spacing w:after="0"/>
      </w:pPr>
      <w:r>
        <w:separator/>
      </w:r>
    </w:p>
  </w:endnote>
  <w:endnote w:type="continuationSeparator" w:id="0">
    <w:p w14:paraId="354E842D" w14:textId="77777777" w:rsidR="009F5690" w:rsidRDefault="009F56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A7F72" w14:textId="77777777" w:rsidR="009F5690" w:rsidRDefault="009F5690">
      <w:r>
        <w:separator/>
      </w:r>
    </w:p>
  </w:footnote>
  <w:footnote w:type="continuationSeparator" w:id="0">
    <w:p w14:paraId="70BE7BA0" w14:textId="77777777" w:rsidR="009F5690" w:rsidRDefault="009F5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1D6FA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7A89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5A42E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42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F2E6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1E99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E838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8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2C6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DAFF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D90A2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86005270">
    <w:abstractNumId w:val="10"/>
  </w:num>
  <w:num w:numId="2" w16cid:durableId="269094950">
    <w:abstractNumId w:val="0"/>
  </w:num>
  <w:num w:numId="3" w16cid:durableId="1821728699">
    <w:abstractNumId w:val="1"/>
  </w:num>
  <w:num w:numId="4" w16cid:durableId="1772893831">
    <w:abstractNumId w:val="2"/>
  </w:num>
  <w:num w:numId="5" w16cid:durableId="1192180863">
    <w:abstractNumId w:val="3"/>
  </w:num>
  <w:num w:numId="6" w16cid:durableId="2087217414">
    <w:abstractNumId w:val="8"/>
  </w:num>
  <w:num w:numId="7" w16cid:durableId="844973297">
    <w:abstractNumId w:val="4"/>
  </w:num>
  <w:num w:numId="8" w16cid:durableId="264003792">
    <w:abstractNumId w:val="5"/>
  </w:num>
  <w:num w:numId="9" w16cid:durableId="1065681239">
    <w:abstractNumId w:val="6"/>
  </w:num>
  <w:num w:numId="10" w16cid:durableId="418529191">
    <w:abstractNumId w:val="7"/>
  </w:num>
  <w:num w:numId="11" w16cid:durableId="115757228">
    <w:abstractNumId w:val="9"/>
  </w:num>
  <w:num w:numId="12" w16cid:durableId="21268511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0B7"/>
    <w:rsid w:val="002E448D"/>
    <w:rsid w:val="00845011"/>
    <w:rsid w:val="009F5690"/>
    <w:rsid w:val="00D61992"/>
    <w:rsid w:val="00FB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A055B"/>
  <w15:docId w15:val="{9B9667B5-C517-6548-9043-C5B9E257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B2DB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2DB5"/>
    <w:pPr>
      <w:spacing w:before="180" w:after="180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5B2DB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B2DB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B2DB5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rsid w:val="005B2DB5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5B2DB5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B2DB5"/>
    <w:pPr>
      <w:shd w:val="clear" w:color="auto" w:fill="F8F8F8"/>
      <w:wordWrap w:val="0"/>
    </w:pPr>
    <w:rPr>
      <w:rFonts w:ascii="Times New Roman" w:hAnsi="Times New Roman"/>
      <w:color w:val="000000" w:themeColor="text1"/>
      <w:sz w:val="20"/>
    </w:rPr>
  </w:style>
  <w:style w:type="character" w:customStyle="1" w:styleId="KeywordTok">
    <w:name w:val="KeywordTok"/>
    <w:basedOn w:val="VerbatimChar"/>
    <w:rPr>
      <w:rFonts w:ascii="Times New Roman" w:hAnsi="Times New Roman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Times New Roman" w:hAnsi="Times New Roman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rFonts w:ascii="Times New Roman" w:hAnsi="Times New Roman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Times New Roman" w:hAnsi="Times New Roman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Times New Roman" w:hAnsi="Times New Roman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Times New Roman" w:hAnsi="Times New Roman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rFonts w:ascii="Times New Roman" w:hAnsi="Times New Roman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5B2DB5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Times New Roman" w:hAnsi="Times New Roman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Times New Roman" w:hAnsi="Times New Roman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Times New Roman" w:hAnsi="Times New Roman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Times New Roman" w:hAnsi="Times New Roman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Times New Roman" w:hAnsi="Times New Roman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rFonts w:ascii="Times New Roman" w:hAnsi="Times New Roman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5B2DB5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5B2DB5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3 - table 1</vt:lpstr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3 - table 1</dc:title>
  <dc:creator>Luis E Segura</dc:creator>
  <cp:keywords/>
  <cp:lastModifiedBy>Segura, Luis E.</cp:lastModifiedBy>
  <cp:revision>2</cp:revision>
  <dcterms:created xsi:type="dcterms:W3CDTF">2024-04-08T23:16:00Z</dcterms:created>
  <dcterms:modified xsi:type="dcterms:W3CDTF">2024-04-11T00:03:00Z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2023-12-06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