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pBdr>
          <w:bottom w:val="single" w:color="B06613" w:sz="12" w:space="8"/>
        </w:pBdr>
        <w:jc w:val="center"/>
      </w:pPr>
      <w:r>
        <w:rPr>
          <w:rFonts w:ascii="Arial" w:cs="Arial" w:eastAsia="Arial" w:hAnsi="Arial"/>
          <w:b/>
          <w:bCs/>
          <w:color w:val="B06613"/>
          <w:sz w:val="26"/>
          <w:szCs w:val="26"/>
        </w:rPr>
        <w:t xml:space="preserve">CÔNG TY TNHH ĐẦU TƯ – XÂY DỰNG – THƯƠNG MẠI THIÊN ĐỨC</w:t>
      </w:r>
    </w:p>
    <w:p>
      <w:pPr>
        <w:shd w:fill="F2F2F2" w:val="clear"/>
        <w:spacing w:after="300" w:before="300"/>
        <w:jc w:val="center"/>
      </w:pPr>
      <w:r>
        <w:rPr>
          <w:rFonts w:ascii="Arial" w:cs="Arial" w:eastAsia="Arial" w:hAnsi="Arial"/>
          <w:b/>
          <w:bCs/>
          <w:color w:val="B06613"/>
          <w:sz w:val="44"/>
          <w:szCs w:val="44"/>
        </w:rPr>
        <w:t xml:space="preserve">BÁO CÁO PHƯƠNG ÁN KỸ THUẬT</w:t>
      </w:r>
    </w:p>
    <w:p>
      <w:pPr>
        <w:spacing w:after="140" w:line="276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WEBSITE GIỚI THIỆU CÔNG TY THIÊN ĐỨC</w:t>
      </w:r>
    </w:p>
    <w:p>
      <w:pPr>
        <w:spacing w:after="140" w:line="276"/>
        <w:jc w:val="center"/>
      </w:pPr>
      <w:r>
        <w:rPr>
          <w:rFonts w:ascii="Arial" w:cs="Arial" w:eastAsia="Arial" w:hAnsi="Arial"/>
          <w:sz w:val="24"/>
          <w:szCs w:val="24"/>
        </w:rPr>
        <w:t xml:space="preserve">Ngày lập: 06/06/2026</w:t>
      </w:r>
    </w:p>
    <w:p>
      <w:r>
        <w:br w:type="pag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B06613"/>
          <w:sz w:val="30"/>
          <w:szCs w:val="30"/>
        </w:rPr>
        <w:t xml:space="preserve">1. MỤC ĐÍCH</w:t>
      </w:r>
    </w:p>
    <w:p>
      <w:pPr>
        <w:spacing w:after="140" w:line="276"/>
        <w:ind w:first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Trình bày 3 phương án kỹ thuật. Mỗi PA: so sánh ưu/nhược từng công nghệ → lý do chọn → đánh giá mở rộng, bảo trì, tốc độ phản hồi.</w:t>
      </w:r>
    </w:p>
    <w:p>
      <w:pPr>
        <w:spacing w:after="7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• Hiện trạng: Frontend Next.js 16 đang phát triển, mock data trong src/data/.</w:t>
      </w:r>
    </w:p>
    <w:p>
      <w:pPr>
        <w:spacing w:after="7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• Yêu cầu: Website + Backend + CSDL + Admin + form liên hệ + tuyển dụng.</w:t>
      </w:r>
    </w:p>
    <w:p>
      <w:pPr>
        <w:spacing w:after="10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B06613"/>
          <w:sz w:val="30"/>
          <w:szCs w:val="30"/>
        </w:rPr>
        <w:t xml:space="preserve">2. TỔNG QUAN 3 PHƯƠNG ÁN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</w:t>
            </w:r>
          </w:p>
        </w:tc>
        <w:tc>
          <w:tcPr>
            <w:tcW w:type="pct" w:w="20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  <w:tc>
          <w:tcPr>
            <w:tcW w:type="pct" w:w="12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pct" w:w="12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CSDL</w:t>
            </w:r>
          </w:p>
        </w:tc>
        <w:tc>
          <w:tcPr>
            <w:tcW w:type="pct" w:w="12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pct" w:w="10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Điểm</w:t>
            </w:r>
          </w:p>
        </w:tc>
        <w:tc>
          <w:tcPr>
            <w:tcW w:type="pct" w:w="16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Đề xuất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PA1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Tốc độ + chi phí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Không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Không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Không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2.4/5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GĐ1</w:t>
            </w:r>
          </w:p>
        </w:tc>
      </w:tr>
      <w:tr>
        <w:tc>
          <w:tcPr>
            <w:tcW w:type="pct" w:w="8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PA2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Tự đăng bài</w:t>
            </w:r>
          </w:p>
        </w:tc>
        <w:tc>
          <w:tcPr>
            <w:tcW w:type="pct" w:w="1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CMS</w:t>
            </w:r>
          </w:p>
        </w:tc>
        <w:tc>
          <w:tcPr>
            <w:tcW w:type="pct" w:w="1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pct" w:w="1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CMS</w:t>
            </w:r>
          </w:p>
        </w:tc>
        <w:tc>
          <w:tcPr>
            <w:tcW w:type="pct" w:w="1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3.3/5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Chưa tối ưu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PA3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Kiểm soát + mở rộng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NestJS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Tự xây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4.5/5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ĐỀ XUẤT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B06613"/>
          <w:sz w:val="30"/>
          <w:szCs w:val="30"/>
        </w:rPr>
        <w:t xml:space="preserve">3. PA1 — Static-first (SSG / Jamstack)</w:t>
      </w:r>
    </w:p>
    <w:p>
      <w:pPr>
        <w:spacing w:after="140" w:line="276"/>
        <w:ind w:firstLine="360"/>
        <w:jc w:val="both"/>
      </w:pPr>
      <w:r>
        <w:rPr>
          <w:rFonts w:ascii="Arial" w:cs="Arial" w:eastAsia="Arial" w:hAnsi="Arial"/>
          <w:b/>
          <w:bCs/>
          <w:color w:val="B06613"/>
          <w:sz w:val="24"/>
          <w:szCs w:val="24"/>
        </w:rPr>
        <w:t xml:space="preserve">Ưu tiên: Ưu tiên TỐC ĐỘ RA MẮT GIAO DIỆN và CHI PHÍ THẤP NHẤT</w:t>
      </w:r>
    </w:p>
    <w:p>
      <w:pPr>
        <w:spacing w:after="140" w:line="276"/>
        <w:ind w:first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Website dạng trang tĩnh. Nội dung trong src/data/. Không backend, không CSDL, không admin. Phù hợp giai đoạn 1 — demo giao diện.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B06613"/>
          <w:sz w:val="26"/>
          <w:szCs w:val="26"/>
        </w:rPr>
        <w:t xml:space="preserve">3.1. So sánh công nghệ và lý do chọn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B06613"/>
          <w:sz w:val="26"/>
          <w:szCs w:val="26"/>
        </w:rPr>
        <w:t xml:space="preserve">Frontend — tại sao chọn Next.js?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pct" w:w="39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điểm</w:t>
            </w:r>
          </w:p>
        </w:tc>
        <w:tc>
          <w:tcPr>
            <w:tcW w:type="pct" w:w="39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Nhược điểm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Next.js 16 ✓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SSG/ISR; SEO tốt; đang dùng — không đập lại FE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Router cần học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Astro</w:t>
            </w:r>
          </w:p>
        </w:tc>
        <w:tc>
          <w:tcPr>
            <w:tcW w:type="pct" w:w="39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Trang tĩnh rất nhanh</w:t>
            </w:r>
          </w:p>
        </w:tc>
        <w:tc>
          <w:tcPr>
            <w:tcW w:type="pct" w:w="39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Phải migrate toàn bộ FE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Remix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Form/action tốt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Phải viết lại; ít tài liệu VN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SPA (Vite)</w:t>
            </w:r>
          </w:p>
        </w:tc>
        <w:tc>
          <w:tcPr>
            <w:tcW w:type="pct" w:w="39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nhanh</w:t>
            </w:r>
          </w:p>
        </w:tc>
        <w:tc>
          <w:tcPr>
            <w:tcW w:type="pct" w:w="39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SEO kém — không phù hợp web giới thiệu</w:t>
            </w:r>
          </w:p>
        </w:tc>
      </w:tr>
    </w:tbl>
    <w:p>
      <w:pPr>
        <w:spacing w:after="100"/>
      </w:pP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→ Lý do chọn:</w:t>
      </w:r>
    </w:p>
    <w:p>
      <w:pPr>
        <w:spacing w:after="140" w:line="276"/>
        <w:ind w:first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Chọn Next.js 16 vì: (1) dự án đã code sẵn Next.js; (2) SSG nhanh, SEO tốt; (3) sau này chỉ thay layer data, không đổi UI.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B06613"/>
          <w:sz w:val="26"/>
          <w:szCs w:val="26"/>
        </w:rPr>
        <w:t xml:space="preserve">Dữ liệu — tại sao KHÔNG dùng CSDL?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Phương án</w:t>
            </w:r>
          </w:p>
        </w:tc>
        <w:tc>
          <w:tcPr>
            <w:tcW w:type="pct" w:w="39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điểm</w:t>
            </w:r>
          </w:p>
        </w:tc>
        <w:tc>
          <w:tcPr>
            <w:tcW w:type="pct" w:w="39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Nhược điểm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TS/JSON trong repo ✓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Đơn giản; version Git; chi phí 0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Cập nhật qua developer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pct" w:w="39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ACID; multi-user</w:t>
            </w:r>
          </w:p>
        </w:tc>
        <w:tc>
          <w:tcPr>
            <w:tcW w:type="pct" w:w="39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Cần backend — vượt PA1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Headless CMS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 tự đăng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Đó là PA2</w:t>
            </w:r>
          </w:p>
        </w:tc>
      </w:tr>
    </w:tbl>
    <w:p>
      <w:pPr>
        <w:spacing w:after="100"/>
      </w:pP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→ Lý do chọn:</w:t>
      </w:r>
    </w:p>
    <w:p>
      <w:pPr>
        <w:spacing w:after="140" w:line="276"/>
        <w:ind w:first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Chọn file trong repo vì PA1 ưu tiên đơn giản, chi phí 0. Khi cần CSDL → chuyển PA3.</w:t>
      </w:r>
    </w:p>
    <w:p>
      <w:pPr>
        <w:spacing w:after="140" w:line="276"/>
        <w:ind w:firstLine="360"/>
        <w:jc w:val="both"/>
      </w:pPr>
      <w:r>
        <w:rPr>
          <w:rFonts w:ascii="Arial" w:cs="Arial" w:eastAsia="Arial" w:hAnsi="Arial"/>
          <w:i/>
          <w:iCs/>
          <w:color w:val="8B4513"/>
          <w:sz w:val="24"/>
          <w:szCs w:val="24"/>
        </w:rPr>
        <w:t xml:space="preserve">PA1 KHÔNG có CSDL — chủ đích, không phải thiếu sót.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B06613"/>
          <w:sz w:val="26"/>
          <w:szCs w:val="26"/>
        </w:rPr>
        <w:t xml:space="preserve">Backend — tại sao KHÔNG có?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Phương án</w:t>
            </w:r>
          </w:p>
        </w:tc>
        <w:tc>
          <w:tcPr>
            <w:tcW w:type="pct" w:w="39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điểm</w:t>
            </w:r>
          </w:p>
        </w:tc>
        <w:tc>
          <w:tcPr>
            <w:tcW w:type="pct" w:w="39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Nhược điểm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Không có backend ✓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 phí 0; bảo mật tốt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Không form/CV/admin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NestJS + PostgreSQL</w:t>
            </w:r>
          </w:p>
        </w:tc>
        <w:tc>
          <w:tcPr>
            <w:tcW w:type="pct" w:w="39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Đầy đủ nghiệp vụ</w:t>
            </w:r>
          </w:p>
        </w:tc>
        <w:tc>
          <w:tcPr>
            <w:tcW w:type="pct" w:w="39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Đó là PA3</w:t>
            </w:r>
          </w:p>
        </w:tc>
      </w:tr>
    </w:tbl>
    <w:p>
      <w:pPr>
        <w:spacing w:after="100"/>
      </w:pP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→ Lý do chọn:</w:t>
      </w:r>
    </w:p>
    <w:p>
      <w:pPr>
        <w:spacing w:after="140" w:line="276"/>
        <w:ind w:first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Không có backend vì PA1 chỉ demo giao diện.</w:t>
      </w:r>
    </w:p>
    <w:p>
      <w:pPr>
        <w:spacing w:after="140" w:line="276"/>
        <w:ind w:firstLine="360"/>
        <w:jc w:val="both"/>
      </w:pPr>
      <w:r>
        <w:rPr>
          <w:rFonts w:ascii="Arial" w:cs="Arial" w:eastAsia="Arial" w:hAnsi="Arial"/>
          <w:i/>
          <w:iCs/>
          <w:color w:val="8B4513"/>
          <w:sz w:val="24"/>
          <w:szCs w:val="24"/>
        </w:rPr>
        <w:t xml:space="preserve">NestJS là framework — nếu có backend thì BẮT BUỘC cần CSDL. PA1 cố ý không có cả hai.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B06613"/>
          <w:sz w:val="26"/>
          <w:szCs w:val="26"/>
        </w:rPr>
        <w:t xml:space="preserve">Form liên hệ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Dịch vụ</w:t>
            </w:r>
          </w:p>
        </w:tc>
        <w:tc>
          <w:tcPr>
            <w:tcW w:type="pct" w:w="39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điểm</w:t>
            </w:r>
          </w:p>
        </w:tc>
        <w:tc>
          <w:tcPr>
            <w:tcW w:type="pct" w:w="39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Nhược điểm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Formspree ✓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Không cần backend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Dữ liệu ở bên thứ ba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tự xây</w:t>
            </w:r>
          </w:p>
        </w:tc>
        <w:tc>
          <w:tcPr>
            <w:tcW w:type="pct" w:w="39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Kiểm soát</w:t>
            </w:r>
          </w:p>
        </w:tc>
        <w:tc>
          <w:tcPr>
            <w:tcW w:type="pct" w:w="39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Vượt PA1</w:t>
            </w:r>
          </w:p>
        </w:tc>
      </w:tr>
    </w:tbl>
    <w:p>
      <w:pPr>
        <w:spacing w:after="100"/>
      </w:pP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→ Lý do chọn:</w:t>
      </w:r>
    </w:p>
    <w:p>
      <w:pPr>
        <w:spacing w:after="140" w:line="276"/>
        <w:ind w:first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Chọn Formspree tạm thời vì PA1 không có backend.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B06613"/>
          <w:sz w:val="26"/>
          <w:szCs w:val="26"/>
        </w:rPr>
        <w:t xml:space="preserve">Hosting — Vercel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Nền tảng</w:t>
            </w:r>
          </w:p>
        </w:tc>
        <w:tc>
          <w:tcPr>
            <w:tcW w:type="pct" w:w="39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điểm</w:t>
            </w:r>
          </w:p>
        </w:tc>
        <w:tc>
          <w:tcPr>
            <w:tcW w:type="pct" w:w="39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Nhược điểm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Vercel ✓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Tối ưu Next.js; CDN; free tier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Giới hạn bandwidth free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 Pages</w:t>
            </w:r>
          </w:p>
        </w:tc>
        <w:tc>
          <w:tcPr>
            <w:tcW w:type="pct" w:w="39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CDN mạnh</w:t>
            </w:r>
          </w:p>
        </w:tc>
        <w:tc>
          <w:tcPr>
            <w:tcW w:type="pct" w:w="39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Cấu hình Next phức tạp hơn</w:t>
            </w:r>
          </w:p>
        </w:tc>
      </w:tr>
    </w:tbl>
    <w:p>
      <w:pPr>
        <w:spacing w:after="100"/>
      </w:pP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→ Lý do chọn:</w:t>
      </w:r>
    </w:p>
    <w:p>
      <w:pPr>
        <w:spacing w:after="140" w:line="276"/>
        <w:ind w:first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Chọn Vercel vì được tạo bởi team Next.js — deploy tự động.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B06613"/>
          <w:sz w:val="26"/>
          <w:szCs w:val="26"/>
        </w:rPr>
        <w:t xml:space="preserve">3.2. Tiêu chí phi chức năng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pct" w:w="18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PA1</w:t>
            </w:r>
          </w:p>
        </w:tc>
        <w:tc>
          <w:tcPr>
            <w:tcW w:type="pct" w:w="52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Mở rộng tính năng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★★☆☆☆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Mỗi tính năng mới cần developer sửa code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Dễ bảo trì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★★★★☆</w:t>
            </w:r>
          </w:p>
        </w:tc>
        <w:tc>
          <w:tcPr>
            <w:tcW w:type="pct" w:w="5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Ít thành phần; nhưng sửa nội dung phải qua dev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Cập nhật nội dung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★☆☆☆☆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 không tự đăng bài được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Tốc độ phản hồi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pct" w:w="5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 tĩnh CDN ~50–100ms — nhanh nhất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 phí vận hành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~0–5 USD/tháng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Đáp ứng BE + Admin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★☆☆☆☆</w:t>
            </w:r>
          </w:p>
        </w:tc>
        <w:tc>
          <w:tcPr>
            <w:tcW w:type="pct" w:w="5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Không đáp ứng — hạn chế cố hữu</w:t>
            </w:r>
          </w:p>
        </w:tc>
      </w:tr>
    </w:tbl>
    <w:p>
      <w:pPr>
        <w:spacing w:after="100"/>
      </w:pPr>
    </w:p>
    <w:p>
      <w:pPr>
        <w:spacing w:after="140" w:line="276"/>
        <w:ind w:first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PA1 phù hợp giai đoạn 1 (FE + demo). Không đủ cho BE + CSDL + Admin.</w:t>
      </w:r>
    </w:p>
    <w:p>
      <w:r>
        <w:br w:type="pag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B06613"/>
          <w:sz w:val="30"/>
          <w:szCs w:val="30"/>
        </w:rPr>
        <w:t xml:space="preserve">4. PA2 — Headless CMS</w:t>
      </w:r>
    </w:p>
    <w:p>
      <w:pPr>
        <w:spacing w:after="140" w:line="276"/>
        <w:ind w:firstLine="360"/>
        <w:jc w:val="both"/>
      </w:pPr>
      <w:r>
        <w:rPr>
          <w:rFonts w:ascii="Arial" w:cs="Arial" w:eastAsia="Arial" w:hAnsi="Arial"/>
          <w:b/>
          <w:bCs/>
          <w:color w:val="B06613"/>
          <w:sz w:val="24"/>
          <w:szCs w:val="24"/>
        </w:rPr>
        <w:t xml:space="preserve">Ưu tiên: Ưu tiên TỰ QUẢN TRỊ NỘI DUNG — marketing tự đăng bài</w:t>
      </w:r>
    </w:p>
    <w:p>
      <w:pPr>
        <w:spacing w:after="140" w:line="276"/>
        <w:ind w:first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Next.js + CMS (Strapi/Sanity). CMS có CSDL riêng. Form/HR vẫn thiếu — dễ thành 2–3 hệ thống rời.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B06613"/>
          <w:sz w:val="26"/>
          <w:szCs w:val="26"/>
        </w:rPr>
        <w:t xml:space="preserve">4.1. So sánh công nghệ và lý do chọn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B06613"/>
          <w:sz w:val="26"/>
          <w:szCs w:val="26"/>
        </w:rPr>
        <w:t xml:space="preserve">Frontend — Next.js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pct" w:w="39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điểm</w:t>
            </w:r>
          </w:p>
        </w:tc>
        <w:tc>
          <w:tcPr>
            <w:tcW w:type="pct" w:w="39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Nhược điểm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Next.js 16 ✓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ISR từ CMS; tái dùng FE hiện tại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Cần cấu hình revalidate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Nuxt.js</w:t>
            </w:r>
          </w:p>
        </w:tc>
        <w:tc>
          <w:tcPr>
            <w:tcW w:type="pct" w:w="39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Tương tự cho Vue</w:t>
            </w:r>
          </w:p>
        </w:tc>
        <w:tc>
          <w:tcPr>
            <w:tcW w:type="pct" w:w="39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đang dùng React</w:t>
            </w:r>
          </w:p>
        </w:tc>
      </w:tr>
    </w:tbl>
    <w:p>
      <w:pPr>
        <w:spacing w:after="100"/>
      </w:pP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→ Lý do chọn:</w:t>
      </w:r>
    </w:p>
    <w:p>
      <w:pPr>
        <w:spacing w:after="140" w:line="276"/>
        <w:ind w:first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Chọn Next.js vì tái dùng FE đang code; ISR giữ trang nhanh khi có bài mới.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B06613"/>
          <w:sz w:val="26"/>
          <w:szCs w:val="26"/>
        </w:rPr>
        <w:t xml:space="preserve">CMS — chọn Strapi 5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CMS</w:t>
            </w:r>
          </w:p>
        </w:tc>
        <w:tc>
          <w:tcPr>
            <w:tcW w:type="pct" w:w="39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điểm</w:t>
            </w:r>
          </w:p>
        </w:tc>
        <w:tc>
          <w:tcPr>
            <w:tcW w:type="pct" w:w="39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Nhược điểm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Strapi 5 ✓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Open-source; TypeScript; PostgreSQL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Tốn công vận hành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Sanity</w:t>
            </w:r>
          </w:p>
        </w:tc>
        <w:tc>
          <w:tcPr>
            <w:tcW w:type="pct" w:w="39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Cloud; preview tốt</w:t>
            </w:r>
          </w:p>
        </w:tc>
        <w:tc>
          <w:tcPr>
            <w:tcW w:type="pct" w:w="39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 lock-in; chi phí scale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Contentful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Đắt khi nhiều user</w:t>
            </w:r>
          </w:p>
        </w:tc>
      </w:tr>
    </w:tbl>
    <w:p>
      <w:pPr>
        <w:spacing w:after="100"/>
      </w:pP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→ Lý do chọn:</w:t>
      </w:r>
    </w:p>
    <w:p>
      <w:pPr>
        <w:spacing w:after="140" w:line="276"/>
        <w:ind w:first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Chọn Strapi vì open-source, tự host, dùng PostgreSQL — đồng bộ với PA3.</w:t>
      </w:r>
    </w:p>
    <w:p>
      <w:pPr>
        <w:spacing w:after="140" w:line="276"/>
        <w:ind w:firstLine="360"/>
        <w:jc w:val="both"/>
      </w:pPr>
      <w:r>
        <w:rPr>
          <w:rFonts w:ascii="Arial" w:cs="Arial" w:eastAsia="Arial" w:hAnsi="Arial"/>
          <w:i/>
          <w:iCs/>
          <w:color w:val="8B4513"/>
          <w:sz w:val="24"/>
          <w:szCs w:val="24"/>
        </w:rPr>
        <w:t xml:space="preserve">Strapi là CMS + backend nội dung — KHÔNG xử lý HR/form phức tạp.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B06613"/>
          <w:sz w:val="26"/>
          <w:szCs w:val="26"/>
        </w:rPr>
        <w:t xml:space="preserve">CSDL — PostgreSQL (qua Strapi)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CSDL</w:t>
            </w:r>
          </w:p>
        </w:tc>
        <w:tc>
          <w:tcPr>
            <w:tcW w:type="pct" w:w="39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điểm</w:t>
            </w:r>
          </w:p>
        </w:tc>
        <w:tc>
          <w:tcPr>
            <w:tcW w:type="pct" w:w="39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Nhược điểm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 ✓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ACID; Strapi hỗ trợ native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Cần server DB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Sanity cloud</w:t>
            </w:r>
          </w:p>
        </w:tc>
        <w:tc>
          <w:tcPr>
            <w:tcW w:type="pct" w:w="39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Managed</w:t>
            </w:r>
          </w:p>
        </w:tc>
        <w:tc>
          <w:tcPr>
            <w:tcW w:type="pct" w:w="39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 lock-in</w:t>
            </w:r>
          </w:p>
        </w:tc>
      </w:tr>
    </w:tbl>
    <w:p>
      <w:pPr>
        <w:spacing w:after="100"/>
      </w:pP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→ Lý do chọn:</w:t>
      </w:r>
    </w:p>
    <w:p>
      <w:pPr>
        <w:spacing w:after="140" w:line="276"/>
        <w:ind w:first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PA2 CÓ CSDL — nhưng chỉ cho nội dung (tin, dự án). Form/CV không nằm đây.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B06613"/>
          <w:sz w:val="26"/>
          <w:szCs w:val="26"/>
        </w:rPr>
        <w:t xml:space="preserve">Backend nghiệp vụ — CHƯA ĐỦ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Giải pháp</w:t>
            </w:r>
          </w:p>
        </w:tc>
        <w:tc>
          <w:tcPr>
            <w:tcW w:type="pct" w:w="39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điểm</w:t>
            </w:r>
          </w:p>
        </w:tc>
        <w:tc>
          <w:tcPr>
            <w:tcW w:type="pct" w:w="39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Nhược điểm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Chỉ CMS ✓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Đơn giản cho content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Không form/CV/HR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CMS + NestJS</w:t>
            </w:r>
          </w:p>
        </w:tc>
        <w:tc>
          <w:tcPr>
            <w:tcW w:type="pct" w:w="39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Gần PA3</w:t>
            </w:r>
          </w:p>
        </w:tc>
        <w:tc>
          <w:tcPr>
            <w:tcW w:type="pct" w:w="39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CMS thừa — không tối ưu</w:t>
            </w:r>
          </w:p>
        </w:tc>
      </w:tr>
    </w:tbl>
    <w:p>
      <w:pPr>
        <w:spacing w:after="100"/>
      </w:pP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→ Lý do chọn:</w:t>
      </w:r>
    </w:p>
    <w:p>
      <w:pPr>
        <w:spacing w:after="140" w:line="276"/>
        <w:ind w:first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PA2 thiếu backend nghiệp vụ — lý do không đề xuất cho Thiên Đức.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B06613"/>
          <w:sz w:val="26"/>
          <w:szCs w:val="26"/>
        </w:rPr>
        <w:t xml:space="preserve">4.2. Tiêu chí phi chức năng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pct" w:w="18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PA2</w:t>
            </w:r>
          </w:p>
        </w:tc>
        <w:tc>
          <w:tcPr>
            <w:tcW w:type="pct" w:w="52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Mở rộng tính năng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★★★☆☆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OK; CRM/HR khó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Dễ bảo trì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★★★☆☆</w:t>
            </w:r>
          </w:p>
        </w:tc>
        <w:tc>
          <w:tcPr>
            <w:tcW w:type="pct" w:w="5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Phụ thuộc CMS; thêm BE form → 2 hệ thống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Cập nhật nội dung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 tự đăng bài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Tốc độ phản hồi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★★★★☆</w:t>
            </w:r>
          </w:p>
        </w:tc>
        <w:tc>
          <w:tcPr>
            <w:tcW w:type="pct" w:w="5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ISR ~100–200ms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 phí vận hành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★★★☆☆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~15–50 USD/tháng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Đáp ứng BE + Admin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★★☆☆☆</w:t>
            </w:r>
          </w:p>
        </w:tc>
        <w:tc>
          <w:tcPr>
            <w:tcW w:type="pct" w:w="5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OK; form/HR thiếu</w:t>
            </w:r>
          </w:p>
        </w:tc>
      </w:tr>
    </w:tbl>
    <w:p>
      <w:pPr>
        <w:spacing w:after="100"/>
      </w:pPr>
    </w:p>
    <w:p>
      <w:pPr>
        <w:spacing w:after="140" w:line="276"/>
        <w:ind w:first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PA2 OK nếu chỉ cần đăng bài. Không đủ cho liên hệ + tuyển dụng + phân quyền.</w:t>
      </w:r>
    </w:p>
    <w:p>
      <w:r>
        <w:br w:type="pag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B06613"/>
          <w:sz w:val="30"/>
          <w:szCs w:val="30"/>
        </w:rPr>
        <w:t xml:space="preserve">5. PA3 — Full-stack (FE + BE + CSDL + Admin)</w:t>
      </w:r>
    </w:p>
    <w:p>
      <w:pPr>
        <w:spacing w:after="140" w:line="276"/>
        <w:ind w:firstLine="360"/>
        <w:jc w:val="both"/>
      </w:pPr>
      <w:r>
        <w:rPr>
          <w:rFonts w:ascii="Arial" w:cs="Arial" w:eastAsia="Arial" w:hAnsi="Arial"/>
          <w:b/>
          <w:bCs/>
          <w:color w:val="B06613"/>
          <w:sz w:val="24"/>
          <w:szCs w:val="24"/>
        </w:rPr>
        <w:t xml:space="preserve">Ưu tiên: Ưu tiên KIỂM SOÁT TOÀN DIỆN, MỞ RỘNG, MỘT HỆ THỐNG THỐNG NHẤT</w:t>
      </w:r>
    </w:p>
    <w:p>
      <w:pPr>
        <w:spacing w:after="140" w:line="276"/>
        <w:ind w:first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3 repo: Frontend Next.js + Backend NestJS + PostgreSQL + Admin Vite+React. Một API cho cả web và admin.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B06613"/>
          <w:sz w:val="26"/>
          <w:szCs w:val="26"/>
        </w:rPr>
        <w:t xml:space="preserve">5.1. So sánh công nghệ và lý do chọn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B06613"/>
          <w:sz w:val="26"/>
          <w:szCs w:val="26"/>
        </w:rPr>
        <w:t xml:space="preserve">Frontend — Next.js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pct" w:w="39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điểm</w:t>
            </w:r>
          </w:p>
        </w:tc>
        <w:tc>
          <w:tcPr>
            <w:tcW w:type="pct" w:w="39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Nhược điểm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Next.js 16 ✓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SSG/ISR từ API; tái dùng FE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Phức tạp hơn SPA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SPA</w:t>
            </w:r>
          </w:p>
        </w:tc>
        <w:tc>
          <w:tcPr>
            <w:tcW w:type="pct" w:w="39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Đơn giản</w:t>
            </w:r>
          </w:p>
        </w:tc>
        <w:tc>
          <w:tcPr>
            <w:tcW w:type="pct" w:w="39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SEO kém</w:t>
            </w:r>
          </w:p>
        </w:tc>
      </w:tr>
    </w:tbl>
    <w:p>
      <w:pPr>
        <w:spacing w:after="100"/>
      </w:pP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→ Lý do chọn:</w:t>
      </w:r>
    </w:p>
    <w:p>
      <w:pPr>
        <w:spacing w:after="140" w:line="276"/>
        <w:ind w:first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Chọn Next.js vì tái dùng 100% giao diện; publish admin → revalidate trang public.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B06613"/>
          <w:sz w:val="26"/>
          <w:szCs w:val="26"/>
        </w:rPr>
        <w:t xml:space="preserve">Backend — NestJS (KHÔNG phải CSDL)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pct" w:w="39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điểm</w:t>
            </w:r>
          </w:p>
        </w:tc>
        <w:tc>
          <w:tcPr>
            <w:tcW w:type="pct" w:w="39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Nhược điểm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NestJS 11 ✓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TypeScript; module rõ; Swagger; RBAC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Boilerplate nhiều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Express.js</w:t>
            </w:r>
          </w:p>
        </w:tc>
        <w:tc>
          <w:tcPr>
            <w:tcW w:type="pct" w:w="39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Nhẹ</w:t>
            </w:r>
          </w:p>
        </w:tc>
        <w:tc>
          <w:tcPr>
            <w:tcW w:type="pct" w:w="39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Dễ lộn xộn khi scale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Laravel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scaffold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Stack PHP — khác FE</w:t>
            </w:r>
          </w:p>
        </w:tc>
      </w:tr>
    </w:tbl>
    <w:p>
      <w:pPr>
        <w:spacing w:after="100"/>
      </w:pP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→ Lý do chọn:</w:t>
      </w:r>
    </w:p>
    <w:p>
      <w:pPr>
        <w:spacing w:after="140" w:line="276"/>
        <w:ind w:first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Chọn NestJS vì cùng TypeScript với FE/Admin; cấu trúc module dễ bảo trì.</w:t>
      </w:r>
    </w:p>
    <w:p>
      <w:pPr>
        <w:spacing w:after="140" w:line="276"/>
        <w:ind w:firstLine="360"/>
        <w:jc w:val="both"/>
      </w:pPr>
      <w:r>
        <w:rPr>
          <w:rFonts w:ascii="Arial" w:cs="Arial" w:eastAsia="Arial" w:hAnsi="Arial"/>
          <w:i/>
          <w:iCs/>
          <w:color w:val="8B4513"/>
          <w:sz w:val="24"/>
          <w:szCs w:val="24"/>
        </w:rPr>
        <w:t xml:space="preserve">⚠️ NestJS chỉ là framework xử lý logic — CẦN CSDL bên dưới.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B06613"/>
          <w:sz w:val="26"/>
          <w:szCs w:val="26"/>
        </w:rPr>
        <w:t xml:space="preserve">CSDL — PostgreSQL (BẮT BUỘC)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CSDL</w:t>
            </w:r>
          </w:p>
        </w:tc>
        <w:tc>
          <w:tcPr>
            <w:tcW w:type="pct" w:w="39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điểm</w:t>
            </w:r>
          </w:p>
        </w:tc>
        <w:tc>
          <w:tcPr>
            <w:tcW w:type="pct" w:w="39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Nhược điểm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 16 ✓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ACID; quan hệ; full-text search; Neon/Supabase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Cần thiết kế schema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  <w:tc>
          <w:tcPr>
            <w:tcW w:type="pct" w:w="39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Phổ biến</w:t>
            </w:r>
          </w:p>
        </w:tc>
        <w:tc>
          <w:tcPr>
            <w:tcW w:type="pct" w:w="39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JSON/search kém hơn Postgres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MongoDB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Linh hoạt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Khó đảm bảo quan hệ lead/job/CV</w:t>
            </w:r>
          </w:p>
        </w:tc>
      </w:tr>
    </w:tbl>
    <w:p>
      <w:pPr>
        <w:spacing w:after="100"/>
      </w:pP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→ Lý do chọn:</w:t>
      </w:r>
    </w:p>
    <w:p>
      <w:pPr>
        <w:spacing w:after="140" w:line="276"/>
        <w:ind w:first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Chọn PostgreSQL vì dữ liệu có quan hệ; form/CV cần ACID.</w:t>
      </w:r>
    </w:p>
    <w:p>
      <w:pPr>
        <w:spacing w:after="140" w:line="276"/>
        <w:ind w:firstLine="360"/>
        <w:jc w:val="both"/>
      </w:pPr>
      <w:r>
        <w:rPr>
          <w:rFonts w:ascii="Arial" w:cs="Arial" w:eastAsia="Arial" w:hAnsi="Arial"/>
          <w:i/>
          <w:iCs/>
          <w:color w:val="8B4513"/>
          <w:sz w:val="24"/>
          <w:szCs w:val="24"/>
        </w:rPr>
        <w:t xml:space="preserve">Sơ đồ: NestJS → Prisma → PostgreSQL.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B06613"/>
          <w:sz w:val="26"/>
          <w:szCs w:val="26"/>
        </w:rPr>
        <w:t xml:space="preserve">ORM — Prisma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ORM</w:t>
            </w:r>
          </w:p>
        </w:tc>
        <w:tc>
          <w:tcPr>
            <w:tcW w:type="pct" w:w="39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điểm</w:t>
            </w:r>
          </w:p>
        </w:tc>
        <w:tc>
          <w:tcPr>
            <w:tcW w:type="pct" w:w="39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Nhược điểm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Prisma 6 ✓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Type-safe; migration tự động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 phức tạp cần raw query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TypeORM</w:t>
            </w:r>
          </w:p>
        </w:tc>
        <w:tc>
          <w:tcPr>
            <w:tcW w:type="pct" w:w="39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Quen NestJS</w:t>
            </w:r>
          </w:p>
        </w:tc>
        <w:tc>
          <w:tcPr>
            <w:tcW w:type="pct" w:w="39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Migration hay lỗi</w:t>
            </w:r>
          </w:p>
        </w:tc>
      </w:tr>
    </w:tbl>
    <w:p>
      <w:pPr>
        <w:spacing w:after="100"/>
      </w:pP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→ Lý do chọn:</w:t>
      </w:r>
    </w:p>
    <w:p>
      <w:pPr>
        <w:spacing w:after="140" w:line="276"/>
        <w:ind w:first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Chọn Prisma vì schema.prisma là chuẩn duy nhất cho DB.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B06613"/>
          <w:sz w:val="26"/>
          <w:szCs w:val="26"/>
        </w:rPr>
        <w:t xml:space="preserve">Admin — Vite + React (repo riêng)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pct" w:w="39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điểm</w:t>
            </w:r>
          </w:p>
        </w:tc>
        <w:tc>
          <w:tcPr>
            <w:tcW w:type="pct" w:w="39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Nhược điểm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Vite + React ✓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Tách repo; shadcn/ui; không cần SEO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Tự code CRUD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Strapi Admin</w:t>
            </w:r>
          </w:p>
        </w:tc>
        <w:tc>
          <w:tcPr>
            <w:tcW w:type="pct" w:w="39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 sẵn</w:t>
            </w:r>
          </w:p>
        </w:tc>
        <w:tc>
          <w:tcPr>
            <w:tcW w:type="pct" w:w="39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Không có HR/lead</w:t>
            </w:r>
          </w:p>
        </w:tc>
      </w:tr>
    </w:tbl>
    <w:p>
      <w:pPr>
        <w:spacing w:after="100"/>
      </w:pP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→ Lý do chọn:</w:t>
      </w:r>
    </w:p>
    <w:p>
      <w:pPr>
        <w:spacing w:after="140" w:line="276"/>
        <w:ind w:first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Chọn Vite+React repo riêng vì bảo mật; admin không cần SSG.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B06613"/>
          <w:sz w:val="26"/>
          <w:szCs w:val="26"/>
        </w:rPr>
        <w:t xml:space="preserve">Auth — JWT + RBAC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pct" w:w="39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điểm</w:t>
            </w:r>
          </w:p>
        </w:tc>
        <w:tc>
          <w:tcPr>
            <w:tcW w:type="pct" w:w="39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Nhược điểm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 ✓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Stateless; FE + Admin dùng chung API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Revoke khó hơn session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cookie</w:t>
            </w:r>
          </w:p>
        </w:tc>
        <w:tc>
          <w:tcPr>
            <w:tcW w:type="pct" w:w="39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Revoke dễ</w:t>
            </w:r>
          </w:p>
        </w:tc>
        <w:tc>
          <w:tcPr>
            <w:tcW w:type="pct" w:w="39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Cần sticky session</w:t>
            </w:r>
          </w:p>
        </w:tc>
      </w:tr>
    </w:tbl>
    <w:p>
      <w:pPr>
        <w:spacing w:after="100"/>
      </w:pP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→ Lý do chọn:</w:t>
      </w:r>
    </w:p>
    <w:p>
      <w:pPr>
        <w:spacing w:after="140" w:line="276"/>
        <w:ind w:first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Phân quyền: admin / editor / HR qua NestJS Guards.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B06613"/>
          <w:sz w:val="26"/>
          <w:szCs w:val="26"/>
        </w:rPr>
        <w:t xml:space="preserve">Storage — Cloudinary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pct" w:w="39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điểm</w:t>
            </w:r>
          </w:p>
        </w:tc>
        <w:tc>
          <w:tcPr>
            <w:tcW w:type="pct" w:w="39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Nhược điểm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Cloudinary ✓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Auto-resize ảnh; CDN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 phí khi scale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W w:type="pct" w:w="39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Rẻ scale lớn</w:t>
            </w:r>
          </w:p>
        </w:tc>
        <w:tc>
          <w:tcPr>
            <w:tcW w:type="pct" w:w="39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Tự cấu hình CDN</w:t>
            </w:r>
          </w:p>
        </w:tc>
      </w:tr>
    </w:tbl>
    <w:p>
      <w:pPr>
        <w:spacing w:after="100"/>
      </w:pP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→ Lý do chọn:</w:t>
      </w:r>
    </w:p>
    <w:p>
      <w:pPr>
        <w:spacing w:after="140" w:line="276"/>
        <w:ind w:first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Ảnh dự án/tin cần resize tự động; CV qua signed URL.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B06613"/>
          <w:sz w:val="26"/>
          <w:szCs w:val="26"/>
        </w:rPr>
        <w:t xml:space="preserve">5.2. Tiêu chí phi chức năng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pct" w:w="18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PA3</w:t>
            </w:r>
          </w:p>
        </w:tc>
        <w:tc>
          <w:tcPr>
            <w:tcW w:type="pct" w:w="52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Mở rộng tính năng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Thêm module API + admin tùy ý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Dễ bảo trì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★★★★☆</w:t>
            </w:r>
          </w:p>
        </w:tc>
        <w:tc>
          <w:tcPr>
            <w:tcW w:type="pct" w:w="5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NestJS module hóa; 3 repo tách biệt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Cập nhật nội dung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tùy workflow công ty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Tốc độ phản hồi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★★★★☆</w:t>
            </w:r>
          </w:p>
        </w:tc>
        <w:tc>
          <w:tcPr>
            <w:tcW w:type="pct" w:w="5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SSG/ISR + API &lt;200ms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 phí vận hành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★★★☆☆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~30–80 USD/tháng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Đáp ứng BE + Admin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pct" w:w="5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Duy nhất đáp ứng 100%</w:t>
            </w:r>
          </w:p>
        </w:tc>
      </w:tr>
    </w:tbl>
    <w:p>
      <w:pPr>
        <w:spacing w:after="100"/>
      </w:pPr>
    </w:p>
    <w:p>
      <w:pPr>
        <w:spacing w:after="140" w:line="276"/>
        <w:ind w:first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PA3 DUY NHẤT đáp ứng BE + CSDL + Admin + form/HR. ĐỀ XUẤT chính thức.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B06613"/>
          <w:sz w:val="26"/>
          <w:szCs w:val="26"/>
        </w:rPr>
        <w:t xml:space="preserve">5.3. Kiến trúc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Repository</w:t>
            </w:r>
          </w:p>
        </w:tc>
        <w:tc>
          <w:tcPr>
            <w:tcW w:type="pct" w:w="30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pct" w:w="40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thien-duc-website-frontend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16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Website công khai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thien-duc-website-backend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NestJS + Prisma + PostgreSQL</w:t>
            </w:r>
          </w:p>
        </w:tc>
        <w:tc>
          <w:tcPr>
            <w:tcW w:type="pct" w:w="4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API, auth, logic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thien-duc-website-admin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 + React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nội bộ</w:t>
            </w:r>
          </w:p>
        </w:tc>
      </w:tr>
    </w:tbl>
    <w:p>
      <w:pPr>
        <w:spacing w:after="100"/>
      </w:pPr>
    </w:p>
    <w:p>
      <w:pPr>
        <w:spacing w:after="140" w:line="276"/>
        <w:ind w:firstLine="36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Khách → Frontend → GET /api/public/* → NestJS → PostgreSQL</w:t>
      </w:r>
    </w:p>
    <w:p>
      <w:pPr>
        <w:spacing w:after="140" w:line="276"/>
        <w:ind w:firstLine="36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Nhân viên → Admin → JWT → NestJS → PostgreSQL / Cloudinary</w:t>
      </w:r>
    </w:p>
    <w:p>
      <w:r>
        <w:br w:type="pag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B06613"/>
          <w:sz w:val="30"/>
          <w:szCs w:val="30"/>
        </w:rPr>
        <w:t xml:space="preserve">6. MA TRẬN QUYẾT ĐỊNH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pct" w:w="12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Trọng số</w:t>
            </w:r>
          </w:p>
        </w:tc>
        <w:tc>
          <w:tcPr>
            <w:tcW w:type="pct" w:w="14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PA1</w:t>
            </w:r>
          </w:p>
        </w:tc>
        <w:tc>
          <w:tcPr>
            <w:tcW w:type="pct" w:w="14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PA2</w:t>
            </w:r>
          </w:p>
        </w:tc>
        <w:tc>
          <w:tcPr>
            <w:tcW w:type="pct" w:w="30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PA3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Quản trị nội dung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1/5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5/5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5/5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 &amp; tuyển dụng</w:t>
            </w:r>
          </w:p>
        </w:tc>
        <w:tc>
          <w:tcPr>
            <w:tcW w:type="pct" w:w="1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pct" w:w="14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2/5</w:t>
            </w:r>
          </w:p>
        </w:tc>
        <w:tc>
          <w:tcPr>
            <w:tcW w:type="pct" w:w="14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2/5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5/5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Mở rộng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2/5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3/5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5/5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Dễ bảo trì</w:t>
            </w:r>
          </w:p>
        </w:tc>
        <w:tc>
          <w:tcPr>
            <w:tcW w:type="pct" w:w="1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pct" w:w="14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3/5</w:t>
            </w:r>
          </w:p>
        </w:tc>
        <w:tc>
          <w:tcPr>
            <w:tcW w:type="pct" w:w="14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3/5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5/5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Tốc độ phản hồi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5/5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4/5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4/5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 phí</w:t>
            </w:r>
          </w:p>
        </w:tc>
        <w:tc>
          <w:tcPr>
            <w:tcW w:type="pct" w:w="1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pct" w:w="14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5/5</w:t>
            </w:r>
          </w:p>
        </w:tc>
        <w:tc>
          <w:tcPr>
            <w:tcW w:type="pct" w:w="14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3/5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2/5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Tổng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2.4/5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3.3/5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4.5/5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Kết luận</w:t>
            </w:r>
          </w:p>
        </w:tc>
        <w:tc>
          <w:tcPr>
            <w:tcW w:type="pct" w:w="1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Không đủ</w:t>
            </w:r>
          </w:p>
        </w:tc>
        <w:tc>
          <w:tcPr>
            <w:tcW w:type="pct" w:w="14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Chưa tối ưu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ĐỀ XUẤT</w:t>
            </w:r>
          </w:p>
        </w:tc>
      </w:tr>
    </w:tbl>
    <w:p>
      <w:pPr>
        <w:spacing w:after="10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B06613"/>
          <w:sz w:val="30"/>
          <w:szCs w:val="30"/>
        </w:rPr>
        <w:t xml:space="preserve">7. LỘ TRÌNH TRIỂN KHAI (PA3)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Giai đoạn</w:t>
            </w:r>
          </w:p>
        </w:tc>
        <w:tc>
          <w:tcPr>
            <w:tcW w:type="pct" w:w="14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  <w:tc>
          <w:tcPr>
            <w:tcW w:type="pct" w:w="42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pct" w:w="28%"/>
            <w:shd w:fill="B066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G1 — Frontend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4–8 tuần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Hoàn thiện UI, mock data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</w:t>
            </w:r>
          </w:p>
        </w:tc>
      </w:tr>
      <w:tr>
        <w:tc>
          <w:tcPr>
            <w:tcW w:type="pct" w:w="16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G2 — Backend</w:t>
            </w:r>
          </w:p>
        </w:tc>
        <w:tc>
          <w:tcPr>
            <w:tcW w:type="pct" w:w="14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4–6 tuần</w:t>
            </w:r>
          </w:p>
        </w:tc>
        <w:tc>
          <w:tcPr>
            <w:tcW w:type="pct" w:w="4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NestJS + Prisma + PostgreSQL</w:t>
            </w:r>
          </w:p>
        </w:tc>
        <w:tc>
          <w:tcPr>
            <w:tcW w:type="pct" w:w="28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staging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G3 — Admin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3–5 tuần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 + React dashboard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staging</w:t>
            </w:r>
          </w:p>
        </w:tc>
      </w:tr>
      <w:tr>
        <w:tc>
          <w:tcPr>
            <w:tcW w:type="pct" w:w="16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G4 — Tích hợp</w:t>
            </w:r>
          </w:p>
        </w:tc>
        <w:tc>
          <w:tcPr>
            <w:tcW w:type="pct" w:w="14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2–3 tuần</w:t>
            </w:r>
          </w:p>
        </w:tc>
        <w:tc>
          <w:tcPr>
            <w:tcW w:type="pct" w:w="4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 nối API, ISR</w:t>
            </w:r>
          </w:p>
        </w:tc>
        <w:tc>
          <w:tcPr>
            <w:tcW w:type="pct" w:w="28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Beta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G5 — Mở rộng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2–4 tuần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Liên hệ, tuyển dụng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</w:tr>
    </w:tbl>
    <w:p>
      <w:pPr>
        <w:spacing w:after="10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B06613"/>
          <w:sz w:val="30"/>
          <w:szCs w:val="30"/>
        </w:rPr>
        <w:t xml:space="preserve">8. KẾT LUẬN</w:t>
      </w:r>
    </w:p>
    <w:p>
      <w:pPr>
        <w:spacing w:after="7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1. Đề xuất PA3: NestJS (backend) + PostgreSQL (CSDL) + Prisma + Admin riêng.</w:t>
      </w:r>
    </w:p>
    <w:p>
      <w:pPr>
        <w:spacing w:after="7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2. Tiếp tục FE giai đoạn 1; chuẩn hóa types làm API contract.</w:t>
      </w:r>
    </w:p>
    <w:p>
      <w:pPr>
        <w:spacing w:after="7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3. Thiết kế schema PostgreSQL trước khi code backend.</w:t>
      </w:r>
    </w:p>
    <w:p>
      <w:pPr>
        <w:spacing w:after="140" w:line="276"/>
        <w:ind w:first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NestJS chỉ là framework — PostgreSQL mới là nơi lưu dữ liệu bền vững.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B06613"/>
        </w:rPr>
        <w:t xml:space="preserve">— HẾT BÁO CÁO —</w:t>
      </w:r>
    </w:p>
    <w:p>
      <w:pPr>
        <w:spacing w:after="100"/>
      </w:pPr>
    </w:p>
    <w:p>
      <w:pPr>
        <w:spacing w:after="140" w:line="276"/>
        <w:jc w:val="center"/>
      </w:pPr>
      <w:r>
        <w:rPr>
          <w:rFonts w:ascii="Arial" w:cs="Arial" w:eastAsia="Arial" w:hAnsi="Arial"/>
          <w:sz w:val="24"/>
          <w:szCs w:val="24"/>
        </w:rPr>
        <w:t xml:space="preserve">Người lập: ........................................</w:t>
      </w:r>
    </w:p>
    <w:p>
      <w:pPr>
        <w:spacing w:after="140" w:line="276"/>
        <w:jc w:val="center"/>
      </w:pPr>
      <w:r>
        <w:rPr>
          <w:rFonts w:ascii="Arial" w:cs="Arial" w:eastAsia="Arial" w:hAnsi="Arial"/>
          <w:sz w:val="24"/>
          <w:szCs w:val="24"/>
        </w:rPr>
        <w:t xml:space="preserve">Phê duyệt: ........................................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F8F8F"/>
        <w:sz w:val="18"/>
        <w:szCs w:val="18"/>
      </w:rPr>
      <w:t xml:space="preserve">Báo cáo phương án kỹ thuật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F8F8F"/>
        <w:sz w:val="18"/>
        <w:szCs w:val="18"/>
      </w:rPr>
      <w:t xml:space="preserve">Thiên Đức — Báo cáo kỹ thuật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2026-06-06T05:46:42.332Z</dcterms:created>
  <dcterms:modified xsi:type="dcterms:W3CDTF">2026-06-06T05:46:42.332Z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