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80"/>
          <w:szCs w:val="8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80"/>
          <w:szCs w:val="80"/>
          <w:rtl w:val="0"/>
        </w:rPr>
        <w:t xml:space="preserve">Documento de Requisitos de Software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80"/>
          <w:szCs w:val="8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80"/>
          <w:szCs w:val="80"/>
          <w:rtl w:val="0"/>
        </w:rPr>
        <w:t xml:space="preserve">Sistema de Gerenciamento de Biblioteca (SGB / SB)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80"/>
          <w:szCs w:val="80"/>
          <w:rtl w:val="0"/>
        </w:rPr>
        <w:t xml:space="preserve">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PREFÁCIO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INTRODUÇÃO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GLOSSÁRIO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DEFINIÇÃO DE REQUISITOS DO USUÁRIO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ARQUITETURA DO SISTEMA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ESPECIFICAÇÃO DE REQUISITOS DO SISTEMA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REGRAS DE NEGÓCIO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MODELOS DE SISTEMA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EVOLUÇÃO DO SISTEMA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APÊNDICES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PREFÁCIO</w:t>
      </w:r>
    </w:p>
    <w:p w:rsidR="00000000" w:rsidDel="00000000" w:rsidP="00000000" w:rsidRDefault="00000000" w:rsidRPr="00000000" w14:paraId="0000002B">
      <w:pPr>
        <w:spacing w:after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descreve os requisitos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Gerenciamento de Biblioteca (SB)</w:t>
      </w:r>
      <w:r w:rsidDel="00000000" w:rsidR="00000000" w:rsidRPr="00000000">
        <w:rPr>
          <w:rFonts w:ascii="Arial" w:cs="Arial" w:eastAsia="Arial" w:hAnsi="Arial"/>
          <w:rtl w:val="0"/>
        </w:rPr>
        <w:t xml:space="preserve">. Destina-se aos usuários do sistema (Alunos, Professores, Funcionários/Bibliotecários), gestores da instituição e desenvolvedores de software. 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INTRODUÇÃO</w:t>
      </w:r>
    </w:p>
    <w:p w:rsidR="00000000" w:rsidDel="00000000" w:rsidP="00000000" w:rsidRDefault="00000000" w:rsidRPr="00000000" w14:paraId="00000042">
      <w:pPr>
        <w:spacing w:after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organização e disponibilização de acervos bibliográficos exigem soluções tecnológicas eficientes para otimizar os processos de empréstimo, devolução, renovação e controle físico das obras. O sistema tem como objetivo automatizar a rotina operacional da biblioteca, fornecendo controle rigoroso de acervo, usuários, penalidades por atraso e emissão de notificações automáticas. </w:t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GLOSSÁRIO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ACERVO: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Conjunto total de obras e exemplares disponíveis na biblioteca.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BCrypt:</w:t>
      </w:r>
      <w:r w:rsidDel="00000000" w:rsidR="00000000" w:rsidRPr="00000000">
        <w:rPr>
          <w:rFonts w:ascii="Arial" w:cs="Arial" w:eastAsia="Arial" w:hAnsi="Arial"/>
          <w:rtl w:val="0"/>
        </w:rPr>
        <w:t xml:space="preserve"> Algoritmo de hash de criptografia seguro para armazenamento de senhas no banco de dados.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EXEMPLAR: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Unidade física individual de um determinado livro (obra).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ISBN: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International Standard Book 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) Sistema internacional de identificação de livros.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Requisitos Funcionais.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RNF: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Requisitos Não-Funcionais.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Regras de Negócio.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Regras de Serviço / Requisitos de Serviço.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 DELETE: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Exclusão lógica no banco de dados sem apagar o registro fisicamente. 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DEFINIÇÃO DE REQUISITOS DO USUÁRIO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necessita atender a três perfis centrais de atores: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Funcionário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365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1 - Fluxograma de Requisitos do usuário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(fonte: autoria própria)</w:t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sistema necessita: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Registrar: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Cadastros de livros, exemplares, autores, categorias, editoras, usuários e movimentações de empréstimo/devolução/reserva.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Prestar informações aos usuários: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Disponibilidade do acervo, localização física (prateleira/corredor), histórico de empréstimos e status de reservas.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Disponibilizar relatórios e avisos: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Notificações automáticas por e-mail (vencimento, atraso e liberação de reserva) e relatórios administrativos de acervo e inadimplência. 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ARQUITETURA DO SISTEMA</w:t>
      </w:r>
    </w:p>
    <w:p w:rsidR="00000000" w:rsidDel="00000000" w:rsidP="00000000" w:rsidRDefault="00000000" w:rsidRPr="00000000" w14:paraId="0000008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é estruturado em arquitetura em camadas web utilizando o padrão MVC/Service-Repository: </w:t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Módulos do Sistema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Autenticação e Perfil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Gestão de Acervo (Livros, Exemplares, Autores, Editoras, Categorias) 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Operações de Biblioteca (Empréstimo, Devolução, Reserva, Renovação) 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Relatórios e Notificações 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ESPECIFICAÇÃO DE REQUISITOS DO SISTEMA</w:t>
      </w:r>
    </w:p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de Domínio</w:t>
      </w:r>
    </w:p>
    <w:p w:rsidR="00000000" w:rsidDel="00000000" w:rsidP="00000000" w:rsidRDefault="00000000" w:rsidRPr="00000000" w14:paraId="000000A5">
      <w:pPr>
        <w:spacing w:after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deverá adaptar-se às políticas da instituição no que tange aos limites de empréstimo, prazos de devolução por perfil (Aluno, Professor, Funcionário) e suspensão por atraso. 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Funcionais (Passo a Passo)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Consultar e Pesquisar Acervo [RF01]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Acessar a opção "Consulta de Acervo"; 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termo de busca (título, autor, categoria ou editora); 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exibe a lista de livros correspondentes, informando a quantidade de exemplares cadastrados e disponíveis. </w:t>
      </w:r>
    </w:p>
    <w:p w:rsidR="00000000" w:rsidDel="00000000" w:rsidP="00000000" w:rsidRDefault="00000000" w:rsidRPr="00000000" w14:paraId="000000AC">
      <w:pPr>
        <w:spacing w:after="0" w:line="36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Registrar Empréstimo [RF02]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Funcionário acessa a opção "Realizar Empréstimo"; 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Informa o CPF/E-mail do usuário e o código do exemplar físico; 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valida o status do usuário (se ativo e sem débitos/atrasos) e a disponibilidade do exemplar; 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confirma o empréstimo calculando o prazo de devolução conforme o perfil. </w:t>
      </w:r>
    </w:p>
    <w:p w:rsidR="00000000" w:rsidDel="00000000" w:rsidP="00000000" w:rsidRDefault="00000000" w:rsidRPr="00000000" w14:paraId="000000B2">
      <w:pPr>
        <w:spacing w:after="0" w:line="36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Registrar Devolução [RF03]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Funcionário seleciona a opção "Registrar Devolução"; 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Informa o código do exemplar devolvido; 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vincula o atendimento ao Funcionário logado, atualiza o status do exemplar para "Disponível" e registra eventual suspensão caso haja atraso. </w:t>
      </w:r>
    </w:p>
    <w:p w:rsidR="00000000" w:rsidDel="00000000" w:rsidP="00000000" w:rsidRDefault="00000000" w:rsidRPr="00000000" w14:paraId="000000B7">
      <w:pPr>
        <w:spacing w:after="0" w:line="36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Reservar Livro [RF04]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ou Professor consulta um livro sem exemplares disponíveis; 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 a opção "Reservar"; 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valida se o usuário possui empréstimos em atraso; 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Caso esteja regular, insere o usuário na fila de espera da obra. </w:t>
      </w:r>
    </w:p>
    <w:p w:rsidR="00000000" w:rsidDel="00000000" w:rsidP="00000000" w:rsidRDefault="00000000" w:rsidRPr="00000000" w14:paraId="000000BD">
      <w:pPr>
        <w:spacing w:after="0" w:line="36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Renovar Empréstimo [RF05]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Usuário consulta seus empréstimos ativos; 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 a opção "Renovar"; 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verifica se o limite de 2 renovações foi atingido, se há reservas para a obra ou se o empréstimo está em atraso; 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 atenda aos critérios, estende o prazo de devolução. </w:t>
      </w:r>
    </w:p>
    <w:p w:rsidR="00000000" w:rsidDel="00000000" w:rsidP="00000000" w:rsidRDefault="00000000" w:rsidRPr="00000000" w14:paraId="000000C3">
      <w:pPr>
        <w:spacing w:after="0" w:line="36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Não-Funcionais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Eficiência [RNF01]: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tempo de resposta para consultas ao acervo não deve exceder 2 segundos em condições normais. 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[RNF02]: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senhas dos usuários devem ser armazenadas utilizando algoritmo BCrypt. Unicidade garantida para CPF, ISBN e Matrícula. 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Arquitetura [RNF03]:</w:t>
      </w:r>
      <w:r w:rsidDel="00000000" w:rsidR="00000000" w:rsidRPr="00000000">
        <w:rPr>
          <w:rFonts w:ascii="Arial" w:cs="Arial" w:eastAsia="Arial" w:hAnsi="Arial"/>
          <w:rtl w:val="0"/>
        </w:rPr>
        <w:t xml:space="preserve"> Backend construído em Java, frontend responsivo em HTML/CSS/JavaScript e persistência em MySQL.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Manutenibilidade [RNF04]: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Aplicação de exclusão lógica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Soft Delete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obras e usuários associados ao histórico. 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Restrições e "O que o sistema não deve fazer"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permitir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empréstimo direto sobre a entidade Livro (obra conceitual), apenas sobre a entidade Exemplar. 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permitir</w:t>
      </w:r>
      <w:r w:rsidDel="00000000" w:rsidR="00000000" w:rsidRPr="00000000">
        <w:rPr>
          <w:rFonts w:ascii="Arial" w:cs="Arial" w:eastAsia="Arial" w:hAnsi="Arial"/>
          <w:rtl w:val="0"/>
        </w:rPr>
        <w:t xml:space="preserve"> renovação caso haja fila de espera (reserva) para o livro. 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permitir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empréstimos para usuários com cadastro "Bloqueado", "Inativo" ou em período de suspensão por atraso. 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permitir</w:t>
      </w:r>
      <w:r w:rsidDel="00000000" w:rsidR="00000000" w:rsidRPr="00000000">
        <w:rPr>
          <w:rFonts w:ascii="Arial" w:cs="Arial" w:eastAsia="Arial" w:hAnsi="Arial"/>
          <w:rtl w:val="0"/>
        </w:rPr>
        <w:t xml:space="preserve"> a exclusão física de dados com dependências e histórico de empréstimos. 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REGRAS DE NEGÓCIO </w:t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7.1. Regras de Negócio (RNs)</w: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Regras de Negócio definem as políticas institucionais e diretrizes operacionais invioláveis do sistema: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RN01 – Unicidade de Cadastro: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usuário é identificado unicamente por seu CPF e e-mail; não é permitido o cadastro duplicado desses dados no banco de dados. 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RN02 – Especialização e Exclusividade de Perfil: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 usuário cadastrado deve possuir um único perfil (Aluno, Professor ou Funcionário) para definição de suas permissões e limites operacionais. 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RN03 – Cadastro de Alunos Dependentes: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Usuários do tipo Aluno podem vincular um id_responsavel relacionado a outro usuário já existente na base. 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RN04 – Distinção entre Obra e Exemplar: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Empréstimos só podem ser associados a exemplares físicos específicos que possuam código e localização definidos, e nunca à obra conceitual (livro). 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RN05 – Multiautoria de Obras:</w:t>
      </w:r>
      <w:r w:rsidDel="00000000" w:rsidR="00000000" w:rsidRPr="00000000">
        <w:rPr>
          <w:rFonts w:ascii="Arial" w:cs="Arial" w:eastAsia="Arial" w:hAnsi="Arial"/>
          <w:rtl w:val="0"/>
        </w:rPr>
        <w:t xml:space="preserve"> Um mesmo livro pode ter um ou mais autores vinculados através de relacionamento N:N (livro_autor). 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RN06 – Disponibilidade para Movimentação: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Um exemplar só pode ser emprestado se seu status estiver como "Disponível" (impedindo empréstimos de itens em status "Emprestado", "Avariado" ou "Perdido"). 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RN07 – Prazos de Empréstimo e Limites por Perfil: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 de até 3 exemplares simultâneos e prazo de devolução de 7 dias corridos. 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 de até 5 exemplares simultâneos e prazo de devolução de 15 dias corridos. 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line="360" w:lineRule="auto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 de até 4 exemplares simultâneos e prazo de devolução de 10 dias corridos. 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RN08 – Mediação Operacional: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Toda devolução presencial exige a identificação do funcionário responsável pelo recebimento do exemplar físico. 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RN09 – Exclusividade de Empréstimo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Um mesmo exemplar não pode possuir mais de um empréstimo com status ativo simultaneamente. 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RN10 – Vínculo de Reserva por Título: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é vinculada à obra geral e convertida em empréstimo automaticamente assim que qualquer exemplar correspondente for devolvido. 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RN11 – Penalidade e Suspensão por Atraso: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cada dia de atraso na devolução de cada exemplar, o usuário fica suspenso da realização de novos empréstimos e reservas por 1 dia corrido.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RN12 – Condições de Renovação: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empréstimo pode ser renovado até 2 vezes consecutivas, desde que não existam reservas pendentes para a obra e o usuário não esteja inadimplente ou suspenso. </w:t>
      </w:r>
    </w:p>
    <w:p w:rsidR="00000000" w:rsidDel="00000000" w:rsidP="00000000" w:rsidRDefault="00000000" w:rsidRPr="00000000" w14:paraId="000000E6">
      <w:pP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MODELOS DE SISTEMA</w:t>
      </w:r>
    </w:p>
    <w:p w:rsidR="00000000" w:rsidDel="00000000" w:rsidP="00000000" w:rsidRDefault="00000000" w:rsidRPr="00000000" w14:paraId="000000F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 de Classes</w:t>
      </w:r>
    </w:p>
    <w:p w:rsidR="00000000" w:rsidDel="00000000" w:rsidP="00000000" w:rsidRDefault="00000000" w:rsidRPr="00000000" w14:paraId="000000FA">
      <w:pPr>
        <w:keepNext w:val="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75152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2 - Diagrama EER de Classes do Sistema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(fonte: autoria própria)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EVOLUÇÃO DO SISTEMA</w:t>
      </w:r>
    </w:p>
    <w:p w:rsidR="00000000" w:rsidDel="00000000" w:rsidP="00000000" w:rsidRDefault="00000000" w:rsidRPr="00000000" w14:paraId="000000FF">
      <w:pPr>
        <w:spacing w:after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Futuras versões poderão incluir integração com catálogos externos (ex: Google Books API) para pré-preenchimento de dados cadastrais via ISBN, além do desenvolvimento de aplicativo móvel nativo para consulta de acervo e carteira digital do leitor via QR Code.</w:t>
      </w:r>
    </w:p>
    <w:p w:rsidR="00000000" w:rsidDel="00000000" w:rsidP="00000000" w:rsidRDefault="00000000" w:rsidRPr="00000000" w14:paraId="0000010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10. APÊNDICES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Configurações Mínimas Recomendadas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Servidor de Aplicação: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 Runtime Environment (JRE) 17+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 Server 8.0+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Navegadores Homologados: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Google Chrome, Mozilla Firefox, Microsoft Edge (Interface Responsiva) 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4741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4741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4741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74741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74741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4741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4741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47416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74741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4741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4741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4741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7474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74741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74741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74741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74741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747416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74741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7416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747416"/>
    <w:rPr>
      <w:b w:val="1"/>
      <w:bCs w:val="1"/>
      <w:smallCaps w:val="1"/>
      <w:color w:val="0f4761" w:themeColor="accent1" w:themeShade="0000BF"/>
      <w:spacing w:val="5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900FE9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e7ezr71Zdi04wX/7Kt8vovMuQ==">CgMxLjA4AHIhMUJfUEdPNm1ab3NHLTFHMHVSa0hMaW5heV9IRnMxVUdx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2026-08-19T18:35:00Z</dcterms:created>
  <dc:creator>Aluno</dc:creator>
</cp:coreProperties>
</file>