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98C25" w14:textId="77777777" w:rsidR="008140A2" w:rsidRDefault="008140A2">
      <w:pPr>
        <w:jc w:val="right"/>
      </w:pPr>
    </w:p>
    <w:p w14:paraId="12724328" w14:textId="77777777" w:rsidR="008140A2" w:rsidRDefault="008140A2">
      <w:pPr>
        <w:jc w:val="right"/>
      </w:pPr>
    </w:p>
    <w:p w14:paraId="44871598" w14:textId="77777777" w:rsidR="008140A2" w:rsidRDefault="008140A2">
      <w:pPr>
        <w:jc w:val="right"/>
      </w:pPr>
    </w:p>
    <w:p w14:paraId="0D544DAD" w14:textId="77777777" w:rsidR="008140A2" w:rsidRDefault="008140A2">
      <w:pPr>
        <w:jc w:val="right"/>
      </w:pPr>
    </w:p>
    <w:p w14:paraId="76349713" w14:textId="77777777" w:rsidR="008140A2" w:rsidRDefault="008140A2">
      <w:pPr>
        <w:jc w:val="right"/>
      </w:pPr>
    </w:p>
    <w:p w14:paraId="5A949AB4" w14:textId="77777777" w:rsidR="008140A2" w:rsidRDefault="008140A2">
      <w:pPr>
        <w:jc w:val="right"/>
      </w:pPr>
    </w:p>
    <w:p w14:paraId="11FFCD53" w14:textId="77777777" w:rsidR="008140A2" w:rsidRDefault="008140A2">
      <w:pPr>
        <w:jc w:val="right"/>
      </w:pPr>
    </w:p>
    <w:p w14:paraId="1D74AC24" w14:textId="77777777" w:rsidR="008140A2" w:rsidRDefault="008140A2">
      <w:pPr>
        <w:jc w:val="right"/>
      </w:pPr>
    </w:p>
    <w:p w14:paraId="1FFCA364" w14:textId="77777777" w:rsidR="008140A2" w:rsidRDefault="008140A2">
      <w:pPr>
        <w:jc w:val="right"/>
      </w:pPr>
    </w:p>
    <w:p w14:paraId="3A1503A7" w14:textId="77777777" w:rsidR="008140A2" w:rsidRDefault="008140A2">
      <w:pPr>
        <w:jc w:val="right"/>
      </w:pPr>
    </w:p>
    <w:p w14:paraId="5339ECB7" w14:textId="77777777" w:rsidR="008140A2" w:rsidRDefault="008140A2">
      <w:pPr>
        <w:jc w:val="right"/>
      </w:pPr>
    </w:p>
    <w:p w14:paraId="703B1A85" w14:textId="77777777" w:rsidR="008140A2" w:rsidRDefault="008140A2">
      <w:pPr>
        <w:jc w:val="right"/>
      </w:pPr>
    </w:p>
    <w:p w14:paraId="26754BB1" w14:textId="77777777" w:rsidR="008140A2" w:rsidRDefault="008140A2">
      <w:pPr>
        <w:jc w:val="right"/>
      </w:pPr>
    </w:p>
    <w:p w14:paraId="7CE58403" w14:textId="77777777" w:rsidR="008140A2" w:rsidRDefault="008140A2">
      <w:pPr>
        <w:jc w:val="right"/>
      </w:pPr>
    </w:p>
    <w:p w14:paraId="0C066892" w14:textId="77777777" w:rsidR="008140A2" w:rsidRDefault="008140A2">
      <w:pPr>
        <w:jc w:val="right"/>
      </w:pPr>
    </w:p>
    <w:p w14:paraId="6CE657B8" w14:textId="77777777" w:rsidR="008140A2" w:rsidRDefault="008140A2">
      <w:pPr>
        <w:pBdr>
          <w:bottom w:val="single" w:sz="12" w:space="1" w:color="000000"/>
        </w:pBdr>
        <w:jc w:val="right"/>
      </w:pPr>
    </w:p>
    <w:p w14:paraId="5BC00DE7" w14:textId="77777777" w:rsidR="008140A2" w:rsidRDefault="008140A2">
      <w:pPr>
        <w:jc w:val="right"/>
      </w:pPr>
    </w:p>
    <w:p w14:paraId="71E22BA9" w14:textId="77777777" w:rsidR="008140A2" w:rsidRDefault="00000000">
      <w:pPr>
        <w:jc w:val="right"/>
        <w:rPr>
          <w:rFonts w:ascii="Arial" w:eastAsia="Arial" w:hAnsi="Arial" w:cs="Arial"/>
          <w:b/>
          <w:bCs/>
          <w:sz w:val="36"/>
          <w:szCs w:val="36"/>
        </w:rPr>
      </w:pPr>
      <w:r>
        <w:rPr>
          <w:rFonts w:ascii="Arial" w:eastAsia="Arial" w:hAnsi="Arial" w:cs="Arial"/>
          <w:b/>
          <w:bCs/>
          <w:sz w:val="36"/>
          <w:szCs w:val="36"/>
        </w:rPr>
        <w:t>Especificação dos Requisitos do Software</w:t>
      </w:r>
    </w:p>
    <w:p w14:paraId="0CB1DCF2" w14:textId="77777777" w:rsidR="008140A2" w:rsidRDefault="00000000">
      <w:pPr>
        <w:jc w:val="right"/>
        <w:rPr>
          <w:rFonts w:ascii="Arial" w:eastAsia="Arial" w:hAnsi="Arial" w:cs="Arial"/>
          <w:b/>
          <w:bCs/>
          <w:sz w:val="36"/>
          <w:szCs w:val="36"/>
        </w:rPr>
      </w:pPr>
      <w:r>
        <w:rPr>
          <w:rFonts w:ascii="Arial" w:eastAsia="Arial" w:hAnsi="Arial" w:cs="Arial"/>
          <w:b/>
          <w:bCs/>
          <w:sz w:val="36"/>
          <w:szCs w:val="36"/>
        </w:rPr>
        <w:t>e Análise do Projeto</w:t>
      </w:r>
    </w:p>
    <w:p w14:paraId="1E75EEC8" w14:textId="77777777" w:rsidR="008140A2" w:rsidRDefault="00000000">
      <w:pPr>
        <w:spacing w:line="276" w:lineRule="auto"/>
        <w:jc w:val="right"/>
        <w:rPr>
          <w:rFonts w:ascii="Arial" w:eastAsia="Arial" w:hAnsi="Arial" w:cs="Arial"/>
          <w:color w:val="0070C0"/>
          <w:sz w:val="36"/>
          <w:szCs w:val="36"/>
        </w:rPr>
      </w:pPr>
      <w:r>
        <w:rPr>
          <w:rFonts w:ascii="Arial" w:eastAsia="Arial" w:hAnsi="Arial" w:cs="Arial"/>
          <w:b/>
          <w:bCs/>
          <w:sz w:val="36"/>
          <w:szCs w:val="36"/>
        </w:rPr>
        <w:t>Sistema De Controle De Clientes e Pedidos</w:t>
      </w:r>
    </w:p>
    <w:p w14:paraId="2D563158" w14:textId="77777777" w:rsidR="008140A2" w:rsidRDefault="008140A2">
      <w:pPr>
        <w:jc w:val="right"/>
        <w:rPr>
          <w:rFonts w:ascii="Arial" w:eastAsia="Arial" w:hAnsi="Arial" w:cs="Arial"/>
        </w:rPr>
      </w:pPr>
    </w:p>
    <w:p w14:paraId="5EAFC9C5" w14:textId="77777777" w:rsidR="008140A2" w:rsidRDefault="00000000">
      <w:pPr>
        <w:pStyle w:val="Ttulo2"/>
      </w:pPr>
      <w:bookmarkStart w:id="0" w:name="_heading=h.gn3xzf82xbp0" w:colFirst="0" w:colLast="0"/>
      <w:bookmarkEnd w:id="0"/>
      <w:r>
        <w:t xml:space="preserve">Versão </w:t>
      </w:r>
      <w:r>
        <w:rPr>
          <w:color w:val="0070C0"/>
        </w:rPr>
        <w:t>&lt;2.0&gt;</w:t>
      </w:r>
    </w:p>
    <w:p w14:paraId="18DC6B60" w14:textId="77777777" w:rsidR="008140A2" w:rsidRDefault="008140A2">
      <w:pPr>
        <w:pBdr>
          <w:bottom w:val="single" w:sz="12" w:space="1" w:color="000000"/>
        </w:pBdr>
      </w:pPr>
    </w:p>
    <w:p w14:paraId="5B100F6D" w14:textId="77777777" w:rsidR="008140A2" w:rsidRDefault="008140A2"/>
    <w:p w14:paraId="122CA25D" w14:textId="77777777" w:rsidR="008140A2" w:rsidRDefault="008140A2"/>
    <w:p w14:paraId="555D947D" w14:textId="77777777" w:rsidR="008140A2" w:rsidRDefault="008140A2">
      <w:pPr>
        <w:jc w:val="center"/>
      </w:pPr>
    </w:p>
    <w:p w14:paraId="02165CED" w14:textId="77777777" w:rsidR="008140A2" w:rsidRDefault="008140A2">
      <w:pPr>
        <w:jc w:val="center"/>
      </w:pPr>
    </w:p>
    <w:p w14:paraId="2EF79796" w14:textId="77777777" w:rsidR="008140A2" w:rsidRDefault="008140A2">
      <w:pPr>
        <w:jc w:val="center"/>
      </w:pPr>
    </w:p>
    <w:p w14:paraId="6B7F24C4" w14:textId="77777777" w:rsidR="008140A2" w:rsidRDefault="008140A2">
      <w:pPr>
        <w:jc w:val="center"/>
      </w:pPr>
    </w:p>
    <w:p w14:paraId="07B26ACB" w14:textId="77777777" w:rsidR="008140A2" w:rsidRDefault="008140A2">
      <w:pPr>
        <w:jc w:val="center"/>
      </w:pPr>
    </w:p>
    <w:p w14:paraId="62B79D53" w14:textId="77777777" w:rsidR="008140A2" w:rsidRDefault="008140A2">
      <w:pPr>
        <w:jc w:val="center"/>
      </w:pPr>
    </w:p>
    <w:p w14:paraId="391B601B" w14:textId="77777777" w:rsidR="008140A2" w:rsidRDefault="008140A2">
      <w:pPr>
        <w:jc w:val="center"/>
      </w:pPr>
    </w:p>
    <w:p w14:paraId="6A42B550" w14:textId="77777777" w:rsidR="008140A2" w:rsidRDefault="008140A2">
      <w:pPr>
        <w:jc w:val="center"/>
      </w:pPr>
    </w:p>
    <w:p w14:paraId="1C329F2C" w14:textId="77777777" w:rsidR="008140A2" w:rsidRDefault="008140A2">
      <w:pPr>
        <w:jc w:val="center"/>
      </w:pPr>
    </w:p>
    <w:p w14:paraId="5D111E0B" w14:textId="77777777" w:rsidR="008140A2" w:rsidRDefault="008140A2">
      <w:pPr>
        <w:jc w:val="center"/>
      </w:pPr>
    </w:p>
    <w:p w14:paraId="74BA7BA3" w14:textId="77777777" w:rsidR="008140A2" w:rsidRDefault="008140A2">
      <w:pPr>
        <w:jc w:val="center"/>
      </w:pPr>
    </w:p>
    <w:p w14:paraId="31260EC8" w14:textId="77777777" w:rsidR="008140A2" w:rsidRDefault="008140A2">
      <w:pPr>
        <w:jc w:val="center"/>
      </w:pPr>
    </w:p>
    <w:p w14:paraId="1C11DE28" w14:textId="77777777" w:rsidR="008140A2" w:rsidRDefault="008140A2">
      <w:pPr>
        <w:jc w:val="center"/>
      </w:pPr>
    </w:p>
    <w:p w14:paraId="748473A7" w14:textId="77777777" w:rsidR="008140A2" w:rsidRDefault="008140A2">
      <w:pPr>
        <w:jc w:val="center"/>
      </w:pPr>
    </w:p>
    <w:p w14:paraId="1855C6AE" w14:textId="77777777" w:rsidR="008140A2" w:rsidRDefault="00000000">
      <w:pPr>
        <w:jc w:val="center"/>
        <w:rPr>
          <w:i/>
          <w:iCs/>
          <w:sz w:val="32"/>
          <w:szCs w:val="32"/>
        </w:rPr>
      </w:pPr>
      <w:r>
        <w:rPr>
          <w:i/>
          <w:iCs/>
          <w:sz w:val="32"/>
          <w:szCs w:val="32"/>
        </w:rPr>
        <w:t>Equipe:</w:t>
      </w:r>
    </w:p>
    <w:p w14:paraId="2DB3C22D" w14:textId="77777777" w:rsidR="008140A2" w:rsidRDefault="00000000">
      <w:pPr>
        <w:spacing w:line="276" w:lineRule="auto"/>
        <w:jc w:val="center"/>
        <w:rPr>
          <w:rFonts w:ascii="Arial" w:eastAsia="Arial" w:hAnsi="Arial" w:cs="Arial"/>
        </w:rPr>
      </w:pPr>
      <w:r>
        <w:rPr>
          <w:rFonts w:ascii="Arial" w:eastAsia="Arial" w:hAnsi="Arial" w:cs="Arial"/>
        </w:rPr>
        <w:t>Ana Kelley Carril de Paula</w:t>
      </w:r>
    </w:p>
    <w:p w14:paraId="642CFE54" w14:textId="77777777" w:rsidR="008140A2" w:rsidRDefault="00000000">
      <w:pPr>
        <w:spacing w:line="276" w:lineRule="auto"/>
        <w:jc w:val="center"/>
        <w:rPr>
          <w:rFonts w:ascii="Arial" w:eastAsia="Arial" w:hAnsi="Arial" w:cs="Arial"/>
        </w:rPr>
      </w:pPr>
      <w:r>
        <w:rPr>
          <w:rFonts w:ascii="Arial" w:eastAsia="Arial" w:hAnsi="Arial" w:cs="Arial"/>
        </w:rPr>
        <w:t>Elano Barros Serrão</w:t>
      </w:r>
    </w:p>
    <w:p w14:paraId="2D25CF62" w14:textId="77777777" w:rsidR="008140A2" w:rsidRDefault="00000000">
      <w:pPr>
        <w:spacing w:line="276" w:lineRule="auto"/>
        <w:jc w:val="center"/>
        <w:rPr>
          <w:rFonts w:ascii="Arial" w:eastAsia="Arial" w:hAnsi="Arial" w:cs="Arial"/>
        </w:rPr>
      </w:pPr>
      <w:r>
        <w:rPr>
          <w:rFonts w:ascii="Arial" w:eastAsia="Arial" w:hAnsi="Arial" w:cs="Arial"/>
        </w:rPr>
        <w:t>Izhac Nylton Silva Santos</w:t>
      </w:r>
    </w:p>
    <w:p w14:paraId="1E91A78A" w14:textId="77777777" w:rsidR="008140A2" w:rsidRDefault="00000000">
      <w:pPr>
        <w:jc w:val="center"/>
      </w:pPr>
      <w:r>
        <w:rPr>
          <w:rFonts w:ascii="Arial" w:eastAsia="Arial" w:hAnsi="Arial" w:cs="Arial"/>
        </w:rPr>
        <w:t>Victor Emanuel Souza de Oliveira</w:t>
      </w:r>
      <w:r>
        <w:br w:type="page"/>
      </w:r>
      <w:r>
        <w:rPr>
          <w:rFonts w:ascii="Arial" w:eastAsia="Arial" w:hAnsi="Arial" w:cs="Arial"/>
          <w:b/>
          <w:bCs/>
          <w:sz w:val="40"/>
          <w:szCs w:val="40"/>
        </w:rPr>
        <w:lastRenderedPageBreak/>
        <w:t>Histórico das Revisões</w:t>
      </w:r>
    </w:p>
    <w:p w14:paraId="54D510CE" w14:textId="77777777" w:rsidR="008140A2" w:rsidRDefault="008140A2">
      <w:pPr>
        <w:pBdr>
          <w:top w:val="nil"/>
          <w:left w:val="nil"/>
          <w:bottom w:val="nil"/>
          <w:right w:val="nil"/>
          <w:between w:val="nil"/>
        </w:pBdr>
        <w:tabs>
          <w:tab w:val="center" w:pos="4419"/>
          <w:tab w:val="right" w:pos="8838"/>
        </w:tabs>
        <w:jc w:val="center"/>
        <w:rPr>
          <w:rFonts w:ascii="Arial" w:eastAsia="Arial" w:hAnsi="Arial" w:cs="Arial"/>
          <w:b/>
          <w:bCs/>
          <w:smallCaps/>
          <w:color w:val="000000"/>
          <w:sz w:val="36"/>
          <w:szCs w:val="36"/>
        </w:rPr>
      </w:pPr>
    </w:p>
    <w:tbl>
      <w:tblPr>
        <w:tblStyle w:val="a5"/>
        <w:tblW w:w="994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668"/>
        <w:gridCol w:w="1080"/>
        <w:gridCol w:w="4680"/>
        <w:gridCol w:w="2520"/>
      </w:tblGrid>
      <w:tr w:rsidR="008140A2" w14:paraId="6041D42F" w14:textId="77777777">
        <w:tc>
          <w:tcPr>
            <w:tcW w:w="1668" w:type="dxa"/>
            <w:tcMar>
              <w:top w:w="0" w:type="dxa"/>
              <w:bottom w:w="0" w:type="dxa"/>
            </w:tcMar>
          </w:tcPr>
          <w:p w14:paraId="0CF2871B" w14:textId="77777777" w:rsidR="008140A2" w:rsidRDefault="00000000">
            <w:pPr>
              <w:keepLines/>
              <w:widowControl w:val="0"/>
              <w:pBdr>
                <w:top w:val="nil"/>
                <w:left w:val="nil"/>
                <w:bottom w:val="nil"/>
                <w:right w:val="nil"/>
                <w:between w:val="nil"/>
              </w:pBdr>
              <w:spacing w:after="120"/>
              <w:jc w:val="center"/>
              <w:rPr>
                <w:rFonts w:ascii="Arial" w:eastAsia="Arial" w:hAnsi="Arial" w:cs="Arial"/>
                <w:b/>
                <w:bCs/>
                <w:color w:val="000000"/>
                <w:sz w:val="20"/>
                <w:szCs w:val="20"/>
              </w:rPr>
            </w:pPr>
            <w:r>
              <w:rPr>
                <w:rFonts w:ascii="Arial" w:eastAsia="Arial" w:hAnsi="Arial" w:cs="Arial"/>
                <w:b/>
                <w:bCs/>
                <w:color w:val="000000"/>
                <w:sz w:val="20"/>
                <w:szCs w:val="20"/>
              </w:rPr>
              <w:t>Data</w:t>
            </w:r>
          </w:p>
        </w:tc>
        <w:tc>
          <w:tcPr>
            <w:tcW w:w="1080" w:type="dxa"/>
            <w:tcMar>
              <w:top w:w="0" w:type="dxa"/>
              <w:bottom w:w="0" w:type="dxa"/>
            </w:tcMar>
          </w:tcPr>
          <w:p w14:paraId="4F35C93C" w14:textId="77777777" w:rsidR="008140A2" w:rsidRDefault="00000000">
            <w:pPr>
              <w:keepLines/>
              <w:widowControl w:val="0"/>
              <w:pBdr>
                <w:top w:val="nil"/>
                <w:left w:val="nil"/>
                <w:bottom w:val="nil"/>
                <w:right w:val="nil"/>
                <w:between w:val="nil"/>
              </w:pBdr>
              <w:spacing w:after="120"/>
              <w:jc w:val="center"/>
              <w:rPr>
                <w:rFonts w:ascii="Arial" w:eastAsia="Arial" w:hAnsi="Arial" w:cs="Arial"/>
                <w:b/>
                <w:bCs/>
                <w:color w:val="000000"/>
                <w:sz w:val="20"/>
                <w:szCs w:val="20"/>
              </w:rPr>
            </w:pPr>
            <w:r>
              <w:rPr>
                <w:rFonts w:ascii="Arial" w:eastAsia="Arial" w:hAnsi="Arial" w:cs="Arial"/>
                <w:b/>
                <w:bCs/>
                <w:color w:val="000000"/>
                <w:sz w:val="20"/>
                <w:szCs w:val="20"/>
              </w:rPr>
              <w:t>Versão</w:t>
            </w:r>
          </w:p>
        </w:tc>
        <w:tc>
          <w:tcPr>
            <w:tcW w:w="4680" w:type="dxa"/>
            <w:tcMar>
              <w:top w:w="0" w:type="dxa"/>
              <w:bottom w:w="0" w:type="dxa"/>
            </w:tcMar>
          </w:tcPr>
          <w:p w14:paraId="5D75E600" w14:textId="77777777" w:rsidR="008140A2" w:rsidRDefault="00000000">
            <w:pPr>
              <w:keepLines/>
              <w:widowControl w:val="0"/>
              <w:pBdr>
                <w:top w:val="nil"/>
                <w:left w:val="nil"/>
                <w:bottom w:val="nil"/>
                <w:right w:val="nil"/>
                <w:between w:val="nil"/>
              </w:pBdr>
              <w:spacing w:after="120"/>
              <w:jc w:val="center"/>
              <w:rPr>
                <w:rFonts w:ascii="Arial" w:eastAsia="Arial" w:hAnsi="Arial" w:cs="Arial"/>
                <w:b/>
                <w:bCs/>
                <w:color w:val="000000"/>
                <w:sz w:val="20"/>
                <w:szCs w:val="20"/>
              </w:rPr>
            </w:pPr>
            <w:r>
              <w:rPr>
                <w:rFonts w:ascii="Arial" w:eastAsia="Arial" w:hAnsi="Arial" w:cs="Arial"/>
                <w:b/>
                <w:bCs/>
                <w:color w:val="000000"/>
                <w:sz w:val="20"/>
                <w:szCs w:val="20"/>
              </w:rPr>
              <w:t>Descrição</w:t>
            </w:r>
          </w:p>
        </w:tc>
        <w:tc>
          <w:tcPr>
            <w:tcW w:w="2520" w:type="dxa"/>
            <w:tcMar>
              <w:top w:w="0" w:type="dxa"/>
              <w:bottom w:w="0" w:type="dxa"/>
            </w:tcMar>
          </w:tcPr>
          <w:p w14:paraId="0F057AB9" w14:textId="77777777" w:rsidR="008140A2" w:rsidRDefault="00000000">
            <w:pPr>
              <w:keepLines/>
              <w:widowControl w:val="0"/>
              <w:pBdr>
                <w:top w:val="nil"/>
                <w:left w:val="nil"/>
                <w:bottom w:val="nil"/>
                <w:right w:val="nil"/>
                <w:between w:val="nil"/>
              </w:pBdr>
              <w:spacing w:after="120"/>
              <w:jc w:val="center"/>
              <w:rPr>
                <w:rFonts w:ascii="Arial" w:eastAsia="Arial" w:hAnsi="Arial" w:cs="Arial"/>
                <w:b/>
                <w:bCs/>
                <w:color w:val="000000"/>
                <w:sz w:val="20"/>
                <w:szCs w:val="20"/>
              </w:rPr>
            </w:pPr>
            <w:r>
              <w:rPr>
                <w:rFonts w:ascii="Arial" w:eastAsia="Arial" w:hAnsi="Arial" w:cs="Arial"/>
                <w:b/>
                <w:bCs/>
                <w:color w:val="000000"/>
                <w:sz w:val="20"/>
                <w:szCs w:val="20"/>
              </w:rPr>
              <w:t>Autor</w:t>
            </w:r>
          </w:p>
        </w:tc>
      </w:tr>
      <w:tr w:rsidR="008140A2" w14:paraId="76D90329" w14:textId="77777777">
        <w:trPr>
          <w:trHeight w:val="874"/>
        </w:trPr>
        <w:tc>
          <w:tcPr>
            <w:tcW w:w="1668" w:type="dxa"/>
            <w:tcMar>
              <w:top w:w="0" w:type="dxa"/>
              <w:bottom w:w="0" w:type="dxa"/>
            </w:tcMar>
          </w:tcPr>
          <w:p w14:paraId="58760C21" w14:textId="77777777" w:rsidR="008140A2" w:rsidRDefault="008140A2">
            <w:pPr>
              <w:keepLines/>
              <w:widowControl w:val="0"/>
              <w:pBdr>
                <w:top w:val="nil"/>
                <w:left w:val="nil"/>
                <w:bottom w:val="nil"/>
                <w:right w:val="nil"/>
                <w:between w:val="nil"/>
              </w:pBdr>
              <w:spacing w:after="120"/>
              <w:rPr>
                <w:color w:val="000000"/>
                <w:sz w:val="20"/>
                <w:szCs w:val="20"/>
              </w:rPr>
            </w:pPr>
          </w:p>
        </w:tc>
        <w:tc>
          <w:tcPr>
            <w:tcW w:w="1080" w:type="dxa"/>
            <w:tcMar>
              <w:top w:w="0" w:type="dxa"/>
              <w:bottom w:w="0" w:type="dxa"/>
            </w:tcMar>
          </w:tcPr>
          <w:p w14:paraId="43BC2DE6" w14:textId="77777777" w:rsidR="008140A2" w:rsidRDefault="008140A2">
            <w:pPr>
              <w:keepLines/>
              <w:widowControl w:val="0"/>
              <w:pBdr>
                <w:top w:val="nil"/>
                <w:left w:val="nil"/>
                <w:bottom w:val="nil"/>
                <w:right w:val="nil"/>
                <w:between w:val="nil"/>
              </w:pBdr>
              <w:spacing w:after="120"/>
              <w:rPr>
                <w:color w:val="000000"/>
                <w:sz w:val="20"/>
                <w:szCs w:val="20"/>
              </w:rPr>
            </w:pPr>
          </w:p>
        </w:tc>
        <w:tc>
          <w:tcPr>
            <w:tcW w:w="4680" w:type="dxa"/>
            <w:tcMar>
              <w:top w:w="0" w:type="dxa"/>
              <w:bottom w:w="0" w:type="dxa"/>
            </w:tcMar>
          </w:tcPr>
          <w:p w14:paraId="25399737" w14:textId="77777777" w:rsidR="008140A2" w:rsidRDefault="008140A2">
            <w:pPr>
              <w:keepLines/>
              <w:widowControl w:val="0"/>
              <w:pBdr>
                <w:top w:val="nil"/>
                <w:left w:val="nil"/>
                <w:bottom w:val="nil"/>
                <w:right w:val="nil"/>
                <w:between w:val="nil"/>
              </w:pBdr>
              <w:spacing w:after="120"/>
              <w:rPr>
                <w:color w:val="000000"/>
                <w:sz w:val="20"/>
                <w:szCs w:val="20"/>
              </w:rPr>
            </w:pPr>
          </w:p>
        </w:tc>
        <w:tc>
          <w:tcPr>
            <w:tcW w:w="2520" w:type="dxa"/>
            <w:tcMar>
              <w:top w:w="0" w:type="dxa"/>
              <w:bottom w:w="0" w:type="dxa"/>
            </w:tcMar>
          </w:tcPr>
          <w:p w14:paraId="2D6AD779" w14:textId="77777777" w:rsidR="008140A2" w:rsidRDefault="008140A2">
            <w:pPr>
              <w:keepLines/>
              <w:widowControl w:val="0"/>
              <w:pBdr>
                <w:top w:val="nil"/>
                <w:left w:val="nil"/>
                <w:bottom w:val="nil"/>
                <w:right w:val="nil"/>
                <w:between w:val="nil"/>
              </w:pBdr>
              <w:spacing w:after="120"/>
              <w:rPr>
                <w:color w:val="000000"/>
                <w:sz w:val="20"/>
                <w:szCs w:val="20"/>
              </w:rPr>
            </w:pPr>
          </w:p>
        </w:tc>
      </w:tr>
      <w:tr w:rsidR="008140A2" w14:paraId="7159D044" w14:textId="77777777">
        <w:trPr>
          <w:trHeight w:val="874"/>
        </w:trPr>
        <w:tc>
          <w:tcPr>
            <w:tcW w:w="1668" w:type="dxa"/>
            <w:tcMar>
              <w:top w:w="0" w:type="dxa"/>
              <w:bottom w:w="0" w:type="dxa"/>
            </w:tcMar>
          </w:tcPr>
          <w:p w14:paraId="7E5B43A9" w14:textId="77777777" w:rsidR="008140A2" w:rsidRDefault="008140A2">
            <w:pPr>
              <w:keepLines/>
              <w:widowControl w:val="0"/>
              <w:pBdr>
                <w:top w:val="nil"/>
                <w:left w:val="nil"/>
                <w:bottom w:val="nil"/>
                <w:right w:val="nil"/>
                <w:between w:val="nil"/>
              </w:pBdr>
              <w:spacing w:after="120"/>
              <w:rPr>
                <w:color w:val="000000"/>
                <w:sz w:val="20"/>
                <w:szCs w:val="20"/>
              </w:rPr>
            </w:pPr>
          </w:p>
        </w:tc>
        <w:tc>
          <w:tcPr>
            <w:tcW w:w="1080" w:type="dxa"/>
            <w:tcMar>
              <w:top w:w="0" w:type="dxa"/>
              <w:bottom w:w="0" w:type="dxa"/>
            </w:tcMar>
          </w:tcPr>
          <w:p w14:paraId="0E3FAFB2" w14:textId="77777777" w:rsidR="008140A2" w:rsidRDefault="008140A2">
            <w:pPr>
              <w:keepLines/>
              <w:widowControl w:val="0"/>
              <w:pBdr>
                <w:top w:val="nil"/>
                <w:left w:val="nil"/>
                <w:bottom w:val="nil"/>
                <w:right w:val="nil"/>
                <w:between w:val="nil"/>
              </w:pBdr>
              <w:spacing w:after="120"/>
              <w:rPr>
                <w:color w:val="000000"/>
                <w:sz w:val="20"/>
                <w:szCs w:val="20"/>
              </w:rPr>
            </w:pPr>
          </w:p>
        </w:tc>
        <w:tc>
          <w:tcPr>
            <w:tcW w:w="4680" w:type="dxa"/>
            <w:tcMar>
              <w:top w:w="0" w:type="dxa"/>
              <w:bottom w:w="0" w:type="dxa"/>
            </w:tcMar>
          </w:tcPr>
          <w:p w14:paraId="3C43F889" w14:textId="77777777" w:rsidR="008140A2" w:rsidRDefault="008140A2">
            <w:pPr>
              <w:keepLines/>
              <w:widowControl w:val="0"/>
              <w:pBdr>
                <w:top w:val="nil"/>
                <w:left w:val="nil"/>
                <w:bottom w:val="nil"/>
                <w:right w:val="nil"/>
                <w:between w:val="nil"/>
              </w:pBdr>
              <w:spacing w:after="120"/>
              <w:rPr>
                <w:color w:val="000000"/>
                <w:sz w:val="20"/>
                <w:szCs w:val="20"/>
              </w:rPr>
            </w:pPr>
          </w:p>
        </w:tc>
        <w:tc>
          <w:tcPr>
            <w:tcW w:w="2520" w:type="dxa"/>
            <w:tcMar>
              <w:top w:w="0" w:type="dxa"/>
              <w:bottom w:w="0" w:type="dxa"/>
            </w:tcMar>
          </w:tcPr>
          <w:p w14:paraId="16A27471" w14:textId="77777777" w:rsidR="008140A2" w:rsidRDefault="008140A2">
            <w:pPr>
              <w:keepLines/>
              <w:widowControl w:val="0"/>
              <w:pBdr>
                <w:top w:val="nil"/>
                <w:left w:val="nil"/>
                <w:bottom w:val="nil"/>
                <w:right w:val="nil"/>
                <w:between w:val="nil"/>
              </w:pBdr>
              <w:spacing w:after="120"/>
              <w:rPr>
                <w:color w:val="000000"/>
                <w:sz w:val="20"/>
                <w:szCs w:val="20"/>
              </w:rPr>
            </w:pPr>
          </w:p>
        </w:tc>
      </w:tr>
      <w:tr w:rsidR="008140A2" w14:paraId="35F3DDD3" w14:textId="77777777">
        <w:trPr>
          <w:trHeight w:val="874"/>
        </w:trPr>
        <w:tc>
          <w:tcPr>
            <w:tcW w:w="1668" w:type="dxa"/>
            <w:tcMar>
              <w:top w:w="0" w:type="dxa"/>
              <w:bottom w:w="0" w:type="dxa"/>
            </w:tcMar>
          </w:tcPr>
          <w:p w14:paraId="1D97A9E8" w14:textId="77777777" w:rsidR="008140A2" w:rsidRDefault="008140A2">
            <w:pPr>
              <w:keepLines/>
              <w:widowControl w:val="0"/>
              <w:pBdr>
                <w:top w:val="nil"/>
                <w:left w:val="nil"/>
                <w:bottom w:val="nil"/>
                <w:right w:val="nil"/>
                <w:between w:val="nil"/>
              </w:pBdr>
              <w:spacing w:after="120"/>
              <w:rPr>
                <w:color w:val="000000"/>
                <w:sz w:val="20"/>
                <w:szCs w:val="20"/>
              </w:rPr>
            </w:pPr>
          </w:p>
        </w:tc>
        <w:tc>
          <w:tcPr>
            <w:tcW w:w="1080" w:type="dxa"/>
            <w:tcMar>
              <w:top w:w="0" w:type="dxa"/>
              <w:bottom w:w="0" w:type="dxa"/>
            </w:tcMar>
          </w:tcPr>
          <w:p w14:paraId="5E5DDDA8" w14:textId="77777777" w:rsidR="008140A2" w:rsidRDefault="008140A2">
            <w:pPr>
              <w:keepLines/>
              <w:widowControl w:val="0"/>
              <w:pBdr>
                <w:top w:val="nil"/>
                <w:left w:val="nil"/>
                <w:bottom w:val="nil"/>
                <w:right w:val="nil"/>
                <w:between w:val="nil"/>
              </w:pBdr>
              <w:spacing w:after="120"/>
              <w:rPr>
                <w:color w:val="000000"/>
                <w:sz w:val="20"/>
                <w:szCs w:val="20"/>
              </w:rPr>
            </w:pPr>
          </w:p>
        </w:tc>
        <w:tc>
          <w:tcPr>
            <w:tcW w:w="4680" w:type="dxa"/>
            <w:tcMar>
              <w:top w:w="0" w:type="dxa"/>
              <w:bottom w:w="0" w:type="dxa"/>
            </w:tcMar>
          </w:tcPr>
          <w:p w14:paraId="520D4E99" w14:textId="77777777" w:rsidR="008140A2" w:rsidRDefault="008140A2">
            <w:pPr>
              <w:keepLines/>
              <w:widowControl w:val="0"/>
              <w:pBdr>
                <w:top w:val="nil"/>
                <w:left w:val="nil"/>
                <w:bottom w:val="nil"/>
                <w:right w:val="nil"/>
                <w:between w:val="nil"/>
              </w:pBdr>
              <w:spacing w:after="120"/>
              <w:rPr>
                <w:color w:val="000000"/>
                <w:sz w:val="20"/>
                <w:szCs w:val="20"/>
              </w:rPr>
            </w:pPr>
          </w:p>
        </w:tc>
        <w:tc>
          <w:tcPr>
            <w:tcW w:w="2520" w:type="dxa"/>
            <w:tcMar>
              <w:top w:w="0" w:type="dxa"/>
              <w:bottom w:w="0" w:type="dxa"/>
            </w:tcMar>
          </w:tcPr>
          <w:p w14:paraId="638D11E1" w14:textId="77777777" w:rsidR="008140A2" w:rsidRDefault="008140A2">
            <w:pPr>
              <w:keepLines/>
              <w:widowControl w:val="0"/>
              <w:pBdr>
                <w:top w:val="nil"/>
                <w:left w:val="nil"/>
                <w:bottom w:val="nil"/>
                <w:right w:val="nil"/>
                <w:between w:val="nil"/>
              </w:pBdr>
              <w:spacing w:after="120"/>
              <w:rPr>
                <w:color w:val="000000"/>
                <w:sz w:val="20"/>
                <w:szCs w:val="20"/>
              </w:rPr>
            </w:pPr>
          </w:p>
        </w:tc>
      </w:tr>
      <w:tr w:rsidR="008140A2" w14:paraId="5B231001" w14:textId="77777777">
        <w:trPr>
          <w:trHeight w:val="874"/>
        </w:trPr>
        <w:tc>
          <w:tcPr>
            <w:tcW w:w="1668" w:type="dxa"/>
            <w:tcMar>
              <w:top w:w="0" w:type="dxa"/>
              <w:bottom w:w="0" w:type="dxa"/>
            </w:tcMar>
          </w:tcPr>
          <w:p w14:paraId="6791AF82" w14:textId="77777777" w:rsidR="008140A2" w:rsidRDefault="008140A2">
            <w:pPr>
              <w:keepLines/>
              <w:widowControl w:val="0"/>
              <w:pBdr>
                <w:top w:val="nil"/>
                <w:left w:val="nil"/>
                <w:bottom w:val="nil"/>
                <w:right w:val="nil"/>
                <w:between w:val="nil"/>
              </w:pBdr>
              <w:spacing w:after="120"/>
              <w:rPr>
                <w:color w:val="000000"/>
                <w:sz w:val="20"/>
                <w:szCs w:val="20"/>
              </w:rPr>
            </w:pPr>
          </w:p>
        </w:tc>
        <w:tc>
          <w:tcPr>
            <w:tcW w:w="1080" w:type="dxa"/>
            <w:tcMar>
              <w:top w:w="0" w:type="dxa"/>
              <w:bottom w:w="0" w:type="dxa"/>
            </w:tcMar>
          </w:tcPr>
          <w:p w14:paraId="5B06EF7B" w14:textId="77777777" w:rsidR="008140A2" w:rsidRDefault="008140A2">
            <w:pPr>
              <w:keepLines/>
              <w:widowControl w:val="0"/>
              <w:pBdr>
                <w:top w:val="nil"/>
                <w:left w:val="nil"/>
                <w:bottom w:val="nil"/>
                <w:right w:val="nil"/>
                <w:between w:val="nil"/>
              </w:pBdr>
              <w:spacing w:after="120"/>
              <w:rPr>
                <w:color w:val="000000"/>
                <w:sz w:val="20"/>
                <w:szCs w:val="20"/>
              </w:rPr>
            </w:pPr>
          </w:p>
        </w:tc>
        <w:tc>
          <w:tcPr>
            <w:tcW w:w="4680" w:type="dxa"/>
            <w:tcMar>
              <w:top w:w="0" w:type="dxa"/>
              <w:bottom w:w="0" w:type="dxa"/>
            </w:tcMar>
          </w:tcPr>
          <w:p w14:paraId="341E390C" w14:textId="77777777" w:rsidR="008140A2" w:rsidRDefault="008140A2">
            <w:pPr>
              <w:keepLines/>
              <w:widowControl w:val="0"/>
              <w:pBdr>
                <w:top w:val="nil"/>
                <w:left w:val="nil"/>
                <w:bottom w:val="nil"/>
                <w:right w:val="nil"/>
                <w:between w:val="nil"/>
              </w:pBdr>
              <w:spacing w:after="120"/>
              <w:rPr>
                <w:color w:val="000000"/>
                <w:sz w:val="20"/>
                <w:szCs w:val="20"/>
              </w:rPr>
            </w:pPr>
          </w:p>
        </w:tc>
        <w:tc>
          <w:tcPr>
            <w:tcW w:w="2520" w:type="dxa"/>
            <w:tcMar>
              <w:top w:w="0" w:type="dxa"/>
              <w:bottom w:w="0" w:type="dxa"/>
            </w:tcMar>
          </w:tcPr>
          <w:p w14:paraId="067F4267" w14:textId="77777777" w:rsidR="008140A2" w:rsidRDefault="008140A2">
            <w:pPr>
              <w:keepLines/>
              <w:widowControl w:val="0"/>
              <w:pBdr>
                <w:top w:val="nil"/>
                <w:left w:val="nil"/>
                <w:bottom w:val="nil"/>
                <w:right w:val="nil"/>
                <w:between w:val="nil"/>
              </w:pBdr>
              <w:spacing w:after="120"/>
              <w:rPr>
                <w:color w:val="000000"/>
                <w:sz w:val="20"/>
                <w:szCs w:val="20"/>
              </w:rPr>
            </w:pPr>
          </w:p>
        </w:tc>
      </w:tr>
      <w:tr w:rsidR="008140A2" w14:paraId="184D56FF" w14:textId="77777777">
        <w:trPr>
          <w:trHeight w:val="875"/>
        </w:trPr>
        <w:tc>
          <w:tcPr>
            <w:tcW w:w="1668" w:type="dxa"/>
            <w:tcMar>
              <w:top w:w="0" w:type="dxa"/>
              <w:bottom w:w="0" w:type="dxa"/>
            </w:tcMar>
          </w:tcPr>
          <w:p w14:paraId="6B29E51B" w14:textId="77777777" w:rsidR="008140A2" w:rsidRDefault="008140A2">
            <w:pPr>
              <w:keepLines/>
              <w:widowControl w:val="0"/>
              <w:pBdr>
                <w:top w:val="nil"/>
                <w:left w:val="nil"/>
                <w:bottom w:val="nil"/>
                <w:right w:val="nil"/>
                <w:between w:val="nil"/>
              </w:pBdr>
              <w:spacing w:after="120"/>
              <w:rPr>
                <w:color w:val="000000"/>
                <w:sz w:val="20"/>
                <w:szCs w:val="20"/>
              </w:rPr>
            </w:pPr>
          </w:p>
        </w:tc>
        <w:tc>
          <w:tcPr>
            <w:tcW w:w="1080" w:type="dxa"/>
            <w:tcMar>
              <w:top w:w="0" w:type="dxa"/>
              <w:bottom w:w="0" w:type="dxa"/>
            </w:tcMar>
          </w:tcPr>
          <w:p w14:paraId="4147287B" w14:textId="77777777" w:rsidR="008140A2" w:rsidRDefault="008140A2">
            <w:pPr>
              <w:keepLines/>
              <w:widowControl w:val="0"/>
              <w:pBdr>
                <w:top w:val="nil"/>
                <w:left w:val="nil"/>
                <w:bottom w:val="nil"/>
                <w:right w:val="nil"/>
                <w:between w:val="nil"/>
              </w:pBdr>
              <w:spacing w:after="120"/>
              <w:rPr>
                <w:color w:val="000000"/>
                <w:sz w:val="20"/>
                <w:szCs w:val="20"/>
              </w:rPr>
            </w:pPr>
          </w:p>
        </w:tc>
        <w:tc>
          <w:tcPr>
            <w:tcW w:w="4680" w:type="dxa"/>
            <w:tcMar>
              <w:top w:w="0" w:type="dxa"/>
              <w:bottom w:w="0" w:type="dxa"/>
            </w:tcMar>
          </w:tcPr>
          <w:p w14:paraId="61E8D145" w14:textId="77777777" w:rsidR="008140A2" w:rsidRDefault="008140A2">
            <w:pPr>
              <w:keepLines/>
              <w:widowControl w:val="0"/>
              <w:pBdr>
                <w:top w:val="nil"/>
                <w:left w:val="nil"/>
                <w:bottom w:val="nil"/>
                <w:right w:val="nil"/>
                <w:between w:val="nil"/>
              </w:pBdr>
              <w:spacing w:after="120"/>
              <w:rPr>
                <w:color w:val="000000"/>
                <w:sz w:val="20"/>
                <w:szCs w:val="20"/>
              </w:rPr>
            </w:pPr>
          </w:p>
        </w:tc>
        <w:tc>
          <w:tcPr>
            <w:tcW w:w="2520" w:type="dxa"/>
            <w:tcMar>
              <w:top w:w="0" w:type="dxa"/>
              <w:bottom w:w="0" w:type="dxa"/>
            </w:tcMar>
          </w:tcPr>
          <w:p w14:paraId="3BB1350F" w14:textId="77777777" w:rsidR="008140A2" w:rsidRDefault="008140A2">
            <w:pPr>
              <w:keepLines/>
              <w:widowControl w:val="0"/>
              <w:pBdr>
                <w:top w:val="nil"/>
                <w:left w:val="nil"/>
                <w:bottom w:val="nil"/>
                <w:right w:val="nil"/>
                <w:between w:val="nil"/>
              </w:pBdr>
              <w:spacing w:after="120"/>
              <w:rPr>
                <w:color w:val="000000"/>
                <w:sz w:val="20"/>
                <w:szCs w:val="20"/>
              </w:rPr>
            </w:pPr>
          </w:p>
        </w:tc>
      </w:tr>
    </w:tbl>
    <w:p w14:paraId="6A0F203E" w14:textId="77777777" w:rsidR="008140A2" w:rsidRDefault="008140A2">
      <w:pPr>
        <w:jc w:val="center"/>
      </w:pPr>
    </w:p>
    <w:p w14:paraId="6154DFC9" w14:textId="77777777" w:rsidR="008140A2" w:rsidRDefault="00000000">
      <w:pPr>
        <w:jc w:val="center"/>
        <w:rPr>
          <w:rFonts w:ascii="Arial" w:eastAsia="Arial" w:hAnsi="Arial" w:cs="Arial"/>
          <w:b/>
          <w:bCs/>
          <w:sz w:val="40"/>
          <w:szCs w:val="40"/>
        </w:rPr>
      </w:pPr>
      <w:bookmarkStart w:id="1" w:name="_heading=h.v2u1hact9qkx" w:colFirst="0" w:colLast="0"/>
      <w:bookmarkEnd w:id="1"/>
      <w:r>
        <w:br w:type="page"/>
      </w:r>
      <w:r>
        <w:rPr>
          <w:rFonts w:ascii="Arial" w:eastAsia="Arial" w:hAnsi="Arial" w:cs="Arial"/>
          <w:b/>
          <w:bCs/>
          <w:sz w:val="40"/>
          <w:szCs w:val="40"/>
        </w:rPr>
        <w:lastRenderedPageBreak/>
        <w:t>Sumário</w:t>
      </w:r>
    </w:p>
    <w:p w14:paraId="101A0621" w14:textId="77777777" w:rsidR="008140A2" w:rsidRDefault="008140A2">
      <w:pPr>
        <w:jc w:val="center"/>
      </w:pPr>
    </w:p>
    <w:sdt>
      <w:sdtPr>
        <w:id w:val="-214295096"/>
        <w:docPartObj>
          <w:docPartGallery w:val="Table of Contents"/>
          <w:docPartUnique/>
        </w:docPartObj>
      </w:sdtPr>
      <w:sdtContent>
        <w:p w14:paraId="5169C6E0" w14:textId="77777777" w:rsidR="008140A2" w:rsidRDefault="00000000">
          <w:pPr>
            <w:pBdr>
              <w:top w:val="nil"/>
              <w:left w:val="nil"/>
              <w:bottom w:val="nil"/>
              <w:right w:val="nil"/>
              <w:between w:val="nil"/>
            </w:pBdr>
            <w:tabs>
              <w:tab w:val="right" w:pos="9830"/>
            </w:tabs>
            <w:ind w:left="240"/>
            <w:rPr>
              <w:rFonts w:ascii="Calibri" w:eastAsia="Calibri" w:hAnsi="Calibri" w:cs="Calibri"/>
              <w:color w:val="000000"/>
              <w:sz w:val="22"/>
              <w:szCs w:val="22"/>
            </w:rPr>
          </w:pPr>
          <w:r>
            <w:fldChar w:fldCharType="begin"/>
          </w:r>
          <w:r>
            <w:instrText xml:space="preserve"> TOC \h \u \z \t "Heading 1,1,Heading 2,2,Heading 3,3,Heading 4,4,Heading 5,5,"</w:instrText>
          </w:r>
          <w:r>
            <w:fldChar w:fldCharType="separate"/>
          </w:r>
          <w:hyperlink w:anchor="_heading=h.gn3xzf82xbp0">
            <w:r>
              <w:rPr>
                <w:smallCaps/>
                <w:color w:val="000000"/>
              </w:rPr>
              <w:t>Versão &lt;2.0&gt;</w:t>
            </w:r>
            <w:r>
              <w:rPr>
                <w:smallCaps/>
                <w:color w:val="000000"/>
              </w:rPr>
              <w:tab/>
              <w:t>1</w:t>
            </w:r>
          </w:hyperlink>
        </w:p>
        <w:p w14:paraId="61FF63A1" w14:textId="77777777" w:rsidR="008140A2" w:rsidRDefault="00000000">
          <w:pPr>
            <w:pBdr>
              <w:top w:val="nil"/>
              <w:left w:val="nil"/>
              <w:bottom w:val="nil"/>
              <w:right w:val="nil"/>
              <w:between w:val="nil"/>
            </w:pBdr>
            <w:tabs>
              <w:tab w:val="left" w:pos="720"/>
              <w:tab w:val="right" w:pos="9830"/>
            </w:tabs>
            <w:ind w:left="240"/>
            <w:rPr>
              <w:rFonts w:ascii="Calibri" w:eastAsia="Calibri" w:hAnsi="Calibri" w:cs="Calibri"/>
              <w:color w:val="000000"/>
              <w:sz w:val="22"/>
              <w:szCs w:val="22"/>
            </w:rPr>
          </w:pPr>
          <w:hyperlink w:anchor="_heading=h.hs1hbkl416x8">
            <w:r>
              <w:rPr>
                <w:smallCaps/>
                <w:color w:val="000000"/>
              </w:rPr>
              <w:t>1</w:t>
            </w:r>
          </w:hyperlink>
          <w:hyperlink w:anchor="_heading=h.hs1hbkl416x8">
            <w:r>
              <w:rPr>
                <w:rFonts w:ascii="Calibri" w:eastAsia="Calibri" w:hAnsi="Calibri" w:cs="Calibri"/>
                <w:color w:val="000000"/>
                <w:sz w:val="22"/>
                <w:szCs w:val="22"/>
              </w:rPr>
              <w:tab/>
            </w:r>
          </w:hyperlink>
          <w:r>
            <w:fldChar w:fldCharType="begin"/>
          </w:r>
          <w:r>
            <w:instrText xml:space="preserve"> PAGEREF _heading=h.hs1hbkl416x8 \h </w:instrText>
          </w:r>
          <w:r>
            <w:fldChar w:fldCharType="separate"/>
          </w:r>
          <w:r>
            <w:rPr>
              <w:smallCaps/>
              <w:color w:val="000000"/>
            </w:rPr>
            <w:t>Introdução</w:t>
          </w:r>
          <w:r>
            <w:rPr>
              <w:smallCaps/>
              <w:color w:val="000000"/>
            </w:rPr>
            <w:tab/>
            <w:t>4</w:t>
          </w:r>
          <w:r>
            <w:fldChar w:fldCharType="end"/>
          </w:r>
        </w:p>
        <w:p w14:paraId="1D9DF2AE" w14:textId="77777777" w:rsidR="008140A2" w:rsidRDefault="00000000">
          <w:pPr>
            <w:pBdr>
              <w:top w:val="nil"/>
              <w:left w:val="nil"/>
              <w:bottom w:val="nil"/>
              <w:right w:val="nil"/>
              <w:between w:val="nil"/>
            </w:pBdr>
            <w:tabs>
              <w:tab w:val="left" w:pos="1200"/>
              <w:tab w:val="right" w:pos="9830"/>
            </w:tabs>
            <w:ind w:left="480"/>
            <w:rPr>
              <w:rFonts w:ascii="Calibri" w:eastAsia="Calibri" w:hAnsi="Calibri" w:cs="Calibri"/>
              <w:color w:val="000000"/>
              <w:sz w:val="22"/>
              <w:szCs w:val="22"/>
            </w:rPr>
          </w:pPr>
          <w:hyperlink w:anchor="_heading=h.bvn7ih3ub0ni">
            <w:r>
              <w:rPr>
                <w:i/>
                <w:iCs/>
                <w:color w:val="000000"/>
              </w:rPr>
              <w:t>1.1</w:t>
            </w:r>
          </w:hyperlink>
          <w:hyperlink w:anchor="_heading=h.bvn7ih3ub0ni">
            <w:r>
              <w:rPr>
                <w:rFonts w:ascii="Calibri" w:eastAsia="Calibri" w:hAnsi="Calibri" w:cs="Calibri"/>
                <w:color w:val="000000"/>
                <w:sz w:val="22"/>
                <w:szCs w:val="22"/>
              </w:rPr>
              <w:tab/>
            </w:r>
          </w:hyperlink>
          <w:r>
            <w:fldChar w:fldCharType="begin"/>
          </w:r>
          <w:r>
            <w:instrText xml:space="preserve"> PAGEREF _heading=h.bvn7ih3ub0ni \h </w:instrText>
          </w:r>
          <w:r>
            <w:fldChar w:fldCharType="separate"/>
          </w:r>
          <w:r>
            <w:rPr>
              <w:i/>
              <w:iCs/>
              <w:color w:val="000000"/>
            </w:rPr>
            <w:t>Objetivos deste documento</w:t>
          </w:r>
          <w:r>
            <w:rPr>
              <w:i/>
              <w:iCs/>
              <w:color w:val="000000"/>
            </w:rPr>
            <w:tab/>
            <w:t>4</w:t>
          </w:r>
          <w:r>
            <w:fldChar w:fldCharType="end"/>
          </w:r>
        </w:p>
        <w:p w14:paraId="4F73B2DC" w14:textId="77777777" w:rsidR="008140A2" w:rsidRDefault="00000000">
          <w:pPr>
            <w:pBdr>
              <w:top w:val="nil"/>
              <w:left w:val="nil"/>
              <w:bottom w:val="nil"/>
              <w:right w:val="nil"/>
              <w:between w:val="nil"/>
            </w:pBdr>
            <w:tabs>
              <w:tab w:val="left" w:pos="1200"/>
              <w:tab w:val="right" w:pos="9830"/>
            </w:tabs>
            <w:ind w:left="480"/>
            <w:rPr>
              <w:rFonts w:ascii="Calibri" w:eastAsia="Calibri" w:hAnsi="Calibri" w:cs="Calibri"/>
              <w:color w:val="000000"/>
              <w:sz w:val="22"/>
              <w:szCs w:val="22"/>
            </w:rPr>
          </w:pPr>
          <w:hyperlink w:anchor="_heading=h.u4xrfejyha1q">
            <w:r>
              <w:rPr>
                <w:i/>
                <w:iCs/>
                <w:color w:val="000000"/>
              </w:rPr>
              <w:t>1.2</w:t>
            </w:r>
          </w:hyperlink>
          <w:hyperlink w:anchor="_heading=h.u4xrfejyha1q">
            <w:r>
              <w:rPr>
                <w:rFonts w:ascii="Calibri" w:eastAsia="Calibri" w:hAnsi="Calibri" w:cs="Calibri"/>
                <w:color w:val="000000"/>
                <w:sz w:val="22"/>
                <w:szCs w:val="22"/>
              </w:rPr>
              <w:tab/>
            </w:r>
          </w:hyperlink>
          <w:r>
            <w:fldChar w:fldCharType="begin"/>
          </w:r>
          <w:r>
            <w:instrText xml:space="preserve"> PAGEREF _heading=h.u4xrfejyha1q \h </w:instrText>
          </w:r>
          <w:r>
            <w:fldChar w:fldCharType="separate"/>
          </w:r>
          <w:r>
            <w:rPr>
              <w:i/>
              <w:iCs/>
              <w:color w:val="000000"/>
            </w:rPr>
            <w:t>Escopo do produto</w:t>
          </w:r>
          <w:r>
            <w:rPr>
              <w:i/>
              <w:iCs/>
              <w:color w:val="000000"/>
            </w:rPr>
            <w:tab/>
            <w:t>4</w:t>
          </w:r>
          <w:r>
            <w:fldChar w:fldCharType="end"/>
          </w:r>
        </w:p>
        <w:p w14:paraId="24A17DDC" w14:textId="77777777" w:rsidR="008140A2" w:rsidRDefault="00000000">
          <w:pPr>
            <w:pBdr>
              <w:top w:val="nil"/>
              <w:left w:val="nil"/>
              <w:bottom w:val="nil"/>
              <w:right w:val="nil"/>
              <w:between w:val="nil"/>
            </w:pBdr>
            <w:tabs>
              <w:tab w:val="left" w:pos="1440"/>
              <w:tab w:val="right" w:pos="9830"/>
            </w:tabs>
            <w:ind w:left="720"/>
            <w:rPr>
              <w:rFonts w:ascii="Calibri" w:eastAsia="Calibri" w:hAnsi="Calibri" w:cs="Calibri"/>
              <w:color w:val="000000"/>
              <w:sz w:val="22"/>
              <w:szCs w:val="22"/>
            </w:rPr>
          </w:pPr>
          <w:hyperlink w:anchor="_heading=h.2y4xyot6drkp">
            <w:r>
              <w:rPr>
                <w:color w:val="000000"/>
              </w:rPr>
              <w:t>1.2.1</w:t>
            </w:r>
          </w:hyperlink>
          <w:hyperlink w:anchor="_heading=h.2y4xyot6drkp">
            <w:r>
              <w:rPr>
                <w:rFonts w:ascii="Calibri" w:eastAsia="Calibri" w:hAnsi="Calibri" w:cs="Calibri"/>
                <w:color w:val="000000"/>
                <w:sz w:val="22"/>
                <w:szCs w:val="22"/>
              </w:rPr>
              <w:tab/>
            </w:r>
          </w:hyperlink>
          <w:r>
            <w:fldChar w:fldCharType="begin"/>
          </w:r>
          <w:r>
            <w:instrText xml:space="preserve"> PAGEREF _heading=h.2y4xyot6drkp \h </w:instrText>
          </w:r>
          <w:r>
            <w:fldChar w:fldCharType="separate"/>
          </w:r>
          <w:r>
            <w:rPr>
              <w:color w:val="000000"/>
            </w:rPr>
            <w:t>Nome do produto e de seus componentes principais</w:t>
          </w:r>
          <w:r>
            <w:rPr>
              <w:color w:val="000000"/>
            </w:rPr>
            <w:tab/>
            <w:t>4</w:t>
          </w:r>
          <w:r>
            <w:fldChar w:fldCharType="end"/>
          </w:r>
        </w:p>
        <w:p w14:paraId="626635E4" w14:textId="77777777" w:rsidR="008140A2" w:rsidRDefault="00000000">
          <w:pPr>
            <w:pBdr>
              <w:top w:val="nil"/>
              <w:left w:val="nil"/>
              <w:bottom w:val="nil"/>
              <w:right w:val="nil"/>
              <w:between w:val="nil"/>
            </w:pBdr>
            <w:tabs>
              <w:tab w:val="left" w:pos="1440"/>
              <w:tab w:val="right" w:pos="9830"/>
            </w:tabs>
            <w:ind w:left="720"/>
            <w:rPr>
              <w:rFonts w:ascii="Calibri" w:eastAsia="Calibri" w:hAnsi="Calibri" w:cs="Calibri"/>
              <w:color w:val="000000"/>
              <w:sz w:val="22"/>
              <w:szCs w:val="22"/>
            </w:rPr>
          </w:pPr>
          <w:hyperlink w:anchor="_heading=h.sr26udxnxe9">
            <w:r>
              <w:rPr>
                <w:color w:val="000000"/>
              </w:rPr>
              <w:t>1.2.2</w:t>
            </w:r>
          </w:hyperlink>
          <w:hyperlink w:anchor="_heading=h.sr26udxnxe9">
            <w:r>
              <w:rPr>
                <w:rFonts w:ascii="Calibri" w:eastAsia="Calibri" w:hAnsi="Calibri" w:cs="Calibri"/>
                <w:color w:val="000000"/>
                <w:sz w:val="22"/>
                <w:szCs w:val="22"/>
              </w:rPr>
              <w:tab/>
            </w:r>
          </w:hyperlink>
          <w:r>
            <w:fldChar w:fldCharType="begin"/>
          </w:r>
          <w:r>
            <w:instrText xml:space="preserve"> PAGEREF _heading=h.sr26udxnxe9 \h </w:instrText>
          </w:r>
          <w:r>
            <w:fldChar w:fldCharType="separate"/>
          </w:r>
          <w:r>
            <w:rPr>
              <w:color w:val="000000"/>
            </w:rPr>
            <w:t>Descrição do produto</w:t>
          </w:r>
          <w:r>
            <w:rPr>
              <w:color w:val="000000"/>
            </w:rPr>
            <w:tab/>
            <w:t>4</w:t>
          </w:r>
          <w:r>
            <w:fldChar w:fldCharType="end"/>
          </w:r>
        </w:p>
        <w:p w14:paraId="062E44EC" w14:textId="77777777" w:rsidR="008140A2" w:rsidRDefault="00000000">
          <w:pPr>
            <w:pBdr>
              <w:top w:val="nil"/>
              <w:left w:val="nil"/>
              <w:bottom w:val="nil"/>
              <w:right w:val="nil"/>
              <w:between w:val="nil"/>
            </w:pBdr>
            <w:tabs>
              <w:tab w:val="right" w:pos="9830"/>
            </w:tabs>
            <w:ind w:left="720"/>
            <w:rPr>
              <w:rFonts w:ascii="Calibri" w:eastAsia="Calibri" w:hAnsi="Calibri" w:cs="Calibri"/>
              <w:color w:val="000000"/>
              <w:sz w:val="22"/>
              <w:szCs w:val="22"/>
            </w:rPr>
          </w:pPr>
          <w:hyperlink w:anchor="_heading=h.rb70mppt6tt9">
            <w:r>
              <w:rPr>
                <w:color w:val="000000"/>
              </w:rPr>
              <w:t>1.2.3 Missão do produto</w:t>
            </w:r>
            <w:r>
              <w:rPr>
                <w:color w:val="000000"/>
              </w:rPr>
              <w:tab/>
              <w:t>4</w:t>
            </w:r>
          </w:hyperlink>
        </w:p>
        <w:p w14:paraId="3816C416" w14:textId="77777777" w:rsidR="008140A2" w:rsidRDefault="00000000">
          <w:pPr>
            <w:pBdr>
              <w:top w:val="nil"/>
              <w:left w:val="nil"/>
              <w:bottom w:val="nil"/>
              <w:right w:val="nil"/>
              <w:between w:val="nil"/>
            </w:pBdr>
            <w:tabs>
              <w:tab w:val="left" w:pos="1200"/>
              <w:tab w:val="right" w:pos="9830"/>
            </w:tabs>
            <w:ind w:left="480"/>
            <w:rPr>
              <w:rFonts w:ascii="Calibri" w:eastAsia="Calibri" w:hAnsi="Calibri" w:cs="Calibri"/>
              <w:color w:val="000000"/>
              <w:sz w:val="22"/>
              <w:szCs w:val="22"/>
            </w:rPr>
          </w:pPr>
          <w:hyperlink w:anchor="_heading=h.uz8mnoaxo8">
            <w:r>
              <w:rPr>
                <w:i/>
                <w:iCs/>
                <w:color w:val="000000"/>
              </w:rPr>
              <w:t>1.3</w:t>
            </w:r>
          </w:hyperlink>
          <w:hyperlink w:anchor="_heading=h.uz8mnoaxo8">
            <w:r>
              <w:rPr>
                <w:rFonts w:ascii="Calibri" w:eastAsia="Calibri" w:hAnsi="Calibri" w:cs="Calibri"/>
                <w:color w:val="000000"/>
                <w:sz w:val="22"/>
                <w:szCs w:val="22"/>
              </w:rPr>
              <w:tab/>
            </w:r>
          </w:hyperlink>
          <w:r>
            <w:fldChar w:fldCharType="begin"/>
          </w:r>
          <w:r>
            <w:instrText xml:space="preserve"> PAGEREF _heading=h.uz8mnoaxo8 \h </w:instrText>
          </w:r>
          <w:r>
            <w:fldChar w:fldCharType="separate"/>
          </w:r>
          <w:r>
            <w:rPr>
              <w:i/>
              <w:iCs/>
              <w:color w:val="000000"/>
            </w:rPr>
            <w:t>Definições e siglas</w:t>
          </w:r>
          <w:r>
            <w:rPr>
              <w:i/>
              <w:iCs/>
              <w:color w:val="000000"/>
            </w:rPr>
            <w:tab/>
            <w:t>4</w:t>
          </w:r>
          <w:r>
            <w:fldChar w:fldCharType="end"/>
          </w:r>
        </w:p>
        <w:p w14:paraId="5C6D5C3A" w14:textId="77777777" w:rsidR="008140A2" w:rsidRDefault="00000000">
          <w:pPr>
            <w:pBdr>
              <w:top w:val="nil"/>
              <w:left w:val="nil"/>
              <w:bottom w:val="nil"/>
              <w:right w:val="nil"/>
              <w:between w:val="nil"/>
            </w:pBdr>
            <w:tabs>
              <w:tab w:val="left" w:pos="1200"/>
              <w:tab w:val="right" w:pos="9830"/>
            </w:tabs>
            <w:ind w:left="480"/>
            <w:rPr>
              <w:rFonts w:ascii="Calibri" w:eastAsia="Calibri" w:hAnsi="Calibri" w:cs="Calibri"/>
              <w:color w:val="000000"/>
              <w:sz w:val="22"/>
              <w:szCs w:val="22"/>
            </w:rPr>
          </w:pPr>
          <w:hyperlink w:anchor="_heading=h.gu8itqcm5jgb">
            <w:r>
              <w:rPr>
                <w:i/>
                <w:iCs/>
                <w:color w:val="000000"/>
              </w:rPr>
              <w:t>1.4</w:t>
            </w:r>
          </w:hyperlink>
          <w:hyperlink w:anchor="_heading=h.gu8itqcm5jgb">
            <w:r>
              <w:rPr>
                <w:rFonts w:ascii="Calibri" w:eastAsia="Calibri" w:hAnsi="Calibri" w:cs="Calibri"/>
                <w:color w:val="000000"/>
                <w:sz w:val="22"/>
                <w:szCs w:val="22"/>
              </w:rPr>
              <w:tab/>
            </w:r>
          </w:hyperlink>
          <w:r>
            <w:fldChar w:fldCharType="begin"/>
          </w:r>
          <w:r>
            <w:instrText xml:space="preserve"> PAGEREF _heading=h.gu8itqcm5jgb \h </w:instrText>
          </w:r>
          <w:r>
            <w:fldChar w:fldCharType="separate"/>
          </w:r>
          <w:r>
            <w:rPr>
              <w:i/>
              <w:iCs/>
              <w:color w:val="000000"/>
            </w:rPr>
            <w:t>Técnica(s) utilizada(s) para levantamento de requisitos</w:t>
          </w:r>
          <w:r>
            <w:rPr>
              <w:i/>
              <w:iCs/>
              <w:color w:val="000000"/>
            </w:rPr>
            <w:tab/>
            <w:t>4</w:t>
          </w:r>
          <w:r>
            <w:fldChar w:fldCharType="end"/>
          </w:r>
        </w:p>
        <w:p w14:paraId="6A780DE9" w14:textId="77777777" w:rsidR="008140A2" w:rsidRDefault="00000000">
          <w:pPr>
            <w:pBdr>
              <w:top w:val="nil"/>
              <w:left w:val="nil"/>
              <w:bottom w:val="nil"/>
              <w:right w:val="nil"/>
              <w:between w:val="nil"/>
            </w:pBdr>
            <w:tabs>
              <w:tab w:val="left" w:pos="720"/>
              <w:tab w:val="right" w:pos="9830"/>
            </w:tabs>
            <w:ind w:left="240"/>
            <w:rPr>
              <w:rFonts w:ascii="Calibri" w:eastAsia="Calibri" w:hAnsi="Calibri" w:cs="Calibri"/>
              <w:color w:val="000000"/>
              <w:sz w:val="22"/>
              <w:szCs w:val="22"/>
            </w:rPr>
          </w:pPr>
          <w:hyperlink w:anchor="_heading=h.krywdzrjrwsw">
            <w:r>
              <w:rPr>
                <w:smallCaps/>
                <w:color w:val="000000"/>
              </w:rPr>
              <w:t>2</w:t>
            </w:r>
          </w:hyperlink>
          <w:hyperlink w:anchor="_heading=h.krywdzrjrwsw">
            <w:r>
              <w:rPr>
                <w:rFonts w:ascii="Calibri" w:eastAsia="Calibri" w:hAnsi="Calibri" w:cs="Calibri"/>
                <w:color w:val="000000"/>
                <w:sz w:val="22"/>
                <w:szCs w:val="22"/>
              </w:rPr>
              <w:tab/>
            </w:r>
          </w:hyperlink>
          <w:r>
            <w:fldChar w:fldCharType="begin"/>
          </w:r>
          <w:r>
            <w:instrText xml:space="preserve"> PAGEREF _heading=h.krywdzrjrwsw \h </w:instrText>
          </w:r>
          <w:r>
            <w:fldChar w:fldCharType="separate"/>
          </w:r>
          <w:r>
            <w:rPr>
              <w:smallCaps/>
              <w:color w:val="000000"/>
            </w:rPr>
            <w:t>Descrição geral do produto</w:t>
          </w:r>
          <w:r>
            <w:rPr>
              <w:smallCaps/>
              <w:color w:val="000000"/>
            </w:rPr>
            <w:tab/>
            <w:t>4</w:t>
          </w:r>
          <w:r>
            <w:fldChar w:fldCharType="end"/>
          </w:r>
        </w:p>
        <w:p w14:paraId="1ABA929E" w14:textId="77777777" w:rsidR="008140A2" w:rsidRDefault="00000000">
          <w:pPr>
            <w:pBdr>
              <w:top w:val="nil"/>
              <w:left w:val="nil"/>
              <w:bottom w:val="nil"/>
              <w:right w:val="nil"/>
              <w:between w:val="nil"/>
            </w:pBdr>
            <w:tabs>
              <w:tab w:val="left" w:pos="1200"/>
              <w:tab w:val="right" w:pos="9830"/>
            </w:tabs>
            <w:ind w:left="480"/>
            <w:rPr>
              <w:rFonts w:ascii="Calibri" w:eastAsia="Calibri" w:hAnsi="Calibri" w:cs="Calibri"/>
              <w:color w:val="000000"/>
              <w:sz w:val="22"/>
              <w:szCs w:val="22"/>
            </w:rPr>
          </w:pPr>
          <w:hyperlink w:anchor="_heading=h.bqq5fzub7dc7">
            <w:r>
              <w:rPr>
                <w:i/>
                <w:iCs/>
                <w:color w:val="000000"/>
              </w:rPr>
              <w:t>2.1</w:t>
            </w:r>
          </w:hyperlink>
          <w:hyperlink w:anchor="_heading=h.bqq5fzub7dc7">
            <w:r>
              <w:rPr>
                <w:rFonts w:ascii="Calibri" w:eastAsia="Calibri" w:hAnsi="Calibri" w:cs="Calibri"/>
                <w:color w:val="000000"/>
                <w:sz w:val="22"/>
                <w:szCs w:val="22"/>
              </w:rPr>
              <w:tab/>
            </w:r>
          </w:hyperlink>
          <w:r>
            <w:fldChar w:fldCharType="begin"/>
          </w:r>
          <w:r>
            <w:instrText xml:space="preserve"> PAGEREF _heading=h.bqq5fzub7dc7 \h </w:instrText>
          </w:r>
          <w:r>
            <w:fldChar w:fldCharType="separate"/>
          </w:r>
          <w:r>
            <w:rPr>
              <w:i/>
              <w:iCs/>
              <w:color w:val="000000"/>
            </w:rPr>
            <w:t>Perspectiva do produto</w:t>
          </w:r>
          <w:r>
            <w:rPr>
              <w:i/>
              <w:iCs/>
              <w:color w:val="000000"/>
            </w:rPr>
            <w:tab/>
            <w:t>5</w:t>
          </w:r>
          <w:r>
            <w:fldChar w:fldCharType="end"/>
          </w:r>
        </w:p>
        <w:p w14:paraId="02976B41" w14:textId="77777777" w:rsidR="008140A2" w:rsidRDefault="00000000">
          <w:pPr>
            <w:pBdr>
              <w:top w:val="nil"/>
              <w:left w:val="nil"/>
              <w:bottom w:val="nil"/>
              <w:right w:val="nil"/>
              <w:between w:val="nil"/>
            </w:pBdr>
            <w:tabs>
              <w:tab w:val="left" w:pos="1440"/>
              <w:tab w:val="right" w:pos="9830"/>
            </w:tabs>
            <w:ind w:left="720"/>
            <w:rPr>
              <w:rFonts w:ascii="Calibri" w:eastAsia="Calibri" w:hAnsi="Calibri" w:cs="Calibri"/>
              <w:color w:val="000000"/>
              <w:sz w:val="22"/>
              <w:szCs w:val="22"/>
            </w:rPr>
          </w:pPr>
          <w:hyperlink w:anchor="_heading=h.dkmgglld2vnx">
            <w:r>
              <w:rPr>
                <w:color w:val="000000"/>
              </w:rPr>
              <w:t>2.1.1</w:t>
            </w:r>
          </w:hyperlink>
          <w:hyperlink w:anchor="_heading=h.dkmgglld2vnx">
            <w:r>
              <w:rPr>
                <w:rFonts w:ascii="Calibri" w:eastAsia="Calibri" w:hAnsi="Calibri" w:cs="Calibri"/>
                <w:color w:val="000000"/>
                <w:sz w:val="22"/>
                <w:szCs w:val="22"/>
              </w:rPr>
              <w:tab/>
            </w:r>
          </w:hyperlink>
          <w:r>
            <w:fldChar w:fldCharType="begin"/>
          </w:r>
          <w:r>
            <w:instrText xml:space="preserve"> PAGEREF _heading=h.dkmgglld2vnx \h </w:instrText>
          </w:r>
          <w:r>
            <w:fldChar w:fldCharType="separate"/>
          </w:r>
          <w:r>
            <w:rPr>
              <w:color w:val="000000"/>
            </w:rPr>
            <w:t>Diagrama de Contexto</w:t>
          </w:r>
          <w:r>
            <w:rPr>
              <w:color w:val="000000"/>
            </w:rPr>
            <w:tab/>
            <w:t>5</w:t>
          </w:r>
          <w:r>
            <w:fldChar w:fldCharType="end"/>
          </w:r>
        </w:p>
        <w:p w14:paraId="05FA4467" w14:textId="77777777" w:rsidR="008140A2" w:rsidRDefault="00000000">
          <w:pPr>
            <w:pBdr>
              <w:top w:val="nil"/>
              <w:left w:val="nil"/>
              <w:bottom w:val="nil"/>
              <w:right w:val="nil"/>
              <w:between w:val="nil"/>
            </w:pBdr>
            <w:tabs>
              <w:tab w:val="left" w:pos="1200"/>
              <w:tab w:val="right" w:pos="9830"/>
            </w:tabs>
            <w:ind w:left="480"/>
            <w:rPr>
              <w:rFonts w:ascii="Calibri" w:eastAsia="Calibri" w:hAnsi="Calibri" w:cs="Calibri"/>
              <w:color w:val="000000"/>
              <w:sz w:val="22"/>
              <w:szCs w:val="22"/>
            </w:rPr>
          </w:pPr>
          <w:hyperlink w:anchor="_heading=h.co606tn56m2e">
            <w:r>
              <w:rPr>
                <w:i/>
                <w:iCs/>
                <w:color w:val="000000"/>
              </w:rPr>
              <w:t>2.2</w:t>
            </w:r>
          </w:hyperlink>
          <w:hyperlink w:anchor="_heading=h.co606tn56m2e">
            <w:r>
              <w:rPr>
                <w:rFonts w:ascii="Calibri" w:eastAsia="Calibri" w:hAnsi="Calibri" w:cs="Calibri"/>
                <w:color w:val="000000"/>
                <w:sz w:val="22"/>
                <w:szCs w:val="22"/>
              </w:rPr>
              <w:tab/>
            </w:r>
          </w:hyperlink>
          <w:r>
            <w:fldChar w:fldCharType="begin"/>
          </w:r>
          <w:r>
            <w:instrText xml:space="preserve"> PAGEREF _heading=h.co606tn56m2e \h </w:instrText>
          </w:r>
          <w:r>
            <w:fldChar w:fldCharType="separate"/>
          </w:r>
          <w:r>
            <w:rPr>
              <w:i/>
              <w:iCs/>
              <w:color w:val="000000"/>
            </w:rPr>
            <w:t>Usuários e sistemas relacionados</w:t>
          </w:r>
          <w:r>
            <w:rPr>
              <w:i/>
              <w:iCs/>
              <w:color w:val="000000"/>
            </w:rPr>
            <w:tab/>
            <w:t>5</w:t>
          </w:r>
          <w:r>
            <w:fldChar w:fldCharType="end"/>
          </w:r>
        </w:p>
        <w:p w14:paraId="6D1EE834" w14:textId="77777777" w:rsidR="008140A2" w:rsidRDefault="00000000">
          <w:pPr>
            <w:pBdr>
              <w:top w:val="nil"/>
              <w:left w:val="nil"/>
              <w:bottom w:val="nil"/>
              <w:right w:val="nil"/>
              <w:between w:val="nil"/>
            </w:pBdr>
            <w:tabs>
              <w:tab w:val="left" w:pos="1440"/>
              <w:tab w:val="right" w:pos="9830"/>
            </w:tabs>
            <w:ind w:left="720"/>
            <w:rPr>
              <w:rFonts w:ascii="Calibri" w:eastAsia="Calibri" w:hAnsi="Calibri" w:cs="Calibri"/>
              <w:color w:val="000000"/>
              <w:sz w:val="22"/>
              <w:szCs w:val="22"/>
            </w:rPr>
          </w:pPr>
          <w:hyperlink w:anchor="_heading=h.o8l8muafhf5f">
            <w:r>
              <w:rPr>
                <w:color w:val="000000"/>
              </w:rPr>
              <w:t>2.2.1</w:t>
            </w:r>
          </w:hyperlink>
          <w:hyperlink w:anchor="_heading=h.o8l8muafhf5f">
            <w:r>
              <w:rPr>
                <w:rFonts w:ascii="Calibri" w:eastAsia="Calibri" w:hAnsi="Calibri" w:cs="Calibri"/>
                <w:color w:val="000000"/>
                <w:sz w:val="22"/>
                <w:szCs w:val="22"/>
              </w:rPr>
              <w:tab/>
            </w:r>
          </w:hyperlink>
          <w:r>
            <w:fldChar w:fldCharType="begin"/>
          </w:r>
          <w:r>
            <w:instrText xml:space="preserve"> PAGEREF _heading=h.o8l8muafhf5f \h </w:instrText>
          </w:r>
          <w:r>
            <w:fldChar w:fldCharType="separate"/>
          </w:r>
          <w:r>
            <w:rPr>
              <w:color w:val="000000"/>
            </w:rPr>
            <w:t>Descrição</w:t>
          </w:r>
          <w:r>
            <w:rPr>
              <w:color w:val="000000"/>
            </w:rPr>
            <w:tab/>
            <w:t>5</w:t>
          </w:r>
          <w:r>
            <w:fldChar w:fldCharType="end"/>
          </w:r>
        </w:p>
        <w:p w14:paraId="55BEF9FB" w14:textId="77777777" w:rsidR="008140A2" w:rsidRDefault="00000000">
          <w:pPr>
            <w:pBdr>
              <w:top w:val="nil"/>
              <w:left w:val="nil"/>
              <w:bottom w:val="nil"/>
              <w:right w:val="nil"/>
              <w:between w:val="nil"/>
            </w:pBdr>
            <w:tabs>
              <w:tab w:val="left" w:pos="720"/>
              <w:tab w:val="right" w:pos="9830"/>
            </w:tabs>
            <w:ind w:left="240"/>
            <w:rPr>
              <w:rFonts w:ascii="Calibri" w:eastAsia="Calibri" w:hAnsi="Calibri" w:cs="Calibri"/>
              <w:color w:val="000000"/>
              <w:sz w:val="22"/>
              <w:szCs w:val="22"/>
            </w:rPr>
          </w:pPr>
          <w:hyperlink w:anchor="_heading=h.5phlr3fbae4t">
            <w:r>
              <w:rPr>
                <w:smallCaps/>
                <w:color w:val="000000"/>
              </w:rPr>
              <w:t>3</w:t>
            </w:r>
          </w:hyperlink>
          <w:hyperlink w:anchor="_heading=h.5phlr3fbae4t">
            <w:r>
              <w:rPr>
                <w:rFonts w:ascii="Calibri" w:eastAsia="Calibri" w:hAnsi="Calibri" w:cs="Calibri"/>
                <w:color w:val="000000"/>
                <w:sz w:val="22"/>
                <w:szCs w:val="22"/>
              </w:rPr>
              <w:tab/>
            </w:r>
          </w:hyperlink>
          <w:r>
            <w:fldChar w:fldCharType="begin"/>
          </w:r>
          <w:r>
            <w:instrText xml:space="preserve"> PAGEREF _heading=h.5phlr3fbae4t \h </w:instrText>
          </w:r>
          <w:r>
            <w:fldChar w:fldCharType="separate"/>
          </w:r>
          <w:r>
            <w:rPr>
              <w:smallCaps/>
              <w:color w:val="000000"/>
            </w:rPr>
            <w:t>Requisitos específicos</w:t>
          </w:r>
          <w:r>
            <w:rPr>
              <w:smallCaps/>
              <w:color w:val="000000"/>
            </w:rPr>
            <w:tab/>
            <w:t>6</w:t>
          </w:r>
          <w:r>
            <w:fldChar w:fldCharType="end"/>
          </w:r>
        </w:p>
        <w:p w14:paraId="1A8900DB" w14:textId="77777777" w:rsidR="008140A2" w:rsidRDefault="00000000">
          <w:pPr>
            <w:pBdr>
              <w:top w:val="nil"/>
              <w:left w:val="nil"/>
              <w:bottom w:val="nil"/>
              <w:right w:val="nil"/>
              <w:between w:val="nil"/>
            </w:pBdr>
            <w:tabs>
              <w:tab w:val="left" w:pos="1200"/>
              <w:tab w:val="right" w:pos="9830"/>
            </w:tabs>
            <w:ind w:left="480"/>
            <w:rPr>
              <w:rFonts w:ascii="Calibri" w:eastAsia="Calibri" w:hAnsi="Calibri" w:cs="Calibri"/>
              <w:color w:val="000000"/>
              <w:sz w:val="22"/>
              <w:szCs w:val="22"/>
            </w:rPr>
          </w:pPr>
          <w:hyperlink w:anchor="_heading=h.7ny344y1xxqm">
            <w:r>
              <w:rPr>
                <w:i/>
                <w:iCs/>
                <w:color w:val="000000"/>
              </w:rPr>
              <w:t>3.1</w:t>
            </w:r>
          </w:hyperlink>
          <w:hyperlink w:anchor="_heading=h.7ny344y1xxqm">
            <w:r>
              <w:rPr>
                <w:rFonts w:ascii="Calibri" w:eastAsia="Calibri" w:hAnsi="Calibri" w:cs="Calibri"/>
                <w:color w:val="000000"/>
                <w:sz w:val="22"/>
                <w:szCs w:val="22"/>
              </w:rPr>
              <w:tab/>
            </w:r>
          </w:hyperlink>
          <w:r>
            <w:fldChar w:fldCharType="begin"/>
          </w:r>
          <w:r>
            <w:instrText xml:space="preserve"> PAGEREF _heading=h.7ny344y1xxqm \h </w:instrText>
          </w:r>
          <w:r>
            <w:fldChar w:fldCharType="separate"/>
          </w:r>
          <w:r>
            <w:rPr>
              <w:i/>
              <w:iCs/>
              <w:color w:val="000000"/>
            </w:rPr>
            <w:t>Identificação dos requisitos</w:t>
          </w:r>
          <w:r>
            <w:rPr>
              <w:i/>
              <w:iCs/>
              <w:color w:val="000000"/>
            </w:rPr>
            <w:tab/>
            <w:t>6</w:t>
          </w:r>
          <w:r>
            <w:fldChar w:fldCharType="end"/>
          </w:r>
        </w:p>
        <w:p w14:paraId="14F28FE7" w14:textId="77777777" w:rsidR="008140A2" w:rsidRDefault="00000000">
          <w:pPr>
            <w:pBdr>
              <w:top w:val="nil"/>
              <w:left w:val="nil"/>
              <w:bottom w:val="nil"/>
              <w:right w:val="nil"/>
              <w:between w:val="nil"/>
            </w:pBdr>
            <w:tabs>
              <w:tab w:val="left" w:pos="1200"/>
              <w:tab w:val="right" w:pos="9830"/>
            </w:tabs>
            <w:ind w:left="480"/>
            <w:rPr>
              <w:rFonts w:ascii="Calibri" w:eastAsia="Calibri" w:hAnsi="Calibri" w:cs="Calibri"/>
              <w:color w:val="000000"/>
              <w:sz w:val="22"/>
              <w:szCs w:val="22"/>
            </w:rPr>
          </w:pPr>
          <w:hyperlink w:anchor="_heading=h.93r5m16q14oy">
            <w:r>
              <w:rPr>
                <w:i/>
                <w:iCs/>
                <w:color w:val="000000"/>
              </w:rPr>
              <w:t>3.2</w:t>
            </w:r>
          </w:hyperlink>
          <w:hyperlink w:anchor="_heading=h.93r5m16q14oy">
            <w:r>
              <w:rPr>
                <w:rFonts w:ascii="Calibri" w:eastAsia="Calibri" w:hAnsi="Calibri" w:cs="Calibri"/>
                <w:color w:val="000000"/>
                <w:sz w:val="22"/>
                <w:szCs w:val="22"/>
              </w:rPr>
              <w:tab/>
            </w:r>
          </w:hyperlink>
          <w:r>
            <w:fldChar w:fldCharType="begin"/>
          </w:r>
          <w:r>
            <w:instrText xml:space="preserve"> PAGEREF _heading=h.93r5m16q14oy \h </w:instrText>
          </w:r>
          <w:r>
            <w:fldChar w:fldCharType="separate"/>
          </w:r>
          <w:r>
            <w:rPr>
              <w:i/>
              <w:iCs/>
              <w:color w:val="000000"/>
            </w:rPr>
            <w:t>Prioridades dos requisitos</w:t>
          </w:r>
          <w:r>
            <w:rPr>
              <w:i/>
              <w:iCs/>
              <w:color w:val="000000"/>
            </w:rPr>
            <w:tab/>
            <w:t>6</w:t>
          </w:r>
          <w:r>
            <w:fldChar w:fldCharType="end"/>
          </w:r>
        </w:p>
        <w:p w14:paraId="38874931" w14:textId="77777777" w:rsidR="008140A2" w:rsidRDefault="00000000">
          <w:pPr>
            <w:pBdr>
              <w:top w:val="nil"/>
              <w:left w:val="nil"/>
              <w:bottom w:val="nil"/>
              <w:right w:val="nil"/>
              <w:between w:val="nil"/>
            </w:pBdr>
            <w:tabs>
              <w:tab w:val="left" w:pos="1200"/>
              <w:tab w:val="right" w:pos="9830"/>
            </w:tabs>
            <w:ind w:left="480"/>
            <w:rPr>
              <w:rFonts w:ascii="Calibri" w:eastAsia="Calibri" w:hAnsi="Calibri" w:cs="Calibri"/>
              <w:color w:val="000000"/>
              <w:sz w:val="22"/>
              <w:szCs w:val="22"/>
            </w:rPr>
          </w:pPr>
          <w:hyperlink w:anchor="_heading=h.nkfeflcimai9">
            <w:r>
              <w:rPr>
                <w:i/>
                <w:iCs/>
                <w:color w:val="000000"/>
              </w:rPr>
              <w:t>3.3</w:t>
            </w:r>
          </w:hyperlink>
          <w:hyperlink w:anchor="_heading=h.nkfeflcimai9">
            <w:r>
              <w:rPr>
                <w:rFonts w:ascii="Calibri" w:eastAsia="Calibri" w:hAnsi="Calibri" w:cs="Calibri"/>
                <w:color w:val="000000"/>
                <w:sz w:val="22"/>
                <w:szCs w:val="22"/>
              </w:rPr>
              <w:tab/>
            </w:r>
          </w:hyperlink>
          <w:r>
            <w:fldChar w:fldCharType="begin"/>
          </w:r>
          <w:r>
            <w:instrText xml:space="preserve"> PAGEREF _heading=h.nkfeflcimai9 \h </w:instrText>
          </w:r>
          <w:r>
            <w:fldChar w:fldCharType="separate"/>
          </w:r>
          <w:r>
            <w:rPr>
              <w:i/>
              <w:iCs/>
              <w:color w:val="000000"/>
            </w:rPr>
            <w:t>Descrição dos requisitos</w:t>
          </w:r>
          <w:r>
            <w:rPr>
              <w:i/>
              <w:iCs/>
              <w:color w:val="000000"/>
            </w:rPr>
            <w:tab/>
            <w:t>6</w:t>
          </w:r>
          <w:r>
            <w:fldChar w:fldCharType="end"/>
          </w:r>
        </w:p>
        <w:p w14:paraId="390FA016" w14:textId="77777777" w:rsidR="008140A2" w:rsidRDefault="00000000">
          <w:pPr>
            <w:pBdr>
              <w:top w:val="nil"/>
              <w:left w:val="nil"/>
              <w:bottom w:val="nil"/>
              <w:right w:val="nil"/>
              <w:between w:val="nil"/>
            </w:pBdr>
            <w:tabs>
              <w:tab w:val="right" w:pos="9830"/>
            </w:tabs>
            <w:ind w:left="480"/>
            <w:rPr>
              <w:rFonts w:ascii="Calibri" w:eastAsia="Calibri" w:hAnsi="Calibri" w:cs="Calibri"/>
              <w:color w:val="000000"/>
              <w:sz w:val="22"/>
              <w:szCs w:val="22"/>
            </w:rPr>
          </w:pPr>
          <w:hyperlink w:anchor="_heading=h.949yuzdw4mrs">
            <w:r>
              <w:rPr>
                <w:i/>
                <w:iCs/>
                <w:color w:val="000000"/>
              </w:rPr>
              <w:t>Requisitos funcionais</w:t>
            </w:r>
            <w:r>
              <w:rPr>
                <w:i/>
                <w:iCs/>
                <w:color w:val="000000"/>
              </w:rPr>
              <w:tab/>
              <w:t>8</w:t>
            </w:r>
          </w:hyperlink>
        </w:p>
        <w:p w14:paraId="277D4A2E" w14:textId="77777777" w:rsidR="008140A2" w:rsidRDefault="00000000">
          <w:pPr>
            <w:pBdr>
              <w:top w:val="nil"/>
              <w:left w:val="nil"/>
              <w:bottom w:val="nil"/>
              <w:right w:val="nil"/>
              <w:between w:val="nil"/>
            </w:pBdr>
            <w:tabs>
              <w:tab w:val="right" w:pos="9830"/>
            </w:tabs>
            <w:ind w:left="720"/>
            <w:rPr>
              <w:rFonts w:ascii="Calibri" w:eastAsia="Calibri" w:hAnsi="Calibri" w:cs="Calibri"/>
              <w:color w:val="000000"/>
              <w:sz w:val="22"/>
              <w:szCs w:val="22"/>
            </w:rPr>
          </w:pPr>
          <w:hyperlink w:anchor="_heading=h.n1giha37t95t">
            <w:r>
              <w:rPr>
                <w:color w:val="000000"/>
              </w:rPr>
              <w:t>3.3.1 Diagrama de casos de uso</w:t>
            </w:r>
            <w:r>
              <w:rPr>
                <w:color w:val="000000"/>
              </w:rPr>
              <w:tab/>
              <w:t>8</w:t>
            </w:r>
          </w:hyperlink>
        </w:p>
        <w:p w14:paraId="0C93868E" w14:textId="77777777" w:rsidR="008140A2" w:rsidRDefault="00000000">
          <w:pPr>
            <w:pBdr>
              <w:top w:val="nil"/>
              <w:left w:val="nil"/>
              <w:bottom w:val="nil"/>
              <w:right w:val="nil"/>
              <w:between w:val="nil"/>
            </w:pBdr>
            <w:tabs>
              <w:tab w:val="right" w:pos="9830"/>
            </w:tabs>
            <w:ind w:left="720"/>
            <w:rPr>
              <w:rFonts w:ascii="Calibri" w:eastAsia="Calibri" w:hAnsi="Calibri" w:cs="Calibri"/>
              <w:color w:val="000000"/>
              <w:sz w:val="22"/>
              <w:szCs w:val="22"/>
            </w:rPr>
          </w:pPr>
          <w:hyperlink w:anchor="_heading=h.mv4yzfqkiqb7">
            <w:r>
              <w:rPr>
                <w:color w:val="000000"/>
              </w:rPr>
              <w:t>3.3.1.1 Casos de Uso: Usuário &lt;Diagrama de Caso de Uso para cada ator envolvido&gt;</w:t>
            </w:r>
            <w:r>
              <w:rPr>
                <w:color w:val="000000"/>
              </w:rPr>
              <w:tab/>
              <w:t>8</w:t>
            </w:r>
          </w:hyperlink>
        </w:p>
        <w:p w14:paraId="129D9FC6" w14:textId="77777777" w:rsidR="008140A2" w:rsidRDefault="00000000">
          <w:pPr>
            <w:pBdr>
              <w:top w:val="nil"/>
              <w:left w:val="nil"/>
              <w:bottom w:val="nil"/>
              <w:right w:val="nil"/>
              <w:between w:val="nil"/>
            </w:pBdr>
            <w:tabs>
              <w:tab w:val="right" w:pos="9830"/>
            </w:tabs>
            <w:ind w:left="720"/>
            <w:rPr>
              <w:rFonts w:ascii="Calibri" w:eastAsia="Calibri" w:hAnsi="Calibri" w:cs="Calibri"/>
              <w:color w:val="000000"/>
              <w:sz w:val="22"/>
              <w:szCs w:val="22"/>
            </w:rPr>
          </w:pPr>
          <w:hyperlink w:anchor="_heading=h.jwl472foolxd">
            <w:r>
              <w:rPr>
                <w:color w:val="000000"/>
              </w:rPr>
              <w:t>3.3.2 Casos de Uso: Usuário &lt;Descrição de todos os casos de uso para cada ator&gt;</w:t>
            </w:r>
            <w:r>
              <w:rPr>
                <w:color w:val="000000"/>
              </w:rPr>
              <w:tab/>
              <w:t>8</w:t>
            </w:r>
          </w:hyperlink>
        </w:p>
        <w:p w14:paraId="44072C85" w14:textId="77777777" w:rsidR="008140A2" w:rsidRDefault="00000000">
          <w:pPr>
            <w:pBdr>
              <w:top w:val="nil"/>
              <w:left w:val="nil"/>
              <w:bottom w:val="nil"/>
              <w:right w:val="nil"/>
              <w:between w:val="nil"/>
            </w:pBdr>
            <w:tabs>
              <w:tab w:val="right" w:pos="9830"/>
            </w:tabs>
            <w:ind w:left="720"/>
            <w:rPr>
              <w:rFonts w:ascii="Calibri" w:eastAsia="Calibri" w:hAnsi="Calibri" w:cs="Calibri"/>
              <w:color w:val="000000"/>
              <w:sz w:val="22"/>
              <w:szCs w:val="22"/>
            </w:rPr>
          </w:pPr>
          <w:hyperlink w:anchor="_heading=h.ylcx4cjgkacz">
            <w:r>
              <w:rPr>
                <w:color w:val="000000"/>
              </w:rPr>
              <w:t>3.3.2.1 [RU USU01] – Consulta Detento em Outro Sistema</w:t>
            </w:r>
            <w:r>
              <w:rPr>
                <w:color w:val="000000"/>
              </w:rPr>
              <w:tab/>
              <w:t>8</w:t>
            </w:r>
          </w:hyperlink>
        </w:p>
        <w:p w14:paraId="6243CFFE" w14:textId="77777777" w:rsidR="008140A2" w:rsidRDefault="00000000">
          <w:pPr>
            <w:pBdr>
              <w:top w:val="nil"/>
              <w:left w:val="nil"/>
              <w:bottom w:val="nil"/>
              <w:right w:val="nil"/>
              <w:between w:val="nil"/>
            </w:pBdr>
            <w:tabs>
              <w:tab w:val="right" w:pos="9830"/>
            </w:tabs>
            <w:ind w:left="720"/>
            <w:rPr>
              <w:rFonts w:ascii="Calibri" w:eastAsia="Calibri" w:hAnsi="Calibri" w:cs="Calibri"/>
              <w:color w:val="000000"/>
              <w:sz w:val="22"/>
              <w:szCs w:val="22"/>
            </w:rPr>
          </w:pPr>
          <w:hyperlink w:anchor="_heading=h.tl5xbtdbt1l7">
            <w:r>
              <w:rPr>
                <w:color w:val="000000"/>
              </w:rPr>
              <w:t>3.3.2.1.1 Descrição</w:t>
            </w:r>
            <w:r>
              <w:rPr>
                <w:color w:val="000000"/>
              </w:rPr>
              <w:tab/>
              <w:t>8</w:t>
            </w:r>
          </w:hyperlink>
        </w:p>
        <w:p w14:paraId="5E8F2FC5" w14:textId="77777777" w:rsidR="008140A2" w:rsidRDefault="00000000">
          <w:pPr>
            <w:pBdr>
              <w:top w:val="nil"/>
              <w:left w:val="nil"/>
              <w:bottom w:val="nil"/>
              <w:right w:val="nil"/>
              <w:between w:val="nil"/>
            </w:pBdr>
            <w:tabs>
              <w:tab w:val="right" w:pos="9830"/>
            </w:tabs>
            <w:ind w:left="720"/>
            <w:rPr>
              <w:rFonts w:ascii="Calibri" w:eastAsia="Calibri" w:hAnsi="Calibri" w:cs="Calibri"/>
              <w:color w:val="000000"/>
              <w:sz w:val="22"/>
              <w:szCs w:val="22"/>
            </w:rPr>
          </w:pPr>
          <w:hyperlink w:anchor="_heading=h.pchbcl37ffqj">
            <w:r>
              <w:rPr>
                <w:color w:val="000000"/>
              </w:rPr>
              <w:t>3.3.2.1.2 Prioridade</w:t>
            </w:r>
            <w:r>
              <w:rPr>
                <w:color w:val="000000"/>
              </w:rPr>
              <w:tab/>
              <w:t>8</w:t>
            </w:r>
          </w:hyperlink>
        </w:p>
        <w:p w14:paraId="36287301" w14:textId="77777777" w:rsidR="008140A2" w:rsidRDefault="00000000">
          <w:pPr>
            <w:pBdr>
              <w:top w:val="nil"/>
              <w:left w:val="nil"/>
              <w:bottom w:val="nil"/>
              <w:right w:val="nil"/>
              <w:between w:val="nil"/>
            </w:pBdr>
            <w:tabs>
              <w:tab w:val="right" w:pos="9830"/>
            </w:tabs>
            <w:ind w:left="720"/>
            <w:rPr>
              <w:rFonts w:ascii="Calibri" w:eastAsia="Calibri" w:hAnsi="Calibri" w:cs="Calibri"/>
              <w:color w:val="000000"/>
              <w:sz w:val="22"/>
              <w:szCs w:val="22"/>
            </w:rPr>
          </w:pPr>
          <w:hyperlink w:anchor="_heading=h.t1omwonh0ozv">
            <w:r>
              <w:rPr>
                <w:color w:val="000000"/>
              </w:rPr>
              <w:t>3.3.2.1.4 Pré-condições</w:t>
            </w:r>
            <w:r>
              <w:rPr>
                <w:color w:val="000000"/>
              </w:rPr>
              <w:tab/>
              <w:t>9</w:t>
            </w:r>
          </w:hyperlink>
        </w:p>
        <w:p w14:paraId="48D0D06B" w14:textId="77777777" w:rsidR="008140A2" w:rsidRDefault="00000000">
          <w:pPr>
            <w:pBdr>
              <w:top w:val="nil"/>
              <w:left w:val="nil"/>
              <w:bottom w:val="nil"/>
              <w:right w:val="nil"/>
              <w:between w:val="nil"/>
            </w:pBdr>
            <w:tabs>
              <w:tab w:val="right" w:pos="9830"/>
            </w:tabs>
            <w:ind w:left="720"/>
            <w:rPr>
              <w:rFonts w:ascii="Calibri" w:eastAsia="Calibri" w:hAnsi="Calibri" w:cs="Calibri"/>
              <w:color w:val="000000"/>
              <w:sz w:val="22"/>
              <w:szCs w:val="22"/>
            </w:rPr>
          </w:pPr>
          <w:hyperlink w:anchor="_heading=h.octsxwp7ynf8">
            <w:r>
              <w:rPr>
                <w:color w:val="000000"/>
              </w:rPr>
              <w:t>3.3.2.1.5 Pós-condição</w:t>
            </w:r>
            <w:r>
              <w:rPr>
                <w:color w:val="000000"/>
              </w:rPr>
              <w:tab/>
              <w:t>9</w:t>
            </w:r>
          </w:hyperlink>
        </w:p>
        <w:p w14:paraId="0DD877A9" w14:textId="77777777" w:rsidR="008140A2" w:rsidRDefault="00000000">
          <w:pPr>
            <w:pBdr>
              <w:top w:val="nil"/>
              <w:left w:val="nil"/>
              <w:bottom w:val="nil"/>
              <w:right w:val="nil"/>
              <w:between w:val="nil"/>
            </w:pBdr>
            <w:tabs>
              <w:tab w:val="right" w:pos="9830"/>
            </w:tabs>
            <w:ind w:left="720"/>
            <w:rPr>
              <w:rFonts w:ascii="Calibri" w:eastAsia="Calibri" w:hAnsi="Calibri" w:cs="Calibri"/>
              <w:color w:val="000000"/>
              <w:sz w:val="22"/>
              <w:szCs w:val="22"/>
            </w:rPr>
          </w:pPr>
          <w:hyperlink w:anchor="_heading=h.me9bp5se829y">
            <w:r>
              <w:rPr>
                <w:color w:val="000000"/>
              </w:rPr>
              <w:t>3.3.2.1.6 Fluxos principal</w:t>
            </w:r>
            <w:r>
              <w:rPr>
                <w:color w:val="000000"/>
              </w:rPr>
              <w:tab/>
              <w:t>9</w:t>
            </w:r>
          </w:hyperlink>
        </w:p>
        <w:p w14:paraId="44733941" w14:textId="77777777" w:rsidR="008140A2" w:rsidRDefault="00000000">
          <w:pPr>
            <w:pBdr>
              <w:top w:val="nil"/>
              <w:left w:val="nil"/>
              <w:bottom w:val="nil"/>
              <w:right w:val="nil"/>
              <w:between w:val="nil"/>
            </w:pBdr>
            <w:tabs>
              <w:tab w:val="right" w:pos="9830"/>
            </w:tabs>
            <w:ind w:left="720"/>
            <w:rPr>
              <w:rFonts w:ascii="Calibri" w:eastAsia="Calibri" w:hAnsi="Calibri" w:cs="Calibri"/>
              <w:color w:val="000000"/>
              <w:sz w:val="22"/>
              <w:szCs w:val="22"/>
            </w:rPr>
          </w:pPr>
          <w:hyperlink w:anchor="_heading=h.we2d208suk92">
            <w:r>
              <w:rPr>
                <w:color w:val="000000"/>
              </w:rPr>
              <w:t>3.3.2.1.6.1 Penitenciárias não encontradas</w:t>
            </w:r>
            <w:r>
              <w:rPr>
                <w:color w:val="000000"/>
              </w:rPr>
              <w:tab/>
              <w:t>9</w:t>
            </w:r>
          </w:hyperlink>
        </w:p>
        <w:p w14:paraId="1368488F" w14:textId="77777777" w:rsidR="008140A2" w:rsidRDefault="00000000">
          <w:pPr>
            <w:pBdr>
              <w:top w:val="nil"/>
              <w:left w:val="nil"/>
              <w:bottom w:val="nil"/>
              <w:right w:val="nil"/>
              <w:between w:val="nil"/>
            </w:pBdr>
            <w:tabs>
              <w:tab w:val="right" w:pos="9830"/>
            </w:tabs>
            <w:ind w:left="720"/>
            <w:rPr>
              <w:rFonts w:ascii="Calibri" w:eastAsia="Calibri" w:hAnsi="Calibri" w:cs="Calibri"/>
              <w:color w:val="000000"/>
              <w:sz w:val="22"/>
              <w:szCs w:val="22"/>
            </w:rPr>
          </w:pPr>
          <w:hyperlink w:anchor="_heading=h.dmdthf6o245w">
            <w:r>
              <w:rPr>
                <w:color w:val="000000"/>
              </w:rPr>
              <w:t>3.3.2.1.7 Fluxo secundário</w:t>
            </w:r>
            <w:r>
              <w:rPr>
                <w:color w:val="000000"/>
              </w:rPr>
              <w:tab/>
              <w:t>9</w:t>
            </w:r>
          </w:hyperlink>
        </w:p>
        <w:p w14:paraId="22B4568A" w14:textId="77777777" w:rsidR="008140A2" w:rsidRDefault="00000000">
          <w:pPr>
            <w:pBdr>
              <w:top w:val="nil"/>
              <w:left w:val="nil"/>
              <w:bottom w:val="nil"/>
              <w:right w:val="nil"/>
              <w:between w:val="nil"/>
            </w:pBdr>
            <w:tabs>
              <w:tab w:val="left" w:pos="1200"/>
              <w:tab w:val="right" w:pos="9830"/>
            </w:tabs>
            <w:ind w:left="480"/>
            <w:rPr>
              <w:rFonts w:ascii="Calibri" w:eastAsia="Calibri" w:hAnsi="Calibri" w:cs="Calibri"/>
              <w:color w:val="000000"/>
              <w:sz w:val="22"/>
              <w:szCs w:val="22"/>
            </w:rPr>
          </w:pPr>
          <w:hyperlink w:anchor="_heading=h.85t2xb52h2y7">
            <w:r>
              <w:rPr>
                <w:i/>
                <w:iCs/>
                <w:color w:val="000000"/>
              </w:rPr>
              <w:t>3.3</w:t>
            </w:r>
          </w:hyperlink>
          <w:hyperlink w:anchor="_heading=h.85t2xb52h2y7">
            <w:r>
              <w:rPr>
                <w:rFonts w:ascii="Calibri" w:eastAsia="Calibri" w:hAnsi="Calibri" w:cs="Calibri"/>
                <w:color w:val="000000"/>
                <w:sz w:val="22"/>
                <w:szCs w:val="22"/>
              </w:rPr>
              <w:tab/>
            </w:r>
          </w:hyperlink>
          <w:r>
            <w:fldChar w:fldCharType="begin"/>
          </w:r>
          <w:r>
            <w:instrText xml:space="preserve"> PAGEREF _heading=h.85t2xb52h2y7 \h </w:instrText>
          </w:r>
          <w:r>
            <w:fldChar w:fldCharType="separate"/>
          </w:r>
          <w:r>
            <w:rPr>
              <w:i/>
              <w:iCs/>
              <w:color w:val="000000"/>
            </w:rPr>
            <w:t>Requisitos não funcionais</w:t>
          </w:r>
          <w:r>
            <w:rPr>
              <w:i/>
              <w:iCs/>
              <w:color w:val="000000"/>
            </w:rPr>
            <w:tab/>
            <w:t>9</w:t>
          </w:r>
          <w:r>
            <w:fldChar w:fldCharType="end"/>
          </w:r>
        </w:p>
        <w:p w14:paraId="7B68B5A2" w14:textId="77777777" w:rsidR="008140A2" w:rsidRDefault="00000000">
          <w:pPr>
            <w:pBdr>
              <w:top w:val="nil"/>
              <w:left w:val="nil"/>
              <w:bottom w:val="nil"/>
              <w:right w:val="nil"/>
              <w:between w:val="nil"/>
            </w:pBdr>
            <w:tabs>
              <w:tab w:val="right" w:pos="9830"/>
            </w:tabs>
            <w:ind w:left="720"/>
            <w:rPr>
              <w:rFonts w:ascii="Calibri" w:eastAsia="Calibri" w:hAnsi="Calibri" w:cs="Calibri"/>
              <w:color w:val="000000"/>
              <w:sz w:val="22"/>
              <w:szCs w:val="22"/>
            </w:rPr>
          </w:pPr>
          <w:hyperlink w:anchor="_heading=h.ui26gbf3hycu">
            <w:r>
              <w:rPr>
                <w:color w:val="000000"/>
              </w:rPr>
              <w:t>3.4.1 [RNF 01] – Utilização de Sistema Anterior</w:t>
            </w:r>
            <w:r>
              <w:rPr>
                <w:color w:val="000000"/>
              </w:rPr>
              <w:tab/>
              <w:t>9</w:t>
            </w:r>
          </w:hyperlink>
        </w:p>
        <w:p w14:paraId="7B0D0F52" w14:textId="77777777" w:rsidR="008140A2" w:rsidRDefault="00000000">
          <w:pPr>
            <w:pBdr>
              <w:top w:val="nil"/>
              <w:left w:val="nil"/>
              <w:bottom w:val="nil"/>
              <w:right w:val="nil"/>
              <w:between w:val="nil"/>
            </w:pBdr>
            <w:tabs>
              <w:tab w:val="right" w:pos="9830"/>
            </w:tabs>
            <w:ind w:left="720"/>
            <w:rPr>
              <w:rFonts w:ascii="Calibri" w:eastAsia="Calibri" w:hAnsi="Calibri" w:cs="Calibri"/>
              <w:color w:val="000000"/>
              <w:sz w:val="22"/>
              <w:szCs w:val="22"/>
            </w:rPr>
          </w:pPr>
          <w:hyperlink w:anchor="_heading=h.mjwstvgn6iqj">
            <w:r>
              <w:rPr>
                <w:color w:val="000000"/>
              </w:rPr>
              <w:t>3.4.2 [RNF 02] – Relatórios</w:t>
            </w:r>
            <w:r>
              <w:rPr>
                <w:color w:val="000000"/>
              </w:rPr>
              <w:tab/>
              <w:t>9</w:t>
            </w:r>
          </w:hyperlink>
        </w:p>
        <w:p w14:paraId="3F11A637" w14:textId="77777777" w:rsidR="008140A2" w:rsidRDefault="00000000">
          <w:pPr>
            <w:pBdr>
              <w:top w:val="nil"/>
              <w:left w:val="nil"/>
              <w:bottom w:val="nil"/>
              <w:right w:val="nil"/>
              <w:between w:val="nil"/>
            </w:pBdr>
            <w:tabs>
              <w:tab w:val="right" w:pos="9830"/>
            </w:tabs>
            <w:ind w:left="720"/>
            <w:rPr>
              <w:rFonts w:ascii="Calibri" w:eastAsia="Calibri" w:hAnsi="Calibri" w:cs="Calibri"/>
              <w:color w:val="000000"/>
              <w:sz w:val="22"/>
              <w:szCs w:val="22"/>
            </w:rPr>
          </w:pPr>
          <w:hyperlink w:anchor="_heading=h.z762yzvjno57">
            <w:r>
              <w:rPr>
                <w:color w:val="000000"/>
              </w:rPr>
              <w:t>3.4.3 [RNF 03] – Tempo de Resposta</w:t>
            </w:r>
            <w:r>
              <w:rPr>
                <w:color w:val="000000"/>
              </w:rPr>
              <w:tab/>
              <w:t>10</w:t>
            </w:r>
          </w:hyperlink>
        </w:p>
        <w:p w14:paraId="23225556" w14:textId="77777777" w:rsidR="008140A2" w:rsidRDefault="00000000">
          <w:pPr>
            <w:pBdr>
              <w:top w:val="nil"/>
              <w:left w:val="nil"/>
              <w:bottom w:val="nil"/>
              <w:right w:val="nil"/>
              <w:between w:val="nil"/>
            </w:pBdr>
            <w:tabs>
              <w:tab w:val="right" w:pos="9830"/>
            </w:tabs>
            <w:ind w:left="720"/>
            <w:rPr>
              <w:rFonts w:ascii="Calibri" w:eastAsia="Calibri" w:hAnsi="Calibri" w:cs="Calibri"/>
              <w:color w:val="000000"/>
              <w:sz w:val="22"/>
              <w:szCs w:val="22"/>
            </w:rPr>
          </w:pPr>
          <w:hyperlink w:anchor="_heading=h.auxyuz4dhmnw">
            <w:r>
              <w:rPr>
                <w:color w:val="000000"/>
              </w:rPr>
              <w:t>3.4.4 [RNF 04] – Interface Amigável</w:t>
            </w:r>
            <w:r>
              <w:rPr>
                <w:color w:val="000000"/>
              </w:rPr>
              <w:tab/>
              <w:t>10</w:t>
            </w:r>
          </w:hyperlink>
        </w:p>
        <w:p w14:paraId="77309769" w14:textId="77777777" w:rsidR="008140A2" w:rsidRDefault="00000000">
          <w:pPr>
            <w:pBdr>
              <w:top w:val="nil"/>
              <w:left w:val="nil"/>
              <w:bottom w:val="nil"/>
              <w:right w:val="nil"/>
              <w:between w:val="nil"/>
            </w:pBdr>
            <w:tabs>
              <w:tab w:val="right" w:pos="9830"/>
            </w:tabs>
            <w:ind w:left="720"/>
            <w:rPr>
              <w:rFonts w:ascii="Calibri" w:eastAsia="Calibri" w:hAnsi="Calibri" w:cs="Calibri"/>
              <w:color w:val="000000"/>
              <w:sz w:val="22"/>
              <w:szCs w:val="22"/>
            </w:rPr>
          </w:pPr>
          <w:hyperlink w:anchor="_heading=h.hhi2aoogxweh">
            <w:r>
              <w:rPr>
                <w:color w:val="000000"/>
              </w:rPr>
              <w:t>3.4.5 [RNF 05] – Sistema de Ajuda</w:t>
            </w:r>
            <w:r>
              <w:rPr>
                <w:color w:val="000000"/>
              </w:rPr>
              <w:tab/>
              <w:t>10</w:t>
            </w:r>
          </w:hyperlink>
        </w:p>
        <w:p w14:paraId="1E2D88D0" w14:textId="77777777" w:rsidR="008140A2" w:rsidRDefault="00000000">
          <w:pPr>
            <w:pBdr>
              <w:top w:val="nil"/>
              <w:left w:val="nil"/>
              <w:bottom w:val="nil"/>
              <w:right w:val="nil"/>
              <w:between w:val="nil"/>
            </w:pBdr>
            <w:tabs>
              <w:tab w:val="right" w:pos="9830"/>
            </w:tabs>
            <w:ind w:left="720"/>
            <w:rPr>
              <w:rFonts w:ascii="Calibri" w:eastAsia="Calibri" w:hAnsi="Calibri" w:cs="Calibri"/>
              <w:color w:val="000000"/>
              <w:sz w:val="22"/>
              <w:szCs w:val="22"/>
            </w:rPr>
          </w:pPr>
          <w:hyperlink w:anchor="_heading=h.fc4h58igo9us">
            <w:r>
              <w:rPr>
                <w:color w:val="000000"/>
              </w:rPr>
              <w:t>3.4.6 [RNF 06] – Usuários Simultâneos</w:t>
            </w:r>
            <w:r>
              <w:rPr>
                <w:color w:val="000000"/>
              </w:rPr>
              <w:tab/>
              <w:t>10</w:t>
            </w:r>
          </w:hyperlink>
        </w:p>
        <w:p w14:paraId="53E65C2B" w14:textId="77777777" w:rsidR="008140A2" w:rsidRDefault="00000000">
          <w:pPr>
            <w:pBdr>
              <w:top w:val="nil"/>
              <w:left w:val="nil"/>
              <w:bottom w:val="nil"/>
              <w:right w:val="nil"/>
              <w:between w:val="nil"/>
            </w:pBdr>
            <w:tabs>
              <w:tab w:val="right" w:pos="9830"/>
            </w:tabs>
            <w:ind w:left="720"/>
            <w:rPr>
              <w:rFonts w:ascii="Calibri" w:eastAsia="Calibri" w:hAnsi="Calibri" w:cs="Calibri"/>
              <w:color w:val="000000"/>
              <w:sz w:val="22"/>
              <w:szCs w:val="22"/>
            </w:rPr>
          </w:pPr>
          <w:hyperlink w:anchor="_heading=h.kebrg5xvck6t">
            <w:r>
              <w:rPr>
                <w:color w:val="000000"/>
              </w:rPr>
              <w:t>3.4.7 [RNF 07] – Uso do Teclado</w:t>
            </w:r>
            <w:r>
              <w:rPr>
                <w:color w:val="000000"/>
              </w:rPr>
              <w:tab/>
              <w:t>10</w:t>
            </w:r>
          </w:hyperlink>
        </w:p>
        <w:p w14:paraId="476AB7D6" w14:textId="77777777" w:rsidR="008140A2" w:rsidRDefault="00000000">
          <w:pPr>
            <w:pBdr>
              <w:top w:val="nil"/>
              <w:left w:val="nil"/>
              <w:bottom w:val="nil"/>
              <w:right w:val="nil"/>
              <w:between w:val="nil"/>
            </w:pBdr>
            <w:tabs>
              <w:tab w:val="right" w:pos="9830"/>
            </w:tabs>
            <w:ind w:left="720"/>
            <w:rPr>
              <w:rFonts w:ascii="Calibri" w:eastAsia="Calibri" w:hAnsi="Calibri" w:cs="Calibri"/>
              <w:color w:val="000000"/>
              <w:sz w:val="22"/>
              <w:szCs w:val="22"/>
            </w:rPr>
          </w:pPr>
          <w:hyperlink w:anchor="_heading=h.anfwk18e2x6i">
            <w:r>
              <w:rPr>
                <w:color w:val="000000"/>
              </w:rPr>
              <w:t>3.4.8 [RNF 08] – Histórico de Eventos</w:t>
            </w:r>
            <w:r>
              <w:rPr>
                <w:color w:val="000000"/>
              </w:rPr>
              <w:tab/>
              <w:t>10</w:t>
            </w:r>
          </w:hyperlink>
        </w:p>
        <w:p w14:paraId="641B5AE4" w14:textId="77777777" w:rsidR="008140A2" w:rsidRDefault="00000000">
          <w:pPr>
            <w:pBdr>
              <w:top w:val="nil"/>
              <w:left w:val="nil"/>
              <w:bottom w:val="nil"/>
              <w:right w:val="nil"/>
              <w:between w:val="nil"/>
            </w:pBdr>
            <w:tabs>
              <w:tab w:val="right" w:pos="9830"/>
            </w:tabs>
            <w:ind w:left="720"/>
            <w:rPr>
              <w:rFonts w:ascii="Calibri" w:eastAsia="Calibri" w:hAnsi="Calibri" w:cs="Calibri"/>
              <w:color w:val="000000"/>
              <w:sz w:val="22"/>
              <w:szCs w:val="22"/>
            </w:rPr>
          </w:pPr>
          <w:hyperlink w:anchor="_heading=h.2eznyyxms39">
            <w:r>
              <w:rPr>
                <w:color w:val="000000"/>
              </w:rPr>
              <w:t>3.4.9 [RNF 09] – Backup dos Dados</w:t>
            </w:r>
            <w:r>
              <w:rPr>
                <w:color w:val="000000"/>
              </w:rPr>
              <w:tab/>
              <w:t>10</w:t>
            </w:r>
          </w:hyperlink>
        </w:p>
        <w:p w14:paraId="087AC7FB" w14:textId="77777777" w:rsidR="008140A2" w:rsidRDefault="00000000">
          <w:pPr>
            <w:pBdr>
              <w:top w:val="nil"/>
              <w:left w:val="nil"/>
              <w:bottom w:val="nil"/>
              <w:right w:val="nil"/>
              <w:between w:val="nil"/>
            </w:pBdr>
            <w:tabs>
              <w:tab w:val="right" w:pos="9830"/>
            </w:tabs>
            <w:ind w:left="720"/>
            <w:rPr>
              <w:rFonts w:ascii="Calibri" w:eastAsia="Calibri" w:hAnsi="Calibri" w:cs="Calibri"/>
              <w:color w:val="000000"/>
              <w:sz w:val="22"/>
              <w:szCs w:val="22"/>
            </w:rPr>
          </w:pPr>
          <w:hyperlink w:anchor="_heading=h.k38tfw67wri2">
            <w:r>
              <w:rPr>
                <w:color w:val="000000"/>
              </w:rPr>
              <w:t>3.4.10 [RNF 10] – Fácil Migração</w:t>
            </w:r>
            <w:r>
              <w:rPr>
                <w:color w:val="000000"/>
              </w:rPr>
              <w:tab/>
              <w:t>11</w:t>
            </w:r>
          </w:hyperlink>
        </w:p>
        <w:p w14:paraId="695691EB" w14:textId="77777777" w:rsidR="008140A2" w:rsidRDefault="00000000">
          <w:pPr>
            <w:pBdr>
              <w:top w:val="nil"/>
              <w:left w:val="nil"/>
              <w:bottom w:val="nil"/>
              <w:right w:val="nil"/>
              <w:between w:val="nil"/>
            </w:pBdr>
            <w:tabs>
              <w:tab w:val="left" w:pos="1440"/>
              <w:tab w:val="right" w:pos="9830"/>
            </w:tabs>
            <w:rPr>
              <w:rFonts w:ascii="Calibri" w:eastAsia="Calibri" w:hAnsi="Calibri" w:cs="Calibri"/>
              <w:color w:val="000000"/>
              <w:sz w:val="22"/>
              <w:szCs w:val="22"/>
            </w:rPr>
          </w:pPr>
          <w:hyperlink w:anchor="_heading=h.mxab76osb1vt">
            <w:r>
              <w:rPr>
                <w:color w:val="000000"/>
              </w:rPr>
              <w:t>4.</w:t>
            </w:r>
          </w:hyperlink>
          <w:hyperlink w:anchor="_heading=h.mxab76osb1vt">
            <w:r>
              <w:rPr>
                <w:rFonts w:ascii="Calibri" w:eastAsia="Calibri" w:hAnsi="Calibri" w:cs="Calibri"/>
                <w:color w:val="000000"/>
                <w:sz w:val="22"/>
                <w:szCs w:val="22"/>
              </w:rPr>
              <w:tab/>
            </w:r>
          </w:hyperlink>
          <w:r>
            <w:fldChar w:fldCharType="begin"/>
          </w:r>
          <w:r>
            <w:instrText xml:space="preserve"> PAGEREF _heading=h.mxab76osb1vt \h </w:instrText>
          </w:r>
          <w:r>
            <w:fldChar w:fldCharType="separate"/>
          </w:r>
          <w:r>
            <w:rPr>
              <w:color w:val="000000"/>
            </w:rPr>
            <w:t>Cronograma do Projeto</w:t>
          </w:r>
          <w:r>
            <w:rPr>
              <w:color w:val="000000"/>
            </w:rPr>
            <w:tab/>
            <w:t>11</w:t>
          </w:r>
          <w:r>
            <w:fldChar w:fldCharType="end"/>
          </w:r>
        </w:p>
        <w:p w14:paraId="3928C4E1" w14:textId="77777777" w:rsidR="008140A2" w:rsidRDefault="00000000">
          <w:pPr>
            <w:pBdr>
              <w:top w:val="nil"/>
              <w:left w:val="nil"/>
              <w:bottom w:val="nil"/>
              <w:right w:val="nil"/>
              <w:between w:val="nil"/>
            </w:pBdr>
            <w:tabs>
              <w:tab w:val="right" w:pos="9830"/>
            </w:tabs>
            <w:spacing w:before="120" w:after="120"/>
            <w:rPr>
              <w:rFonts w:ascii="Calibri" w:eastAsia="Calibri" w:hAnsi="Calibri" w:cs="Calibri"/>
              <w:color w:val="000000"/>
              <w:sz w:val="22"/>
              <w:szCs w:val="22"/>
            </w:rPr>
          </w:pPr>
          <w:hyperlink w:anchor="_heading=h.a0goj8994v0c">
            <w:r>
              <w:rPr>
                <w:b/>
                <w:bCs/>
                <w:smallCaps/>
                <w:color w:val="000000"/>
              </w:rPr>
              <w:t>Anexo A –</w:t>
            </w:r>
            <w:r>
              <w:rPr>
                <w:b/>
                <w:bCs/>
                <w:smallCaps/>
                <w:color w:val="000000"/>
              </w:rPr>
              <w:tab/>
              <w:t>12</w:t>
            </w:r>
          </w:hyperlink>
        </w:p>
        <w:p w14:paraId="6C15C3C7" w14:textId="77777777" w:rsidR="008140A2" w:rsidRDefault="00000000">
          <w:pPr>
            <w:jc w:val="center"/>
          </w:pPr>
          <w:r>
            <w:fldChar w:fldCharType="end"/>
          </w:r>
        </w:p>
      </w:sdtContent>
    </w:sdt>
    <w:p w14:paraId="1A04938B" w14:textId="77777777" w:rsidR="008140A2" w:rsidRDefault="00000000">
      <w:pPr>
        <w:pStyle w:val="Ttulo2"/>
        <w:numPr>
          <w:ilvl w:val="0"/>
          <w:numId w:val="2"/>
        </w:numPr>
        <w:jc w:val="left"/>
      </w:pPr>
      <w:bookmarkStart w:id="2" w:name="_heading=h.hs1hbkl416x8" w:colFirst="0" w:colLast="0"/>
      <w:bookmarkEnd w:id="2"/>
      <w:r>
        <w:br w:type="page"/>
      </w:r>
      <w:r>
        <w:lastRenderedPageBreak/>
        <w:t>Introdução</w:t>
      </w:r>
    </w:p>
    <w:p w14:paraId="3C9D04DA" w14:textId="77777777" w:rsidR="008140A2" w:rsidRDefault="008140A2"/>
    <w:p w14:paraId="6ECFF25D" w14:textId="77777777" w:rsidR="008140A2" w:rsidRDefault="00000000">
      <w:pPr>
        <w:pStyle w:val="Ttulo3"/>
        <w:numPr>
          <w:ilvl w:val="1"/>
          <w:numId w:val="2"/>
        </w:numPr>
        <w:spacing w:line="360" w:lineRule="auto"/>
      </w:pPr>
      <w:bookmarkStart w:id="3" w:name="_heading=h.bvn7ih3ub0ni" w:colFirst="0" w:colLast="0"/>
      <w:bookmarkEnd w:id="3"/>
      <w:r>
        <w:t>Objetivos deste documento</w:t>
      </w:r>
    </w:p>
    <w:p w14:paraId="3A91CB74" w14:textId="77777777" w:rsidR="008140A2" w:rsidRDefault="00000000">
      <w:pPr>
        <w:spacing w:before="240" w:after="240" w:line="360" w:lineRule="auto"/>
        <w:jc w:val="both"/>
        <w:rPr>
          <w:rFonts w:ascii="Arial" w:eastAsia="Arial" w:hAnsi="Arial" w:cs="Arial"/>
          <w:b/>
          <w:bCs/>
        </w:rPr>
      </w:pPr>
      <w:r>
        <w:rPr>
          <w:rFonts w:ascii="Arial" w:eastAsia="Arial" w:hAnsi="Arial" w:cs="Arial"/>
        </w:rPr>
        <w:t>O Objetivo do documento é especificar os requisitos funcionais e não funcional do Sistema de Controle de Clientes e Pedidos (SCCP), servindo como base para o desenvolvimento, validação, testes e manutenção do sistema. O documento descreve as funcionalidades, usuários, regras e características técnicas necessárias para o funcionamento do software.</w:t>
      </w:r>
    </w:p>
    <w:p w14:paraId="0636E9C0" w14:textId="77777777" w:rsidR="008140A2" w:rsidRDefault="00000000">
      <w:pPr>
        <w:numPr>
          <w:ilvl w:val="1"/>
          <w:numId w:val="2"/>
        </w:numPr>
        <w:spacing w:before="240" w:after="240" w:line="360" w:lineRule="auto"/>
        <w:jc w:val="both"/>
        <w:rPr>
          <w:rFonts w:ascii="Arial" w:eastAsia="Arial" w:hAnsi="Arial" w:cs="Arial"/>
          <w:b/>
          <w:bCs/>
        </w:rPr>
      </w:pPr>
      <w:r>
        <w:rPr>
          <w:rFonts w:ascii="Arial" w:eastAsia="Arial" w:hAnsi="Arial" w:cs="Arial"/>
          <w:b/>
          <w:bCs/>
        </w:rPr>
        <w:t>Objetivo</w:t>
      </w:r>
    </w:p>
    <w:p w14:paraId="03B21E9B" w14:textId="77777777" w:rsidR="008140A2" w:rsidRDefault="00000000">
      <w:pPr>
        <w:keepLines/>
        <w:spacing w:before="240" w:after="240" w:line="360" w:lineRule="auto"/>
        <w:jc w:val="both"/>
        <w:rPr>
          <w:rFonts w:ascii="Arial" w:eastAsia="Arial" w:hAnsi="Arial" w:cs="Arial"/>
        </w:rPr>
      </w:pPr>
      <w:r>
        <w:rPr>
          <w:rFonts w:ascii="Arial" w:eastAsia="Arial" w:hAnsi="Arial" w:cs="Arial"/>
        </w:rPr>
        <w:t>O Sistema de Controle de Clientes e Pedidos (SCCP) é um sistema web administrativo desenvolvido para auxiliar no gerenciamento das operações comerciais da empresa. O sistema permite o gerenciamento de clientes, categorias e produtos, além da criação de pedidos, controle de estoque e geração de relatórios gerenciais.</w:t>
      </w:r>
    </w:p>
    <w:p w14:paraId="634CC818" w14:textId="77777777" w:rsidR="008140A2" w:rsidRDefault="00000000">
      <w:pPr>
        <w:keepLines/>
        <w:spacing w:before="240" w:after="240" w:line="360" w:lineRule="auto"/>
        <w:jc w:val="both"/>
        <w:rPr>
          <w:rFonts w:ascii="Arial" w:eastAsia="Arial" w:hAnsi="Arial" w:cs="Arial"/>
        </w:rPr>
      </w:pPr>
      <w:r>
        <w:rPr>
          <w:rFonts w:ascii="Arial" w:eastAsia="Arial" w:hAnsi="Arial" w:cs="Arial"/>
        </w:rPr>
        <w:t>O sistema também realiza a atualização automática do estoque após a confirmação dos pedidos e permite a identificação de produtos que estejam abaixo do estoque mínimo definido.</w:t>
      </w:r>
    </w:p>
    <w:p w14:paraId="13A52BDF" w14:textId="77777777" w:rsidR="008140A2" w:rsidRDefault="008140A2">
      <w:pPr>
        <w:pStyle w:val="Ttulo2"/>
        <w:keepLines/>
        <w:spacing w:before="240" w:after="240" w:line="360" w:lineRule="auto"/>
        <w:jc w:val="both"/>
      </w:pPr>
      <w:bookmarkStart w:id="4" w:name="_heading=h.aol35znlb0lm" w:colFirst="0" w:colLast="0"/>
      <w:bookmarkEnd w:id="4"/>
    </w:p>
    <w:p w14:paraId="4290B3BF" w14:textId="77777777" w:rsidR="008140A2" w:rsidRDefault="008140A2"/>
    <w:p w14:paraId="444C86E5" w14:textId="77777777" w:rsidR="008140A2" w:rsidRDefault="00000000">
      <w:pPr>
        <w:pStyle w:val="Ttulo3"/>
        <w:numPr>
          <w:ilvl w:val="1"/>
          <w:numId w:val="2"/>
        </w:numPr>
      </w:pPr>
      <w:bookmarkStart w:id="5" w:name="_heading=h.u4xrfejyha1q" w:colFirst="0" w:colLast="0"/>
      <w:bookmarkEnd w:id="5"/>
      <w:r>
        <w:t>Escopo do produto</w:t>
      </w:r>
    </w:p>
    <w:p w14:paraId="46DFD73B" w14:textId="77777777" w:rsidR="008140A2" w:rsidRDefault="008140A2">
      <w:pPr>
        <w:pStyle w:val="Ttulo4"/>
        <w:spacing w:line="360" w:lineRule="auto"/>
        <w:jc w:val="left"/>
        <w:rPr>
          <w:sz w:val="20"/>
          <w:szCs w:val="20"/>
        </w:rPr>
      </w:pPr>
    </w:p>
    <w:p w14:paraId="1450DCAF" w14:textId="77777777" w:rsidR="008140A2" w:rsidRDefault="00000000">
      <w:pPr>
        <w:pStyle w:val="Ttulo4"/>
        <w:numPr>
          <w:ilvl w:val="2"/>
          <w:numId w:val="2"/>
        </w:numPr>
        <w:spacing w:line="360" w:lineRule="auto"/>
        <w:jc w:val="left"/>
        <w:rPr>
          <w:sz w:val="24"/>
          <w:szCs w:val="24"/>
        </w:rPr>
      </w:pPr>
      <w:bookmarkStart w:id="6" w:name="_heading=h.2y4xyot6drkp" w:colFirst="0" w:colLast="0"/>
      <w:bookmarkEnd w:id="6"/>
      <w:r>
        <w:rPr>
          <w:sz w:val="24"/>
          <w:szCs w:val="24"/>
        </w:rPr>
        <w:t xml:space="preserve">Sistema de Controle de Clientes e Pedidos (SCCP) – ProtoTech Admin </w:t>
      </w:r>
    </w:p>
    <w:p w14:paraId="7D2EEEC7" w14:textId="77777777" w:rsidR="008140A2" w:rsidRDefault="00000000">
      <w:pPr>
        <w:spacing w:before="240" w:after="240"/>
        <w:rPr>
          <w:rFonts w:ascii="Arial" w:eastAsia="Arial" w:hAnsi="Arial" w:cs="Arial"/>
        </w:rPr>
      </w:pPr>
      <w:r>
        <w:rPr>
          <w:rFonts w:ascii="Arial" w:eastAsia="Arial" w:hAnsi="Arial" w:cs="Arial"/>
        </w:rPr>
        <w:t>Componentes principais:</w:t>
      </w:r>
    </w:p>
    <w:p w14:paraId="5352855F" w14:textId="4DED0142" w:rsidR="008140A2" w:rsidRPr="00010466" w:rsidRDefault="00000000" w:rsidP="00010466">
      <w:pPr>
        <w:numPr>
          <w:ilvl w:val="0"/>
          <w:numId w:val="1"/>
        </w:numPr>
        <w:spacing w:before="240"/>
        <w:rPr>
          <w:rFonts w:ascii="Arial" w:eastAsia="Arial" w:hAnsi="Arial" w:cs="Arial"/>
        </w:rPr>
      </w:pPr>
      <w:r w:rsidRPr="00010466">
        <w:rPr>
          <w:rFonts w:ascii="Arial" w:eastAsia="Arial" w:hAnsi="Arial" w:cs="Arial"/>
        </w:rPr>
        <w:t>Módulo de Clientes;</w:t>
      </w:r>
    </w:p>
    <w:p w14:paraId="1FD37BA9" w14:textId="77777777" w:rsidR="008140A2" w:rsidRDefault="00000000">
      <w:pPr>
        <w:numPr>
          <w:ilvl w:val="0"/>
          <w:numId w:val="1"/>
        </w:numPr>
        <w:rPr>
          <w:rFonts w:ascii="Arial" w:eastAsia="Arial" w:hAnsi="Arial" w:cs="Arial"/>
        </w:rPr>
      </w:pPr>
      <w:r>
        <w:rPr>
          <w:rFonts w:ascii="Arial" w:eastAsia="Arial" w:hAnsi="Arial" w:cs="Arial"/>
        </w:rPr>
        <w:t>Módulo de Categorias;</w:t>
      </w:r>
    </w:p>
    <w:p w14:paraId="0F3BB653" w14:textId="77777777" w:rsidR="008140A2" w:rsidRDefault="00000000">
      <w:pPr>
        <w:numPr>
          <w:ilvl w:val="0"/>
          <w:numId w:val="1"/>
        </w:numPr>
        <w:rPr>
          <w:rFonts w:ascii="Arial" w:eastAsia="Arial" w:hAnsi="Arial" w:cs="Arial"/>
        </w:rPr>
      </w:pPr>
      <w:r>
        <w:rPr>
          <w:rFonts w:ascii="Arial" w:eastAsia="Arial" w:hAnsi="Arial" w:cs="Arial"/>
        </w:rPr>
        <w:t>Módulo de Produtos;</w:t>
      </w:r>
    </w:p>
    <w:p w14:paraId="00CE3CE9" w14:textId="77777777" w:rsidR="008140A2" w:rsidRDefault="00000000">
      <w:pPr>
        <w:numPr>
          <w:ilvl w:val="0"/>
          <w:numId w:val="1"/>
        </w:numPr>
        <w:rPr>
          <w:rFonts w:ascii="Arial" w:eastAsia="Arial" w:hAnsi="Arial" w:cs="Arial"/>
        </w:rPr>
      </w:pPr>
      <w:r>
        <w:rPr>
          <w:rFonts w:ascii="Arial" w:eastAsia="Arial" w:hAnsi="Arial" w:cs="Arial"/>
        </w:rPr>
        <w:t>Módulo de Pedidos e Itens;</w:t>
      </w:r>
    </w:p>
    <w:p w14:paraId="03037750" w14:textId="77777777" w:rsidR="008140A2" w:rsidRDefault="00000000">
      <w:pPr>
        <w:numPr>
          <w:ilvl w:val="0"/>
          <w:numId w:val="1"/>
        </w:numPr>
        <w:rPr>
          <w:rFonts w:ascii="Arial" w:eastAsia="Arial" w:hAnsi="Arial" w:cs="Arial"/>
        </w:rPr>
      </w:pPr>
      <w:r>
        <w:rPr>
          <w:rFonts w:ascii="Arial" w:eastAsia="Arial" w:hAnsi="Arial" w:cs="Arial"/>
        </w:rPr>
        <w:t>Módulo de Controle de Estoque;</w:t>
      </w:r>
    </w:p>
    <w:p w14:paraId="3704E22D" w14:textId="77777777" w:rsidR="008140A2" w:rsidRDefault="00000000">
      <w:pPr>
        <w:numPr>
          <w:ilvl w:val="0"/>
          <w:numId w:val="1"/>
        </w:numPr>
        <w:spacing w:after="240"/>
        <w:rPr>
          <w:rFonts w:ascii="Arial" w:eastAsia="Arial" w:hAnsi="Arial" w:cs="Arial"/>
        </w:rPr>
      </w:pPr>
      <w:r>
        <w:rPr>
          <w:rFonts w:ascii="Arial" w:eastAsia="Arial" w:hAnsi="Arial" w:cs="Arial"/>
        </w:rPr>
        <w:t>Módulo de Relatórios Gerenciais.</w:t>
      </w:r>
    </w:p>
    <w:p w14:paraId="51659A78" w14:textId="77777777" w:rsidR="008140A2" w:rsidRDefault="008140A2">
      <w:pPr>
        <w:spacing w:line="360" w:lineRule="auto"/>
        <w:rPr>
          <w:rFonts w:ascii="Arial" w:eastAsia="Arial" w:hAnsi="Arial" w:cs="Arial"/>
          <w:sz w:val="20"/>
          <w:szCs w:val="20"/>
        </w:rPr>
      </w:pPr>
    </w:p>
    <w:p w14:paraId="41E3CF13" w14:textId="77777777" w:rsidR="008140A2" w:rsidRDefault="00000000">
      <w:pPr>
        <w:pStyle w:val="Ttulo4"/>
        <w:numPr>
          <w:ilvl w:val="2"/>
          <w:numId w:val="2"/>
        </w:numPr>
        <w:spacing w:line="360" w:lineRule="auto"/>
        <w:jc w:val="left"/>
        <w:rPr>
          <w:sz w:val="24"/>
          <w:szCs w:val="24"/>
        </w:rPr>
      </w:pPr>
      <w:bookmarkStart w:id="7" w:name="_heading=h.sr26udxnxe9" w:colFirst="0" w:colLast="0"/>
      <w:bookmarkEnd w:id="7"/>
      <w:r>
        <w:rPr>
          <w:sz w:val="24"/>
          <w:szCs w:val="24"/>
        </w:rPr>
        <w:t>Descrição do produto</w:t>
      </w:r>
    </w:p>
    <w:p w14:paraId="5B8BF1CE" w14:textId="77777777" w:rsidR="008140A2" w:rsidRDefault="00000000">
      <w:pPr>
        <w:rPr>
          <w:rFonts w:ascii="Arial" w:eastAsia="Arial" w:hAnsi="Arial" w:cs="Arial"/>
        </w:rPr>
      </w:pPr>
      <w:r>
        <w:rPr>
          <w:rFonts w:ascii="Arial" w:eastAsia="Arial" w:hAnsi="Arial" w:cs="Arial"/>
        </w:rPr>
        <w:t>O Sistema de Controle de Clientes e Pedidos é uma aplicação web administrativa destinada ao gerenciamento das atividades comerciais da empresa. O sistema permite realizar o cadastro, consulta, alteração e exclusão de clientes, categorias e produtos.</w:t>
      </w:r>
    </w:p>
    <w:p w14:paraId="22C846E0" w14:textId="77777777" w:rsidR="008140A2" w:rsidRDefault="00000000">
      <w:pPr>
        <w:rPr>
          <w:rFonts w:ascii="Arial" w:eastAsia="Arial" w:hAnsi="Arial" w:cs="Arial"/>
        </w:rPr>
      </w:pPr>
      <w:r>
        <w:rPr>
          <w:rFonts w:ascii="Arial" w:eastAsia="Arial" w:hAnsi="Arial" w:cs="Arial"/>
        </w:rPr>
        <w:lastRenderedPageBreak/>
        <w:t>Também possibilita a criação de pedidos contendo múltiplos produtos, realizando o cálculo dos valores e a atualização do estoque após a confirmação da operação. O sistema possui ainda mecanismos de alerta para produtos que atingem ou ficam abaixo do estoque mínimo e disponibiliza relatórios para auxiliar no acompanhamento das vendas e do estoque.</w:t>
      </w:r>
    </w:p>
    <w:p w14:paraId="7853CD72" w14:textId="77777777" w:rsidR="008140A2" w:rsidRDefault="008140A2">
      <w:pPr>
        <w:pBdr>
          <w:top w:val="nil"/>
          <w:left w:val="nil"/>
          <w:bottom w:val="nil"/>
          <w:right w:val="nil"/>
          <w:between w:val="nil"/>
        </w:pBdr>
        <w:ind w:left="420"/>
        <w:jc w:val="both"/>
        <w:rPr>
          <w:rFonts w:ascii="Arial" w:eastAsia="Arial" w:hAnsi="Arial" w:cs="Arial"/>
          <w:color w:val="0070C0"/>
          <w:sz w:val="20"/>
          <w:szCs w:val="20"/>
        </w:rPr>
      </w:pPr>
    </w:p>
    <w:p w14:paraId="41FD98F5" w14:textId="77777777" w:rsidR="008140A2" w:rsidRDefault="008140A2">
      <w:pPr>
        <w:ind w:left="720"/>
      </w:pPr>
    </w:p>
    <w:p w14:paraId="38E1C34D" w14:textId="77777777" w:rsidR="008140A2" w:rsidRDefault="00000000">
      <w:pPr>
        <w:pStyle w:val="Ttulo4"/>
        <w:numPr>
          <w:ilvl w:val="2"/>
          <w:numId w:val="2"/>
        </w:numPr>
        <w:spacing w:line="360" w:lineRule="auto"/>
        <w:jc w:val="left"/>
        <w:rPr>
          <w:sz w:val="24"/>
          <w:szCs w:val="24"/>
        </w:rPr>
      </w:pPr>
      <w:bookmarkStart w:id="8" w:name="_heading=h.rb70mppt6tt9" w:colFirst="0" w:colLast="0"/>
      <w:bookmarkEnd w:id="8"/>
      <w:r>
        <w:rPr>
          <w:sz w:val="24"/>
          <w:szCs w:val="24"/>
        </w:rPr>
        <w:t>Missão do produto</w:t>
      </w:r>
    </w:p>
    <w:p w14:paraId="480E21B6" w14:textId="77777777" w:rsidR="008140A2" w:rsidRDefault="00000000">
      <w:pPr>
        <w:pBdr>
          <w:top w:val="nil"/>
          <w:left w:val="nil"/>
          <w:bottom w:val="nil"/>
          <w:right w:val="nil"/>
          <w:between w:val="nil"/>
        </w:pBdr>
        <w:jc w:val="both"/>
        <w:rPr>
          <w:rFonts w:ascii="Arial" w:eastAsia="Arial" w:hAnsi="Arial" w:cs="Arial"/>
        </w:rPr>
      </w:pPr>
      <w:r>
        <w:rPr>
          <w:rFonts w:ascii="Arial" w:eastAsia="Arial" w:hAnsi="Arial" w:cs="Arial"/>
        </w:rPr>
        <w:t xml:space="preserve">A missão do sistema é proporcionar maior organização e agilidade no gerenciamento das operações comerciais, permitindo controlar clientes, produtos, pedidos e estoque de forma integrada, reduzindo erros e facilitando o acesso às informações necessárias para a administração da empresa. </w:t>
      </w:r>
    </w:p>
    <w:p w14:paraId="61301A8F" w14:textId="77777777" w:rsidR="008140A2" w:rsidRDefault="00000000">
      <w:pPr>
        <w:pStyle w:val="Ttulo3"/>
        <w:numPr>
          <w:ilvl w:val="1"/>
          <w:numId w:val="2"/>
        </w:numPr>
      </w:pPr>
      <w:bookmarkStart w:id="9" w:name="_heading=h.uz8mnoaxo8" w:colFirst="0" w:colLast="0"/>
      <w:bookmarkEnd w:id="9"/>
      <w:r>
        <w:t>Definições e siglas</w:t>
      </w:r>
    </w:p>
    <w:p w14:paraId="0D77B8D1" w14:textId="77777777" w:rsidR="008140A2" w:rsidRDefault="008140A2"/>
    <w:tbl>
      <w:tblPr>
        <w:tblStyle w:val="a6"/>
        <w:tblW w:w="8222" w:type="dxa"/>
        <w:tblInd w:w="63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134"/>
        <w:gridCol w:w="1560"/>
        <w:gridCol w:w="5528"/>
      </w:tblGrid>
      <w:tr w:rsidR="008140A2" w14:paraId="02E852D2" w14:textId="77777777">
        <w:tc>
          <w:tcPr>
            <w:tcW w:w="1134" w:type="dxa"/>
            <w:tcMar>
              <w:top w:w="0" w:type="dxa"/>
              <w:bottom w:w="0" w:type="dxa"/>
            </w:tcMar>
          </w:tcPr>
          <w:p w14:paraId="44F9EDBC" w14:textId="77777777" w:rsidR="008140A2" w:rsidRDefault="00000000">
            <w:pPr>
              <w:keepNext/>
              <w:keepLines/>
              <w:pBdr>
                <w:top w:val="nil"/>
                <w:left w:val="nil"/>
                <w:bottom w:val="nil"/>
                <w:right w:val="nil"/>
                <w:between w:val="nil"/>
              </w:pBdr>
              <w:spacing w:before="40" w:after="40"/>
              <w:jc w:val="center"/>
              <w:rPr>
                <w:rFonts w:ascii="Arial" w:eastAsia="Arial" w:hAnsi="Arial" w:cs="Arial"/>
                <w:b/>
                <w:bCs/>
                <w:color w:val="000000"/>
                <w:sz w:val="22"/>
                <w:szCs w:val="22"/>
              </w:rPr>
            </w:pPr>
            <w:r>
              <w:rPr>
                <w:rFonts w:ascii="Arial" w:eastAsia="Arial" w:hAnsi="Arial" w:cs="Arial"/>
                <w:b/>
                <w:bCs/>
                <w:color w:val="000000"/>
                <w:sz w:val="22"/>
                <w:szCs w:val="22"/>
              </w:rPr>
              <w:t>Número de ordem</w:t>
            </w:r>
          </w:p>
        </w:tc>
        <w:tc>
          <w:tcPr>
            <w:tcW w:w="1560" w:type="dxa"/>
            <w:tcMar>
              <w:top w:w="0" w:type="dxa"/>
              <w:bottom w:w="0" w:type="dxa"/>
            </w:tcMar>
          </w:tcPr>
          <w:p w14:paraId="43222DE6" w14:textId="77777777" w:rsidR="008140A2" w:rsidRDefault="00000000">
            <w:pPr>
              <w:keepNext/>
              <w:keepLines/>
              <w:pBdr>
                <w:top w:val="nil"/>
                <w:left w:val="nil"/>
                <w:bottom w:val="nil"/>
                <w:right w:val="nil"/>
                <w:between w:val="nil"/>
              </w:pBdr>
              <w:spacing w:before="40" w:after="40"/>
              <w:jc w:val="center"/>
              <w:rPr>
                <w:rFonts w:ascii="Arial" w:eastAsia="Arial" w:hAnsi="Arial" w:cs="Arial"/>
                <w:b/>
                <w:bCs/>
                <w:color w:val="000000"/>
                <w:sz w:val="22"/>
                <w:szCs w:val="22"/>
              </w:rPr>
            </w:pPr>
            <w:r>
              <w:rPr>
                <w:rFonts w:ascii="Arial" w:eastAsia="Arial" w:hAnsi="Arial" w:cs="Arial"/>
                <w:b/>
                <w:bCs/>
                <w:color w:val="000000"/>
                <w:sz w:val="22"/>
                <w:szCs w:val="22"/>
              </w:rPr>
              <w:t>Sigla</w:t>
            </w:r>
          </w:p>
        </w:tc>
        <w:tc>
          <w:tcPr>
            <w:tcW w:w="5528" w:type="dxa"/>
            <w:tcMar>
              <w:top w:w="0" w:type="dxa"/>
              <w:bottom w:w="0" w:type="dxa"/>
            </w:tcMar>
          </w:tcPr>
          <w:p w14:paraId="114799EA" w14:textId="77777777" w:rsidR="008140A2" w:rsidRDefault="00000000">
            <w:pPr>
              <w:keepNext/>
              <w:keepLines/>
              <w:pBdr>
                <w:top w:val="nil"/>
                <w:left w:val="nil"/>
                <w:bottom w:val="nil"/>
                <w:right w:val="nil"/>
                <w:between w:val="nil"/>
              </w:pBdr>
              <w:spacing w:before="40" w:after="40"/>
              <w:jc w:val="center"/>
              <w:rPr>
                <w:rFonts w:ascii="Arial" w:eastAsia="Arial" w:hAnsi="Arial" w:cs="Arial"/>
                <w:b/>
                <w:bCs/>
                <w:color w:val="000000"/>
                <w:sz w:val="22"/>
                <w:szCs w:val="22"/>
              </w:rPr>
            </w:pPr>
            <w:r>
              <w:rPr>
                <w:rFonts w:ascii="Arial" w:eastAsia="Arial" w:hAnsi="Arial" w:cs="Arial"/>
                <w:b/>
                <w:bCs/>
                <w:color w:val="000000"/>
                <w:sz w:val="22"/>
                <w:szCs w:val="22"/>
              </w:rPr>
              <w:t>Definição</w:t>
            </w:r>
          </w:p>
        </w:tc>
      </w:tr>
      <w:tr w:rsidR="008140A2" w14:paraId="3F0DD964" w14:textId="77777777">
        <w:tc>
          <w:tcPr>
            <w:tcW w:w="1134" w:type="dxa"/>
            <w:tcMar>
              <w:top w:w="0" w:type="dxa"/>
              <w:bottom w:w="0" w:type="dxa"/>
            </w:tcMar>
          </w:tcPr>
          <w:p w14:paraId="25BDE73B" w14:textId="77777777" w:rsidR="008140A2" w:rsidRDefault="008140A2">
            <w:pPr>
              <w:keepNext/>
              <w:keepLines/>
              <w:numPr>
                <w:ilvl w:val="0"/>
                <w:numId w:val="4"/>
              </w:numPr>
              <w:pBdr>
                <w:top w:val="nil"/>
                <w:left w:val="nil"/>
                <w:bottom w:val="nil"/>
                <w:right w:val="nil"/>
                <w:between w:val="nil"/>
              </w:pBdr>
              <w:spacing w:before="40" w:after="40"/>
              <w:jc w:val="both"/>
              <w:rPr>
                <w:rFonts w:ascii="Arial" w:eastAsia="Arial" w:hAnsi="Arial" w:cs="Arial"/>
                <w:b/>
                <w:bCs/>
                <w:color w:val="0000FF"/>
                <w:sz w:val="22"/>
                <w:szCs w:val="22"/>
              </w:rPr>
            </w:pPr>
          </w:p>
        </w:tc>
        <w:tc>
          <w:tcPr>
            <w:tcW w:w="1560" w:type="dxa"/>
            <w:tcMar>
              <w:top w:w="0" w:type="dxa"/>
              <w:bottom w:w="0" w:type="dxa"/>
            </w:tcMar>
          </w:tcPr>
          <w:p w14:paraId="015C8AF8" w14:textId="77777777" w:rsidR="008140A2" w:rsidRDefault="00000000">
            <w:pPr>
              <w:keepNext/>
              <w:keepLines/>
              <w:pBdr>
                <w:top w:val="nil"/>
                <w:left w:val="nil"/>
                <w:bottom w:val="nil"/>
                <w:right w:val="nil"/>
                <w:between w:val="nil"/>
              </w:pBdr>
              <w:spacing w:before="80" w:after="80"/>
              <w:jc w:val="both"/>
              <w:rPr>
                <w:rFonts w:ascii="Arial" w:eastAsia="Arial" w:hAnsi="Arial" w:cs="Arial"/>
                <w:color w:val="0000FF"/>
                <w:sz w:val="22"/>
                <w:szCs w:val="22"/>
              </w:rPr>
            </w:pPr>
            <w:r>
              <w:rPr>
                <w:rFonts w:ascii="Arial" w:eastAsia="Arial" w:hAnsi="Arial" w:cs="Arial"/>
                <w:color w:val="0000FF"/>
                <w:sz w:val="22"/>
                <w:szCs w:val="22"/>
              </w:rPr>
              <w:t xml:space="preserve">SCCP </w:t>
            </w:r>
          </w:p>
        </w:tc>
        <w:tc>
          <w:tcPr>
            <w:tcW w:w="5528" w:type="dxa"/>
            <w:tcMar>
              <w:top w:w="0" w:type="dxa"/>
              <w:bottom w:w="0" w:type="dxa"/>
            </w:tcMar>
          </w:tcPr>
          <w:p w14:paraId="564C0FFA" w14:textId="77777777" w:rsidR="008140A2" w:rsidRDefault="00000000">
            <w:pPr>
              <w:keepNext/>
              <w:keepLines/>
              <w:pBdr>
                <w:top w:val="nil"/>
                <w:left w:val="nil"/>
                <w:bottom w:val="nil"/>
                <w:right w:val="nil"/>
                <w:between w:val="nil"/>
              </w:pBdr>
              <w:spacing w:before="80" w:after="80"/>
              <w:jc w:val="both"/>
              <w:rPr>
                <w:rFonts w:ascii="Arial" w:eastAsia="Arial" w:hAnsi="Arial" w:cs="Arial"/>
                <w:color w:val="0000FF"/>
                <w:sz w:val="22"/>
                <w:szCs w:val="22"/>
              </w:rPr>
            </w:pPr>
            <w:r>
              <w:rPr>
                <w:rFonts w:ascii="Arial" w:eastAsia="Arial" w:hAnsi="Arial" w:cs="Arial"/>
                <w:color w:val="0000FF"/>
                <w:sz w:val="22"/>
                <w:szCs w:val="22"/>
              </w:rPr>
              <w:t xml:space="preserve">Sistema de Controle de Clientes e Pedidos </w:t>
            </w:r>
          </w:p>
        </w:tc>
      </w:tr>
      <w:tr w:rsidR="008140A2" w14:paraId="40B9F2B4" w14:textId="77777777">
        <w:tc>
          <w:tcPr>
            <w:tcW w:w="1134" w:type="dxa"/>
            <w:tcMar>
              <w:top w:w="0" w:type="dxa"/>
              <w:bottom w:w="0" w:type="dxa"/>
            </w:tcMar>
          </w:tcPr>
          <w:p w14:paraId="1159A207" w14:textId="77777777" w:rsidR="008140A2" w:rsidRDefault="008140A2">
            <w:pPr>
              <w:keepNext/>
              <w:keepLines/>
              <w:numPr>
                <w:ilvl w:val="0"/>
                <w:numId w:val="4"/>
              </w:numPr>
              <w:pBdr>
                <w:top w:val="nil"/>
                <w:left w:val="nil"/>
                <w:bottom w:val="nil"/>
                <w:right w:val="nil"/>
                <w:between w:val="nil"/>
              </w:pBdr>
              <w:spacing w:before="40" w:after="40"/>
              <w:jc w:val="both"/>
              <w:rPr>
                <w:rFonts w:ascii="Arial" w:eastAsia="Arial" w:hAnsi="Arial" w:cs="Arial"/>
                <w:b/>
                <w:bCs/>
                <w:color w:val="0000FF"/>
                <w:sz w:val="22"/>
                <w:szCs w:val="22"/>
              </w:rPr>
            </w:pPr>
          </w:p>
        </w:tc>
        <w:tc>
          <w:tcPr>
            <w:tcW w:w="1560" w:type="dxa"/>
            <w:tcMar>
              <w:top w:w="0" w:type="dxa"/>
              <w:bottom w:w="0" w:type="dxa"/>
            </w:tcMar>
          </w:tcPr>
          <w:p w14:paraId="36A9B212" w14:textId="77777777" w:rsidR="008140A2" w:rsidRDefault="00000000">
            <w:pPr>
              <w:keepNext/>
              <w:keepLines/>
              <w:pBdr>
                <w:top w:val="nil"/>
                <w:left w:val="nil"/>
                <w:bottom w:val="nil"/>
                <w:right w:val="nil"/>
                <w:between w:val="nil"/>
              </w:pBdr>
              <w:spacing w:before="80" w:after="80"/>
              <w:jc w:val="both"/>
              <w:rPr>
                <w:rFonts w:ascii="Arial" w:eastAsia="Arial" w:hAnsi="Arial" w:cs="Arial"/>
                <w:color w:val="0000FF"/>
                <w:sz w:val="22"/>
                <w:szCs w:val="22"/>
              </w:rPr>
            </w:pPr>
            <w:r>
              <w:rPr>
                <w:rFonts w:ascii="Arial" w:eastAsia="Arial" w:hAnsi="Arial" w:cs="Arial"/>
                <w:color w:val="0000FF"/>
                <w:sz w:val="22"/>
                <w:szCs w:val="22"/>
              </w:rPr>
              <w:t xml:space="preserve">SGBD </w:t>
            </w:r>
          </w:p>
        </w:tc>
        <w:tc>
          <w:tcPr>
            <w:tcW w:w="5528" w:type="dxa"/>
            <w:tcMar>
              <w:top w:w="0" w:type="dxa"/>
              <w:bottom w:w="0" w:type="dxa"/>
            </w:tcMar>
          </w:tcPr>
          <w:p w14:paraId="272139FA" w14:textId="77777777" w:rsidR="008140A2" w:rsidRDefault="00000000">
            <w:pPr>
              <w:keepNext/>
              <w:keepLines/>
              <w:pBdr>
                <w:top w:val="nil"/>
                <w:left w:val="nil"/>
                <w:bottom w:val="nil"/>
                <w:right w:val="nil"/>
                <w:between w:val="nil"/>
              </w:pBdr>
              <w:spacing w:before="80" w:after="80"/>
              <w:jc w:val="both"/>
              <w:rPr>
                <w:rFonts w:ascii="Arial" w:eastAsia="Arial" w:hAnsi="Arial" w:cs="Arial"/>
                <w:color w:val="0000FF"/>
                <w:sz w:val="22"/>
                <w:szCs w:val="22"/>
              </w:rPr>
            </w:pPr>
            <w:r>
              <w:rPr>
                <w:rFonts w:ascii="Arial" w:eastAsia="Arial" w:hAnsi="Arial" w:cs="Arial"/>
                <w:color w:val="0000FF"/>
                <w:sz w:val="22"/>
                <w:szCs w:val="22"/>
              </w:rPr>
              <w:t xml:space="preserve">Sistema de Gerenciamento de Banco de Dados </w:t>
            </w:r>
          </w:p>
        </w:tc>
      </w:tr>
      <w:tr w:rsidR="008140A2" w14:paraId="25251451" w14:textId="77777777">
        <w:tc>
          <w:tcPr>
            <w:tcW w:w="1134" w:type="dxa"/>
            <w:tcMar>
              <w:top w:w="0" w:type="dxa"/>
              <w:bottom w:w="0" w:type="dxa"/>
            </w:tcMar>
          </w:tcPr>
          <w:p w14:paraId="38A0B6C9" w14:textId="77777777" w:rsidR="008140A2" w:rsidRDefault="008140A2">
            <w:pPr>
              <w:keepNext/>
              <w:keepLines/>
              <w:numPr>
                <w:ilvl w:val="0"/>
                <w:numId w:val="4"/>
              </w:numPr>
              <w:pBdr>
                <w:top w:val="nil"/>
                <w:left w:val="nil"/>
                <w:bottom w:val="nil"/>
                <w:right w:val="nil"/>
                <w:between w:val="nil"/>
              </w:pBdr>
              <w:spacing w:before="40" w:after="40"/>
              <w:jc w:val="both"/>
              <w:rPr>
                <w:rFonts w:ascii="Arial" w:eastAsia="Arial" w:hAnsi="Arial" w:cs="Arial"/>
                <w:b/>
                <w:bCs/>
                <w:color w:val="0000FF"/>
                <w:sz w:val="22"/>
                <w:szCs w:val="22"/>
              </w:rPr>
            </w:pPr>
          </w:p>
        </w:tc>
        <w:tc>
          <w:tcPr>
            <w:tcW w:w="1560" w:type="dxa"/>
            <w:tcMar>
              <w:top w:w="0" w:type="dxa"/>
              <w:bottom w:w="0" w:type="dxa"/>
            </w:tcMar>
          </w:tcPr>
          <w:p w14:paraId="08911D3B" w14:textId="77777777" w:rsidR="008140A2" w:rsidRDefault="00000000">
            <w:pPr>
              <w:keepNext/>
              <w:keepLines/>
              <w:pBdr>
                <w:top w:val="nil"/>
                <w:left w:val="nil"/>
                <w:bottom w:val="nil"/>
                <w:right w:val="nil"/>
                <w:between w:val="nil"/>
              </w:pBdr>
              <w:spacing w:before="80" w:after="80"/>
              <w:jc w:val="both"/>
              <w:rPr>
                <w:rFonts w:ascii="Arial" w:eastAsia="Arial" w:hAnsi="Arial" w:cs="Arial"/>
                <w:color w:val="0000FF"/>
                <w:sz w:val="22"/>
                <w:szCs w:val="22"/>
              </w:rPr>
            </w:pPr>
            <w:r>
              <w:rPr>
                <w:rFonts w:ascii="Arial" w:eastAsia="Arial" w:hAnsi="Arial" w:cs="Arial"/>
                <w:color w:val="0000FF"/>
                <w:sz w:val="22"/>
                <w:szCs w:val="22"/>
              </w:rPr>
              <w:t xml:space="preserve">CRUD </w:t>
            </w:r>
          </w:p>
        </w:tc>
        <w:tc>
          <w:tcPr>
            <w:tcW w:w="5528" w:type="dxa"/>
            <w:tcMar>
              <w:top w:w="0" w:type="dxa"/>
              <w:bottom w:w="0" w:type="dxa"/>
            </w:tcMar>
          </w:tcPr>
          <w:p w14:paraId="421B1C9A" w14:textId="77777777" w:rsidR="008140A2" w:rsidRDefault="00000000">
            <w:pPr>
              <w:keepNext/>
              <w:keepLines/>
              <w:pBdr>
                <w:top w:val="nil"/>
                <w:left w:val="nil"/>
                <w:bottom w:val="nil"/>
                <w:right w:val="nil"/>
                <w:between w:val="nil"/>
              </w:pBdr>
              <w:spacing w:before="80" w:after="80"/>
              <w:jc w:val="both"/>
              <w:rPr>
                <w:rFonts w:ascii="Arial" w:eastAsia="Arial" w:hAnsi="Arial" w:cs="Arial"/>
                <w:color w:val="0000FF"/>
                <w:sz w:val="22"/>
                <w:szCs w:val="22"/>
              </w:rPr>
            </w:pPr>
            <w:r>
              <w:rPr>
                <w:rFonts w:ascii="Arial" w:eastAsia="Arial" w:hAnsi="Arial" w:cs="Arial"/>
                <w:color w:val="0000FF"/>
                <w:sz w:val="22"/>
                <w:szCs w:val="22"/>
              </w:rPr>
              <w:t xml:space="preserve">Create, Read, Update e Delete. Operações básicas de cadastro e gerenciamento de dados. </w:t>
            </w:r>
          </w:p>
        </w:tc>
      </w:tr>
      <w:tr w:rsidR="008140A2" w14:paraId="72C0D0DB" w14:textId="77777777">
        <w:tc>
          <w:tcPr>
            <w:tcW w:w="1134" w:type="dxa"/>
            <w:tcMar>
              <w:top w:w="0" w:type="dxa"/>
              <w:bottom w:w="0" w:type="dxa"/>
            </w:tcMar>
          </w:tcPr>
          <w:p w14:paraId="1A892F23" w14:textId="77777777" w:rsidR="008140A2" w:rsidRDefault="008140A2">
            <w:pPr>
              <w:keepNext/>
              <w:keepLines/>
              <w:numPr>
                <w:ilvl w:val="0"/>
                <w:numId w:val="4"/>
              </w:numPr>
              <w:pBdr>
                <w:top w:val="nil"/>
                <w:left w:val="nil"/>
                <w:bottom w:val="nil"/>
                <w:right w:val="nil"/>
                <w:between w:val="nil"/>
              </w:pBdr>
              <w:spacing w:before="40" w:after="40"/>
              <w:jc w:val="both"/>
              <w:rPr>
                <w:rFonts w:ascii="Arial" w:eastAsia="Arial" w:hAnsi="Arial" w:cs="Arial"/>
                <w:b/>
                <w:bCs/>
                <w:color w:val="0000FF"/>
                <w:sz w:val="22"/>
                <w:szCs w:val="22"/>
              </w:rPr>
            </w:pPr>
          </w:p>
        </w:tc>
        <w:tc>
          <w:tcPr>
            <w:tcW w:w="1560" w:type="dxa"/>
            <w:tcMar>
              <w:top w:w="0" w:type="dxa"/>
              <w:bottom w:w="0" w:type="dxa"/>
            </w:tcMar>
          </w:tcPr>
          <w:p w14:paraId="1BE1FEAD" w14:textId="77777777" w:rsidR="008140A2" w:rsidRDefault="00000000">
            <w:pPr>
              <w:keepNext/>
              <w:keepLines/>
              <w:pBdr>
                <w:top w:val="nil"/>
                <w:left w:val="nil"/>
                <w:bottom w:val="nil"/>
                <w:right w:val="nil"/>
                <w:between w:val="nil"/>
              </w:pBdr>
              <w:spacing w:before="80" w:after="80"/>
              <w:jc w:val="both"/>
              <w:rPr>
                <w:rFonts w:ascii="Arial" w:eastAsia="Arial" w:hAnsi="Arial" w:cs="Arial"/>
                <w:color w:val="0000FF"/>
                <w:sz w:val="22"/>
                <w:szCs w:val="22"/>
              </w:rPr>
            </w:pPr>
            <w:r>
              <w:rPr>
                <w:rFonts w:ascii="Arial" w:eastAsia="Arial" w:hAnsi="Arial" w:cs="Arial"/>
                <w:color w:val="0000FF"/>
                <w:sz w:val="22"/>
                <w:szCs w:val="22"/>
              </w:rPr>
              <w:t xml:space="preserve">CPF </w:t>
            </w:r>
          </w:p>
        </w:tc>
        <w:tc>
          <w:tcPr>
            <w:tcW w:w="5528" w:type="dxa"/>
            <w:tcMar>
              <w:top w:w="0" w:type="dxa"/>
              <w:bottom w:w="0" w:type="dxa"/>
            </w:tcMar>
          </w:tcPr>
          <w:p w14:paraId="47F3E5B9" w14:textId="77777777" w:rsidR="008140A2" w:rsidRDefault="00000000">
            <w:pPr>
              <w:keepNext/>
              <w:keepLines/>
              <w:pBdr>
                <w:top w:val="nil"/>
                <w:left w:val="nil"/>
                <w:bottom w:val="nil"/>
                <w:right w:val="nil"/>
                <w:between w:val="nil"/>
              </w:pBdr>
              <w:spacing w:before="80" w:after="80"/>
              <w:jc w:val="both"/>
              <w:rPr>
                <w:rFonts w:ascii="Arial" w:eastAsia="Arial" w:hAnsi="Arial" w:cs="Arial"/>
                <w:color w:val="0000FF"/>
                <w:sz w:val="22"/>
                <w:szCs w:val="22"/>
              </w:rPr>
            </w:pPr>
            <w:r>
              <w:rPr>
                <w:rFonts w:ascii="Arial" w:eastAsia="Arial" w:hAnsi="Arial" w:cs="Arial"/>
                <w:color w:val="0000FF"/>
                <w:sz w:val="22"/>
                <w:szCs w:val="22"/>
              </w:rPr>
              <w:t xml:space="preserve">Cadastro de Pessoa Física </w:t>
            </w:r>
          </w:p>
        </w:tc>
      </w:tr>
      <w:tr w:rsidR="008140A2" w14:paraId="61CB767B" w14:textId="77777777">
        <w:tc>
          <w:tcPr>
            <w:tcW w:w="1134" w:type="dxa"/>
            <w:tcMar>
              <w:top w:w="0" w:type="dxa"/>
              <w:bottom w:w="0" w:type="dxa"/>
            </w:tcMar>
          </w:tcPr>
          <w:p w14:paraId="6A195BEA" w14:textId="77777777" w:rsidR="008140A2" w:rsidRDefault="008140A2">
            <w:pPr>
              <w:keepNext/>
              <w:keepLines/>
              <w:numPr>
                <w:ilvl w:val="0"/>
                <w:numId w:val="4"/>
              </w:numPr>
              <w:pBdr>
                <w:top w:val="nil"/>
                <w:left w:val="nil"/>
                <w:bottom w:val="nil"/>
                <w:right w:val="nil"/>
                <w:between w:val="nil"/>
              </w:pBdr>
              <w:spacing w:before="40" w:after="40"/>
              <w:jc w:val="both"/>
              <w:rPr>
                <w:rFonts w:ascii="Arial" w:eastAsia="Arial" w:hAnsi="Arial" w:cs="Arial"/>
                <w:b/>
                <w:bCs/>
                <w:color w:val="0000FF"/>
                <w:sz w:val="22"/>
                <w:szCs w:val="22"/>
              </w:rPr>
            </w:pPr>
          </w:p>
        </w:tc>
        <w:tc>
          <w:tcPr>
            <w:tcW w:w="1560" w:type="dxa"/>
            <w:tcMar>
              <w:top w:w="0" w:type="dxa"/>
              <w:bottom w:w="0" w:type="dxa"/>
            </w:tcMar>
          </w:tcPr>
          <w:p w14:paraId="69E811AC" w14:textId="77777777" w:rsidR="008140A2" w:rsidRDefault="00000000">
            <w:pPr>
              <w:keepNext/>
              <w:keepLines/>
              <w:pBdr>
                <w:top w:val="nil"/>
                <w:left w:val="nil"/>
                <w:bottom w:val="nil"/>
                <w:right w:val="nil"/>
                <w:between w:val="nil"/>
              </w:pBdr>
              <w:spacing w:before="80" w:after="80"/>
              <w:jc w:val="both"/>
              <w:rPr>
                <w:rFonts w:ascii="Arial" w:eastAsia="Arial" w:hAnsi="Arial" w:cs="Arial"/>
                <w:color w:val="0000FF"/>
                <w:sz w:val="22"/>
                <w:szCs w:val="22"/>
              </w:rPr>
            </w:pPr>
            <w:r>
              <w:rPr>
                <w:rFonts w:ascii="Arial" w:eastAsia="Arial" w:hAnsi="Arial" w:cs="Arial"/>
                <w:color w:val="0000FF"/>
                <w:sz w:val="22"/>
                <w:szCs w:val="22"/>
              </w:rPr>
              <w:t xml:space="preserve">MVC </w:t>
            </w:r>
          </w:p>
        </w:tc>
        <w:tc>
          <w:tcPr>
            <w:tcW w:w="5528" w:type="dxa"/>
            <w:tcMar>
              <w:top w:w="0" w:type="dxa"/>
              <w:bottom w:w="0" w:type="dxa"/>
            </w:tcMar>
          </w:tcPr>
          <w:p w14:paraId="06FAE262" w14:textId="77777777" w:rsidR="008140A2" w:rsidRDefault="00000000">
            <w:pPr>
              <w:keepNext/>
              <w:keepLines/>
              <w:pBdr>
                <w:top w:val="nil"/>
                <w:left w:val="nil"/>
                <w:bottom w:val="nil"/>
                <w:right w:val="nil"/>
                <w:between w:val="nil"/>
              </w:pBdr>
              <w:spacing w:before="80" w:after="80"/>
              <w:jc w:val="both"/>
              <w:rPr>
                <w:rFonts w:ascii="Arial" w:eastAsia="Arial" w:hAnsi="Arial" w:cs="Arial"/>
                <w:color w:val="0000FF"/>
                <w:sz w:val="22"/>
                <w:szCs w:val="22"/>
              </w:rPr>
            </w:pPr>
            <w:r>
              <w:rPr>
                <w:rFonts w:ascii="Arial" w:eastAsia="Arial" w:hAnsi="Arial" w:cs="Arial"/>
                <w:color w:val="0000FF"/>
                <w:sz w:val="22"/>
                <w:szCs w:val="22"/>
              </w:rPr>
              <w:t>Model-View-Controller, padrão de arquitetura de software.</w:t>
            </w:r>
          </w:p>
        </w:tc>
      </w:tr>
      <w:tr w:rsidR="008140A2" w14:paraId="1BFE6F8F" w14:textId="77777777">
        <w:tc>
          <w:tcPr>
            <w:tcW w:w="1134" w:type="dxa"/>
            <w:tcMar>
              <w:top w:w="0" w:type="dxa"/>
              <w:bottom w:w="0" w:type="dxa"/>
            </w:tcMar>
          </w:tcPr>
          <w:p w14:paraId="558D4551" w14:textId="77777777" w:rsidR="008140A2" w:rsidRDefault="00000000">
            <w:pPr>
              <w:keepNext/>
              <w:keepLines/>
              <w:pBdr>
                <w:top w:val="nil"/>
                <w:left w:val="nil"/>
                <w:bottom w:val="nil"/>
                <w:right w:val="nil"/>
                <w:between w:val="nil"/>
              </w:pBdr>
              <w:spacing w:before="40" w:after="40"/>
              <w:ind w:left="720" w:hanging="360"/>
              <w:jc w:val="both"/>
              <w:rPr>
                <w:rFonts w:ascii="Arial" w:eastAsia="Arial" w:hAnsi="Arial" w:cs="Arial"/>
                <w:b/>
                <w:bCs/>
                <w:color w:val="0000FF"/>
                <w:sz w:val="22"/>
                <w:szCs w:val="22"/>
              </w:rPr>
            </w:pPr>
            <w:r>
              <w:rPr>
                <w:rFonts w:ascii="Arial" w:eastAsia="Arial" w:hAnsi="Arial" w:cs="Arial"/>
                <w:b/>
                <w:bCs/>
                <w:color w:val="0000FF"/>
                <w:sz w:val="22"/>
                <w:szCs w:val="22"/>
              </w:rPr>
              <w:t>6</w:t>
            </w:r>
          </w:p>
        </w:tc>
        <w:tc>
          <w:tcPr>
            <w:tcW w:w="1560" w:type="dxa"/>
            <w:tcMar>
              <w:top w:w="0" w:type="dxa"/>
              <w:bottom w:w="0" w:type="dxa"/>
            </w:tcMar>
          </w:tcPr>
          <w:p w14:paraId="27A91F33" w14:textId="77777777" w:rsidR="008140A2" w:rsidRDefault="00000000">
            <w:pPr>
              <w:keepNext/>
              <w:keepLines/>
              <w:pBdr>
                <w:top w:val="nil"/>
                <w:left w:val="nil"/>
                <w:bottom w:val="nil"/>
                <w:right w:val="nil"/>
                <w:between w:val="nil"/>
              </w:pBdr>
              <w:spacing w:before="80" w:after="80"/>
              <w:jc w:val="both"/>
              <w:rPr>
                <w:rFonts w:ascii="Arial" w:eastAsia="Arial" w:hAnsi="Arial" w:cs="Arial"/>
                <w:color w:val="0000FF"/>
                <w:sz w:val="22"/>
                <w:szCs w:val="22"/>
              </w:rPr>
            </w:pPr>
            <w:r>
              <w:rPr>
                <w:rFonts w:ascii="Arial" w:eastAsia="Arial" w:hAnsi="Arial" w:cs="Arial"/>
                <w:color w:val="0000FF"/>
                <w:sz w:val="22"/>
                <w:szCs w:val="22"/>
              </w:rPr>
              <w:t xml:space="preserve">ORM </w:t>
            </w:r>
          </w:p>
        </w:tc>
        <w:tc>
          <w:tcPr>
            <w:tcW w:w="5528" w:type="dxa"/>
            <w:tcMar>
              <w:top w:w="0" w:type="dxa"/>
              <w:bottom w:w="0" w:type="dxa"/>
            </w:tcMar>
          </w:tcPr>
          <w:p w14:paraId="1E1EBB26" w14:textId="77777777" w:rsidR="008140A2" w:rsidRDefault="00000000">
            <w:pPr>
              <w:keepNext/>
              <w:keepLines/>
              <w:pBdr>
                <w:top w:val="nil"/>
                <w:left w:val="nil"/>
                <w:bottom w:val="nil"/>
                <w:right w:val="nil"/>
                <w:between w:val="nil"/>
              </w:pBdr>
              <w:spacing w:before="80" w:after="80"/>
              <w:jc w:val="both"/>
              <w:rPr>
                <w:rFonts w:ascii="Arial" w:eastAsia="Arial" w:hAnsi="Arial" w:cs="Arial"/>
                <w:color w:val="0000FF"/>
                <w:sz w:val="22"/>
                <w:szCs w:val="22"/>
              </w:rPr>
            </w:pPr>
            <w:r>
              <w:rPr>
                <w:rFonts w:ascii="Arial" w:eastAsia="Arial" w:hAnsi="Arial" w:cs="Arial"/>
                <w:color w:val="0000FF"/>
                <w:sz w:val="22"/>
                <w:szCs w:val="22"/>
              </w:rPr>
              <w:t xml:space="preserve">Object-Relational Mapping, técnica de mapeamento entre objetos da aplicação e tabelas do banco de dados </w:t>
            </w:r>
          </w:p>
        </w:tc>
      </w:tr>
      <w:tr w:rsidR="008140A2" w14:paraId="28924FCC" w14:textId="77777777">
        <w:tc>
          <w:tcPr>
            <w:tcW w:w="1134" w:type="dxa"/>
            <w:tcMar>
              <w:top w:w="0" w:type="dxa"/>
              <w:bottom w:w="0" w:type="dxa"/>
            </w:tcMar>
          </w:tcPr>
          <w:p w14:paraId="0B0A70C2" w14:textId="77777777" w:rsidR="008140A2" w:rsidRDefault="00000000">
            <w:pPr>
              <w:keepNext/>
              <w:keepLines/>
              <w:pBdr>
                <w:top w:val="nil"/>
                <w:left w:val="nil"/>
                <w:bottom w:val="nil"/>
                <w:right w:val="nil"/>
                <w:between w:val="nil"/>
              </w:pBdr>
              <w:spacing w:before="40" w:after="40"/>
              <w:ind w:left="720" w:hanging="360"/>
              <w:jc w:val="both"/>
              <w:rPr>
                <w:rFonts w:ascii="Arial" w:eastAsia="Arial" w:hAnsi="Arial" w:cs="Arial"/>
                <w:b/>
                <w:bCs/>
                <w:color w:val="0000FF"/>
                <w:sz w:val="22"/>
                <w:szCs w:val="22"/>
              </w:rPr>
            </w:pPr>
            <w:r>
              <w:rPr>
                <w:rFonts w:ascii="Arial" w:eastAsia="Arial" w:hAnsi="Arial" w:cs="Arial"/>
                <w:b/>
                <w:bCs/>
                <w:color w:val="0000FF"/>
                <w:sz w:val="22"/>
                <w:szCs w:val="22"/>
              </w:rPr>
              <w:t>7</w:t>
            </w:r>
          </w:p>
        </w:tc>
        <w:tc>
          <w:tcPr>
            <w:tcW w:w="1560" w:type="dxa"/>
            <w:tcMar>
              <w:top w:w="0" w:type="dxa"/>
              <w:bottom w:w="0" w:type="dxa"/>
            </w:tcMar>
          </w:tcPr>
          <w:p w14:paraId="2A94719C" w14:textId="77777777" w:rsidR="008140A2" w:rsidRDefault="00000000">
            <w:pPr>
              <w:keepNext/>
              <w:keepLines/>
              <w:pBdr>
                <w:top w:val="nil"/>
                <w:left w:val="nil"/>
                <w:bottom w:val="nil"/>
                <w:right w:val="nil"/>
                <w:between w:val="nil"/>
              </w:pBdr>
              <w:spacing w:before="80" w:after="80"/>
              <w:jc w:val="both"/>
              <w:rPr>
                <w:rFonts w:ascii="Arial" w:eastAsia="Arial" w:hAnsi="Arial" w:cs="Arial"/>
                <w:color w:val="0000FF"/>
                <w:sz w:val="22"/>
                <w:szCs w:val="22"/>
              </w:rPr>
            </w:pPr>
            <w:r>
              <w:rPr>
                <w:rFonts w:ascii="Arial" w:eastAsia="Arial" w:hAnsi="Arial" w:cs="Arial"/>
                <w:color w:val="0000FF"/>
                <w:sz w:val="22"/>
                <w:szCs w:val="22"/>
              </w:rPr>
              <w:t xml:space="preserve">MySQL </w:t>
            </w:r>
          </w:p>
        </w:tc>
        <w:tc>
          <w:tcPr>
            <w:tcW w:w="5528" w:type="dxa"/>
            <w:tcMar>
              <w:top w:w="0" w:type="dxa"/>
              <w:bottom w:w="0" w:type="dxa"/>
            </w:tcMar>
          </w:tcPr>
          <w:p w14:paraId="1BD72AD1" w14:textId="77777777" w:rsidR="008140A2" w:rsidRDefault="00000000">
            <w:pPr>
              <w:keepNext/>
              <w:keepLines/>
              <w:pBdr>
                <w:top w:val="nil"/>
                <w:left w:val="nil"/>
                <w:bottom w:val="nil"/>
                <w:right w:val="nil"/>
                <w:between w:val="nil"/>
              </w:pBdr>
              <w:spacing w:before="80" w:after="80"/>
              <w:jc w:val="both"/>
              <w:rPr>
                <w:rFonts w:ascii="Arial" w:eastAsia="Arial" w:hAnsi="Arial" w:cs="Arial"/>
                <w:color w:val="0000FF"/>
                <w:sz w:val="22"/>
                <w:szCs w:val="22"/>
              </w:rPr>
            </w:pPr>
            <w:r>
              <w:rPr>
                <w:rFonts w:ascii="Arial" w:eastAsia="Arial" w:hAnsi="Arial" w:cs="Arial"/>
                <w:color w:val="0000FF"/>
                <w:sz w:val="22"/>
                <w:szCs w:val="22"/>
              </w:rPr>
              <w:t xml:space="preserve">Sistema de gerenciamento de banco de dados utilizado para armazenamento das informações do sistema. </w:t>
            </w:r>
          </w:p>
        </w:tc>
      </w:tr>
    </w:tbl>
    <w:p w14:paraId="100BFD9C" w14:textId="77777777" w:rsidR="008140A2" w:rsidRDefault="008140A2"/>
    <w:p w14:paraId="370CFB80" w14:textId="77777777" w:rsidR="008140A2" w:rsidRDefault="00000000">
      <w:pPr>
        <w:pStyle w:val="Ttulo3"/>
        <w:numPr>
          <w:ilvl w:val="1"/>
          <w:numId w:val="2"/>
        </w:numPr>
      </w:pPr>
      <w:bookmarkStart w:id="10" w:name="_heading=h.gu8itqcm5jgb" w:colFirst="0" w:colLast="0"/>
      <w:bookmarkEnd w:id="10"/>
      <w:r>
        <w:t xml:space="preserve">Técnica(s) utilizada(s) para levantamento de requisitos </w:t>
      </w:r>
    </w:p>
    <w:p w14:paraId="08192F53" w14:textId="77777777" w:rsidR="008140A2" w:rsidRDefault="00000000">
      <w:pPr>
        <w:rPr>
          <w:sz w:val="28"/>
          <w:szCs w:val="28"/>
        </w:rPr>
      </w:pPr>
      <w:r>
        <w:rPr>
          <w:rFonts w:ascii="Arial" w:eastAsia="Arial" w:hAnsi="Arial" w:cs="Arial"/>
        </w:rPr>
        <w:t xml:space="preserve">A técnica utilizada para o levantamento dos requisitos foi a análise de documentos e o mapeamento dos processos de negócio da empresa. Foram analisadas as principais operações relacionadas ao cadastro de clientes, gerenciamento de produtos e categorias, realização de pedidos, controle de estoque e geração de relatórios, permitindo identificar as necessidades e regras do sistema. </w:t>
      </w:r>
    </w:p>
    <w:p w14:paraId="4939441D" w14:textId="77777777" w:rsidR="008140A2" w:rsidRDefault="008140A2">
      <w:pPr>
        <w:rPr>
          <w:rFonts w:ascii="Arial" w:eastAsia="Arial" w:hAnsi="Arial" w:cs="Arial"/>
        </w:rPr>
      </w:pPr>
    </w:p>
    <w:p w14:paraId="34F6F8E2" w14:textId="77777777" w:rsidR="008140A2" w:rsidRDefault="008140A2">
      <w:pPr>
        <w:pBdr>
          <w:top w:val="nil"/>
          <w:left w:val="nil"/>
          <w:bottom w:val="nil"/>
          <w:right w:val="nil"/>
          <w:between w:val="nil"/>
        </w:pBdr>
        <w:spacing w:line="360" w:lineRule="auto"/>
        <w:ind w:left="600"/>
        <w:jc w:val="both"/>
        <w:rPr>
          <w:rFonts w:ascii="Arial" w:eastAsia="Arial" w:hAnsi="Arial" w:cs="Arial"/>
          <w:color w:val="000000"/>
          <w:sz w:val="20"/>
          <w:szCs w:val="20"/>
        </w:rPr>
      </w:pPr>
    </w:p>
    <w:p w14:paraId="01B6C29C" w14:textId="77777777" w:rsidR="008140A2" w:rsidRDefault="00000000">
      <w:pPr>
        <w:pStyle w:val="Ttulo2"/>
        <w:numPr>
          <w:ilvl w:val="0"/>
          <w:numId w:val="2"/>
        </w:numPr>
        <w:jc w:val="left"/>
      </w:pPr>
      <w:bookmarkStart w:id="11" w:name="_heading=h.krywdzrjrwsw" w:colFirst="0" w:colLast="0"/>
      <w:bookmarkEnd w:id="11"/>
      <w:r>
        <w:t>Descrição geral do produto</w:t>
      </w:r>
    </w:p>
    <w:p w14:paraId="5B54793E" w14:textId="77777777" w:rsidR="008140A2" w:rsidRDefault="008140A2"/>
    <w:p w14:paraId="52BC1D8F" w14:textId="77777777" w:rsidR="008140A2" w:rsidRDefault="00000000">
      <w:pPr>
        <w:pStyle w:val="Ttulo3"/>
        <w:numPr>
          <w:ilvl w:val="1"/>
          <w:numId w:val="2"/>
        </w:numPr>
        <w:spacing w:line="360" w:lineRule="auto"/>
      </w:pPr>
      <w:bookmarkStart w:id="12" w:name="_heading=h.bqq5fzub7dc7" w:colFirst="0" w:colLast="0"/>
      <w:bookmarkEnd w:id="12"/>
      <w:r>
        <w:t>Perspectiva do produto</w:t>
      </w:r>
    </w:p>
    <w:p w14:paraId="15C6E638" w14:textId="77777777" w:rsidR="008140A2" w:rsidRDefault="00000000">
      <w:pPr>
        <w:spacing w:before="240" w:after="240"/>
        <w:jc w:val="both"/>
        <w:rPr>
          <w:rFonts w:ascii="Arial" w:eastAsia="Arial" w:hAnsi="Arial" w:cs="Arial"/>
        </w:rPr>
      </w:pPr>
      <w:r>
        <w:rPr>
          <w:rFonts w:ascii="Arial" w:eastAsia="Arial" w:hAnsi="Arial" w:cs="Arial"/>
        </w:rPr>
        <w:t xml:space="preserve">O Sistema de Controle de Clientes e Pedidos (SCCP) é uma aplicação web administrativa desenvolvida para auxiliar no gerenciamento das operações comerciais da empresa. O sistema funciona por meio de uma interface web, permitindo que os usuários autorizados </w:t>
      </w:r>
      <w:r>
        <w:rPr>
          <w:rFonts w:ascii="Arial" w:eastAsia="Arial" w:hAnsi="Arial" w:cs="Arial"/>
        </w:rPr>
        <w:lastRenderedPageBreak/>
        <w:t>realizem operações de cadastro, consulta e gerenciamento de clientes, categorias, produtos, pedidos e estoque.</w:t>
      </w:r>
    </w:p>
    <w:p w14:paraId="0A7AC212" w14:textId="77777777" w:rsidR="008140A2" w:rsidRDefault="00000000">
      <w:pPr>
        <w:spacing w:before="240" w:after="240"/>
        <w:jc w:val="both"/>
        <w:rPr>
          <w:rFonts w:ascii="Arial" w:eastAsia="Arial" w:hAnsi="Arial" w:cs="Arial"/>
        </w:rPr>
      </w:pPr>
      <w:r>
        <w:rPr>
          <w:rFonts w:ascii="Arial" w:eastAsia="Arial" w:hAnsi="Arial" w:cs="Arial"/>
        </w:rPr>
        <w:t>As informações gerenciadas pelo sistema são armazenadas em um banco de dados MySQL, responsável pela persistência dos dados e pela manutenção da integridade das informações.</w:t>
      </w:r>
    </w:p>
    <w:p w14:paraId="2273EA35" w14:textId="77777777" w:rsidR="008140A2" w:rsidRDefault="00000000">
      <w:pPr>
        <w:spacing w:before="240" w:after="240"/>
        <w:jc w:val="both"/>
        <w:rPr>
          <w:rFonts w:ascii="Arial" w:eastAsia="Arial" w:hAnsi="Arial" w:cs="Arial"/>
          <w:b/>
          <w:bCs/>
        </w:rPr>
      </w:pPr>
      <w:r>
        <w:rPr>
          <w:rFonts w:ascii="Arial" w:eastAsia="Arial" w:hAnsi="Arial" w:cs="Arial"/>
        </w:rPr>
        <w:t>A aplicação utiliza uma arquitetura baseada no padrão MVC (Model-View-Controller), organizada em camadas responsáveis pela interface, controle das requisições, regras de negócio e acesso aos dados</w:t>
      </w:r>
      <w:r>
        <w:rPr>
          <w:rFonts w:ascii="Arial" w:eastAsia="Arial" w:hAnsi="Arial" w:cs="Arial"/>
          <w:b/>
          <w:bCs/>
        </w:rPr>
        <w:t>.</w:t>
      </w:r>
    </w:p>
    <w:p w14:paraId="53ECB989" w14:textId="77777777" w:rsidR="008140A2" w:rsidRDefault="008140A2">
      <w:pPr>
        <w:pBdr>
          <w:top w:val="nil"/>
          <w:left w:val="nil"/>
          <w:bottom w:val="nil"/>
          <w:right w:val="nil"/>
          <w:between w:val="nil"/>
        </w:pBdr>
        <w:ind w:left="600"/>
        <w:jc w:val="both"/>
        <w:rPr>
          <w:rFonts w:ascii="Arial" w:eastAsia="Arial" w:hAnsi="Arial" w:cs="Arial"/>
          <w:sz w:val="20"/>
          <w:szCs w:val="20"/>
        </w:rPr>
      </w:pPr>
    </w:p>
    <w:p w14:paraId="3B96A525" w14:textId="77777777" w:rsidR="008140A2" w:rsidRDefault="008140A2">
      <w:pPr>
        <w:pBdr>
          <w:top w:val="nil"/>
          <w:left w:val="nil"/>
          <w:bottom w:val="nil"/>
          <w:right w:val="nil"/>
          <w:between w:val="nil"/>
        </w:pBdr>
        <w:jc w:val="both"/>
        <w:rPr>
          <w:rFonts w:ascii="Arial" w:eastAsia="Arial" w:hAnsi="Arial" w:cs="Arial"/>
          <w:color w:val="000000"/>
          <w:sz w:val="20"/>
          <w:szCs w:val="20"/>
        </w:rPr>
      </w:pPr>
    </w:p>
    <w:p w14:paraId="1D4A5742" w14:textId="77777777" w:rsidR="008140A2" w:rsidRDefault="00000000">
      <w:pPr>
        <w:pStyle w:val="Ttulo4"/>
        <w:numPr>
          <w:ilvl w:val="2"/>
          <w:numId w:val="2"/>
        </w:numPr>
        <w:spacing w:line="360" w:lineRule="auto"/>
        <w:jc w:val="left"/>
        <w:rPr>
          <w:sz w:val="20"/>
          <w:szCs w:val="20"/>
        </w:rPr>
      </w:pPr>
      <w:bookmarkStart w:id="13" w:name="_heading=h.dkmgglld2vnx" w:colFirst="0" w:colLast="0"/>
      <w:bookmarkEnd w:id="13"/>
      <w:r>
        <w:rPr>
          <w:sz w:val="20"/>
          <w:szCs w:val="20"/>
        </w:rPr>
        <w:t>Diagrama de Contexto</w:t>
      </w:r>
    </w:p>
    <w:p w14:paraId="48023826" w14:textId="77777777" w:rsidR="008140A2" w:rsidRDefault="00000000">
      <w:pPr>
        <w:jc w:val="center"/>
      </w:pPr>
      <w:r>
        <w:rPr>
          <w:noProof/>
        </w:rPr>
        <w:drawing>
          <wp:inline distT="0" distB="0" distL="0" distR="0" wp14:anchorId="66B0D21C" wp14:editId="287957A9">
            <wp:extent cx="3095625" cy="2152650"/>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095625" cy="2152650"/>
                    </a:xfrm>
                    <a:prstGeom prst="rect">
                      <a:avLst/>
                    </a:prstGeom>
                    <a:ln/>
                  </pic:spPr>
                </pic:pic>
              </a:graphicData>
            </a:graphic>
          </wp:inline>
        </w:drawing>
      </w:r>
    </w:p>
    <w:p w14:paraId="1830D3FD" w14:textId="77777777" w:rsidR="008140A2" w:rsidRDefault="008140A2">
      <w:pPr>
        <w:pStyle w:val="Ttulo4"/>
        <w:spacing w:line="360" w:lineRule="auto"/>
        <w:jc w:val="left"/>
        <w:rPr>
          <w:sz w:val="20"/>
          <w:szCs w:val="20"/>
        </w:rPr>
      </w:pPr>
    </w:p>
    <w:p w14:paraId="24413DA5" w14:textId="77777777" w:rsidR="008140A2" w:rsidRDefault="00000000">
      <w:pPr>
        <w:ind w:left="600"/>
        <w:rPr>
          <w:rFonts w:ascii="Arial" w:eastAsia="Arial" w:hAnsi="Arial" w:cs="Arial"/>
          <w:color w:val="0070C0"/>
          <w:sz w:val="20"/>
          <w:szCs w:val="20"/>
        </w:rPr>
      </w:pPr>
      <w:r>
        <w:rPr>
          <w:rFonts w:ascii="Arial" w:eastAsia="Arial" w:hAnsi="Arial" w:cs="Arial"/>
          <w:color w:val="0070C0"/>
          <w:sz w:val="20"/>
          <w:szCs w:val="20"/>
        </w:rPr>
        <w:t>&lt;Diagrama de Caso de uso Geral do Sistema&gt;</w:t>
      </w:r>
    </w:p>
    <w:p w14:paraId="75E6A746" w14:textId="77777777" w:rsidR="008140A2" w:rsidRDefault="008140A2">
      <w:pPr>
        <w:ind w:left="600"/>
      </w:pPr>
    </w:p>
    <w:p w14:paraId="2CAC1B72" w14:textId="77777777" w:rsidR="008140A2" w:rsidRDefault="008140A2">
      <w:pPr>
        <w:pBdr>
          <w:top w:val="nil"/>
          <w:left w:val="nil"/>
          <w:bottom w:val="nil"/>
          <w:right w:val="nil"/>
          <w:between w:val="nil"/>
        </w:pBdr>
        <w:jc w:val="both"/>
        <w:rPr>
          <w:rFonts w:ascii="Arial" w:eastAsia="Arial" w:hAnsi="Arial" w:cs="Arial"/>
          <w:color w:val="000000"/>
          <w:sz w:val="20"/>
          <w:szCs w:val="20"/>
        </w:rPr>
      </w:pPr>
    </w:p>
    <w:p w14:paraId="61A5B75C" w14:textId="77777777" w:rsidR="008140A2" w:rsidRDefault="00000000">
      <w:pPr>
        <w:pStyle w:val="Ttulo3"/>
        <w:numPr>
          <w:ilvl w:val="1"/>
          <w:numId w:val="2"/>
        </w:numPr>
        <w:spacing w:line="360" w:lineRule="auto"/>
      </w:pPr>
      <w:bookmarkStart w:id="14" w:name="_heading=h.co606tn56m2e" w:colFirst="0" w:colLast="0"/>
      <w:bookmarkEnd w:id="14"/>
      <w:r>
        <w:t>Usuários e sistemas relacionados</w:t>
      </w:r>
    </w:p>
    <w:p w14:paraId="2D78212F" w14:textId="77777777" w:rsidR="008140A2" w:rsidRDefault="00000000">
      <w:pPr>
        <w:numPr>
          <w:ilvl w:val="2"/>
          <w:numId w:val="2"/>
        </w:numPr>
        <w:spacing w:line="360" w:lineRule="auto"/>
        <w:rPr>
          <w:rFonts w:ascii="Arial" w:eastAsia="Arial" w:hAnsi="Arial" w:cs="Arial"/>
        </w:rPr>
      </w:pPr>
      <w:r>
        <w:rPr>
          <w:rFonts w:ascii="Arial" w:eastAsia="Arial" w:hAnsi="Arial" w:cs="Arial"/>
        </w:rPr>
        <w:t>Descrição</w:t>
      </w:r>
    </w:p>
    <w:p w14:paraId="749DDCF7" w14:textId="77777777" w:rsidR="008140A2" w:rsidRDefault="00000000">
      <w:pPr>
        <w:ind w:left="720"/>
        <w:rPr>
          <w:rFonts w:ascii="Arial" w:eastAsia="Arial" w:hAnsi="Arial" w:cs="Arial"/>
          <w:b/>
          <w:bCs/>
        </w:rPr>
      </w:pPr>
      <w:r>
        <w:rPr>
          <w:rFonts w:ascii="Arial" w:eastAsia="Arial" w:hAnsi="Arial" w:cs="Arial"/>
          <w:b/>
          <w:bCs/>
        </w:rPr>
        <w:t xml:space="preserve">Administrador Geral </w:t>
      </w:r>
    </w:p>
    <w:p w14:paraId="6732E837" w14:textId="77777777" w:rsidR="008140A2" w:rsidRDefault="00000000">
      <w:pPr>
        <w:rPr>
          <w:rFonts w:ascii="Arial" w:eastAsia="Arial" w:hAnsi="Arial" w:cs="Arial"/>
        </w:rPr>
      </w:pPr>
      <w:r>
        <w:rPr>
          <w:rFonts w:ascii="Arial" w:eastAsia="Arial" w:hAnsi="Arial" w:cs="Arial"/>
        </w:rPr>
        <w:t xml:space="preserve">O Administrador Geral possui acesso às principais funcionalidades administrativas do sistema. Ele pode realizar operações de gerenciamento dos cadastros, acompanhar pedidos e estoque e consultar os relatórios disponibilizados pelo sistema. </w:t>
      </w:r>
    </w:p>
    <w:p w14:paraId="270362D2" w14:textId="77777777" w:rsidR="008140A2" w:rsidRDefault="00000000">
      <w:pPr>
        <w:ind w:firstLine="720"/>
        <w:rPr>
          <w:rFonts w:ascii="Arial" w:eastAsia="Arial" w:hAnsi="Arial" w:cs="Arial"/>
          <w:b/>
          <w:bCs/>
        </w:rPr>
      </w:pPr>
      <w:r>
        <w:rPr>
          <w:rFonts w:ascii="Arial" w:eastAsia="Arial" w:hAnsi="Arial" w:cs="Arial"/>
          <w:b/>
          <w:bCs/>
        </w:rPr>
        <w:t xml:space="preserve">Operador / Vendedor </w:t>
      </w:r>
    </w:p>
    <w:p w14:paraId="47F2C7CA" w14:textId="77777777" w:rsidR="008140A2" w:rsidRDefault="00000000">
      <w:pPr>
        <w:rPr>
          <w:rFonts w:ascii="Arial" w:eastAsia="Arial" w:hAnsi="Arial" w:cs="Arial"/>
        </w:rPr>
      </w:pPr>
      <w:r>
        <w:rPr>
          <w:rFonts w:ascii="Arial" w:eastAsia="Arial" w:hAnsi="Arial" w:cs="Arial"/>
        </w:rPr>
        <w:t xml:space="preserve">O Operador/Vendedor utiliza o sistema para realizar as atividades relacionadas às vendas, podendo registrar pedidos, cadastrar clientes e consultar informações de produtos e estoque. </w:t>
      </w:r>
    </w:p>
    <w:p w14:paraId="47E75E62" w14:textId="77777777" w:rsidR="008140A2" w:rsidRDefault="00000000">
      <w:pPr>
        <w:ind w:firstLine="720"/>
        <w:rPr>
          <w:rFonts w:ascii="Arial" w:eastAsia="Arial" w:hAnsi="Arial" w:cs="Arial"/>
          <w:b/>
          <w:bCs/>
        </w:rPr>
      </w:pPr>
      <w:r>
        <w:rPr>
          <w:rFonts w:ascii="Arial" w:eastAsia="Arial" w:hAnsi="Arial" w:cs="Arial"/>
          <w:b/>
          <w:bCs/>
        </w:rPr>
        <w:t xml:space="preserve">SGBD MySQL </w:t>
      </w:r>
    </w:p>
    <w:p w14:paraId="121CB2D1" w14:textId="77777777" w:rsidR="008140A2" w:rsidRDefault="00000000">
      <w:pPr>
        <w:ind w:firstLine="720"/>
        <w:rPr>
          <w:rFonts w:ascii="Arial" w:eastAsia="Arial" w:hAnsi="Arial" w:cs="Arial"/>
        </w:rPr>
      </w:pPr>
      <w:r>
        <w:rPr>
          <w:rFonts w:ascii="Arial" w:eastAsia="Arial" w:hAnsi="Arial" w:cs="Arial"/>
        </w:rPr>
        <w:t xml:space="preserve">O MySQL atua como sistema gerenciador do banco de dados, sendo responsável por armazenar as informações utilizadas pela aplicação, como clientes, categorias, produtos, pedidos, itens dos pedidos e dados relacionados ao estoque. </w:t>
      </w:r>
    </w:p>
    <w:p w14:paraId="7204ADE6" w14:textId="77777777" w:rsidR="008140A2" w:rsidRDefault="008140A2">
      <w:pPr>
        <w:ind w:firstLine="720"/>
        <w:rPr>
          <w:rFonts w:ascii="Arial" w:eastAsia="Arial" w:hAnsi="Arial" w:cs="Arial"/>
        </w:rPr>
      </w:pPr>
    </w:p>
    <w:tbl>
      <w:tblPr>
        <w:tblStyle w:val="a7"/>
        <w:tblpPr w:leftFromText="141" w:rightFromText="141" w:vertAnchor="text" w:tblpX="561" w:tblpY="201"/>
        <w:tblW w:w="8717"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204"/>
        <w:gridCol w:w="2410"/>
        <w:gridCol w:w="5103"/>
      </w:tblGrid>
      <w:tr w:rsidR="008140A2" w14:paraId="3915F331" w14:textId="77777777">
        <w:tc>
          <w:tcPr>
            <w:tcW w:w="1204" w:type="dxa"/>
            <w:tcMar>
              <w:top w:w="0" w:type="dxa"/>
              <w:bottom w:w="0" w:type="dxa"/>
            </w:tcMar>
          </w:tcPr>
          <w:p w14:paraId="389056AD" w14:textId="77777777" w:rsidR="008140A2" w:rsidRDefault="00000000">
            <w:pPr>
              <w:keepNext/>
              <w:keepLines/>
              <w:pBdr>
                <w:top w:val="nil"/>
                <w:left w:val="nil"/>
                <w:bottom w:val="nil"/>
                <w:right w:val="nil"/>
                <w:between w:val="nil"/>
              </w:pBdr>
              <w:spacing w:before="40" w:after="40"/>
              <w:jc w:val="center"/>
              <w:rPr>
                <w:rFonts w:ascii="Arial" w:eastAsia="Arial" w:hAnsi="Arial" w:cs="Arial"/>
                <w:b/>
                <w:bCs/>
                <w:color w:val="000000"/>
                <w:sz w:val="22"/>
                <w:szCs w:val="22"/>
              </w:rPr>
            </w:pPr>
            <w:r>
              <w:rPr>
                <w:rFonts w:ascii="Arial" w:eastAsia="Arial" w:hAnsi="Arial" w:cs="Arial"/>
                <w:b/>
                <w:bCs/>
                <w:color w:val="000000"/>
                <w:sz w:val="22"/>
                <w:szCs w:val="22"/>
              </w:rPr>
              <w:t>Número de ordem</w:t>
            </w:r>
          </w:p>
        </w:tc>
        <w:tc>
          <w:tcPr>
            <w:tcW w:w="2410" w:type="dxa"/>
            <w:tcMar>
              <w:top w:w="0" w:type="dxa"/>
              <w:bottom w:w="0" w:type="dxa"/>
            </w:tcMar>
          </w:tcPr>
          <w:p w14:paraId="145A0A16" w14:textId="77777777" w:rsidR="008140A2" w:rsidRDefault="00000000">
            <w:pPr>
              <w:keepNext/>
              <w:keepLines/>
              <w:pBdr>
                <w:top w:val="nil"/>
                <w:left w:val="nil"/>
                <w:bottom w:val="nil"/>
                <w:right w:val="nil"/>
                <w:between w:val="nil"/>
              </w:pBdr>
              <w:spacing w:before="40" w:after="40"/>
              <w:jc w:val="center"/>
              <w:rPr>
                <w:rFonts w:ascii="Arial" w:eastAsia="Arial" w:hAnsi="Arial" w:cs="Arial"/>
                <w:b/>
                <w:bCs/>
                <w:color w:val="000000"/>
                <w:sz w:val="22"/>
                <w:szCs w:val="22"/>
              </w:rPr>
            </w:pPr>
            <w:r>
              <w:rPr>
                <w:rFonts w:ascii="Arial" w:eastAsia="Arial" w:hAnsi="Arial" w:cs="Arial"/>
                <w:b/>
                <w:bCs/>
                <w:color w:val="000000"/>
                <w:sz w:val="22"/>
                <w:szCs w:val="22"/>
              </w:rPr>
              <w:t>Ator</w:t>
            </w:r>
          </w:p>
        </w:tc>
        <w:tc>
          <w:tcPr>
            <w:tcW w:w="5103" w:type="dxa"/>
            <w:tcMar>
              <w:top w:w="0" w:type="dxa"/>
              <w:bottom w:w="0" w:type="dxa"/>
            </w:tcMar>
          </w:tcPr>
          <w:p w14:paraId="5D419C4C" w14:textId="77777777" w:rsidR="008140A2" w:rsidRDefault="00000000">
            <w:pPr>
              <w:keepNext/>
              <w:keepLines/>
              <w:pBdr>
                <w:top w:val="nil"/>
                <w:left w:val="nil"/>
                <w:bottom w:val="nil"/>
                <w:right w:val="nil"/>
                <w:between w:val="nil"/>
              </w:pBdr>
              <w:spacing w:before="40" w:after="40"/>
              <w:jc w:val="center"/>
              <w:rPr>
                <w:rFonts w:ascii="Arial" w:eastAsia="Arial" w:hAnsi="Arial" w:cs="Arial"/>
                <w:b/>
                <w:bCs/>
                <w:color w:val="000000"/>
                <w:sz w:val="22"/>
                <w:szCs w:val="22"/>
              </w:rPr>
            </w:pPr>
            <w:r>
              <w:rPr>
                <w:rFonts w:ascii="Arial" w:eastAsia="Arial" w:hAnsi="Arial" w:cs="Arial"/>
                <w:b/>
                <w:bCs/>
                <w:color w:val="000000"/>
                <w:sz w:val="22"/>
                <w:szCs w:val="22"/>
              </w:rPr>
              <w:t>Definição</w:t>
            </w:r>
          </w:p>
        </w:tc>
      </w:tr>
      <w:tr w:rsidR="008140A2" w14:paraId="19B2888E" w14:textId="77777777">
        <w:tc>
          <w:tcPr>
            <w:tcW w:w="1204" w:type="dxa"/>
            <w:tcMar>
              <w:top w:w="0" w:type="dxa"/>
              <w:bottom w:w="0" w:type="dxa"/>
            </w:tcMar>
          </w:tcPr>
          <w:p w14:paraId="1A1F61A4" w14:textId="77777777" w:rsidR="008140A2" w:rsidRDefault="008140A2">
            <w:pPr>
              <w:keepNext/>
              <w:keepLines/>
              <w:numPr>
                <w:ilvl w:val="0"/>
                <w:numId w:val="5"/>
              </w:numPr>
              <w:pBdr>
                <w:top w:val="nil"/>
                <w:left w:val="nil"/>
                <w:bottom w:val="nil"/>
                <w:right w:val="nil"/>
                <w:between w:val="nil"/>
              </w:pBdr>
              <w:spacing w:before="40" w:after="40"/>
              <w:jc w:val="center"/>
              <w:rPr>
                <w:rFonts w:ascii="Arial" w:eastAsia="Arial" w:hAnsi="Arial" w:cs="Arial"/>
                <w:b/>
                <w:bCs/>
                <w:color w:val="0000FF"/>
                <w:sz w:val="20"/>
                <w:szCs w:val="20"/>
              </w:rPr>
            </w:pPr>
          </w:p>
        </w:tc>
        <w:tc>
          <w:tcPr>
            <w:tcW w:w="2410" w:type="dxa"/>
            <w:tcMar>
              <w:top w:w="0" w:type="dxa"/>
              <w:bottom w:w="0" w:type="dxa"/>
            </w:tcMar>
          </w:tcPr>
          <w:p w14:paraId="40F184F4" w14:textId="77777777" w:rsidR="008140A2" w:rsidRDefault="00000000">
            <w:pPr>
              <w:keepNext/>
              <w:keepLines/>
              <w:pBdr>
                <w:top w:val="nil"/>
                <w:left w:val="nil"/>
                <w:bottom w:val="nil"/>
                <w:right w:val="nil"/>
                <w:between w:val="nil"/>
              </w:pBdr>
              <w:spacing w:before="40" w:after="40"/>
              <w:rPr>
                <w:rFonts w:ascii="Arial" w:eastAsia="Arial" w:hAnsi="Arial" w:cs="Arial"/>
                <w:color w:val="0000FF"/>
                <w:sz w:val="20"/>
                <w:szCs w:val="20"/>
              </w:rPr>
            </w:pPr>
            <w:r>
              <w:rPr>
                <w:rFonts w:ascii="Arial" w:eastAsia="Arial" w:hAnsi="Arial" w:cs="Arial"/>
                <w:color w:val="0000FF"/>
                <w:sz w:val="20"/>
                <w:szCs w:val="20"/>
              </w:rPr>
              <w:t xml:space="preserve">Administrador Geral </w:t>
            </w:r>
          </w:p>
        </w:tc>
        <w:tc>
          <w:tcPr>
            <w:tcW w:w="5103" w:type="dxa"/>
            <w:tcMar>
              <w:top w:w="0" w:type="dxa"/>
              <w:bottom w:w="0" w:type="dxa"/>
            </w:tcMar>
          </w:tcPr>
          <w:p w14:paraId="0C865D36" w14:textId="77777777" w:rsidR="008140A2" w:rsidRDefault="00000000">
            <w:pPr>
              <w:keepNext/>
              <w:keepLines/>
              <w:pBdr>
                <w:top w:val="nil"/>
                <w:left w:val="nil"/>
                <w:bottom w:val="nil"/>
                <w:right w:val="nil"/>
                <w:between w:val="nil"/>
              </w:pBdr>
              <w:spacing w:before="40" w:after="40"/>
              <w:rPr>
                <w:rFonts w:ascii="Arial" w:eastAsia="Arial" w:hAnsi="Arial" w:cs="Arial"/>
                <w:color w:val="0000FF"/>
                <w:sz w:val="20"/>
                <w:szCs w:val="20"/>
              </w:rPr>
            </w:pPr>
            <w:r>
              <w:rPr>
                <w:rFonts w:ascii="Arial" w:eastAsia="Arial" w:hAnsi="Arial" w:cs="Arial"/>
                <w:color w:val="0000FF"/>
                <w:sz w:val="20"/>
                <w:szCs w:val="20"/>
              </w:rPr>
              <w:t xml:space="preserve">Usuário administrativo com acesso às funcionalidades de gerenciamento do sistema, incluindo cadastros, operações de venda, estoque e relatórios. </w:t>
            </w:r>
          </w:p>
        </w:tc>
      </w:tr>
      <w:tr w:rsidR="008140A2" w14:paraId="46F62F69" w14:textId="77777777">
        <w:tc>
          <w:tcPr>
            <w:tcW w:w="1204" w:type="dxa"/>
            <w:tcMar>
              <w:top w:w="0" w:type="dxa"/>
              <w:bottom w:w="0" w:type="dxa"/>
            </w:tcMar>
          </w:tcPr>
          <w:p w14:paraId="712D824E" w14:textId="77777777" w:rsidR="008140A2" w:rsidRDefault="008140A2">
            <w:pPr>
              <w:keepNext/>
              <w:keepLines/>
              <w:numPr>
                <w:ilvl w:val="0"/>
                <w:numId w:val="5"/>
              </w:numPr>
              <w:pBdr>
                <w:top w:val="nil"/>
                <w:left w:val="nil"/>
                <w:bottom w:val="nil"/>
                <w:right w:val="nil"/>
                <w:between w:val="nil"/>
              </w:pBdr>
              <w:spacing w:before="40" w:after="40"/>
              <w:jc w:val="center"/>
              <w:rPr>
                <w:rFonts w:ascii="Arial" w:eastAsia="Arial" w:hAnsi="Arial" w:cs="Arial"/>
                <w:b/>
                <w:bCs/>
                <w:color w:val="0000FF"/>
                <w:sz w:val="20"/>
                <w:szCs w:val="20"/>
              </w:rPr>
            </w:pPr>
          </w:p>
        </w:tc>
        <w:tc>
          <w:tcPr>
            <w:tcW w:w="2410" w:type="dxa"/>
            <w:tcMar>
              <w:top w:w="0" w:type="dxa"/>
              <w:bottom w:w="0" w:type="dxa"/>
            </w:tcMar>
          </w:tcPr>
          <w:p w14:paraId="79ECD88D" w14:textId="77777777" w:rsidR="008140A2" w:rsidRDefault="00000000">
            <w:pPr>
              <w:keepNext/>
              <w:keepLines/>
              <w:pBdr>
                <w:top w:val="nil"/>
                <w:left w:val="nil"/>
                <w:bottom w:val="nil"/>
                <w:right w:val="nil"/>
                <w:between w:val="nil"/>
              </w:pBdr>
              <w:spacing w:before="40" w:after="40"/>
              <w:rPr>
                <w:rFonts w:ascii="Arial" w:eastAsia="Arial" w:hAnsi="Arial" w:cs="Arial"/>
                <w:color w:val="0000FF"/>
                <w:sz w:val="20"/>
                <w:szCs w:val="20"/>
              </w:rPr>
            </w:pPr>
            <w:r>
              <w:rPr>
                <w:rFonts w:ascii="Arial" w:eastAsia="Arial" w:hAnsi="Arial" w:cs="Arial"/>
                <w:color w:val="0000FF"/>
                <w:sz w:val="20"/>
                <w:szCs w:val="20"/>
              </w:rPr>
              <w:t xml:space="preserve">Operador / Vendedor </w:t>
            </w:r>
          </w:p>
        </w:tc>
        <w:tc>
          <w:tcPr>
            <w:tcW w:w="5103" w:type="dxa"/>
            <w:tcMar>
              <w:top w:w="0" w:type="dxa"/>
              <w:bottom w:w="0" w:type="dxa"/>
            </w:tcMar>
          </w:tcPr>
          <w:p w14:paraId="0E3CA0EC" w14:textId="77777777" w:rsidR="008140A2" w:rsidRDefault="00000000">
            <w:pPr>
              <w:keepNext/>
              <w:keepLines/>
              <w:pBdr>
                <w:top w:val="nil"/>
                <w:left w:val="nil"/>
                <w:bottom w:val="nil"/>
                <w:right w:val="nil"/>
                <w:between w:val="nil"/>
              </w:pBdr>
              <w:spacing w:before="40" w:after="40"/>
              <w:rPr>
                <w:rFonts w:ascii="Arial" w:eastAsia="Arial" w:hAnsi="Arial" w:cs="Arial"/>
                <w:color w:val="0000FF"/>
                <w:sz w:val="20"/>
                <w:szCs w:val="20"/>
              </w:rPr>
            </w:pPr>
            <w:r>
              <w:rPr>
                <w:rFonts w:ascii="Arial" w:eastAsia="Arial" w:hAnsi="Arial" w:cs="Arial"/>
                <w:color w:val="0000FF"/>
                <w:sz w:val="20"/>
                <w:szCs w:val="20"/>
              </w:rPr>
              <w:t xml:space="preserve">Usuário responsável principalmente pelo registro de pedidos, cadastro de clientes e consultas relacionadas aos produtos e ao estoque. </w:t>
            </w:r>
          </w:p>
        </w:tc>
      </w:tr>
      <w:tr w:rsidR="008140A2" w14:paraId="4FCDE4CC" w14:textId="77777777">
        <w:tc>
          <w:tcPr>
            <w:tcW w:w="1204" w:type="dxa"/>
            <w:tcMar>
              <w:top w:w="0" w:type="dxa"/>
              <w:bottom w:w="0" w:type="dxa"/>
            </w:tcMar>
          </w:tcPr>
          <w:p w14:paraId="6D85B964" w14:textId="77777777" w:rsidR="008140A2" w:rsidRDefault="008140A2">
            <w:pPr>
              <w:keepNext/>
              <w:keepLines/>
              <w:numPr>
                <w:ilvl w:val="0"/>
                <w:numId w:val="5"/>
              </w:numPr>
              <w:pBdr>
                <w:top w:val="nil"/>
                <w:left w:val="nil"/>
                <w:bottom w:val="nil"/>
                <w:right w:val="nil"/>
                <w:between w:val="nil"/>
              </w:pBdr>
              <w:spacing w:before="40" w:after="40"/>
              <w:jc w:val="center"/>
              <w:rPr>
                <w:rFonts w:ascii="Arial" w:eastAsia="Arial" w:hAnsi="Arial" w:cs="Arial"/>
                <w:b/>
                <w:bCs/>
                <w:color w:val="0000FF"/>
                <w:sz w:val="20"/>
                <w:szCs w:val="20"/>
              </w:rPr>
            </w:pPr>
          </w:p>
        </w:tc>
        <w:tc>
          <w:tcPr>
            <w:tcW w:w="2410" w:type="dxa"/>
            <w:tcMar>
              <w:top w:w="0" w:type="dxa"/>
              <w:bottom w:w="0" w:type="dxa"/>
            </w:tcMar>
          </w:tcPr>
          <w:p w14:paraId="3E2620E6" w14:textId="77777777" w:rsidR="008140A2" w:rsidRDefault="00000000">
            <w:pPr>
              <w:keepNext/>
              <w:keepLines/>
              <w:pBdr>
                <w:top w:val="nil"/>
                <w:left w:val="nil"/>
                <w:bottom w:val="nil"/>
                <w:right w:val="nil"/>
                <w:between w:val="nil"/>
              </w:pBdr>
              <w:spacing w:before="40" w:after="40"/>
              <w:rPr>
                <w:rFonts w:ascii="Arial" w:eastAsia="Arial" w:hAnsi="Arial" w:cs="Arial"/>
                <w:color w:val="0000FF"/>
                <w:sz w:val="20"/>
                <w:szCs w:val="20"/>
              </w:rPr>
            </w:pPr>
            <w:r>
              <w:rPr>
                <w:rFonts w:ascii="Arial" w:eastAsia="Arial" w:hAnsi="Arial" w:cs="Arial"/>
                <w:color w:val="0000FF"/>
                <w:sz w:val="20"/>
                <w:szCs w:val="20"/>
              </w:rPr>
              <w:t xml:space="preserve">SGBD MySQL </w:t>
            </w:r>
          </w:p>
        </w:tc>
        <w:tc>
          <w:tcPr>
            <w:tcW w:w="5103" w:type="dxa"/>
            <w:tcMar>
              <w:top w:w="0" w:type="dxa"/>
              <w:bottom w:w="0" w:type="dxa"/>
            </w:tcMar>
          </w:tcPr>
          <w:p w14:paraId="57C8DCDD" w14:textId="77777777" w:rsidR="008140A2" w:rsidRDefault="00000000">
            <w:pPr>
              <w:keepNext/>
              <w:keepLines/>
              <w:pBdr>
                <w:top w:val="nil"/>
                <w:left w:val="nil"/>
                <w:bottom w:val="nil"/>
                <w:right w:val="nil"/>
                <w:between w:val="nil"/>
              </w:pBdr>
              <w:spacing w:before="40" w:after="40"/>
              <w:rPr>
                <w:rFonts w:ascii="Arial" w:eastAsia="Arial" w:hAnsi="Arial" w:cs="Arial"/>
                <w:color w:val="0000FF"/>
                <w:sz w:val="20"/>
                <w:szCs w:val="20"/>
              </w:rPr>
            </w:pPr>
            <w:r>
              <w:rPr>
                <w:rFonts w:ascii="Arial" w:eastAsia="Arial" w:hAnsi="Arial" w:cs="Arial"/>
                <w:color w:val="0000FF"/>
                <w:sz w:val="20"/>
                <w:szCs w:val="20"/>
              </w:rPr>
              <w:t xml:space="preserve">Sistema responsável pelo armazenamento e gerenciamento persistente dos dados utilizados pela aplicação. </w:t>
            </w:r>
          </w:p>
        </w:tc>
      </w:tr>
    </w:tbl>
    <w:p w14:paraId="28CF5022" w14:textId="77777777" w:rsidR="008140A2" w:rsidRDefault="00000000">
      <w:r>
        <w:tab/>
      </w:r>
    </w:p>
    <w:p w14:paraId="34420304" w14:textId="77777777" w:rsidR="008140A2" w:rsidRDefault="008140A2"/>
    <w:p w14:paraId="637A820C" w14:textId="77777777" w:rsidR="008140A2" w:rsidRDefault="00000000">
      <w:pPr>
        <w:pStyle w:val="Ttulo2"/>
        <w:numPr>
          <w:ilvl w:val="0"/>
          <w:numId w:val="2"/>
        </w:numPr>
        <w:jc w:val="left"/>
      </w:pPr>
      <w:bookmarkStart w:id="15" w:name="_heading=h.5phlr3fbae4t" w:colFirst="0" w:colLast="0"/>
      <w:bookmarkEnd w:id="15"/>
      <w:r>
        <w:t>Requisitos específicos</w:t>
      </w:r>
    </w:p>
    <w:p w14:paraId="6DDBFF24" w14:textId="77777777" w:rsidR="008140A2" w:rsidRDefault="008140A2"/>
    <w:p w14:paraId="2BD800CA" w14:textId="77777777" w:rsidR="008140A2" w:rsidRDefault="00000000">
      <w:pPr>
        <w:pStyle w:val="Ttulo3"/>
        <w:numPr>
          <w:ilvl w:val="1"/>
          <w:numId w:val="2"/>
        </w:numPr>
        <w:spacing w:line="360" w:lineRule="auto"/>
      </w:pPr>
      <w:bookmarkStart w:id="16" w:name="_heading=h.7ny344y1xxqm" w:colFirst="0" w:colLast="0"/>
      <w:bookmarkEnd w:id="16"/>
      <w:r>
        <w:t>Identificação dos requisitos</w:t>
      </w:r>
    </w:p>
    <w:p w14:paraId="18A310D7" w14:textId="77777777" w:rsidR="008140A2" w:rsidRDefault="00000000">
      <w:pPr>
        <w:pBdr>
          <w:top w:val="nil"/>
          <w:left w:val="nil"/>
          <w:bottom w:val="nil"/>
          <w:right w:val="nil"/>
          <w:between w:val="nil"/>
        </w:pBdr>
        <w:ind w:left="600"/>
        <w:rPr>
          <w:rFonts w:ascii="Arial" w:eastAsia="Arial" w:hAnsi="Arial" w:cs="Arial"/>
          <w:color w:val="000000"/>
          <w:sz w:val="20"/>
          <w:szCs w:val="20"/>
        </w:rPr>
      </w:pPr>
      <w:r>
        <w:rPr>
          <w:rFonts w:ascii="Arial" w:eastAsia="Arial" w:hAnsi="Arial" w:cs="Arial"/>
          <w:color w:val="000000"/>
          <w:sz w:val="20"/>
          <w:szCs w:val="20"/>
        </w:rPr>
        <w:t>Por convenção e para facilitar a identificação dos casos de uso junto aos atores e contextos, a referência é feita de acordo com o esquema abaixo:</w:t>
      </w:r>
    </w:p>
    <w:p w14:paraId="42C9B836" w14:textId="77777777" w:rsidR="008140A2" w:rsidRDefault="008140A2">
      <w:pPr>
        <w:pBdr>
          <w:top w:val="nil"/>
          <w:left w:val="nil"/>
          <w:bottom w:val="nil"/>
          <w:right w:val="nil"/>
          <w:between w:val="nil"/>
        </w:pBdr>
        <w:ind w:left="600"/>
        <w:rPr>
          <w:rFonts w:ascii="Arial" w:eastAsia="Arial" w:hAnsi="Arial" w:cs="Arial"/>
          <w:color w:val="000000"/>
          <w:sz w:val="20"/>
          <w:szCs w:val="20"/>
        </w:rPr>
      </w:pPr>
    </w:p>
    <w:p w14:paraId="4FACBA9F" w14:textId="77777777" w:rsidR="008140A2" w:rsidRDefault="00000000">
      <w:pPr>
        <w:pBdr>
          <w:top w:val="nil"/>
          <w:left w:val="nil"/>
          <w:bottom w:val="nil"/>
          <w:right w:val="nil"/>
          <w:between w:val="nil"/>
        </w:pBdr>
        <w:ind w:left="600"/>
        <w:jc w:val="center"/>
        <w:rPr>
          <w:rFonts w:ascii="Arial" w:eastAsia="Arial" w:hAnsi="Arial" w:cs="Arial"/>
          <w:b/>
          <w:bCs/>
          <w:color w:val="000000"/>
          <w:sz w:val="20"/>
          <w:szCs w:val="20"/>
        </w:rPr>
      </w:pPr>
      <w:r>
        <w:rPr>
          <w:rFonts w:ascii="Arial" w:eastAsia="Arial" w:hAnsi="Arial" w:cs="Arial"/>
          <w:b/>
          <w:bCs/>
          <w:color w:val="000000"/>
          <w:sz w:val="20"/>
          <w:szCs w:val="20"/>
        </w:rPr>
        <w:t>[sigla de subseção | identificação do ator | numeração]</w:t>
      </w:r>
    </w:p>
    <w:p w14:paraId="308038C9" w14:textId="77777777" w:rsidR="008140A2" w:rsidRDefault="008140A2">
      <w:pPr>
        <w:pBdr>
          <w:top w:val="nil"/>
          <w:left w:val="nil"/>
          <w:bottom w:val="nil"/>
          <w:right w:val="nil"/>
          <w:between w:val="nil"/>
        </w:pBdr>
        <w:ind w:left="600"/>
        <w:jc w:val="center"/>
        <w:rPr>
          <w:rFonts w:ascii="Arial" w:eastAsia="Arial" w:hAnsi="Arial" w:cs="Arial"/>
          <w:color w:val="000000"/>
          <w:sz w:val="20"/>
          <w:szCs w:val="20"/>
        </w:rPr>
      </w:pPr>
    </w:p>
    <w:p w14:paraId="420F3463" w14:textId="77777777" w:rsidR="008140A2" w:rsidRDefault="00000000">
      <w:pPr>
        <w:pBdr>
          <w:top w:val="nil"/>
          <w:left w:val="nil"/>
          <w:bottom w:val="nil"/>
          <w:right w:val="nil"/>
          <w:between w:val="nil"/>
        </w:pBdr>
        <w:ind w:left="600"/>
        <w:rPr>
          <w:rFonts w:ascii="Arial" w:eastAsia="Arial" w:hAnsi="Arial" w:cs="Arial"/>
          <w:color w:val="000000"/>
          <w:sz w:val="20"/>
          <w:szCs w:val="20"/>
        </w:rPr>
      </w:pPr>
      <w:r>
        <w:rPr>
          <w:rFonts w:ascii="Arial" w:eastAsia="Arial" w:hAnsi="Arial" w:cs="Arial"/>
          <w:color w:val="000000"/>
          <w:sz w:val="20"/>
          <w:szCs w:val="20"/>
        </w:rPr>
        <w:t>Os atores são identificados pelas primeiras três letras do seu nome.</w:t>
      </w:r>
    </w:p>
    <w:p w14:paraId="5C598ABC" w14:textId="77777777" w:rsidR="008140A2" w:rsidRDefault="008140A2"/>
    <w:p w14:paraId="722C4727" w14:textId="77777777" w:rsidR="008140A2" w:rsidRDefault="00000000">
      <w:pPr>
        <w:pStyle w:val="Ttulo3"/>
        <w:numPr>
          <w:ilvl w:val="1"/>
          <w:numId w:val="2"/>
        </w:numPr>
        <w:spacing w:line="360" w:lineRule="auto"/>
      </w:pPr>
      <w:bookmarkStart w:id="17" w:name="_heading=h.93r5m16q14oy" w:colFirst="0" w:colLast="0"/>
      <w:bookmarkEnd w:id="17"/>
      <w:r>
        <w:t>Prioridades dos requisitos</w:t>
      </w:r>
    </w:p>
    <w:p w14:paraId="27B2A2D9" w14:textId="77777777" w:rsidR="008140A2" w:rsidRDefault="00000000">
      <w:pPr>
        <w:pBdr>
          <w:top w:val="nil"/>
          <w:left w:val="nil"/>
          <w:bottom w:val="nil"/>
          <w:right w:val="nil"/>
          <w:between w:val="nil"/>
        </w:pBdr>
        <w:ind w:left="600"/>
        <w:jc w:val="both"/>
        <w:rPr>
          <w:rFonts w:ascii="Arial" w:eastAsia="Arial" w:hAnsi="Arial" w:cs="Arial"/>
          <w:color w:val="000000"/>
          <w:sz w:val="20"/>
          <w:szCs w:val="20"/>
        </w:rPr>
      </w:pPr>
      <w:r>
        <w:rPr>
          <w:rFonts w:ascii="Arial" w:eastAsia="Arial" w:hAnsi="Arial" w:cs="Arial"/>
          <w:color w:val="000000"/>
          <w:sz w:val="20"/>
          <w:szCs w:val="20"/>
        </w:rPr>
        <w:t>Para estabelecer a prioridade dos requisitos, foram adotadas as denominações: essencial, importante e desejável. Abaixo temos a descrição de significado de cada uma dessas denominações:</w:t>
      </w:r>
    </w:p>
    <w:p w14:paraId="0B1E2618" w14:textId="77777777" w:rsidR="008140A2" w:rsidRDefault="008140A2">
      <w:pPr>
        <w:pBdr>
          <w:top w:val="nil"/>
          <w:left w:val="nil"/>
          <w:bottom w:val="nil"/>
          <w:right w:val="nil"/>
          <w:between w:val="nil"/>
        </w:pBdr>
        <w:ind w:left="600"/>
        <w:jc w:val="both"/>
        <w:rPr>
          <w:rFonts w:ascii="Arial" w:eastAsia="Arial" w:hAnsi="Arial" w:cs="Arial"/>
          <w:color w:val="000000"/>
          <w:sz w:val="20"/>
          <w:szCs w:val="20"/>
        </w:rPr>
      </w:pPr>
    </w:p>
    <w:tbl>
      <w:tblPr>
        <w:tblStyle w:val="a8"/>
        <w:tblW w:w="7938" w:type="dxa"/>
        <w:tblInd w:w="7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74"/>
        <w:gridCol w:w="6764"/>
      </w:tblGrid>
      <w:tr w:rsidR="008140A2" w14:paraId="3DE104AD" w14:textId="77777777">
        <w:tc>
          <w:tcPr>
            <w:tcW w:w="1174" w:type="dxa"/>
            <w:tcBorders>
              <w:top w:val="single" w:sz="4" w:space="0" w:color="000000"/>
              <w:bottom w:val="single" w:sz="4" w:space="0" w:color="000000"/>
            </w:tcBorders>
            <w:tcMar>
              <w:top w:w="0" w:type="dxa"/>
              <w:bottom w:w="0" w:type="dxa"/>
            </w:tcMar>
            <w:vAlign w:val="center"/>
          </w:tcPr>
          <w:p w14:paraId="1EA8103B" w14:textId="77777777" w:rsidR="008140A2" w:rsidRDefault="00000000">
            <w:pPr>
              <w:pBdr>
                <w:top w:val="nil"/>
                <w:left w:val="nil"/>
                <w:bottom w:val="nil"/>
                <w:right w:val="nil"/>
                <w:between w:val="nil"/>
              </w:pBdr>
              <w:jc w:val="both"/>
              <w:rPr>
                <w:rFonts w:ascii="Arial" w:eastAsia="Arial" w:hAnsi="Arial" w:cs="Arial"/>
                <w:b/>
                <w:bCs/>
                <w:color w:val="000000"/>
                <w:sz w:val="20"/>
                <w:szCs w:val="20"/>
              </w:rPr>
            </w:pPr>
            <w:r>
              <w:rPr>
                <w:rFonts w:ascii="Arial" w:eastAsia="Arial" w:hAnsi="Arial" w:cs="Arial"/>
                <w:b/>
                <w:bCs/>
                <w:color w:val="000000"/>
                <w:sz w:val="20"/>
                <w:szCs w:val="20"/>
              </w:rPr>
              <w:t>Essencial</w:t>
            </w:r>
          </w:p>
        </w:tc>
        <w:tc>
          <w:tcPr>
            <w:tcW w:w="6764" w:type="dxa"/>
            <w:tcBorders>
              <w:top w:val="single" w:sz="4" w:space="0" w:color="000000"/>
              <w:bottom w:val="single" w:sz="4" w:space="0" w:color="000000"/>
            </w:tcBorders>
            <w:tcMar>
              <w:top w:w="0" w:type="dxa"/>
              <w:bottom w:w="0" w:type="dxa"/>
            </w:tcMar>
          </w:tcPr>
          <w:p w14:paraId="3083730A" w14:textId="77777777" w:rsidR="008140A2" w:rsidRDefault="00000000">
            <w:pPr>
              <w:pBdr>
                <w:top w:val="nil"/>
                <w:left w:val="nil"/>
                <w:bottom w:val="nil"/>
                <w:right w:val="nil"/>
                <w:between w:val="nil"/>
              </w:pBdr>
              <w:spacing w:before="80" w:after="80"/>
              <w:jc w:val="both"/>
              <w:rPr>
                <w:rFonts w:ascii="Arial" w:eastAsia="Arial" w:hAnsi="Arial" w:cs="Arial"/>
                <w:color w:val="000000"/>
                <w:sz w:val="20"/>
                <w:szCs w:val="20"/>
              </w:rPr>
            </w:pPr>
            <w:r>
              <w:rPr>
                <w:rFonts w:ascii="Arial" w:eastAsia="Arial" w:hAnsi="Arial" w:cs="Arial"/>
                <w:color w:val="000000"/>
                <w:sz w:val="20"/>
                <w:szCs w:val="20"/>
              </w:rPr>
              <w:t>É o requisito sem o qual o sistema não entra em funcionamento. Requisitos essenciais são requisitos imprescindíveis, que têm que ser implementados impreterivelmente.</w:t>
            </w:r>
          </w:p>
        </w:tc>
      </w:tr>
      <w:tr w:rsidR="008140A2" w14:paraId="15142AE4" w14:textId="77777777">
        <w:tc>
          <w:tcPr>
            <w:tcW w:w="1174" w:type="dxa"/>
            <w:tcBorders>
              <w:top w:val="single" w:sz="4" w:space="0" w:color="000000"/>
            </w:tcBorders>
            <w:tcMar>
              <w:top w:w="0" w:type="dxa"/>
              <w:bottom w:w="0" w:type="dxa"/>
            </w:tcMar>
            <w:vAlign w:val="center"/>
          </w:tcPr>
          <w:p w14:paraId="7C7D239B" w14:textId="77777777" w:rsidR="008140A2" w:rsidRDefault="00000000">
            <w:pPr>
              <w:pBdr>
                <w:top w:val="nil"/>
                <w:left w:val="nil"/>
                <w:bottom w:val="nil"/>
                <w:right w:val="nil"/>
                <w:between w:val="nil"/>
              </w:pBdr>
              <w:jc w:val="both"/>
              <w:rPr>
                <w:rFonts w:ascii="Arial" w:eastAsia="Arial" w:hAnsi="Arial" w:cs="Arial"/>
                <w:b/>
                <w:bCs/>
                <w:color w:val="000000"/>
                <w:sz w:val="20"/>
                <w:szCs w:val="20"/>
              </w:rPr>
            </w:pPr>
            <w:r>
              <w:rPr>
                <w:rFonts w:ascii="Arial" w:eastAsia="Arial" w:hAnsi="Arial" w:cs="Arial"/>
                <w:b/>
                <w:bCs/>
                <w:color w:val="000000"/>
                <w:sz w:val="20"/>
                <w:szCs w:val="20"/>
              </w:rPr>
              <w:t>Importante</w:t>
            </w:r>
          </w:p>
        </w:tc>
        <w:tc>
          <w:tcPr>
            <w:tcW w:w="6764" w:type="dxa"/>
            <w:tcBorders>
              <w:bottom w:val="single" w:sz="4" w:space="0" w:color="000000"/>
            </w:tcBorders>
            <w:tcMar>
              <w:top w:w="0" w:type="dxa"/>
              <w:bottom w:w="0" w:type="dxa"/>
            </w:tcMar>
          </w:tcPr>
          <w:p w14:paraId="67CBEB71" w14:textId="77777777" w:rsidR="008140A2" w:rsidRDefault="00000000">
            <w:pPr>
              <w:pBdr>
                <w:top w:val="nil"/>
                <w:left w:val="nil"/>
                <w:bottom w:val="nil"/>
                <w:right w:val="nil"/>
                <w:between w:val="nil"/>
              </w:pBdr>
              <w:spacing w:before="80" w:after="80"/>
              <w:jc w:val="both"/>
              <w:rPr>
                <w:rFonts w:ascii="Arial" w:eastAsia="Arial" w:hAnsi="Arial" w:cs="Arial"/>
                <w:color w:val="000000"/>
                <w:sz w:val="20"/>
                <w:szCs w:val="20"/>
              </w:rPr>
            </w:pPr>
            <w:r>
              <w:rPr>
                <w:rFonts w:ascii="Arial" w:eastAsia="Arial" w:hAnsi="Arial" w:cs="Arial"/>
                <w:color w:val="000000"/>
                <w:sz w:val="20"/>
                <w:szCs w:val="20"/>
              </w:rPr>
              <w:t>É o requisito sem o qual o sistema entra em funcionamento, mas de forma não satisfatória. Requisitos importantes devem ser implementados, mas, se não forem, o sistema poderá ser implantado e usado mesmo assim.</w:t>
            </w:r>
          </w:p>
        </w:tc>
      </w:tr>
      <w:tr w:rsidR="008140A2" w14:paraId="1394AB2B" w14:textId="77777777">
        <w:tc>
          <w:tcPr>
            <w:tcW w:w="1174" w:type="dxa"/>
            <w:tcBorders>
              <w:bottom w:val="single" w:sz="4" w:space="0" w:color="000000"/>
            </w:tcBorders>
            <w:tcMar>
              <w:top w:w="0" w:type="dxa"/>
              <w:bottom w:w="0" w:type="dxa"/>
            </w:tcMar>
            <w:vAlign w:val="center"/>
          </w:tcPr>
          <w:p w14:paraId="41BE2254" w14:textId="77777777" w:rsidR="008140A2" w:rsidRDefault="00000000">
            <w:pPr>
              <w:pBdr>
                <w:top w:val="nil"/>
                <w:left w:val="nil"/>
                <w:bottom w:val="nil"/>
                <w:right w:val="nil"/>
                <w:between w:val="nil"/>
              </w:pBdr>
              <w:jc w:val="both"/>
              <w:rPr>
                <w:rFonts w:ascii="Arial" w:eastAsia="Arial" w:hAnsi="Arial" w:cs="Arial"/>
                <w:b/>
                <w:bCs/>
                <w:color w:val="000000"/>
                <w:sz w:val="20"/>
                <w:szCs w:val="20"/>
              </w:rPr>
            </w:pPr>
            <w:r>
              <w:rPr>
                <w:rFonts w:ascii="Arial" w:eastAsia="Arial" w:hAnsi="Arial" w:cs="Arial"/>
                <w:b/>
                <w:bCs/>
                <w:color w:val="000000"/>
                <w:sz w:val="20"/>
                <w:szCs w:val="20"/>
              </w:rPr>
              <w:t>Desejável</w:t>
            </w:r>
          </w:p>
        </w:tc>
        <w:tc>
          <w:tcPr>
            <w:tcW w:w="6764" w:type="dxa"/>
            <w:tcBorders>
              <w:top w:val="single" w:sz="4" w:space="0" w:color="000000"/>
              <w:bottom w:val="single" w:sz="4" w:space="0" w:color="000000"/>
            </w:tcBorders>
            <w:tcMar>
              <w:top w:w="0" w:type="dxa"/>
              <w:bottom w:w="0" w:type="dxa"/>
            </w:tcMar>
          </w:tcPr>
          <w:p w14:paraId="3637BE84" w14:textId="77777777" w:rsidR="008140A2" w:rsidRDefault="00000000">
            <w:pPr>
              <w:pBdr>
                <w:top w:val="nil"/>
                <w:left w:val="nil"/>
                <w:bottom w:val="nil"/>
                <w:right w:val="nil"/>
                <w:between w:val="nil"/>
              </w:pBdr>
              <w:spacing w:before="80" w:after="80"/>
              <w:jc w:val="both"/>
              <w:rPr>
                <w:rFonts w:ascii="Arial" w:eastAsia="Arial" w:hAnsi="Arial" w:cs="Arial"/>
                <w:color w:val="000000"/>
                <w:sz w:val="20"/>
                <w:szCs w:val="20"/>
              </w:rPr>
            </w:pPr>
            <w:r>
              <w:rPr>
                <w:rFonts w:ascii="Arial" w:eastAsia="Arial" w:hAnsi="Arial" w:cs="Arial"/>
                <w:color w:val="000000"/>
                <w:sz w:val="20"/>
                <w:szCs w:val="20"/>
              </w:rPr>
              <w:t>É o requisito que não compromete as funcionalidades básicas do sistema, isto é, o sistema pode funcionar de forma satisfatória sem ele. Requisitos desejáveis são requisitos que podem ser deixados para versões posteriores do sistema, caso não haja tempo hábil para implementá-los na versão que está sendo especificada.</w:t>
            </w:r>
          </w:p>
        </w:tc>
      </w:tr>
    </w:tbl>
    <w:p w14:paraId="49774299" w14:textId="77777777" w:rsidR="008140A2" w:rsidRDefault="008140A2">
      <w:pPr>
        <w:pBdr>
          <w:top w:val="nil"/>
          <w:left w:val="nil"/>
          <w:bottom w:val="nil"/>
          <w:right w:val="nil"/>
          <w:between w:val="nil"/>
        </w:pBdr>
        <w:ind w:left="600"/>
        <w:jc w:val="both"/>
        <w:rPr>
          <w:rFonts w:ascii="Arial" w:eastAsia="Arial" w:hAnsi="Arial" w:cs="Arial"/>
          <w:color w:val="000000"/>
          <w:sz w:val="20"/>
          <w:szCs w:val="20"/>
        </w:rPr>
      </w:pPr>
    </w:p>
    <w:p w14:paraId="7F42C756" w14:textId="77777777" w:rsidR="008140A2" w:rsidRDefault="008140A2">
      <w:pPr>
        <w:pBdr>
          <w:top w:val="nil"/>
          <w:left w:val="nil"/>
          <w:bottom w:val="nil"/>
          <w:right w:val="nil"/>
          <w:between w:val="nil"/>
        </w:pBdr>
        <w:ind w:left="600"/>
        <w:jc w:val="both"/>
        <w:rPr>
          <w:rFonts w:ascii="Arial" w:eastAsia="Arial" w:hAnsi="Arial" w:cs="Arial"/>
          <w:color w:val="000000"/>
          <w:sz w:val="20"/>
          <w:szCs w:val="20"/>
        </w:rPr>
      </w:pPr>
    </w:p>
    <w:p w14:paraId="3FE633B1" w14:textId="77777777" w:rsidR="008140A2" w:rsidRDefault="00000000">
      <w:pPr>
        <w:pStyle w:val="Ttulo3"/>
        <w:numPr>
          <w:ilvl w:val="1"/>
          <w:numId w:val="2"/>
        </w:numPr>
        <w:spacing w:line="360" w:lineRule="auto"/>
      </w:pPr>
      <w:bookmarkStart w:id="18" w:name="_heading=h.nkfeflcimai9" w:colFirst="0" w:colLast="0"/>
      <w:bookmarkEnd w:id="18"/>
      <w:r>
        <w:t>Descrição dos requisitos</w:t>
      </w:r>
    </w:p>
    <w:p w14:paraId="7D59D41B" w14:textId="77777777" w:rsidR="008140A2" w:rsidRDefault="008140A2"/>
    <w:p w14:paraId="7A2B0298" w14:textId="77777777" w:rsidR="008140A2" w:rsidRDefault="00000000">
      <w:pPr>
        <w:pBdr>
          <w:top w:val="nil"/>
          <w:left w:val="nil"/>
          <w:bottom w:val="nil"/>
          <w:right w:val="nil"/>
          <w:between w:val="nil"/>
        </w:pBdr>
        <w:spacing w:before="280" w:after="120"/>
        <w:ind w:left="120" w:right="120"/>
        <w:rPr>
          <w:rFonts w:ascii="Arimo" w:eastAsia="Arimo" w:hAnsi="Arimo" w:cs="Arimo"/>
          <w:color w:val="000000"/>
        </w:rPr>
      </w:pPr>
      <w:r>
        <w:rPr>
          <w:b/>
          <w:bCs/>
          <w:color w:val="000000"/>
        </w:rPr>
        <w:t>[RF 01] – Gerenciamento de Detentos</w:t>
      </w:r>
    </w:p>
    <w:p w14:paraId="5F0F8BE9" w14:textId="77777777" w:rsidR="008140A2" w:rsidRDefault="00000000">
      <w:pPr>
        <w:pBdr>
          <w:top w:val="nil"/>
          <w:left w:val="nil"/>
          <w:bottom w:val="nil"/>
          <w:right w:val="nil"/>
          <w:between w:val="nil"/>
        </w:pBdr>
        <w:spacing w:before="280" w:after="120" w:line="360" w:lineRule="auto"/>
        <w:ind w:left="119" w:right="119"/>
        <w:jc w:val="both"/>
        <w:rPr>
          <w:rFonts w:ascii="Arial" w:eastAsia="Arial" w:hAnsi="Arial" w:cs="Arial"/>
          <w:color w:val="000000"/>
          <w:sz w:val="20"/>
          <w:szCs w:val="20"/>
        </w:rPr>
      </w:pPr>
      <w:r>
        <w:rPr>
          <w:rFonts w:ascii="Arial" w:eastAsia="Arial" w:hAnsi="Arial" w:cs="Arial"/>
          <w:color w:val="000000"/>
          <w:sz w:val="20"/>
          <w:szCs w:val="20"/>
        </w:rPr>
        <w:t xml:space="preserve">O sistema provê meios de gerenciar os detentos. Há funções para cadastro, remoção e edição de dados dos detentos, bem como consultas. Os detentos podem ser alocados a celas e podem ter recursos e serviços alocados a si. O sistema armazena os seguintes dados para cada detento: Nome, RG, CPF, Endereço, Filiação, Data de entrada, Processo, Escolaridade, Profissão, Foto, Penalidade, Data de Nascimento, </w:t>
      </w:r>
      <w:r>
        <w:rPr>
          <w:rFonts w:ascii="Arial" w:eastAsia="Arial" w:hAnsi="Arial" w:cs="Arial"/>
          <w:color w:val="000000"/>
          <w:sz w:val="20"/>
          <w:szCs w:val="20"/>
        </w:rPr>
        <w:lastRenderedPageBreak/>
        <w:t xml:space="preserve">Identificação, Tipo Sanguíneo, Saúde, Perfil e Status. O status do preso pode ser Normal, Aguardando Julgamento, Liberdade Condicional, Fugitivo ou Óbito. Cada detento tem um comportamento que será determinado por ações realizadas dentro da prisão. Essas ações podem ser: Fuga, Briga, Rebelião, Vandalismo, Violação de Regras, Assassinato, Tentativa de assassinato ou Tentativa de Fuga, devendo ser mais detalhadas ao serem inseridas. A qualquer usuário é permitido fazer consultas sobre detentos, mas as outras funcionalidades são restritas a usuários do tipo 'Funcionário'. É possível gerar um arquivo de relatório sobre qualquer consulta feita sobre detentos.  </w:t>
      </w:r>
    </w:p>
    <w:p w14:paraId="72774BDF" w14:textId="77777777" w:rsidR="008140A2" w:rsidRDefault="00000000">
      <w:pPr>
        <w:pBdr>
          <w:top w:val="nil"/>
          <w:left w:val="nil"/>
          <w:bottom w:val="nil"/>
          <w:right w:val="nil"/>
          <w:between w:val="nil"/>
        </w:pBdr>
        <w:spacing w:before="280" w:after="120"/>
        <w:ind w:left="120" w:right="120"/>
        <w:rPr>
          <w:rFonts w:ascii="Arimo" w:eastAsia="Arimo" w:hAnsi="Arimo" w:cs="Arimo"/>
          <w:color w:val="000000"/>
        </w:rPr>
      </w:pPr>
      <w:r>
        <w:rPr>
          <w:b/>
          <w:bCs/>
          <w:color w:val="000000"/>
        </w:rPr>
        <w:t>[RF 02] – Gerenciamento de Serviços</w:t>
      </w:r>
    </w:p>
    <w:p w14:paraId="65A6AF3B" w14:textId="77777777" w:rsidR="008140A2" w:rsidRDefault="00000000">
      <w:pPr>
        <w:pBdr>
          <w:top w:val="nil"/>
          <w:left w:val="nil"/>
          <w:bottom w:val="nil"/>
          <w:right w:val="nil"/>
          <w:between w:val="nil"/>
        </w:pBdr>
        <w:spacing w:before="280" w:after="120" w:line="360" w:lineRule="auto"/>
        <w:ind w:left="119" w:right="119"/>
        <w:jc w:val="both"/>
        <w:rPr>
          <w:rFonts w:ascii="Arimo" w:eastAsia="Arimo" w:hAnsi="Arimo" w:cs="Arimo"/>
          <w:color w:val="000000"/>
        </w:rPr>
      </w:pPr>
      <w:r>
        <w:rPr>
          <w:rFonts w:ascii="Arial" w:eastAsia="Arial" w:hAnsi="Arial" w:cs="Arial"/>
          <w:color w:val="000000"/>
          <w:sz w:val="20"/>
          <w:szCs w:val="20"/>
        </w:rPr>
        <w:t>O sistema provê meios de gerenciar os serviços oferecidos pelo presídio. Há funções para cadastro, remoção e edição de dados dos serviços, bem como consultas. Os serviços podem ser realizados por funcionários ou por detentos. Também podem ser serviços internos ou externos. O sistema armazena, para qualquer serviço, seu Nome, Descrição, Classificação (interna ou externa) e A quem se destina (funcionário/detento). Se for um serviço externo, além dessas informações são armazenados o local do serviço (escola, instituição, etc.) e o seu endereço. Há também um espaço para observações a respeito dos serviços. Serviços podem ser alocados para funcionários e/ou detentos. A qualquer usuário é permitido fazer consultas sobre serviços, mas as outras funcionalidades são restritas a usuários do tipo 'Funcionário'. É possível gerar um arquivo de relatório sobre qualquer consulta feita sobre serviços.</w:t>
      </w:r>
      <w:r>
        <w:rPr>
          <w:rFonts w:ascii="Arimo" w:eastAsia="Arimo" w:hAnsi="Arimo" w:cs="Arimo"/>
          <w:color w:val="000000"/>
        </w:rPr>
        <w:t> </w:t>
      </w:r>
    </w:p>
    <w:p w14:paraId="469D6923" w14:textId="77777777" w:rsidR="008140A2" w:rsidRDefault="00000000">
      <w:pPr>
        <w:pBdr>
          <w:top w:val="nil"/>
          <w:left w:val="nil"/>
          <w:bottom w:val="nil"/>
          <w:right w:val="nil"/>
          <w:between w:val="nil"/>
        </w:pBdr>
        <w:spacing w:before="280" w:after="120"/>
        <w:ind w:left="120" w:right="120"/>
        <w:rPr>
          <w:rFonts w:ascii="Arimo" w:eastAsia="Arimo" w:hAnsi="Arimo" w:cs="Arimo"/>
          <w:color w:val="000000"/>
        </w:rPr>
      </w:pPr>
      <w:r>
        <w:rPr>
          <w:b/>
          <w:bCs/>
          <w:color w:val="000000"/>
        </w:rPr>
        <w:t>[RF 03] – Gerenciamento de Celas</w:t>
      </w:r>
    </w:p>
    <w:p w14:paraId="1FD7437A" w14:textId="77777777" w:rsidR="008140A2" w:rsidRDefault="00000000">
      <w:pPr>
        <w:pBdr>
          <w:top w:val="nil"/>
          <w:left w:val="nil"/>
          <w:bottom w:val="nil"/>
          <w:right w:val="nil"/>
          <w:between w:val="nil"/>
        </w:pBdr>
        <w:spacing w:before="280" w:after="120" w:line="360" w:lineRule="auto"/>
        <w:ind w:left="119" w:right="119"/>
        <w:jc w:val="both"/>
        <w:rPr>
          <w:rFonts w:ascii="Arial" w:eastAsia="Arial" w:hAnsi="Arial" w:cs="Arial"/>
          <w:color w:val="000000"/>
          <w:sz w:val="20"/>
          <w:szCs w:val="20"/>
        </w:rPr>
      </w:pPr>
      <w:r>
        <w:rPr>
          <w:rFonts w:ascii="Arial" w:eastAsia="Arial" w:hAnsi="Arial" w:cs="Arial"/>
          <w:color w:val="000000"/>
          <w:sz w:val="20"/>
          <w:szCs w:val="20"/>
        </w:rPr>
        <w:t>O sistema provê meios de gerenciar as celas do presídio. Há funções para cadastro, remoção e edição de dados das celas, bem como consultas. O sistema armazena os seguintes dados para cada cela: Número, Localização, Quantidade de detentos, Tipo de cela, Capacidade, Estado da cela. Os tipos possíveis de cela são: Especial, Normal, Segurança Máxima, Solitária, Individual ou Outros. O estado varia entre Fechada, Em Reforma, Interditada, Lotada ou Disponível. Os detentos poderão ser alocados para as celas. A qualquer usuário é permitido fazer consultas sobre celas, mas as outras funcionalidades são restritas a usuários do tipo 'Funcionário'. É possível gerar um arquivo de relatório sobre qualquer consulta feita sobre celas.  </w:t>
      </w:r>
    </w:p>
    <w:p w14:paraId="2044580B" w14:textId="77777777" w:rsidR="008140A2" w:rsidRDefault="00000000">
      <w:pPr>
        <w:pBdr>
          <w:top w:val="nil"/>
          <w:left w:val="nil"/>
          <w:bottom w:val="nil"/>
          <w:right w:val="nil"/>
          <w:between w:val="nil"/>
        </w:pBdr>
        <w:spacing w:before="280" w:after="120"/>
        <w:ind w:left="120" w:right="120"/>
        <w:rPr>
          <w:rFonts w:ascii="Arimo" w:eastAsia="Arimo" w:hAnsi="Arimo" w:cs="Arimo"/>
          <w:color w:val="000000"/>
        </w:rPr>
      </w:pPr>
      <w:r>
        <w:rPr>
          <w:b/>
          <w:bCs/>
          <w:color w:val="000000"/>
        </w:rPr>
        <w:t>[RF 04] – Gerenciamento de Estatísticas</w:t>
      </w:r>
    </w:p>
    <w:p w14:paraId="78F264BA" w14:textId="77777777" w:rsidR="008140A2" w:rsidRDefault="00000000">
      <w:pPr>
        <w:pBdr>
          <w:top w:val="nil"/>
          <w:left w:val="nil"/>
          <w:bottom w:val="nil"/>
          <w:right w:val="nil"/>
          <w:between w:val="nil"/>
        </w:pBdr>
        <w:spacing w:before="280" w:after="120" w:line="360" w:lineRule="auto"/>
        <w:ind w:left="119" w:right="119"/>
        <w:jc w:val="both"/>
        <w:rPr>
          <w:rFonts w:ascii="Arimo" w:eastAsia="Arimo" w:hAnsi="Arimo" w:cs="Arimo"/>
          <w:color w:val="000000"/>
        </w:rPr>
      </w:pPr>
      <w:r>
        <w:rPr>
          <w:rFonts w:ascii="Arial" w:eastAsia="Arial" w:hAnsi="Arial" w:cs="Arial"/>
          <w:color w:val="000000"/>
          <w:sz w:val="20"/>
          <w:szCs w:val="20"/>
        </w:rPr>
        <w:t>O sistema provê meios de gerar estatísticas a respeito dos dados armazenados. Pode-se calcular a Faixa etária da cela e seu Grau de periculosidade, baseado nos dados penais dos detentos residentes. A qualquer usuário é permitido fazer esse tipo de consulta. É possível gerar um arquivo de relatório sobre qualquer consulta feita sobre estatísticas.</w:t>
      </w:r>
      <w:r>
        <w:rPr>
          <w:rFonts w:ascii="Arimo" w:eastAsia="Arimo" w:hAnsi="Arimo" w:cs="Arimo"/>
          <w:color w:val="000000"/>
        </w:rPr>
        <w:t> </w:t>
      </w:r>
    </w:p>
    <w:p w14:paraId="060F1F65" w14:textId="77777777" w:rsidR="008140A2" w:rsidRDefault="00000000">
      <w:pPr>
        <w:pBdr>
          <w:top w:val="nil"/>
          <w:left w:val="nil"/>
          <w:bottom w:val="nil"/>
          <w:right w:val="nil"/>
          <w:between w:val="nil"/>
        </w:pBdr>
        <w:spacing w:before="280" w:after="120"/>
        <w:ind w:left="120" w:right="120"/>
        <w:rPr>
          <w:color w:val="000000"/>
        </w:rPr>
      </w:pPr>
      <w:r>
        <w:rPr>
          <w:b/>
          <w:bCs/>
          <w:color w:val="000000"/>
        </w:rPr>
        <w:t>[RF 05] – Gerenciamento de Funcionários</w:t>
      </w:r>
    </w:p>
    <w:p w14:paraId="0D3427DB" w14:textId="77777777" w:rsidR="008140A2" w:rsidRDefault="00000000">
      <w:pPr>
        <w:pBdr>
          <w:top w:val="nil"/>
          <w:left w:val="nil"/>
          <w:bottom w:val="nil"/>
          <w:right w:val="nil"/>
          <w:between w:val="nil"/>
        </w:pBdr>
        <w:spacing w:before="280" w:after="120" w:line="360" w:lineRule="auto"/>
        <w:ind w:left="119" w:right="119"/>
        <w:jc w:val="both"/>
        <w:rPr>
          <w:rFonts w:ascii="Arial" w:eastAsia="Arial" w:hAnsi="Arial" w:cs="Arial"/>
          <w:color w:val="000000"/>
          <w:sz w:val="20"/>
          <w:szCs w:val="20"/>
        </w:rPr>
      </w:pPr>
      <w:r>
        <w:rPr>
          <w:rFonts w:ascii="Arial" w:eastAsia="Arial" w:hAnsi="Arial" w:cs="Arial"/>
          <w:color w:val="000000"/>
          <w:sz w:val="20"/>
          <w:szCs w:val="20"/>
        </w:rPr>
        <w:t xml:space="preserve">O sistema provê meios de gerenciar funcionários. Há funções para cadastro, remoção e edição de dados de funcionários, bem como consultas. Os funcionários podem ser alocados a serviços. O sistema armazena, para qualquer funcionário, seu Nome, RG, CPF, Sexo, Foto do funcionário, Login e senha no sistema, Nível </w:t>
      </w:r>
      <w:r>
        <w:rPr>
          <w:rFonts w:ascii="Arial" w:eastAsia="Arial" w:hAnsi="Arial" w:cs="Arial"/>
          <w:color w:val="000000"/>
          <w:sz w:val="20"/>
          <w:szCs w:val="20"/>
        </w:rPr>
        <w:lastRenderedPageBreak/>
        <w:t>no sistema, Salário e Função no emprego. O nível no sistema varia entre 'Usuário', 'Funcionário' e 'Administrador'. A qualquer usuário é permitido fazer consultas sobre funcionários, mas as outras funcionalidades são restritas a usuários do tipo 'Administrador'. É possível gerar um arquivo de relatório sobre qualquer consulta feita sobre funcionários.</w:t>
      </w:r>
    </w:p>
    <w:p w14:paraId="24E9BEF2" w14:textId="77777777" w:rsidR="008140A2" w:rsidRDefault="008140A2"/>
    <w:p w14:paraId="364F2135" w14:textId="77777777" w:rsidR="008140A2" w:rsidRDefault="00000000">
      <w:pPr>
        <w:pStyle w:val="Ttulo3"/>
        <w:spacing w:line="360" w:lineRule="auto"/>
      </w:pPr>
      <w:bookmarkStart w:id="19" w:name="_heading=h.949yuzdw4mrs" w:colFirst="0" w:colLast="0"/>
      <w:bookmarkEnd w:id="19"/>
      <w:r>
        <w:br w:type="page"/>
      </w:r>
      <w:r>
        <w:lastRenderedPageBreak/>
        <w:t>Requisitos funcionais</w:t>
      </w:r>
    </w:p>
    <w:p w14:paraId="14B9B92F" w14:textId="77777777" w:rsidR="008140A2" w:rsidRDefault="00000000">
      <w:pPr>
        <w:pStyle w:val="Ttulo4"/>
        <w:spacing w:line="360" w:lineRule="auto"/>
        <w:jc w:val="left"/>
        <w:rPr>
          <w:sz w:val="20"/>
          <w:szCs w:val="20"/>
        </w:rPr>
      </w:pPr>
      <w:bookmarkStart w:id="20" w:name="_heading=h.n1giha37t95t" w:colFirst="0" w:colLast="0"/>
      <w:bookmarkEnd w:id="20"/>
      <w:r>
        <w:rPr>
          <w:sz w:val="20"/>
          <w:szCs w:val="20"/>
        </w:rPr>
        <w:t>3.3.1 Diagrama de casos de uso</w:t>
      </w:r>
    </w:p>
    <w:p w14:paraId="34020C21" w14:textId="77777777" w:rsidR="008140A2" w:rsidRDefault="00000000">
      <w:pPr>
        <w:pStyle w:val="Ttulo4"/>
        <w:spacing w:line="360" w:lineRule="auto"/>
        <w:jc w:val="left"/>
        <w:rPr>
          <w:color w:val="0070C0"/>
          <w:sz w:val="20"/>
          <w:szCs w:val="20"/>
        </w:rPr>
      </w:pPr>
      <w:bookmarkStart w:id="21" w:name="_heading=h.mv4yzfqkiqb7" w:colFirst="0" w:colLast="0"/>
      <w:bookmarkEnd w:id="21"/>
      <w:r>
        <w:rPr>
          <w:sz w:val="20"/>
          <w:szCs w:val="20"/>
        </w:rPr>
        <w:t xml:space="preserve">3.3.1.1 Casos de Uso: Usuário </w:t>
      </w:r>
      <w:r>
        <w:rPr>
          <w:color w:val="0070C0"/>
          <w:sz w:val="20"/>
          <w:szCs w:val="20"/>
        </w:rPr>
        <w:t>&lt;Diagrama de Caso de Uso para cada ator envolvido&gt;</w:t>
      </w:r>
    </w:p>
    <w:p w14:paraId="4D980F7A" w14:textId="77777777" w:rsidR="008140A2" w:rsidRDefault="00000000">
      <w:pPr>
        <w:jc w:val="center"/>
      </w:pPr>
      <w:r>
        <w:rPr>
          <w:noProof/>
        </w:rPr>
        <w:drawing>
          <wp:inline distT="0" distB="0" distL="0" distR="0" wp14:anchorId="5224BFEA" wp14:editId="66E365D2">
            <wp:extent cx="4791075" cy="5619750"/>
            <wp:effectExtent l="0" t="0" r="0" b="0"/>
            <wp:docPr id="11"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7"/>
                    <a:srcRect/>
                    <a:stretch>
                      <a:fillRect/>
                    </a:stretch>
                  </pic:blipFill>
                  <pic:spPr>
                    <a:xfrm>
                      <a:off x="0" y="0"/>
                      <a:ext cx="4791075" cy="5619750"/>
                    </a:xfrm>
                    <a:prstGeom prst="rect">
                      <a:avLst/>
                    </a:prstGeom>
                    <a:ln/>
                  </pic:spPr>
                </pic:pic>
              </a:graphicData>
            </a:graphic>
          </wp:inline>
        </w:drawing>
      </w:r>
    </w:p>
    <w:p w14:paraId="5D968BB8" w14:textId="77777777" w:rsidR="008140A2" w:rsidRDefault="008140A2"/>
    <w:p w14:paraId="737AE7DC" w14:textId="77777777" w:rsidR="008140A2" w:rsidRDefault="008140A2">
      <w:pPr>
        <w:jc w:val="center"/>
      </w:pPr>
    </w:p>
    <w:p w14:paraId="4D1DD0D7" w14:textId="77777777" w:rsidR="008140A2" w:rsidRDefault="008140A2"/>
    <w:p w14:paraId="0BE1B3EE" w14:textId="77777777" w:rsidR="008140A2" w:rsidRDefault="00000000">
      <w:pPr>
        <w:pStyle w:val="Ttulo4"/>
        <w:spacing w:line="360" w:lineRule="auto"/>
        <w:jc w:val="left"/>
      </w:pPr>
      <w:bookmarkStart w:id="22" w:name="_heading=h.jwl472foolxd" w:colFirst="0" w:colLast="0"/>
      <w:bookmarkEnd w:id="22"/>
      <w:r>
        <w:rPr>
          <w:sz w:val="20"/>
          <w:szCs w:val="20"/>
        </w:rPr>
        <w:t xml:space="preserve">3.3.2 Casos de Uso: Usuário </w:t>
      </w:r>
      <w:r>
        <w:rPr>
          <w:color w:val="0070C0"/>
          <w:sz w:val="20"/>
          <w:szCs w:val="20"/>
        </w:rPr>
        <w:t>&lt;Descrição de todos os casos de uso para cada ator&gt;</w:t>
      </w:r>
    </w:p>
    <w:p w14:paraId="6CC0738C" w14:textId="77777777" w:rsidR="008140A2" w:rsidRDefault="008140A2"/>
    <w:p w14:paraId="2E1DA3A4" w14:textId="77777777" w:rsidR="008140A2" w:rsidRDefault="00000000">
      <w:pPr>
        <w:pStyle w:val="Ttulo4"/>
        <w:spacing w:line="360" w:lineRule="auto"/>
        <w:jc w:val="left"/>
        <w:rPr>
          <w:sz w:val="20"/>
          <w:szCs w:val="20"/>
        </w:rPr>
      </w:pPr>
      <w:bookmarkStart w:id="23" w:name="_heading=h.ylcx4cjgkacz" w:colFirst="0" w:colLast="0"/>
      <w:bookmarkEnd w:id="23"/>
      <w:r>
        <w:rPr>
          <w:sz w:val="20"/>
          <w:szCs w:val="20"/>
        </w:rPr>
        <w:t>3.3.2.1 [</w:t>
      </w:r>
      <w:r>
        <w:rPr>
          <w:color w:val="0070C0"/>
          <w:sz w:val="20"/>
          <w:szCs w:val="20"/>
        </w:rPr>
        <w:t>RU USU01</w:t>
      </w:r>
      <w:r>
        <w:rPr>
          <w:sz w:val="20"/>
          <w:szCs w:val="20"/>
        </w:rPr>
        <w:t xml:space="preserve">] – </w:t>
      </w:r>
      <w:r>
        <w:rPr>
          <w:color w:val="0070C0"/>
          <w:sz w:val="20"/>
          <w:szCs w:val="20"/>
        </w:rPr>
        <w:t>Consulta Detento em Outro Sistema</w:t>
      </w:r>
    </w:p>
    <w:p w14:paraId="421BA611" w14:textId="77777777" w:rsidR="008140A2" w:rsidRDefault="00000000">
      <w:pPr>
        <w:pStyle w:val="Ttulo4"/>
        <w:spacing w:line="360" w:lineRule="auto"/>
        <w:ind w:left="600"/>
        <w:jc w:val="left"/>
        <w:rPr>
          <w:sz w:val="20"/>
          <w:szCs w:val="20"/>
        </w:rPr>
      </w:pPr>
      <w:bookmarkStart w:id="24" w:name="_heading=h.tl5xbtdbt1l7" w:colFirst="0" w:colLast="0"/>
      <w:bookmarkEnd w:id="24"/>
      <w:r>
        <w:rPr>
          <w:sz w:val="20"/>
          <w:szCs w:val="20"/>
        </w:rPr>
        <w:t>3.3.2.1.1 Descrição</w:t>
      </w:r>
    </w:p>
    <w:p w14:paraId="39BEABB3" w14:textId="77777777" w:rsidR="008140A2" w:rsidRDefault="00000000">
      <w:pPr>
        <w:spacing w:line="360" w:lineRule="auto"/>
        <w:ind w:left="1080"/>
        <w:rPr>
          <w:rFonts w:ascii="Arial" w:eastAsia="Arial" w:hAnsi="Arial" w:cs="Arial"/>
          <w:color w:val="0070C0"/>
          <w:sz w:val="20"/>
          <w:szCs w:val="20"/>
        </w:rPr>
      </w:pPr>
      <w:r>
        <w:rPr>
          <w:rFonts w:ascii="Arial" w:eastAsia="Arial" w:hAnsi="Arial" w:cs="Arial"/>
          <w:color w:val="0070C0"/>
          <w:sz w:val="20"/>
          <w:szCs w:val="20"/>
        </w:rPr>
        <w:t>O usuário pode consultar o histórico de um determinado detento em outras penitenciárias. Este caso de uso requer a interação com sistemas externos de outras penitenciárias, para prover os dados requisitados.</w:t>
      </w:r>
    </w:p>
    <w:p w14:paraId="62CDBD7A" w14:textId="77777777" w:rsidR="008140A2" w:rsidRDefault="00000000">
      <w:pPr>
        <w:pStyle w:val="Ttulo4"/>
        <w:spacing w:line="360" w:lineRule="auto"/>
        <w:ind w:left="600"/>
        <w:jc w:val="left"/>
        <w:rPr>
          <w:sz w:val="20"/>
          <w:szCs w:val="20"/>
        </w:rPr>
      </w:pPr>
      <w:bookmarkStart w:id="25" w:name="_heading=h.pchbcl37ffqj" w:colFirst="0" w:colLast="0"/>
      <w:bookmarkEnd w:id="25"/>
      <w:r>
        <w:rPr>
          <w:sz w:val="20"/>
          <w:szCs w:val="20"/>
        </w:rPr>
        <w:t>3.3.2.1.2 Prioridade</w:t>
      </w:r>
    </w:p>
    <w:p w14:paraId="09EAEE28" w14:textId="77777777" w:rsidR="008140A2" w:rsidRDefault="00000000">
      <w:pPr>
        <w:spacing w:line="360" w:lineRule="auto"/>
        <w:ind w:left="1080"/>
        <w:rPr>
          <w:rFonts w:ascii="Arial" w:eastAsia="Arial" w:hAnsi="Arial" w:cs="Arial"/>
          <w:color w:val="0070C0"/>
          <w:sz w:val="20"/>
          <w:szCs w:val="20"/>
        </w:rPr>
      </w:pPr>
      <w:r>
        <w:rPr>
          <w:rFonts w:ascii="Arial" w:eastAsia="Arial" w:hAnsi="Arial" w:cs="Arial"/>
          <w:color w:val="0070C0"/>
          <w:sz w:val="20"/>
          <w:szCs w:val="20"/>
        </w:rPr>
        <w:t>Essencial</w:t>
      </w:r>
    </w:p>
    <w:p w14:paraId="14BF192D" w14:textId="77777777" w:rsidR="008140A2" w:rsidRDefault="00000000">
      <w:pPr>
        <w:pStyle w:val="Ttulo4"/>
        <w:spacing w:line="360" w:lineRule="auto"/>
        <w:ind w:left="600"/>
        <w:jc w:val="left"/>
        <w:rPr>
          <w:sz w:val="20"/>
          <w:szCs w:val="20"/>
        </w:rPr>
      </w:pPr>
      <w:bookmarkStart w:id="26" w:name="_heading=h.t1omwonh0ozv" w:colFirst="0" w:colLast="0"/>
      <w:bookmarkEnd w:id="26"/>
      <w:r>
        <w:rPr>
          <w:sz w:val="20"/>
          <w:szCs w:val="20"/>
        </w:rPr>
        <w:lastRenderedPageBreak/>
        <w:t>3.3.2.1.4 Pré-condições</w:t>
      </w:r>
    </w:p>
    <w:p w14:paraId="02358002" w14:textId="77777777" w:rsidR="008140A2" w:rsidRDefault="00000000">
      <w:pPr>
        <w:spacing w:line="360" w:lineRule="auto"/>
        <w:ind w:left="1080"/>
        <w:rPr>
          <w:rFonts w:ascii="Arial" w:eastAsia="Arial" w:hAnsi="Arial" w:cs="Arial"/>
          <w:color w:val="0070C0"/>
          <w:sz w:val="20"/>
          <w:szCs w:val="20"/>
        </w:rPr>
      </w:pPr>
      <w:r>
        <w:rPr>
          <w:rFonts w:ascii="Arial" w:eastAsia="Arial" w:hAnsi="Arial" w:cs="Arial"/>
          <w:color w:val="0070C0"/>
          <w:sz w:val="20"/>
          <w:szCs w:val="20"/>
        </w:rPr>
        <w:t>O sistema de cada penitenciária integrada com o SIGEP tem que estar no ar e funcionando normalmente;</w:t>
      </w:r>
    </w:p>
    <w:p w14:paraId="597C8A17" w14:textId="77777777" w:rsidR="008140A2" w:rsidRDefault="00000000">
      <w:pPr>
        <w:pStyle w:val="Ttulo4"/>
        <w:spacing w:line="360" w:lineRule="auto"/>
        <w:ind w:left="600"/>
        <w:jc w:val="left"/>
        <w:rPr>
          <w:sz w:val="20"/>
          <w:szCs w:val="20"/>
        </w:rPr>
      </w:pPr>
      <w:bookmarkStart w:id="27" w:name="_heading=h.octsxwp7ynf8" w:colFirst="0" w:colLast="0"/>
      <w:bookmarkEnd w:id="27"/>
      <w:r>
        <w:rPr>
          <w:sz w:val="20"/>
          <w:szCs w:val="20"/>
        </w:rPr>
        <w:t>3.3.2.1.5 Pós-condição</w:t>
      </w:r>
    </w:p>
    <w:p w14:paraId="19CA8B7F" w14:textId="77777777" w:rsidR="008140A2" w:rsidRDefault="00000000">
      <w:pPr>
        <w:spacing w:line="360" w:lineRule="auto"/>
        <w:ind w:left="1080"/>
        <w:rPr>
          <w:rFonts w:ascii="Arial" w:eastAsia="Arial" w:hAnsi="Arial" w:cs="Arial"/>
          <w:color w:val="0070C0"/>
          <w:sz w:val="20"/>
          <w:szCs w:val="20"/>
        </w:rPr>
      </w:pPr>
      <w:r>
        <w:rPr>
          <w:rFonts w:ascii="Arial" w:eastAsia="Arial" w:hAnsi="Arial" w:cs="Arial"/>
          <w:color w:val="0070C0"/>
          <w:sz w:val="20"/>
          <w:szCs w:val="20"/>
        </w:rPr>
        <w:t>Uma tela contendo dados pessoais, dados penais, histórico do comportamento, histórico de funções realizadas dentro e fora do presídio;</w:t>
      </w:r>
    </w:p>
    <w:p w14:paraId="0A564A47" w14:textId="77777777" w:rsidR="008140A2" w:rsidRDefault="008140A2"/>
    <w:p w14:paraId="2B6C2FAE" w14:textId="77777777" w:rsidR="008140A2" w:rsidRDefault="00000000">
      <w:pPr>
        <w:pStyle w:val="Ttulo4"/>
        <w:spacing w:line="360" w:lineRule="auto"/>
        <w:ind w:left="600"/>
        <w:jc w:val="left"/>
        <w:rPr>
          <w:sz w:val="20"/>
          <w:szCs w:val="20"/>
        </w:rPr>
      </w:pPr>
      <w:bookmarkStart w:id="28" w:name="_heading=h.me9bp5se829y" w:colFirst="0" w:colLast="0"/>
      <w:bookmarkEnd w:id="28"/>
      <w:r>
        <w:rPr>
          <w:sz w:val="20"/>
          <w:szCs w:val="20"/>
        </w:rPr>
        <w:t>3.3.2.1.6 Fluxos principal</w:t>
      </w:r>
    </w:p>
    <w:p w14:paraId="706DEE4A" w14:textId="77777777" w:rsidR="008140A2" w:rsidRDefault="00000000">
      <w:pPr>
        <w:pStyle w:val="Ttulo4"/>
        <w:spacing w:line="360" w:lineRule="auto"/>
        <w:ind w:left="600"/>
        <w:jc w:val="left"/>
        <w:rPr>
          <w:sz w:val="20"/>
          <w:szCs w:val="20"/>
        </w:rPr>
      </w:pPr>
      <w:bookmarkStart w:id="29" w:name="_heading=h.we2d208suk92" w:colFirst="0" w:colLast="0"/>
      <w:bookmarkEnd w:id="29"/>
      <w:r>
        <w:rPr>
          <w:sz w:val="20"/>
          <w:szCs w:val="20"/>
        </w:rPr>
        <w:t>3.3.2.1.6.1 Penitenciárias não encontradas</w:t>
      </w:r>
    </w:p>
    <w:tbl>
      <w:tblPr>
        <w:tblStyle w:val="a9"/>
        <w:tblW w:w="8470" w:type="dxa"/>
        <w:tblInd w:w="10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90"/>
        <w:gridCol w:w="6480"/>
      </w:tblGrid>
      <w:tr w:rsidR="008140A2" w14:paraId="117103AC" w14:textId="77777777">
        <w:tc>
          <w:tcPr>
            <w:tcW w:w="1990" w:type="dxa"/>
            <w:tcMar>
              <w:top w:w="0" w:type="dxa"/>
              <w:bottom w:w="0" w:type="dxa"/>
            </w:tcMar>
            <w:vAlign w:val="center"/>
          </w:tcPr>
          <w:p w14:paraId="445B830B" w14:textId="77777777" w:rsidR="008140A2" w:rsidRDefault="00000000">
            <w:pPr>
              <w:rPr>
                <w:rFonts w:ascii="Arial" w:eastAsia="Arial" w:hAnsi="Arial" w:cs="Arial"/>
                <w:sz w:val="20"/>
                <w:szCs w:val="20"/>
              </w:rPr>
            </w:pPr>
            <w:r>
              <w:rPr>
                <w:rFonts w:ascii="Arial" w:eastAsia="Arial" w:hAnsi="Arial" w:cs="Arial"/>
                <w:sz w:val="20"/>
                <w:szCs w:val="20"/>
              </w:rPr>
              <w:t>Ações do Ator</w:t>
            </w:r>
          </w:p>
        </w:tc>
        <w:tc>
          <w:tcPr>
            <w:tcW w:w="6480" w:type="dxa"/>
            <w:tcMar>
              <w:top w:w="0" w:type="dxa"/>
              <w:bottom w:w="0" w:type="dxa"/>
            </w:tcMar>
          </w:tcPr>
          <w:p w14:paraId="05BF2813" w14:textId="77777777" w:rsidR="008140A2" w:rsidRDefault="00000000">
            <w:pPr>
              <w:rPr>
                <w:rFonts w:ascii="Arial" w:eastAsia="Arial" w:hAnsi="Arial" w:cs="Arial"/>
                <w:sz w:val="20"/>
                <w:szCs w:val="20"/>
              </w:rPr>
            </w:pPr>
            <w:r>
              <w:rPr>
                <w:rFonts w:ascii="Arial" w:eastAsia="Arial" w:hAnsi="Arial" w:cs="Arial"/>
                <w:sz w:val="20"/>
                <w:szCs w:val="20"/>
              </w:rPr>
              <w:t>Ações do Sistema</w:t>
            </w:r>
          </w:p>
        </w:tc>
      </w:tr>
      <w:tr w:rsidR="008140A2" w14:paraId="7DC78C46" w14:textId="77777777">
        <w:tc>
          <w:tcPr>
            <w:tcW w:w="1990" w:type="dxa"/>
            <w:tcMar>
              <w:top w:w="0" w:type="dxa"/>
              <w:bottom w:w="0" w:type="dxa"/>
            </w:tcMar>
            <w:vAlign w:val="center"/>
          </w:tcPr>
          <w:p w14:paraId="37A69BC0" w14:textId="77777777" w:rsidR="008140A2" w:rsidRDefault="00000000">
            <w:pPr>
              <w:numPr>
                <w:ilvl w:val="0"/>
                <w:numId w:val="6"/>
              </w:numPr>
              <w:rPr>
                <w:rFonts w:ascii="Arial" w:eastAsia="Arial" w:hAnsi="Arial" w:cs="Arial"/>
                <w:b/>
                <w:bCs/>
                <w:color w:val="0000FF"/>
                <w:sz w:val="20"/>
                <w:szCs w:val="20"/>
              </w:rPr>
            </w:pPr>
            <w:r>
              <w:rPr>
                <w:rFonts w:ascii="Arial" w:eastAsia="Arial" w:hAnsi="Arial" w:cs="Arial"/>
                <w:color w:val="0000FF"/>
                <w:sz w:val="20"/>
                <w:szCs w:val="20"/>
              </w:rPr>
              <w:t>É exibida uma tela informando ao usuário que a penitenciária informada não foi encontrada.</w:t>
            </w:r>
          </w:p>
        </w:tc>
        <w:tc>
          <w:tcPr>
            <w:tcW w:w="6480" w:type="dxa"/>
            <w:tcMar>
              <w:top w:w="0" w:type="dxa"/>
              <w:bottom w:w="0" w:type="dxa"/>
            </w:tcMar>
          </w:tcPr>
          <w:p w14:paraId="0DB1EC6B" w14:textId="77777777" w:rsidR="008140A2" w:rsidRDefault="00000000">
            <w:pPr>
              <w:numPr>
                <w:ilvl w:val="0"/>
                <w:numId w:val="6"/>
              </w:numPr>
              <w:rPr>
                <w:rFonts w:ascii="Arial" w:eastAsia="Arial" w:hAnsi="Arial" w:cs="Arial"/>
                <w:color w:val="0000FF"/>
                <w:sz w:val="20"/>
                <w:szCs w:val="20"/>
              </w:rPr>
            </w:pPr>
            <w:r>
              <w:rPr>
                <w:rFonts w:ascii="Arial" w:eastAsia="Arial" w:hAnsi="Arial" w:cs="Arial"/>
                <w:color w:val="0000FF"/>
                <w:sz w:val="20"/>
                <w:szCs w:val="20"/>
              </w:rPr>
              <w:t>É exibida uma tela informando ao usuário que a penitenciária informada não foi encontrada.</w:t>
            </w:r>
          </w:p>
        </w:tc>
      </w:tr>
      <w:tr w:rsidR="008140A2" w14:paraId="6BBE7359" w14:textId="77777777">
        <w:tc>
          <w:tcPr>
            <w:tcW w:w="1990" w:type="dxa"/>
            <w:tcMar>
              <w:top w:w="0" w:type="dxa"/>
              <w:bottom w:w="0" w:type="dxa"/>
            </w:tcMar>
            <w:vAlign w:val="center"/>
          </w:tcPr>
          <w:p w14:paraId="6B5D5D9A" w14:textId="77777777" w:rsidR="008140A2" w:rsidRDefault="008140A2">
            <w:pPr>
              <w:numPr>
                <w:ilvl w:val="0"/>
                <w:numId w:val="6"/>
              </w:numPr>
              <w:rPr>
                <w:rFonts w:ascii="Arial" w:eastAsia="Arial" w:hAnsi="Arial" w:cs="Arial"/>
                <w:color w:val="0000FF"/>
                <w:sz w:val="20"/>
                <w:szCs w:val="20"/>
              </w:rPr>
            </w:pPr>
          </w:p>
        </w:tc>
        <w:tc>
          <w:tcPr>
            <w:tcW w:w="6480" w:type="dxa"/>
            <w:tcMar>
              <w:top w:w="0" w:type="dxa"/>
              <w:bottom w:w="0" w:type="dxa"/>
            </w:tcMar>
          </w:tcPr>
          <w:p w14:paraId="77DCC6AB" w14:textId="77777777" w:rsidR="008140A2" w:rsidRDefault="008140A2">
            <w:pPr>
              <w:numPr>
                <w:ilvl w:val="0"/>
                <w:numId w:val="6"/>
              </w:numPr>
              <w:rPr>
                <w:rFonts w:ascii="Arial" w:eastAsia="Arial" w:hAnsi="Arial" w:cs="Arial"/>
                <w:color w:val="0000FF"/>
                <w:sz w:val="20"/>
                <w:szCs w:val="20"/>
              </w:rPr>
            </w:pPr>
          </w:p>
        </w:tc>
      </w:tr>
      <w:tr w:rsidR="008140A2" w14:paraId="4D785BFC" w14:textId="77777777">
        <w:tc>
          <w:tcPr>
            <w:tcW w:w="1990" w:type="dxa"/>
            <w:tcMar>
              <w:top w:w="0" w:type="dxa"/>
              <w:bottom w:w="0" w:type="dxa"/>
            </w:tcMar>
            <w:vAlign w:val="center"/>
          </w:tcPr>
          <w:p w14:paraId="045C0676" w14:textId="77777777" w:rsidR="008140A2" w:rsidRDefault="008140A2">
            <w:pPr>
              <w:numPr>
                <w:ilvl w:val="0"/>
                <w:numId w:val="6"/>
              </w:numPr>
              <w:rPr>
                <w:rFonts w:ascii="Arial" w:eastAsia="Arial" w:hAnsi="Arial" w:cs="Arial"/>
                <w:color w:val="0000FF"/>
                <w:sz w:val="20"/>
                <w:szCs w:val="20"/>
              </w:rPr>
            </w:pPr>
          </w:p>
        </w:tc>
        <w:tc>
          <w:tcPr>
            <w:tcW w:w="6480" w:type="dxa"/>
            <w:tcMar>
              <w:top w:w="0" w:type="dxa"/>
              <w:bottom w:w="0" w:type="dxa"/>
            </w:tcMar>
          </w:tcPr>
          <w:p w14:paraId="59708A59" w14:textId="77777777" w:rsidR="008140A2" w:rsidRDefault="008140A2">
            <w:pPr>
              <w:numPr>
                <w:ilvl w:val="0"/>
                <w:numId w:val="6"/>
              </w:numPr>
              <w:rPr>
                <w:rFonts w:ascii="Arial" w:eastAsia="Arial" w:hAnsi="Arial" w:cs="Arial"/>
                <w:color w:val="0000FF"/>
                <w:sz w:val="20"/>
                <w:szCs w:val="20"/>
              </w:rPr>
            </w:pPr>
          </w:p>
        </w:tc>
      </w:tr>
    </w:tbl>
    <w:p w14:paraId="1D6DC2B8" w14:textId="77777777" w:rsidR="008140A2" w:rsidRDefault="008140A2"/>
    <w:p w14:paraId="16D3BD1A" w14:textId="77777777" w:rsidR="008140A2" w:rsidRDefault="008140A2">
      <w:pPr>
        <w:jc w:val="center"/>
      </w:pPr>
    </w:p>
    <w:p w14:paraId="540A4105" w14:textId="77777777" w:rsidR="008140A2" w:rsidRDefault="00000000">
      <w:pPr>
        <w:pStyle w:val="Ttulo4"/>
        <w:spacing w:line="360" w:lineRule="auto"/>
        <w:ind w:left="600"/>
        <w:jc w:val="left"/>
        <w:rPr>
          <w:sz w:val="20"/>
          <w:szCs w:val="20"/>
        </w:rPr>
      </w:pPr>
      <w:bookmarkStart w:id="30" w:name="_heading=h.dmdthf6o245w" w:colFirst="0" w:colLast="0"/>
      <w:bookmarkEnd w:id="30"/>
      <w:r>
        <w:rPr>
          <w:sz w:val="20"/>
          <w:szCs w:val="20"/>
        </w:rPr>
        <w:t>3.3.2.1.7 Fluxo secundário</w:t>
      </w:r>
    </w:p>
    <w:p w14:paraId="286D4DF6" w14:textId="77777777" w:rsidR="008140A2" w:rsidRDefault="008140A2">
      <w:pPr>
        <w:jc w:val="center"/>
      </w:pPr>
    </w:p>
    <w:tbl>
      <w:tblPr>
        <w:tblStyle w:val="aa"/>
        <w:tblW w:w="8470" w:type="dxa"/>
        <w:tblInd w:w="10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90"/>
        <w:gridCol w:w="6480"/>
      </w:tblGrid>
      <w:tr w:rsidR="008140A2" w14:paraId="612FFBF1" w14:textId="77777777">
        <w:tc>
          <w:tcPr>
            <w:tcW w:w="1990" w:type="dxa"/>
            <w:tcMar>
              <w:top w:w="0" w:type="dxa"/>
              <w:bottom w:w="0" w:type="dxa"/>
            </w:tcMar>
            <w:vAlign w:val="center"/>
          </w:tcPr>
          <w:p w14:paraId="0454947D" w14:textId="77777777" w:rsidR="008140A2" w:rsidRDefault="00000000">
            <w:pPr>
              <w:rPr>
                <w:rFonts w:ascii="Arial" w:eastAsia="Arial" w:hAnsi="Arial" w:cs="Arial"/>
                <w:sz w:val="20"/>
                <w:szCs w:val="20"/>
              </w:rPr>
            </w:pPr>
            <w:bookmarkStart w:id="31" w:name="_heading=h.nt03o1yukibx" w:colFirst="0" w:colLast="0"/>
            <w:bookmarkEnd w:id="31"/>
            <w:r>
              <w:rPr>
                <w:rFonts w:ascii="Arial" w:eastAsia="Arial" w:hAnsi="Arial" w:cs="Arial"/>
                <w:sz w:val="20"/>
                <w:szCs w:val="20"/>
              </w:rPr>
              <w:t>Ações do Ator</w:t>
            </w:r>
          </w:p>
        </w:tc>
        <w:tc>
          <w:tcPr>
            <w:tcW w:w="6480" w:type="dxa"/>
            <w:tcMar>
              <w:top w:w="0" w:type="dxa"/>
              <w:bottom w:w="0" w:type="dxa"/>
            </w:tcMar>
          </w:tcPr>
          <w:p w14:paraId="3BD122C7" w14:textId="77777777" w:rsidR="008140A2" w:rsidRDefault="00000000">
            <w:pPr>
              <w:rPr>
                <w:rFonts w:ascii="Arial" w:eastAsia="Arial" w:hAnsi="Arial" w:cs="Arial"/>
                <w:sz w:val="20"/>
                <w:szCs w:val="20"/>
              </w:rPr>
            </w:pPr>
            <w:r>
              <w:rPr>
                <w:rFonts w:ascii="Arial" w:eastAsia="Arial" w:hAnsi="Arial" w:cs="Arial"/>
                <w:sz w:val="20"/>
                <w:szCs w:val="20"/>
              </w:rPr>
              <w:t>Ações do Sistema</w:t>
            </w:r>
          </w:p>
        </w:tc>
      </w:tr>
      <w:tr w:rsidR="008140A2" w14:paraId="26634EB1" w14:textId="77777777">
        <w:tc>
          <w:tcPr>
            <w:tcW w:w="1990" w:type="dxa"/>
            <w:tcMar>
              <w:top w:w="0" w:type="dxa"/>
              <w:bottom w:w="0" w:type="dxa"/>
            </w:tcMar>
            <w:vAlign w:val="center"/>
          </w:tcPr>
          <w:p w14:paraId="08E1299E" w14:textId="77777777" w:rsidR="008140A2" w:rsidRDefault="00000000">
            <w:pPr>
              <w:numPr>
                <w:ilvl w:val="0"/>
                <w:numId w:val="6"/>
              </w:numPr>
              <w:rPr>
                <w:rFonts w:ascii="Arial" w:eastAsia="Arial" w:hAnsi="Arial" w:cs="Arial"/>
                <w:b/>
                <w:bCs/>
                <w:color w:val="0000FF"/>
                <w:sz w:val="20"/>
                <w:szCs w:val="20"/>
              </w:rPr>
            </w:pPr>
            <w:r>
              <w:rPr>
                <w:rFonts w:ascii="Arial" w:eastAsia="Arial" w:hAnsi="Arial" w:cs="Arial"/>
                <w:color w:val="0000FF"/>
                <w:sz w:val="20"/>
                <w:szCs w:val="20"/>
              </w:rPr>
              <w:t>É exibida uma tela informando ao usuário que a penitenciária informada não foi encontrada.</w:t>
            </w:r>
          </w:p>
        </w:tc>
        <w:tc>
          <w:tcPr>
            <w:tcW w:w="6480" w:type="dxa"/>
            <w:tcMar>
              <w:top w:w="0" w:type="dxa"/>
              <w:bottom w:w="0" w:type="dxa"/>
            </w:tcMar>
          </w:tcPr>
          <w:p w14:paraId="41063670" w14:textId="77777777" w:rsidR="008140A2" w:rsidRDefault="00000000">
            <w:pPr>
              <w:numPr>
                <w:ilvl w:val="0"/>
                <w:numId w:val="6"/>
              </w:numPr>
              <w:rPr>
                <w:rFonts w:ascii="Arial" w:eastAsia="Arial" w:hAnsi="Arial" w:cs="Arial"/>
                <w:color w:val="0000FF"/>
                <w:sz w:val="20"/>
                <w:szCs w:val="20"/>
              </w:rPr>
            </w:pPr>
            <w:r>
              <w:rPr>
                <w:rFonts w:ascii="Arial" w:eastAsia="Arial" w:hAnsi="Arial" w:cs="Arial"/>
                <w:color w:val="0000FF"/>
                <w:sz w:val="20"/>
                <w:szCs w:val="20"/>
              </w:rPr>
              <w:t>É exibida uma tela informando ao usuário que a penitenciária informada não foi encontrada.</w:t>
            </w:r>
          </w:p>
        </w:tc>
      </w:tr>
      <w:tr w:rsidR="008140A2" w14:paraId="13232C90" w14:textId="77777777">
        <w:tc>
          <w:tcPr>
            <w:tcW w:w="1990" w:type="dxa"/>
            <w:tcMar>
              <w:top w:w="0" w:type="dxa"/>
              <w:bottom w:w="0" w:type="dxa"/>
            </w:tcMar>
            <w:vAlign w:val="center"/>
          </w:tcPr>
          <w:p w14:paraId="4ACE9446" w14:textId="77777777" w:rsidR="008140A2" w:rsidRDefault="008140A2">
            <w:pPr>
              <w:numPr>
                <w:ilvl w:val="0"/>
                <w:numId w:val="6"/>
              </w:numPr>
              <w:rPr>
                <w:rFonts w:ascii="Arial" w:eastAsia="Arial" w:hAnsi="Arial" w:cs="Arial"/>
                <w:color w:val="0000FF"/>
                <w:sz w:val="20"/>
                <w:szCs w:val="20"/>
              </w:rPr>
            </w:pPr>
          </w:p>
        </w:tc>
        <w:tc>
          <w:tcPr>
            <w:tcW w:w="6480" w:type="dxa"/>
            <w:tcMar>
              <w:top w:w="0" w:type="dxa"/>
              <w:bottom w:w="0" w:type="dxa"/>
            </w:tcMar>
          </w:tcPr>
          <w:p w14:paraId="721B0F34" w14:textId="77777777" w:rsidR="008140A2" w:rsidRDefault="008140A2">
            <w:pPr>
              <w:numPr>
                <w:ilvl w:val="0"/>
                <w:numId w:val="6"/>
              </w:numPr>
              <w:rPr>
                <w:rFonts w:ascii="Arial" w:eastAsia="Arial" w:hAnsi="Arial" w:cs="Arial"/>
                <w:color w:val="0000FF"/>
                <w:sz w:val="20"/>
                <w:szCs w:val="20"/>
              </w:rPr>
            </w:pPr>
          </w:p>
        </w:tc>
      </w:tr>
      <w:tr w:rsidR="008140A2" w14:paraId="76AD4C82" w14:textId="77777777">
        <w:tc>
          <w:tcPr>
            <w:tcW w:w="1990" w:type="dxa"/>
            <w:tcMar>
              <w:top w:w="0" w:type="dxa"/>
              <w:bottom w:w="0" w:type="dxa"/>
            </w:tcMar>
            <w:vAlign w:val="center"/>
          </w:tcPr>
          <w:p w14:paraId="47714EBA" w14:textId="77777777" w:rsidR="008140A2" w:rsidRDefault="008140A2">
            <w:pPr>
              <w:numPr>
                <w:ilvl w:val="0"/>
                <w:numId w:val="6"/>
              </w:numPr>
              <w:rPr>
                <w:rFonts w:ascii="Arial" w:eastAsia="Arial" w:hAnsi="Arial" w:cs="Arial"/>
                <w:color w:val="0000FF"/>
                <w:sz w:val="20"/>
                <w:szCs w:val="20"/>
              </w:rPr>
            </w:pPr>
          </w:p>
        </w:tc>
        <w:tc>
          <w:tcPr>
            <w:tcW w:w="6480" w:type="dxa"/>
            <w:tcMar>
              <w:top w:w="0" w:type="dxa"/>
              <w:bottom w:w="0" w:type="dxa"/>
            </w:tcMar>
          </w:tcPr>
          <w:p w14:paraId="60E61B2C" w14:textId="77777777" w:rsidR="008140A2" w:rsidRDefault="008140A2">
            <w:pPr>
              <w:numPr>
                <w:ilvl w:val="0"/>
                <w:numId w:val="6"/>
              </w:numPr>
              <w:rPr>
                <w:rFonts w:ascii="Arial" w:eastAsia="Arial" w:hAnsi="Arial" w:cs="Arial"/>
                <w:color w:val="0000FF"/>
                <w:sz w:val="20"/>
                <w:szCs w:val="20"/>
              </w:rPr>
            </w:pPr>
          </w:p>
        </w:tc>
      </w:tr>
    </w:tbl>
    <w:p w14:paraId="715D1C26" w14:textId="77777777" w:rsidR="008140A2" w:rsidRDefault="008140A2">
      <w:pPr>
        <w:pStyle w:val="Ttulo4"/>
        <w:spacing w:line="360" w:lineRule="auto"/>
        <w:jc w:val="left"/>
        <w:rPr>
          <w:sz w:val="20"/>
          <w:szCs w:val="20"/>
        </w:rPr>
      </w:pPr>
      <w:bookmarkStart w:id="32" w:name="_heading=h.p5heg2hzipqt" w:colFirst="0" w:colLast="0"/>
      <w:bookmarkEnd w:id="32"/>
    </w:p>
    <w:p w14:paraId="1C0DC0A3" w14:textId="77777777" w:rsidR="008140A2" w:rsidRDefault="008140A2">
      <w:pPr>
        <w:pStyle w:val="Ttulo3"/>
        <w:spacing w:line="360" w:lineRule="auto"/>
      </w:pPr>
    </w:p>
    <w:p w14:paraId="56A3F72B" w14:textId="77777777" w:rsidR="008140A2" w:rsidRDefault="00000000">
      <w:pPr>
        <w:pStyle w:val="Ttulo3"/>
        <w:numPr>
          <w:ilvl w:val="1"/>
          <w:numId w:val="5"/>
        </w:numPr>
        <w:spacing w:line="360" w:lineRule="auto"/>
      </w:pPr>
      <w:bookmarkStart w:id="33" w:name="_heading=h.85t2xb52h2y7" w:colFirst="0" w:colLast="0"/>
      <w:bookmarkEnd w:id="33"/>
      <w:r>
        <w:t>Requisitos não funcionais</w:t>
      </w:r>
    </w:p>
    <w:p w14:paraId="6B4E112C" w14:textId="77777777" w:rsidR="008140A2" w:rsidRDefault="00000000">
      <w:pPr>
        <w:pStyle w:val="Ttulo4"/>
        <w:spacing w:line="360" w:lineRule="auto"/>
        <w:jc w:val="left"/>
        <w:rPr>
          <w:sz w:val="20"/>
          <w:szCs w:val="20"/>
        </w:rPr>
      </w:pPr>
      <w:bookmarkStart w:id="34" w:name="_heading=h.ui26gbf3hycu" w:colFirst="0" w:colLast="0"/>
      <w:bookmarkEnd w:id="34"/>
      <w:r>
        <w:rPr>
          <w:sz w:val="20"/>
          <w:szCs w:val="20"/>
        </w:rPr>
        <w:t>3.4.1 [RNF 01] – Utilização de Sistema Anterior</w:t>
      </w:r>
    </w:p>
    <w:p w14:paraId="2CF5BC0C" w14:textId="77777777" w:rsidR="008140A2" w:rsidRDefault="00000000">
      <w:pPr>
        <w:pBdr>
          <w:top w:val="nil"/>
          <w:left w:val="nil"/>
          <w:bottom w:val="nil"/>
          <w:right w:val="nil"/>
          <w:between w:val="nil"/>
        </w:pBdr>
        <w:spacing w:line="360" w:lineRule="auto"/>
        <w:ind w:left="600"/>
        <w:rPr>
          <w:rFonts w:ascii="Arial" w:eastAsia="Arial" w:hAnsi="Arial" w:cs="Arial"/>
          <w:color w:val="000000"/>
          <w:sz w:val="20"/>
          <w:szCs w:val="20"/>
        </w:rPr>
      </w:pPr>
      <w:r>
        <w:rPr>
          <w:rFonts w:ascii="Arial" w:eastAsia="Arial" w:hAnsi="Arial" w:cs="Arial"/>
          <w:b/>
          <w:bCs/>
          <w:color w:val="000000"/>
          <w:sz w:val="20"/>
          <w:szCs w:val="20"/>
        </w:rPr>
        <w:t>Descrição:</w:t>
      </w:r>
      <w:r>
        <w:rPr>
          <w:rFonts w:ascii="Arial" w:eastAsia="Arial" w:hAnsi="Arial" w:cs="Arial"/>
          <w:color w:val="000000"/>
          <w:sz w:val="20"/>
          <w:szCs w:val="20"/>
        </w:rPr>
        <w:t xml:space="preserve"> O SIGEP deverá aproveitar informações já encontradas no sistema anterior instalado e fazer backup do mesmo.</w:t>
      </w:r>
    </w:p>
    <w:p w14:paraId="6A3BE3F6" w14:textId="77777777" w:rsidR="008140A2" w:rsidRDefault="00000000">
      <w:pPr>
        <w:spacing w:line="360" w:lineRule="auto"/>
        <w:ind w:left="600"/>
        <w:rPr>
          <w:rFonts w:ascii="Arial" w:eastAsia="Arial" w:hAnsi="Arial" w:cs="Arial"/>
          <w:sz w:val="20"/>
          <w:szCs w:val="20"/>
        </w:rPr>
      </w:pPr>
      <w:r>
        <w:rPr>
          <w:rFonts w:ascii="Arial" w:eastAsia="Arial" w:hAnsi="Arial" w:cs="Arial"/>
          <w:b/>
          <w:bCs/>
          <w:sz w:val="20"/>
          <w:szCs w:val="20"/>
        </w:rPr>
        <w:t>Prioridade:</w:t>
      </w:r>
      <w:r>
        <w:rPr>
          <w:rFonts w:ascii="Arial" w:eastAsia="Arial" w:hAnsi="Arial" w:cs="Arial"/>
          <w:sz w:val="20"/>
          <w:szCs w:val="20"/>
        </w:rPr>
        <w:t xml:space="preserve"> Desejável</w:t>
      </w:r>
    </w:p>
    <w:p w14:paraId="16A538C6" w14:textId="77777777" w:rsidR="008140A2" w:rsidRDefault="008140A2"/>
    <w:p w14:paraId="5B7FC6B0" w14:textId="77777777" w:rsidR="008140A2" w:rsidRDefault="00000000">
      <w:pPr>
        <w:pStyle w:val="Ttulo4"/>
        <w:spacing w:line="360" w:lineRule="auto"/>
        <w:jc w:val="left"/>
        <w:rPr>
          <w:sz w:val="20"/>
          <w:szCs w:val="20"/>
        </w:rPr>
      </w:pPr>
      <w:bookmarkStart w:id="35" w:name="_heading=h.mjwstvgn6iqj" w:colFirst="0" w:colLast="0"/>
      <w:bookmarkEnd w:id="35"/>
      <w:r>
        <w:rPr>
          <w:sz w:val="20"/>
          <w:szCs w:val="20"/>
        </w:rPr>
        <w:t>3.4.2 [RNF 02] – Relatórios</w:t>
      </w:r>
    </w:p>
    <w:p w14:paraId="4FF64812" w14:textId="77777777" w:rsidR="008140A2" w:rsidRDefault="008140A2"/>
    <w:p w14:paraId="3637B73A" w14:textId="77777777" w:rsidR="008140A2" w:rsidRDefault="00000000">
      <w:pPr>
        <w:pBdr>
          <w:top w:val="nil"/>
          <w:left w:val="nil"/>
          <w:bottom w:val="nil"/>
          <w:right w:val="nil"/>
          <w:between w:val="nil"/>
        </w:pBdr>
        <w:ind w:left="601"/>
        <w:jc w:val="both"/>
        <w:rPr>
          <w:rFonts w:ascii="Arial" w:eastAsia="Arial" w:hAnsi="Arial" w:cs="Arial"/>
          <w:color w:val="000000"/>
          <w:sz w:val="20"/>
          <w:szCs w:val="20"/>
        </w:rPr>
      </w:pPr>
      <w:r>
        <w:rPr>
          <w:rFonts w:ascii="Arial" w:eastAsia="Arial" w:hAnsi="Arial" w:cs="Arial"/>
          <w:b/>
          <w:bCs/>
          <w:color w:val="000000"/>
          <w:sz w:val="20"/>
          <w:szCs w:val="20"/>
        </w:rPr>
        <w:t xml:space="preserve">Descrição: </w:t>
      </w:r>
      <w:r>
        <w:rPr>
          <w:rFonts w:ascii="Arial" w:eastAsia="Arial" w:hAnsi="Arial" w:cs="Arial"/>
          <w:color w:val="000000"/>
          <w:sz w:val="20"/>
          <w:szCs w:val="20"/>
        </w:rPr>
        <w:t>Em cada tela de consulta, deverá existir uma opção para gerar o resultado da consulta em um arquivo .doc.</w:t>
      </w:r>
    </w:p>
    <w:p w14:paraId="127CFA00" w14:textId="77777777" w:rsidR="008140A2" w:rsidRDefault="008140A2">
      <w:pPr>
        <w:pBdr>
          <w:top w:val="nil"/>
          <w:left w:val="nil"/>
          <w:bottom w:val="nil"/>
          <w:right w:val="nil"/>
          <w:between w:val="nil"/>
        </w:pBdr>
        <w:ind w:left="601"/>
        <w:jc w:val="both"/>
        <w:rPr>
          <w:rFonts w:ascii="Arial" w:eastAsia="Arial" w:hAnsi="Arial" w:cs="Arial"/>
          <w:color w:val="000000"/>
          <w:sz w:val="20"/>
          <w:szCs w:val="20"/>
        </w:rPr>
      </w:pPr>
    </w:p>
    <w:p w14:paraId="5F8F81E1" w14:textId="77777777" w:rsidR="008140A2" w:rsidRDefault="00000000">
      <w:pPr>
        <w:pBdr>
          <w:top w:val="nil"/>
          <w:left w:val="nil"/>
          <w:bottom w:val="nil"/>
          <w:right w:val="nil"/>
          <w:between w:val="nil"/>
        </w:pBdr>
        <w:ind w:left="601"/>
        <w:jc w:val="both"/>
        <w:rPr>
          <w:rFonts w:ascii="Arial" w:eastAsia="Arial" w:hAnsi="Arial" w:cs="Arial"/>
          <w:color w:val="000000"/>
          <w:sz w:val="20"/>
          <w:szCs w:val="20"/>
        </w:rPr>
      </w:pPr>
      <w:r>
        <w:rPr>
          <w:rFonts w:ascii="Arial" w:eastAsia="Arial" w:hAnsi="Arial" w:cs="Arial"/>
          <w:b/>
          <w:bCs/>
          <w:color w:val="000000"/>
          <w:sz w:val="20"/>
          <w:szCs w:val="20"/>
        </w:rPr>
        <w:t>Prioridade:</w:t>
      </w:r>
      <w:r>
        <w:rPr>
          <w:rFonts w:ascii="Arial" w:eastAsia="Arial" w:hAnsi="Arial" w:cs="Arial"/>
          <w:color w:val="000000"/>
          <w:sz w:val="20"/>
          <w:szCs w:val="20"/>
        </w:rPr>
        <w:t xml:space="preserve"> Importante</w:t>
      </w:r>
    </w:p>
    <w:p w14:paraId="1F767134" w14:textId="77777777" w:rsidR="008140A2" w:rsidRDefault="008140A2"/>
    <w:p w14:paraId="1DE190EA" w14:textId="77777777" w:rsidR="008140A2" w:rsidRDefault="00000000">
      <w:pPr>
        <w:pStyle w:val="Ttulo4"/>
        <w:spacing w:line="360" w:lineRule="auto"/>
        <w:jc w:val="left"/>
        <w:rPr>
          <w:sz w:val="20"/>
          <w:szCs w:val="20"/>
        </w:rPr>
      </w:pPr>
      <w:bookmarkStart w:id="36" w:name="_heading=h.z762yzvjno57" w:colFirst="0" w:colLast="0"/>
      <w:bookmarkEnd w:id="36"/>
      <w:r>
        <w:rPr>
          <w:sz w:val="20"/>
          <w:szCs w:val="20"/>
        </w:rPr>
        <w:lastRenderedPageBreak/>
        <w:t>3.4.3 [RNF 03] – Tempo de Resposta</w:t>
      </w:r>
    </w:p>
    <w:p w14:paraId="71811D3F" w14:textId="77777777" w:rsidR="008140A2" w:rsidRDefault="008140A2"/>
    <w:p w14:paraId="014BFB97" w14:textId="77777777" w:rsidR="008140A2" w:rsidRDefault="00000000">
      <w:pPr>
        <w:pBdr>
          <w:top w:val="nil"/>
          <w:left w:val="nil"/>
          <w:bottom w:val="nil"/>
          <w:right w:val="nil"/>
          <w:between w:val="nil"/>
        </w:pBdr>
        <w:ind w:left="601"/>
        <w:rPr>
          <w:rFonts w:ascii="Arial" w:eastAsia="Arial" w:hAnsi="Arial" w:cs="Arial"/>
          <w:color w:val="000000"/>
          <w:sz w:val="20"/>
          <w:szCs w:val="20"/>
        </w:rPr>
      </w:pPr>
      <w:r>
        <w:rPr>
          <w:rFonts w:ascii="Arial" w:eastAsia="Arial" w:hAnsi="Arial" w:cs="Arial"/>
          <w:b/>
          <w:bCs/>
          <w:color w:val="000000"/>
          <w:sz w:val="20"/>
          <w:szCs w:val="20"/>
        </w:rPr>
        <w:t>Descrição:</w:t>
      </w:r>
      <w:r>
        <w:rPr>
          <w:rFonts w:ascii="Arial" w:eastAsia="Arial" w:hAnsi="Arial" w:cs="Arial"/>
          <w:color w:val="000000"/>
          <w:sz w:val="20"/>
          <w:szCs w:val="20"/>
        </w:rPr>
        <w:t xml:space="preserve"> Cada consulta ou interação com o sistema não deve ultrapassar, em média, dez segundos.</w:t>
      </w:r>
    </w:p>
    <w:p w14:paraId="5AFF9384" w14:textId="77777777" w:rsidR="008140A2" w:rsidRDefault="008140A2">
      <w:pPr>
        <w:pBdr>
          <w:top w:val="nil"/>
          <w:left w:val="nil"/>
          <w:bottom w:val="nil"/>
          <w:right w:val="nil"/>
          <w:between w:val="nil"/>
        </w:pBdr>
        <w:ind w:left="601"/>
        <w:rPr>
          <w:rFonts w:ascii="Arial" w:eastAsia="Arial" w:hAnsi="Arial" w:cs="Arial"/>
          <w:color w:val="000000"/>
          <w:sz w:val="20"/>
          <w:szCs w:val="20"/>
        </w:rPr>
      </w:pPr>
    </w:p>
    <w:p w14:paraId="19CB099F" w14:textId="77777777" w:rsidR="008140A2" w:rsidRDefault="00000000">
      <w:pPr>
        <w:pBdr>
          <w:top w:val="nil"/>
          <w:left w:val="nil"/>
          <w:bottom w:val="nil"/>
          <w:right w:val="nil"/>
          <w:between w:val="nil"/>
        </w:pBdr>
        <w:ind w:left="601"/>
        <w:rPr>
          <w:rFonts w:ascii="Arial" w:eastAsia="Arial" w:hAnsi="Arial" w:cs="Arial"/>
          <w:color w:val="000000"/>
          <w:sz w:val="20"/>
          <w:szCs w:val="20"/>
        </w:rPr>
      </w:pPr>
      <w:r>
        <w:rPr>
          <w:rFonts w:ascii="Arial" w:eastAsia="Arial" w:hAnsi="Arial" w:cs="Arial"/>
          <w:b/>
          <w:bCs/>
          <w:color w:val="000000"/>
          <w:sz w:val="20"/>
          <w:szCs w:val="20"/>
        </w:rPr>
        <w:t>Prioridade:</w:t>
      </w:r>
      <w:r>
        <w:rPr>
          <w:rFonts w:ascii="Arial" w:eastAsia="Arial" w:hAnsi="Arial" w:cs="Arial"/>
          <w:color w:val="000000"/>
          <w:sz w:val="20"/>
          <w:szCs w:val="20"/>
        </w:rPr>
        <w:t xml:space="preserve"> Desejável</w:t>
      </w:r>
    </w:p>
    <w:p w14:paraId="1D3CCF76" w14:textId="77777777" w:rsidR="008140A2" w:rsidRDefault="008140A2"/>
    <w:p w14:paraId="40EFAC45" w14:textId="77777777" w:rsidR="008140A2" w:rsidRDefault="00000000">
      <w:pPr>
        <w:pStyle w:val="Ttulo4"/>
        <w:spacing w:line="360" w:lineRule="auto"/>
        <w:jc w:val="left"/>
        <w:rPr>
          <w:sz w:val="20"/>
          <w:szCs w:val="20"/>
        </w:rPr>
      </w:pPr>
      <w:bookmarkStart w:id="37" w:name="_heading=h.auxyuz4dhmnw" w:colFirst="0" w:colLast="0"/>
      <w:bookmarkEnd w:id="37"/>
      <w:r>
        <w:rPr>
          <w:sz w:val="20"/>
          <w:szCs w:val="20"/>
        </w:rPr>
        <w:t>3.4.4 [RNF 04] – Interface Amigável</w:t>
      </w:r>
    </w:p>
    <w:p w14:paraId="45B0BB11" w14:textId="77777777" w:rsidR="008140A2" w:rsidRDefault="008140A2"/>
    <w:p w14:paraId="28055983" w14:textId="77777777" w:rsidR="008140A2" w:rsidRDefault="00000000">
      <w:pPr>
        <w:pBdr>
          <w:top w:val="nil"/>
          <w:left w:val="nil"/>
          <w:bottom w:val="nil"/>
          <w:right w:val="nil"/>
          <w:between w:val="nil"/>
        </w:pBdr>
        <w:ind w:left="601"/>
        <w:rPr>
          <w:rFonts w:ascii="Arial" w:eastAsia="Arial" w:hAnsi="Arial" w:cs="Arial"/>
          <w:color w:val="000000"/>
          <w:sz w:val="20"/>
          <w:szCs w:val="20"/>
        </w:rPr>
      </w:pPr>
      <w:r>
        <w:rPr>
          <w:rFonts w:ascii="Arial" w:eastAsia="Arial" w:hAnsi="Arial" w:cs="Arial"/>
          <w:b/>
          <w:bCs/>
          <w:color w:val="000000"/>
          <w:sz w:val="20"/>
          <w:szCs w:val="20"/>
        </w:rPr>
        <w:t>Descrição:</w:t>
      </w:r>
      <w:r>
        <w:rPr>
          <w:rFonts w:ascii="Arial" w:eastAsia="Arial" w:hAnsi="Arial" w:cs="Arial"/>
          <w:color w:val="000000"/>
          <w:sz w:val="20"/>
          <w:szCs w:val="20"/>
        </w:rPr>
        <w:t xml:space="preserve"> O SIGEP tem que ser simples na sua interface gráfica e deverá considerar aspectos de usabilidade para seu desenvolvimento. Deve conter menus e botões de acesso que beneficiem a navegabilidade do usuário, incluindo um elevado grau de validações na entrada de dados e orientações parametrizadas. O sistema deverá também ser desenvolvido em língua portuguesa e de tal forma que não exija conhecimentos especializados em informática para a sua operacionalização.</w:t>
      </w:r>
    </w:p>
    <w:p w14:paraId="7047C45D" w14:textId="77777777" w:rsidR="008140A2" w:rsidRDefault="008140A2">
      <w:pPr>
        <w:pBdr>
          <w:top w:val="nil"/>
          <w:left w:val="nil"/>
          <w:bottom w:val="nil"/>
          <w:right w:val="nil"/>
          <w:between w:val="nil"/>
        </w:pBdr>
        <w:ind w:left="601"/>
        <w:rPr>
          <w:rFonts w:ascii="Arial" w:eastAsia="Arial" w:hAnsi="Arial" w:cs="Arial"/>
          <w:color w:val="000000"/>
          <w:sz w:val="20"/>
          <w:szCs w:val="20"/>
        </w:rPr>
      </w:pPr>
    </w:p>
    <w:p w14:paraId="0C451275" w14:textId="77777777" w:rsidR="008140A2" w:rsidRDefault="00000000">
      <w:pPr>
        <w:pBdr>
          <w:top w:val="nil"/>
          <w:left w:val="nil"/>
          <w:bottom w:val="nil"/>
          <w:right w:val="nil"/>
          <w:between w:val="nil"/>
        </w:pBdr>
        <w:ind w:left="601"/>
        <w:rPr>
          <w:rFonts w:ascii="Arial" w:eastAsia="Arial" w:hAnsi="Arial" w:cs="Arial"/>
          <w:color w:val="000000"/>
          <w:sz w:val="20"/>
          <w:szCs w:val="20"/>
        </w:rPr>
      </w:pPr>
      <w:r>
        <w:rPr>
          <w:rFonts w:ascii="Arial" w:eastAsia="Arial" w:hAnsi="Arial" w:cs="Arial"/>
          <w:b/>
          <w:bCs/>
          <w:color w:val="000000"/>
          <w:sz w:val="20"/>
          <w:szCs w:val="20"/>
        </w:rPr>
        <w:t>Prioridade:</w:t>
      </w:r>
      <w:r>
        <w:rPr>
          <w:rFonts w:ascii="Arial" w:eastAsia="Arial" w:hAnsi="Arial" w:cs="Arial"/>
          <w:color w:val="000000"/>
          <w:sz w:val="20"/>
          <w:szCs w:val="20"/>
        </w:rPr>
        <w:t xml:space="preserve"> Importante</w:t>
      </w:r>
    </w:p>
    <w:p w14:paraId="50E1D0EB" w14:textId="77777777" w:rsidR="008140A2" w:rsidRDefault="008140A2"/>
    <w:p w14:paraId="0218ACFA" w14:textId="77777777" w:rsidR="008140A2" w:rsidRDefault="00000000">
      <w:pPr>
        <w:pStyle w:val="Ttulo4"/>
        <w:spacing w:line="360" w:lineRule="auto"/>
        <w:jc w:val="left"/>
        <w:rPr>
          <w:sz w:val="20"/>
          <w:szCs w:val="20"/>
        </w:rPr>
      </w:pPr>
      <w:bookmarkStart w:id="38" w:name="_heading=h.hhi2aoogxweh" w:colFirst="0" w:colLast="0"/>
      <w:bookmarkEnd w:id="38"/>
      <w:r>
        <w:rPr>
          <w:sz w:val="20"/>
          <w:szCs w:val="20"/>
        </w:rPr>
        <w:t>3.4.5 [RNF 05] – Sistema de Ajuda</w:t>
      </w:r>
    </w:p>
    <w:p w14:paraId="07B0B1FD" w14:textId="77777777" w:rsidR="008140A2" w:rsidRDefault="008140A2"/>
    <w:p w14:paraId="20A8EF1C" w14:textId="77777777" w:rsidR="008140A2" w:rsidRDefault="00000000">
      <w:pPr>
        <w:pBdr>
          <w:top w:val="nil"/>
          <w:left w:val="nil"/>
          <w:bottom w:val="nil"/>
          <w:right w:val="nil"/>
          <w:between w:val="nil"/>
        </w:pBdr>
        <w:ind w:left="601"/>
        <w:rPr>
          <w:rFonts w:ascii="Arial" w:eastAsia="Arial" w:hAnsi="Arial" w:cs="Arial"/>
          <w:color w:val="000000"/>
          <w:sz w:val="20"/>
          <w:szCs w:val="20"/>
        </w:rPr>
      </w:pPr>
      <w:r>
        <w:rPr>
          <w:rFonts w:ascii="Arial" w:eastAsia="Arial" w:hAnsi="Arial" w:cs="Arial"/>
          <w:b/>
          <w:bCs/>
          <w:color w:val="000000"/>
          <w:sz w:val="20"/>
          <w:szCs w:val="20"/>
        </w:rPr>
        <w:t xml:space="preserve">Descrição: </w:t>
      </w:r>
      <w:r>
        <w:rPr>
          <w:rFonts w:ascii="Arial" w:eastAsia="Arial" w:hAnsi="Arial" w:cs="Arial"/>
          <w:color w:val="000000"/>
          <w:sz w:val="20"/>
          <w:szCs w:val="20"/>
        </w:rPr>
        <w:t>Em qualquer ponto do sistema, deverá conter acesso a um módulo de ajuda, de forma a possibilitar ao usuário seu auto-aprendizado e/ou tirar qualquer dúvida sobre a operação que esteja realizando, com acesso por índice ou busca.</w:t>
      </w:r>
    </w:p>
    <w:p w14:paraId="0BE9D87C" w14:textId="77777777" w:rsidR="008140A2" w:rsidRDefault="008140A2">
      <w:pPr>
        <w:pBdr>
          <w:top w:val="nil"/>
          <w:left w:val="nil"/>
          <w:bottom w:val="nil"/>
          <w:right w:val="nil"/>
          <w:between w:val="nil"/>
        </w:pBdr>
        <w:ind w:left="601"/>
        <w:rPr>
          <w:rFonts w:ascii="Arial" w:eastAsia="Arial" w:hAnsi="Arial" w:cs="Arial"/>
          <w:color w:val="000000"/>
          <w:sz w:val="20"/>
          <w:szCs w:val="20"/>
        </w:rPr>
      </w:pPr>
    </w:p>
    <w:p w14:paraId="2522D70A" w14:textId="77777777" w:rsidR="008140A2" w:rsidRDefault="00000000">
      <w:pPr>
        <w:pBdr>
          <w:top w:val="nil"/>
          <w:left w:val="nil"/>
          <w:bottom w:val="nil"/>
          <w:right w:val="nil"/>
          <w:between w:val="nil"/>
        </w:pBdr>
        <w:ind w:left="601"/>
        <w:rPr>
          <w:rFonts w:ascii="Arial" w:eastAsia="Arial" w:hAnsi="Arial" w:cs="Arial"/>
          <w:color w:val="000000"/>
          <w:sz w:val="20"/>
          <w:szCs w:val="20"/>
        </w:rPr>
      </w:pPr>
      <w:r>
        <w:rPr>
          <w:rFonts w:ascii="Arial" w:eastAsia="Arial" w:hAnsi="Arial" w:cs="Arial"/>
          <w:b/>
          <w:bCs/>
          <w:color w:val="000000"/>
          <w:sz w:val="20"/>
          <w:szCs w:val="20"/>
        </w:rPr>
        <w:t>Prioridade:</w:t>
      </w:r>
      <w:r>
        <w:rPr>
          <w:rFonts w:ascii="Arial" w:eastAsia="Arial" w:hAnsi="Arial" w:cs="Arial"/>
          <w:color w:val="000000"/>
          <w:sz w:val="20"/>
          <w:szCs w:val="20"/>
        </w:rPr>
        <w:t xml:space="preserve"> Desejável</w:t>
      </w:r>
    </w:p>
    <w:p w14:paraId="44A06F7D" w14:textId="77777777" w:rsidR="008140A2" w:rsidRDefault="008140A2"/>
    <w:p w14:paraId="59E1F03A" w14:textId="77777777" w:rsidR="008140A2" w:rsidRDefault="00000000">
      <w:pPr>
        <w:pStyle w:val="Ttulo4"/>
        <w:spacing w:line="360" w:lineRule="auto"/>
        <w:jc w:val="left"/>
        <w:rPr>
          <w:sz w:val="20"/>
          <w:szCs w:val="20"/>
        </w:rPr>
      </w:pPr>
      <w:bookmarkStart w:id="39" w:name="_heading=h.fc4h58igo9us" w:colFirst="0" w:colLast="0"/>
      <w:bookmarkEnd w:id="39"/>
      <w:r>
        <w:rPr>
          <w:sz w:val="20"/>
          <w:szCs w:val="20"/>
        </w:rPr>
        <w:t>3.4.6 [RNF 06] – Usuários Simultâneos</w:t>
      </w:r>
    </w:p>
    <w:p w14:paraId="4BC9D31C" w14:textId="77777777" w:rsidR="008140A2" w:rsidRDefault="008140A2"/>
    <w:p w14:paraId="18B4C48C" w14:textId="77777777" w:rsidR="008140A2" w:rsidRDefault="00000000">
      <w:pPr>
        <w:pBdr>
          <w:top w:val="nil"/>
          <w:left w:val="nil"/>
          <w:bottom w:val="nil"/>
          <w:right w:val="nil"/>
          <w:between w:val="nil"/>
        </w:pBdr>
        <w:ind w:left="600"/>
        <w:rPr>
          <w:rFonts w:ascii="Arial" w:eastAsia="Arial" w:hAnsi="Arial" w:cs="Arial"/>
          <w:color w:val="000000"/>
          <w:sz w:val="20"/>
          <w:szCs w:val="20"/>
        </w:rPr>
      </w:pPr>
      <w:r>
        <w:rPr>
          <w:rFonts w:ascii="Arial" w:eastAsia="Arial" w:hAnsi="Arial" w:cs="Arial"/>
          <w:b/>
          <w:bCs/>
          <w:color w:val="000000"/>
          <w:sz w:val="20"/>
          <w:szCs w:val="20"/>
        </w:rPr>
        <w:t>Descrição:</w:t>
      </w:r>
      <w:r>
        <w:rPr>
          <w:rFonts w:ascii="Arial" w:eastAsia="Arial" w:hAnsi="Arial" w:cs="Arial"/>
          <w:color w:val="000000"/>
          <w:sz w:val="20"/>
          <w:szCs w:val="20"/>
        </w:rPr>
        <w:t xml:space="preserve"> O sistema deverá suportar processamento multi-usuário, ou seja, vários usuários conectados e operando o sistema ao mesmo tempo.</w:t>
      </w:r>
    </w:p>
    <w:p w14:paraId="69E4ED7F" w14:textId="77777777" w:rsidR="008140A2" w:rsidRDefault="008140A2">
      <w:pPr>
        <w:pBdr>
          <w:top w:val="nil"/>
          <w:left w:val="nil"/>
          <w:bottom w:val="nil"/>
          <w:right w:val="nil"/>
          <w:between w:val="nil"/>
        </w:pBdr>
        <w:ind w:left="600"/>
        <w:rPr>
          <w:rFonts w:ascii="Arial" w:eastAsia="Arial" w:hAnsi="Arial" w:cs="Arial"/>
          <w:color w:val="000000"/>
          <w:sz w:val="20"/>
          <w:szCs w:val="20"/>
        </w:rPr>
      </w:pPr>
    </w:p>
    <w:p w14:paraId="0E781BA6" w14:textId="77777777" w:rsidR="008140A2" w:rsidRDefault="00000000">
      <w:pPr>
        <w:pBdr>
          <w:top w:val="nil"/>
          <w:left w:val="nil"/>
          <w:bottom w:val="nil"/>
          <w:right w:val="nil"/>
          <w:between w:val="nil"/>
        </w:pBdr>
        <w:ind w:left="600"/>
        <w:rPr>
          <w:rFonts w:ascii="Arial" w:eastAsia="Arial" w:hAnsi="Arial" w:cs="Arial"/>
          <w:color w:val="000000"/>
          <w:sz w:val="20"/>
          <w:szCs w:val="20"/>
        </w:rPr>
      </w:pPr>
      <w:r>
        <w:rPr>
          <w:rFonts w:ascii="Arial" w:eastAsia="Arial" w:hAnsi="Arial" w:cs="Arial"/>
          <w:b/>
          <w:bCs/>
          <w:color w:val="000000"/>
          <w:sz w:val="20"/>
          <w:szCs w:val="20"/>
        </w:rPr>
        <w:t>Prioridade:</w:t>
      </w:r>
      <w:r>
        <w:rPr>
          <w:rFonts w:ascii="Arial" w:eastAsia="Arial" w:hAnsi="Arial" w:cs="Arial"/>
          <w:color w:val="000000"/>
          <w:sz w:val="20"/>
          <w:szCs w:val="20"/>
        </w:rPr>
        <w:t xml:space="preserve"> Essencial</w:t>
      </w:r>
    </w:p>
    <w:p w14:paraId="30C9621B" w14:textId="77777777" w:rsidR="008140A2" w:rsidRDefault="008140A2"/>
    <w:p w14:paraId="38C5857E" w14:textId="77777777" w:rsidR="008140A2" w:rsidRDefault="00000000">
      <w:pPr>
        <w:pStyle w:val="Ttulo4"/>
        <w:spacing w:line="360" w:lineRule="auto"/>
        <w:jc w:val="left"/>
        <w:rPr>
          <w:sz w:val="20"/>
          <w:szCs w:val="20"/>
        </w:rPr>
      </w:pPr>
      <w:bookmarkStart w:id="40" w:name="_heading=h.kebrg5xvck6t" w:colFirst="0" w:colLast="0"/>
      <w:bookmarkEnd w:id="40"/>
      <w:r>
        <w:rPr>
          <w:sz w:val="20"/>
          <w:szCs w:val="20"/>
        </w:rPr>
        <w:t>3.4.7 [RNF 07] – Uso do Teclado</w:t>
      </w:r>
    </w:p>
    <w:p w14:paraId="0C9F0AE4" w14:textId="77777777" w:rsidR="008140A2" w:rsidRDefault="008140A2"/>
    <w:p w14:paraId="4C7197AE" w14:textId="77777777" w:rsidR="008140A2" w:rsidRDefault="00000000">
      <w:pPr>
        <w:pBdr>
          <w:top w:val="nil"/>
          <w:left w:val="nil"/>
          <w:bottom w:val="nil"/>
          <w:right w:val="nil"/>
          <w:between w:val="nil"/>
        </w:pBdr>
        <w:ind w:left="600"/>
        <w:rPr>
          <w:rFonts w:ascii="Arial" w:eastAsia="Arial" w:hAnsi="Arial" w:cs="Arial"/>
          <w:color w:val="000000"/>
          <w:sz w:val="20"/>
          <w:szCs w:val="20"/>
        </w:rPr>
      </w:pPr>
      <w:r>
        <w:rPr>
          <w:rFonts w:ascii="Arial" w:eastAsia="Arial" w:hAnsi="Arial" w:cs="Arial"/>
          <w:b/>
          <w:bCs/>
          <w:color w:val="000000"/>
          <w:sz w:val="20"/>
          <w:szCs w:val="20"/>
        </w:rPr>
        <w:t>Descrição:</w:t>
      </w:r>
      <w:r>
        <w:rPr>
          <w:rFonts w:ascii="Arial" w:eastAsia="Arial" w:hAnsi="Arial" w:cs="Arial"/>
          <w:color w:val="000000"/>
          <w:sz w:val="20"/>
          <w:szCs w:val="20"/>
        </w:rPr>
        <w:t xml:space="preserve"> Todas as principais funções do sistema deverão ter sua acessibilidade também via teclado.</w:t>
      </w:r>
    </w:p>
    <w:p w14:paraId="3CD4D9A9" w14:textId="77777777" w:rsidR="008140A2" w:rsidRDefault="008140A2">
      <w:pPr>
        <w:pBdr>
          <w:top w:val="nil"/>
          <w:left w:val="nil"/>
          <w:bottom w:val="nil"/>
          <w:right w:val="nil"/>
          <w:between w:val="nil"/>
        </w:pBdr>
        <w:ind w:left="600"/>
        <w:rPr>
          <w:rFonts w:ascii="Arial" w:eastAsia="Arial" w:hAnsi="Arial" w:cs="Arial"/>
          <w:color w:val="000000"/>
          <w:sz w:val="20"/>
          <w:szCs w:val="20"/>
        </w:rPr>
      </w:pPr>
    </w:p>
    <w:p w14:paraId="4CAEEE01" w14:textId="77777777" w:rsidR="008140A2" w:rsidRDefault="00000000">
      <w:pPr>
        <w:pBdr>
          <w:top w:val="nil"/>
          <w:left w:val="nil"/>
          <w:bottom w:val="nil"/>
          <w:right w:val="nil"/>
          <w:between w:val="nil"/>
        </w:pBdr>
        <w:ind w:left="600"/>
        <w:rPr>
          <w:rFonts w:ascii="Arial" w:eastAsia="Arial" w:hAnsi="Arial" w:cs="Arial"/>
          <w:color w:val="000000"/>
          <w:sz w:val="20"/>
          <w:szCs w:val="20"/>
        </w:rPr>
      </w:pPr>
      <w:r>
        <w:rPr>
          <w:rFonts w:ascii="Arial" w:eastAsia="Arial" w:hAnsi="Arial" w:cs="Arial"/>
          <w:b/>
          <w:bCs/>
          <w:color w:val="000000"/>
          <w:sz w:val="20"/>
          <w:szCs w:val="20"/>
        </w:rPr>
        <w:t xml:space="preserve">Prioridade: </w:t>
      </w:r>
      <w:r>
        <w:rPr>
          <w:rFonts w:ascii="Arial" w:eastAsia="Arial" w:hAnsi="Arial" w:cs="Arial"/>
          <w:color w:val="000000"/>
          <w:sz w:val="20"/>
          <w:szCs w:val="20"/>
        </w:rPr>
        <w:t>Desejável</w:t>
      </w:r>
    </w:p>
    <w:p w14:paraId="6DED6C62" w14:textId="77777777" w:rsidR="008140A2" w:rsidRDefault="008140A2">
      <w:pPr>
        <w:pBdr>
          <w:top w:val="nil"/>
          <w:left w:val="nil"/>
          <w:bottom w:val="nil"/>
          <w:right w:val="nil"/>
          <w:between w:val="nil"/>
        </w:pBdr>
        <w:rPr>
          <w:color w:val="000000"/>
        </w:rPr>
      </w:pPr>
    </w:p>
    <w:p w14:paraId="4863EB81" w14:textId="77777777" w:rsidR="008140A2" w:rsidRDefault="00000000">
      <w:pPr>
        <w:pStyle w:val="Ttulo4"/>
        <w:spacing w:line="360" w:lineRule="auto"/>
        <w:jc w:val="left"/>
        <w:rPr>
          <w:sz w:val="20"/>
          <w:szCs w:val="20"/>
        </w:rPr>
      </w:pPr>
      <w:bookmarkStart w:id="41" w:name="_heading=h.anfwk18e2x6i" w:colFirst="0" w:colLast="0"/>
      <w:bookmarkEnd w:id="41"/>
      <w:r>
        <w:rPr>
          <w:sz w:val="20"/>
          <w:szCs w:val="20"/>
        </w:rPr>
        <w:t>3.4.8 [RNF 08] – Histórico de Eventos</w:t>
      </w:r>
    </w:p>
    <w:p w14:paraId="3C4E901A" w14:textId="77777777" w:rsidR="008140A2" w:rsidRDefault="008140A2"/>
    <w:p w14:paraId="2CFAFFED" w14:textId="77777777" w:rsidR="008140A2" w:rsidRDefault="00000000">
      <w:pPr>
        <w:pBdr>
          <w:top w:val="nil"/>
          <w:left w:val="nil"/>
          <w:bottom w:val="nil"/>
          <w:right w:val="nil"/>
          <w:between w:val="nil"/>
        </w:pBdr>
        <w:ind w:left="601"/>
        <w:rPr>
          <w:rFonts w:ascii="Arial" w:eastAsia="Arial" w:hAnsi="Arial" w:cs="Arial"/>
          <w:color w:val="000000"/>
          <w:sz w:val="20"/>
          <w:szCs w:val="20"/>
        </w:rPr>
      </w:pPr>
      <w:r>
        <w:rPr>
          <w:rFonts w:ascii="Arial" w:eastAsia="Arial" w:hAnsi="Arial" w:cs="Arial"/>
          <w:b/>
          <w:bCs/>
          <w:color w:val="000000"/>
          <w:sz w:val="20"/>
          <w:szCs w:val="20"/>
        </w:rPr>
        <w:t>Descrição:</w:t>
      </w:r>
      <w:r>
        <w:rPr>
          <w:rFonts w:ascii="Arial" w:eastAsia="Arial" w:hAnsi="Arial" w:cs="Arial"/>
          <w:color w:val="000000"/>
          <w:sz w:val="20"/>
          <w:szCs w:val="20"/>
        </w:rPr>
        <w:t xml:space="preserve"> O SIGEP deverá manter histórico de todas as informações e transações que ocorrerem no sistema, com o nome do usuário que executou junto com a data/hora. </w:t>
      </w:r>
    </w:p>
    <w:p w14:paraId="3438EFB4" w14:textId="77777777" w:rsidR="008140A2" w:rsidRDefault="008140A2">
      <w:pPr>
        <w:pBdr>
          <w:top w:val="nil"/>
          <w:left w:val="nil"/>
          <w:bottom w:val="nil"/>
          <w:right w:val="nil"/>
          <w:between w:val="nil"/>
        </w:pBdr>
        <w:ind w:left="601"/>
        <w:rPr>
          <w:rFonts w:ascii="Arial" w:eastAsia="Arial" w:hAnsi="Arial" w:cs="Arial"/>
          <w:color w:val="000000"/>
          <w:sz w:val="20"/>
          <w:szCs w:val="20"/>
        </w:rPr>
      </w:pPr>
    </w:p>
    <w:p w14:paraId="0750A69C" w14:textId="77777777" w:rsidR="008140A2" w:rsidRDefault="00000000">
      <w:pPr>
        <w:pBdr>
          <w:top w:val="nil"/>
          <w:left w:val="nil"/>
          <w:bottom w:val="nil"/>
          <w:right w:val="nil"/>
          <w:between w:val="nil"/>
        </w:pBdr>
        <w:ind w:left="601"/>
        <w:rPr>
          <w:rFonts w:ascii="Arial" w:eastAsia="Arial" w:hAnsi="Arial" w:cs="Arial"/>
          <w:color w:val="000000"/>
          <w:sz w:val="20"/>
          <w:szCs w:val="20"/>
        </w:rPr>
      </w:pPr>
      <w:r>
        <w:rPr>
          <w:rFonts w:ascii="Arial" w:eastAsia="Arial" w:hAnsi="Arial" w:cs="Arial"/>
          <w:b/>
          <w:bCs/>
          <w:color w:val="000000"/>
          <w:sz w:val="20"/>
          <w:szCs w:val="20"/>
        </w:rPr>
        <w:t xml:space="preserve">Prioridade: </w:t>
      </w:r>
      <w:r>
        <w:rPr>
          <w:rFonts w:ascii="Arial" w:eastAsia="Arial" w:hAnsi="Arial" w:cs="Arial"/>
          <w:color w:val="000000"/>
          <w:sz w:val="20"/>
          <w:szCs w:val="20"/>
        </w:rPr>
        <w:t>Importante</w:t>
      </w:r>
    </w:p>
    <w:p w14:paraId="3C145676" w14:textId="77777777" w:rsidR="008140A2" w:rsidRDefault="008140A2">
      <w:pPr>
        <w:pBdr>
          <w:top w:val="nil"/>
          <w:left w:val="nil"/>
          <w:bottom w:val="nil"/>
          <w:right w:val="nil"/>
          <w:between w:val="nil"/>
        </w:pBdr>
        <w:rPr>
          <w:color w:val="000000"/>
        </w:rPr>
      </w:pPr>
    </w:p>
    <w:p w14:paraId="7345B1A6" w14:textId="77777777" w:rsidR="008140A2" w:rsidRDefault="00000000">
      <w:pPr>
        <w:pStyle w:val="Ttulo4"/>
        <w:spacing w:line="360" w:lineRule="auto"/>
        <w:jc w:val="left"/>
        <w:rPr>
          <w:sz w:val="20"/>
          <w:szCs w:val="20"/>
        </w:rPr>
      </w:pPr>
      <w:bookmarkStart w:id="42" w:name="_heading=h.2eznyyxms39" w:colFirst="0" w:colLast="0"/>
      <w:bookmarkEnd w:id="42"/>
      <w:r>
        <w:rPr>
          <w:sz w:val="20"/>
          <w:szCs w:val="20"/>
        </w:rPr>
        <w:t>3.4.9 [RNF 09] – Backup dos Dados</w:t>
      </w:r>
    </w:p>
    <w:p w14:paraId="53BD23C4" w14:textId="77777777" w:rsidR="008140A2" w:rsidRDefault="008140A2"/>
    <w:p w14:paraId="1A11F6CA" w14:textId="77777777" w:rsidR="008140A2" w:rsidRDefault="00000000">
      <w:pPr>
        <w:pBdr>
          <w:top w:val="nil"/>
          <w:left w:val="nil"/>
          <w:bottom w:val="nil"/>
          <w:right w:val="nil"/>
          <w:between w:val="nil"/>
        </w:pBdr>
        <w:ind w:left="601"/>
        <w:rPr>
          <w:rFonts w:ascii="Arial" w:eastAsia="Arial" w:hAnsi="Arial" w:cs="Arial"/>
          <w:color w:val="000000"/>
          <w:sz w:val="20"/>
          <w:szCs w:val="20"/>
        </w:rPr>
      </w:pPr>
      <w:r>
        <w:rPr>
          <w:rFonts w:ascii="Arial" w:eastAsia="Arial" w:hAnsi="Arial" w:cs="Arial"/>
          <w:b/>
          <w:bCs/>
          <w:color w:val="000000"/>
          <w:sz w:val="20"/>
          <w:szCs w:val="20"/>
        </w:rPr>
        <w:t>Descrição:</w:t>
      </w:r>
      <w:r>
        <w:rPr>
          <w:rFonts w:ascii="Arial" w:eastAsia="Arial" w:hAnsi="Arial" w:cs="Arial"/>
          <w:color w:val="000000"/>
          <w:sz w:val="20"/>
          <w:szCs w:val="20"/>
        </w:rPr>
        <w:t xml:space="preserve"> Através de intervalos previamente definidos pelo usuário, o sistema deverá efetuar backups sólidos, consistentes e confiáveis de toda sua base de dados, de forma a permitir sua recuperação imediata sempre que necessário.</w:t>
      </w:r>
    </w:p>
    <w:p w14:paraId="3E355C07" w14:textId="77777777" w:rsidR="008140A2" w:rsidRDefault="008140A2">
      <w:pPr>
        <w:pBdr>
          <w:top w:val="nil"/>
          <w:left w:val="nil"/>
          <w:bottom w:val="nil"/>
          <w:right w:val="nil"/>
          <w:between w:val="nil"/>
        </w:pBdr>
        <w:ind w:left="601"/>
        <w:rPr>
          <w:rFonts w:ascii="Arial" w:eastAsia="Arial" w:hAnsi="Arial" w:cs="Arial"/>
          <w:color w:val="000000"/>
          <w:sz w:val="20"/>
          <w:szCs w:val="20"/>
        </w:rPr>
      </w:pPr>
    </w:p>
    <w:p w14:paraId="20185EAC" w14:textId="77777777" w:rsidR="008140A2" w:rsidRDefault="00000000">
      <w:pPr>
        <w:pBdr>
          <w:top w:val="nil"/>
          <w:left w:val="nil"/>
          <w:bottom w:val="nil"/>
          <w:right w:val="nil"/>
          <w:between w:val="nil"/>
        </w:pBdr>
        <w:ind w:left="601"/>
        <w:rPr>
          <w:rFonts w:ascii="Arial" w:eastAsia="Arial" w:hAnsi="Arial" w:cs="Arial"/>
          <w:color w:val="000000"/>
          <w:sz w:val="20"/>
          <w:szCs w:val="20"/>
        </w:rPr>
      </w:pPr>
      <w:r>
        <w:rPr>
          <w:rFonts w:ascii="Arial" w:eastAsia="Arial" w:hAnsi="Arial" w:cs="Arial"/>
          <w:b/>
          <w:bCs/>
          <w:color w:val="000000"/>
          <w:sz w:val="20"/>
          <w:szCs w:val="20"/>
        </w:rPr>
        <w:t>Prioridade:</w:t>
      </w:r>
      <w:r>
        <w:rPr>
          <w:rFonts w:ascii="Arial" w:eastAsia="Arial" w:hAnsi="Arial" w:cs="Arial"/>
          <w:color w:val="000000"/>
          <w:sz w:val="20"/>
          <w:szCs w:val="20"/>
        </w:rPr>
        <w:t xml:space="preserve"> Essencial</w:t>
      </w:r>
    </w:p>
    <w:p w14:paraId="61F4B610" w14:textId="77777777" w:rsidR="008140A2" w:rsidRDefault="008140A2">
      <w:pPr>
        <w:pBdr>
          <w:top w:val="nil"/>
          <w:left w:val="nil"/>
          <w:bottom w:val="nil"/>
          <w:right w:val="nil"/>
          <w:between w:val="nil"/>
        </w:pBdr>
        <w:rPr>
          <w:color w:val="000000"/>
        </w:rPr>
      </w:pPr>
    </w:p>
    <w:p w14:paraId="03F96BE4" w14:textId="77777777" w:rsidR="008140A2" w:rsidRDefault="00000000">
      <w:pPr>
        <w:pStyle w:val="Ttulo4"/>
        <w:spacing w:line="360" w:lineRule="auto"/>
        <w:jc w:val="left"/>
        <w:rPr>
          <w:sz w:val="20"/>
          <w:szCs w:val="20"/>
        </w:rPr>
      </w:pPr>
      <w:bookmarkStart w:id="43" w:name="_heading=h.k38tfw67wri2" w:colFirst="0" w:colLast="0"/>
      <w:bookmarkEnd w:id="43"/>
      <w:r>
        <w:rPr>
          <w:sz w:val="20"/>
          <w:szCs w:val="20"/>
        </w:rPr>
        <w:lastRenderedPageBreak/>
        <w:t>3.4.10 [RNF 10] – Fácil Migração</w:t>
      </w:r>
    </w:p>
    <w:p w14:paraId="12ACC8C5" w14:textId="77777777" w:rsidR="008140A2" w:rsidRDefault="008140A2"/>
    <w:p w14:paraId="099EF739" w14:textId="77777777" w:rsidR="008140A2" w:rsidRDefault="00000000">
      <w:pPr>
        <w:pBdr>
          <w:top w:val="nil"/>
          <w:left w:val="nil"/>
          <w:bottom w:val="nil"/>
          <w:right w:val="nil"/>
          <w:between w:val="nil"/>
        </w:pBdr>
        <w:ind w:left="601"/>
        <w:rPr>
          <w:rFonts w:ascii="Arial" w:eastAsia="Arial" w:hAnsi="Arial" w:cs="Arial"/>
          <w:color w:val="000000"/>
          <w:sz w:val="20"/>
          <w:szCs w:val="20"/>
        </w:rPr>
      </w:pPr>
      <w:r>
        <w:rPr>
          <w:rFonts w:ascii="Arial" w:eastAsia="Arial" w:hAnsi="Arial" w:cs="Arial"/>
          <w:b/>
          <w:bCs/>
          <w:color w:val="000000"/>
          <w:sz w:val="20"/>
          <w:szCs w:val="20"/>
        </w:rPr>
        <w:t xml:space="preserve">Descrição: </w:t>
      </w:r>
      <w:r>
        <w:rPr>
          <w:rFonts w:ascii="Arial" w:eastAsia="Arial" w:hAnsi="Arial" w:cs="Arial"/>
          <w:color w:val="000000"/>
          <w:sz w:val="20"/>
          <w:szCs w:val="20"/>
        </w:rPr>
        <w:t>O SIGEP deverá ser desenvolvido através de uma arquitetura flexível para introdução de melhorias ou adequações posteriores e inserção de novas rotinas sem elevação de custo ou esforço adicional.</w:t>
      </w:r>
    </w:p>
    <w:p w14:paraId="327F0E63" w14:textId="77777777" w:rsidR="008140A2" w:rsidRDefault="008140A2">
      <w:pPr>
        <w:pBdr>
          <w:top w:val="nil"/>
          <w:left w:val="nil"/>
          <w:bottom w:val="nil"/>
          <w:right w:val="nil"/>
          <w:between w:val="nil"/>
        </w:pBdr>
        <w:ind w:left="601"/>
        <w:rPr>
          <w:rFonts w:ascii="Arial" w:eastAsia="Arial" w:hAnsi="Arial" w:cs="Arial"/>
          <w:color w:val="000000"/>
          <w:sz w:val="20"/>
          <w:szCs w:val="20"/>
        </w:rPr>
      </w:pPr>
    </w:p>
    <w:p w14:paraId="4F57CD25" w14:textId="77777777" w:rsidR="008140A2" w:rsidRDefault="00000000">
      <w:pPr>
        <w:pBdr>
          <w:top w:val="nil"/>
          <w:left w:val="nil"/>
          <w:bottom w:val="nil"/>
          <w:right w:val="nil"/>
          <w:between w:val="nil"/>
        </w:pBdr>
        <w:ind w:left="601"/>
        <w:rPr>
          <w:rFonts w:ascii="Arial" w:eastAsia="Arial" w:hAnsi="Arial" w:cs="Arial"/>
          <w:color w:val="000000"/>
          <w:sz w:val="20"/>
          <w:szCs w:val="20"/>
        </w:rPr>
      </w:pPr>
      <w:r>
        <w:rPr>
          <w:rFonts w:ascii="Arial" w:eastAsia="Arial" w:hAnsi="Arial" w:cs="Arial"/>
          <w:b/>
          <w:bCs/>
          <w:color w:val="000000"/>
          <w:sz w:val="20"/>
          <w:szCs w:val="20"/>
        </w:rPr>
        <w:t>Prioridade:</w:t>
      </w:r>
      <w:r>
        <w:rPr>
          <w:rFonts w:ascii="Arial" w:eastAsia="Arial" w:hAnsi="Arial" w:cs="Arial"/>
          <w:color w:val="000000"/>
          <w:sz w:val="20"/>
          <w:szCs w:val="20"/>
        </w:rPr>
        <w:t xml:space="preserve"> Desejável</w:t>
      </w:r>
    </w:p>
    <w:p w14:paraId="7665F4D5" w14:textId="77777777" w:rsidR="008140A2" w:rsidRDefault="008140A2">
      <w:pPr>
        <w:pBdr>
          <w:top w:val="nil"/>
          <w:left w:val="nil"/>
          <w:bottom w:val="nil"/>
          <w:right w:val="nil"/>
          <w:between w:val="nil"/>
        </w:pBdr>
        <w:ind w:left="601"/>
        <w:rPr>
          <w:rFonts w:ascii="Arial" w:eastAsia="Arial" w:hAnsi="Arial" w:cs="Arial"/>
          <w:color w:val="000000"/>
          <w:sz w:val="20"/>
          <w:szCs w:val="20"/>
        </w:rPr>
      </w:pPr>
    </w:p>
    <w:p w14:paraId="406E7AE7" w14:textId="77777777" w:rsidR="008140A2" w:rsidRDefault="008140A2">
      <w:pPr>
        <w:pBdr>
          <w:top w:val="nil"/>
          <w:left w:val="nil"/>
          <w:bottom w:val="nil"/>
          <w:right w:val="nil"/>
          <w:between w:val="nil"/>
        </w:pBdr>
        <w:ind w:left="601"/>
        <w:rPr>
          <w:rFonts w:ascii="Arial" w:eastAsia="Arial" w:hAnsi="Arial" w:cs="Arial"/>
          <w:color w:val="000000"/>
          <w:sz w:val="20"/>
          <w:szCs w:val="20"/>
        </w:rPr>
      </w:pPr>
    </w:p>
    <w:p w14:paraId="696DBC91" w14:textId="77777777" w:rsidR="008140A2" w:rsidRDefault="008140A2">
      <w:pPr>
        <w:pBdr>
          <w:top w:val="nil"/>
          <w:left w:val="nil"/>
          <w:bottom w:val="nil"/>
          <w:right w:val="nil"/>
          <w:between w:val="nil"/>
        </w:pBdr>
        <w:ind w:left="601"/>
        <w:rPr>
          <w:rFonts w:ascii="Arial" w:eastAsia="Arial" w:hAnsi="Arial" w:cs="Arial"/>
          <w:color w:val="000000"/>
          <w:sz w:val="20"/>
          <w:szCs w:val="20"/>
        </w:rPr>
      </w:pPr>
    </w:p>
    <w:p w14:paraId="31E7FFE9" w14:textId="77777777" w:rsidR="008140A2" w:rsidRDefault="008140A2">
      <w:pPr>
        <w:pBdr>
          <w:top w:val="nil"/>
          <w:left w:val="nil"/>
          <w:bottom w:val="nil"/>
          <w:right w:val="nil"/>
          <w:between w:val="nil"/>
        </w:pBdr>
        <w:ind w:left="601"/>
        <w:rPr>
          <w:rFonts w:ascii="Arial" w:eastAsia="Arial" w:hAnsi="Arial" w:cs="Arial"/>
          <w:color w:val="000000"/>
          <w:sz w:val="20"/>
          <w:szCs w:val="20"/>
        </w:rPr>
      </w:pPr>
    </w:p>
    <w:p w14:paraId="2C516370" w14:textId="77777777" w:rsidR="008140A2" w:rsidRDefault="00000000">
      <w:pPr>
        <w:pStyle w:val="Ttulo5"/>
        <w:numPr>
          <w:ilvl w:val="0"/>
          <w:numId w:val="3"/>
        </w:numPr>
      </w:pPr>
      <w:bookmarkStart w:id="44" w:name="_heading=h.mxab76osb1vt" w:colFirst="0" w:colLast="0"/>
      <w:bookmarkEnd w:id="44"/>
      <w:r>
        <w:t>Diagrama de Classes do Projeto</w:t>
      </w:r>
    </w:p>
    <w:p w14:paraId="496098B4" w14:textId="77777777" w:rsidR="008140A2" w:rsidRDefault="00000000">
      <w:pPr>
        <w:keepLines/>
        <w:pBdr>
          <w:top w:val="nil"/>
          <w:left w:val="nil"/>
          <w:bottom w:val="nil"/>
          <w:right w:val="nil"/>
          <w:between w:val="nil"/>
        </w:pBdr>
        <w:rPr>
          <w:i/>
          <w:iCs/>
          <w:color w:val="FF0000"/>
          <w:sz w:val="22"/>
          <w:szCs w:val="22"/>
        </w:rPr>
      </w:pPr>
      <w:r>
        <w:rPr>
          <w:i/>
          <w:iCs/>
          <w:color w:val="FF0000"/>
          <w:sz w:val="22"/>
          <w:szCs w:val="22"/>
        </w:rPr>
        <w:t>&lt;Breve descrição sobre o diagrama de classes apresentado a seguir&gt;</w:t>
      </w:r>
    </w:p>
    <w:p w14:paraId="19CF0324" w14:textId="77777777" w:rsidR="008140A2" w:rsidRDefault="00000000">
      <w:pPr>
        <w:keepLines/>
        <w:pBdr>
          <w:top w:val="nil"/>
          <w:left w:val="nil"/>
          <w:bottom w:val="nil"/>
          <w:right w:val="nil"/>
          <w:between w:val="nil"/>
        </w:pBdr>
        <w:rPr>
          <w:i/>
          <w:iCs/>
          <w:color w:val="FF0000"/>
          <w:sz w:val="22"/>
          <w:szCs w:val="22"/>
        </w:rPr>
      </w:pPr>
      <w:r>
        <w:rPr>
          <w:i/>
          <w:iCs/>
          <w:noProof/>
          <w:color w:val="FF0000"/>
          <w:sz w:val="22"/>
          <w:szCs w:val="22"/>
        </w:rPr>
        <w:lastRenderedPageBreak/>
        <w:drawing>
          <wp:inline distT="0" distB="0" distL="0" distR="0" wp14:anchorId="3CC6261F" wp14:editId="18B13E45">
            <wp:extent cx="5372100" cy="8877300"/>
            <wp:effectExtent l="0" t="0" r="0" b="0"/>
            <wp:docPr id="10"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8"/>
                    <a:srcRect/>
                    <a:stretch>
                      <a:fillRect/>
                    </a:stretch>
                  </pic:blipFill>
                  <pic:spPr>
                    <a:xfrm>
                      <a:off x="0" y="0"/>
                      <a:ext cx="5372100" cy="8877300"/>
                    </a:xfrm>
                    <a:prstGeom prst="rect">
                      <a:avLst/>
                    </a:prstGeom>
                    <a:ln/>
                  </pic:spPr>
                </pic:pic>
              </a:graphicData>
            </a:graphic>
          </wp:inline>
        </w:drawing>
      </w:r>
    </w:p>
    <w:p w14:paraId="35B83613" w14:textId="77777777" w:rsidR="008140A2" w:rsidRDefault="00000000">
      <w:pPr>
        <w:pStyle w:val="Ttulo5"/>
        <w:numPr>
          <w:ilvl w:val="0"/>
          <w:numId w:val="3"/>
        </w:numPr>
      </w:pPr>
      <w:r>
        <w:lastRenderedPageBreak/>
        <w:t>Diagrama de Pacotes</w:t>
      </w:r>
    </w:p>
    <w:p w14:paraId="76FF4101" w14:textId="77777777" w:rsidR="008140A2" w:rsidRDefault="008140A2">
      <w:pPr>
        <w:keepLines/>
        <w:pBdr>
          <w:top w:val="nil"/>
          <w:left w:val="nil"/>
          <w:bottom w:val="nil"/>
          <w:right w:val="nil"/>
          <w:between w:val="nil"/>
        </w:pBdr>
        <w:rPr>
          <w:i/>
          <w:iCs/>
          <w:color w:val="FF0000"/>
          <w:sz w:val="22"/>
          <w:szCs w:val="22"/>
        </w:rPr>
      </w:pPr>
    </w:p>
    <w:p w14:paraId="396DB5DB" w14:textId="77777777" w:rsidR="008140A2" w:rsidRDefault="00000000">
      <w:pPr>
        <w:keepLines/>
        <w:pBdr>
          <w:top w:val="nil"/>
          <w:left w:val="nil"/>
          <w:bottom w:val="nil"/>
          <w:right w:val="nil"/>
          <w:between w:val="nil"/>
        </w:pBdr>
        <w:rPr>
          <w:i/>
          <w:iCs/>
          <w:color w:val="FF0000"/>
          <w:sz w:val="22"/>
          <w:szCs w:val="22"/>
        </w:rPr>
      </w:pPr>
      <w:r>
        <w:rPr>
          <w:i/>
          <w:iCs/>
          <w:color w:val="FF0000"/>
          <w:sz w:val="22"/>
          <w:szCs w:val="22"/>
        </w:rPr>
        <w:t>&lt; diagrama a seguir mostra a arquitetura de pacotes do sistema onde foi dividido em: GUI, que contem todas as classes da interface gráfica; Controle, que contem as classes de controle; Comunicação, que contem as classes responsável pelo protocolo de comunicação do sistema; Comentario e Ocorrencia, que contem as classes básicas e seus respectivos repositorios; SubsistemaServidorDeEmail, que contém todas as classes do subsitema de email. &gt;</w:t>
      </w:r>
    </w:p>
    <w:p w14:paraId="40E65B04" w14:textId="77777777" w:rsidR="008140A2" w:rsidRDefault="00000000">
      <w:pPr>
        <w:keepLines/>
        <w:pBdr>
          <w:top w:val="nil"/>
          <w:left w:val="nil"/>
          <w:bottom w:val="nil"/>
          <w:right w:val="nil"/>
          <w:between w:val="nil"/>
        </w:pBdr>
        <w:rPr>
          <w:i/>
          <w:iCs/>
          <w:color w:val="FF0000"/>
          <w:sz w:val="22"/>
          <w:szCs w:val="22"/>
        </w:rPr>
      </w:pPr>
      <w:r>
        <w:rPr>
          <w:i/>
          <w:iCs/>
          <w:noProof/>
          <w:color w:val="FF0000"/>
          <w:sz w:val="22"/>
          <w:szCs w:val="22"/>
        </w:rPr>
        <w:drawing>
          <wp:inline distT="0" distB="0" distL="0" distR="0" wp14:anchorId="62AE89B9" wp14:editId="5CE661EF">
            <wp:extent cx="5391150" cy="3171825"/>
            <wp:effectExtent l="0" t="0" r="0" b="0"/>
            <wp:docPr id="1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5391150" cy="3171825"/>
                    </a:xfrm>
                    <a:prstGeom prst="rect">
                      <a:avLst/>
                    </a:prstGeom>
                    <a:ln/>
                  </pic:spPr>
                </pic:pic>
              </a:graphicData>
            </a:graphic>
          </wp:inline>
        </w:drawing>
      </w:r>
    </w:p>
    <w:p w14:paraId="603E74BA" w14:textId="77777777" w:rsidR="008140A2" w:rsidRDefault="008140A2">
      <w:pPr>
        <w:keepLines/>
        <w:pBdr>
          <w:top w:val="nil"/>
          <w:left w:val="nil"/>
          <w:bottom w:val="nil"/>
          <w:right w:val="nil"/>
          <w:between w:val="nil"/>
        </w:pBdr>
        <w:rPr>
          <w:i/>
          <w:iCs/>
          <w:color w:val="FF0000"/>
          <w:sz w:val="22"/>
          <w:szCs w:val="22"/>
        </w:rPr>
      </w:pPr>
    </w:p>
    <w:p w14:paraId="57110053" w14:textId="77777777" w:rsidR="008140A2" w:rsidRDefault="008140A2">
      <w:pPr>
        <w:pStyle w:val="Ttulo5"/>
        <w:ind w:left="360"/>
      </w:pPr>
    </w:p>
    <w:p w14:paraId="42465A8D" w14:textId="77777777" w:rsidR="008140A2" w:rsidRDefault="00000000">
      <w:pPr>
        <w:pStyle w:val="Ttulo5"/>
        <w:numPr>
          <w:ilvl w:val="0"/>
          <w:numId w:val="3"/>
        </w:numPr>
      </w:pPr>
      <w:r>
        <w:t>Cronograma do Projeto</w:t>
      </w:r>
    </w:p>
    <w:p w14:paraId="200CAA5E" w14:textId="77777777" w:rsidR="008140A2" w:rsidRDefault="008140A2">
      <w:pPr>
        <w:pBdr>
          <w:top w:val="nil"/>
          <w:left w:val="nil"/>
          <w:bottom w:val="nil"/>
          <w:right w:val="nil"/>
          <w:between w:val="nil"/>
        </w:pBdr>
        <w:ind w:left="601"/>
        <w:rPr>
          <w:rFonts w:ascii="Arial" w:eastAsia="Arial" w:hAnsi="Arial" w:cs="Arial"/>
          <w:color w:val="000000"/>
          <w:sz w:val="20"/>
          <w:szCs w:val="20"/>
        </w:rPr>
      </w:pPr>
    </w:p>
    <w:p w14:paraId="20F09524" w14:textId="77777777" w:rsidR="008140A2" w:rsidRDefault="008140A2">
      <w:pPr>
        <w:pBdr>
          <w:top w:val="nil"/>
          <w:left w:val="nil"/>
          <w:bottom w:val="nil"/>
          <w:right w:val="nil"/>
          <w:between w:val="nil"/>
        </w:pBdr>
        <w:ind w:left="601"/>
        <w:rPr>
          <w:rFonts w:ascii="Arial" w:eastAsia="Arial" w:hAnsi="Arial" w:cs="Arial"/>
          <w:color w:val="548DD4"/>
          <w:sz w:val="20"/>
          <w:szCs w:val="20"/>
        </w:rPr>
      </w:pPr>
    </w:p>
    <w:p w14:paraId="48965A5F" w14:textId="77777777" w:rsidR="008140A2" w:rsidRDefault="00000000">
      <w:pPr>
        <w:pBdr>
          <w:top w:val="nil"/>
          <w:left w:val="nil"/>
          <w:bottom w:val="nil"/>
          <w:right w:val="nil"/>
          <w:between w:val="nil"/>
        </w:pBdr>
        <w:ind w:left="601"/>
        <w:rPr>
          <w:rFonts w:ascii="Arial" w:eastAsia="Arial" w:hAnsi="Arial" w:cs="Arial"/>
          <w:color w:val="548DD4"/>
          <w:sz w:val="20"/>
          <w:szCs w:val="20"/>
        </w:rPr>
      </w:pPr>
      <w:r>
        <w:rPr>
          <w:rFonts w:ascii="Arial" w:eastAsia="Arial" w:hAnsi="Arial" w:cs="Arial"/>
          <w:color w:val="548DD4"/>
          <w:sz w:val="20"/>
          <w:szCs w:val="20"/>
        </w:rPr>
        <w:t>&lt;Cronograma do Projeto com os papéis de todos os participantes, e os tempos estimados para cada fase do projeto, utilizando o MicrosoftProject&gt;</w:t>
      </w:r>
    </w:p>
    <w:p w14:paraId="4B15D59D" w14:textId="77777777" w:rsidR="008140A2" w:rsidRDefault="008140A2">
      <w:pPr>
        <w:pBdr>
          <w:top w:val="nil"/>
          <w:left w:val="nil"/>
          <w:bottom w:val="nil"/>
          <w:right w:val="nil"/>
          <w:between w:val="nil"/>
        </w:pBdr>
        <w:ind w:left="601"/>
        <w:rPr>
          <w:rFonts w:ascii="Arial" w:eastAsia="Arial" w:hAnsi="Arial" w:cs="Arial"/>
          <w:color w:val="000000"/>
          <w:sz w:val="20"/>
          <w:szCs w:val="20"/>
        </w:rPr>
      </w:pPr>
    </w:p>
    <w:p w14:paraId="1FB0BF7B" w14:textId="77777777" w:rsidR="008140A2" w:rsidRDefault="008140A2">
      <w:pPr>
        <w:pBdr>
          <w:top w:val="nil"/>
          <w:left w:val="nil"/>
          <w:bottom w:val="nil"/>
          <w:right w:val="nil"/>
          <w:between w:val="nil"/>
        </w:pBdr>
        <w:ind w:left="601"/>
        <w:rPr>
          <w:rFonts w:ascii="Arial" w:eastAsia="Arial" w:hAnsi="Arial" w:cs="Arial"/>
          <w:color w:val="000000"/>
          <w:sz w:val="20"/>
          <w:szCs w:val="20"/>
        </w:rPr>
      </w:pPr>
    </w:p>
    <w:p w14:paraId="5AAE842F" w14:textId="77777777" w:rsidR="008140A2" w:rsidRDefault="008140A2">
      <w:pPr>
        <w:pBdr>
          <w:top w:val="nil"/>
          <w:left w:val="nil"/>
          <w:bottom w:val="nil"/>
          <w:right w:val="nil"/>
          <w:between w:val="nil"/>
        </w:pBdr>
        <w:ind w:left="601"/>
        <w:rPr>
          <w:rFonts w:ascii="Arial" w:eastAsia="Arial" w:hAnsi="Arial" w:cs="Arial"/>
          <w:color w:val="000000"/>
          <w:sz w:val="20"/>
          <w:szCs w:val="20"/>
        </w:rPr>
      </w:pPr>
    </w:p>
    <w:p w14:paraId="7411E93F" w14:textId="77777777" w:rsidR="008140A2" w:rsidRDefault="008140A2">
      <w:pPr>
        <w:pBdr>
          <w:top w:val="nil"/>
          <w:left w:val="nil"/>
          <w:bottom w:val="nil"/>
          <w:right w:val="nil"/>
          <w:between w:val="nil"/>
        </w:pBdr>
        <w:ind w:left="601"/>
        <w:rPr>
          <w:rFonts w:ascii="Arial" w:eastAsia="Arial" w:hAnsi="Arial" w:cs="Arial"/>
          <w:color w:val="000000"/>
          <w:sz w:val="20"/>
          <w:szCs w:val="20"/>
        </w:rPr>
      </w:pPr>
    </w:p>
    <w:p w14:paraId="6E2DFE7C" w14:textId="77777777" w:rsidR="008140A2" w:rsidRDefault="008140A2">
      <w:pPr>
        <w:pBdr>
          <w:top w:val="nil"/>
          <w:left w:val="nil"/>
          <w:bottom w:val="nil"/>
          <w:right w:val="nil"/>
          <w:between w:val="nil"/>
        </w:pBdr>
        <w:ind w:left="601"/>
        <w:rPr>
          <w:rFonts w:ascii="Arial" w:eastAsia="Arial" w:hAnsi="Arial" w:cs="Arial"/>
          <w:color w:val="000000"/>
          <w:sz w:val="20"/>
          <w:szCs w:val="20"/>
        </w:rPr>
      </w:pPr>
    </w:p>
    <w:p w14:paraId="7588CAC3" w14:textId="77777777" w:rsidR="008140A2" w:rsidRDefault="008140A2">
      <w:pPr>
        <w:pBdr>
          <w:top w:val="nil"/>
          <w:left w:val="nil"/>
          <w:bottom w:val="nil"/>
          <w:right w:val="nil"/>
          <w:between w:val="nil"/>
        </w:pBdr>
        <w:ind w:left="601"/>
        <w:rPr>
          <w:rFonts w:ascii="Arial" w:eastAsia="Arial" w:hAnsi="Arial" w:cs="Arial"/>
          <w:color w:val="000000"/>
          <w:sz w:val="20"/>
          <w:szCs w:val="20"/>
        </w:rPr>
      </w:pPr>
    </w:p>
    <w:p w14:paraId="1BD79473" w14:textId="77777777" w:rsidR="008140A2" w:rsidRDefault="008140A2">
      <w:pPr>
        <w:pBdr>
          <w:top w:val="nil"/>
          <w:left w:val="nil"/>
          <w:bottom w:val="nil"/>
          <w:right w:val="nil"/>
          <w:between w:val="nil"/>
        </w:pBdr>
        <w:ind w:left="601"/>
        <w:rPr>
          <w:rFonts w:ascii="Arial" w:eastAsia="Arial" w:hAnsi="Arial" w:cs="Arial"/>
          <w:color w:val="000000"/>
          <w:sz w:val="20"/>
          <w:szCs w:val="20"/>
        </w:rPr>
      </w:pPr>
    </w:p>
    <w:p w14:paraId="3866D220" w14:textId="77777777" w:rsidR="008140A2" w:rsidRDefault="008140A2">
      <w:pPr>
        <w:pBdr>
          <w:top w:val="nil"/>
          <w:left w:val="nil"/>
          <w:bottom w:val="nil"/>
          <w:right w:val="nil"/>
          <w:between w:val="nil"/>
        </w:pBdr>
        <w:ind w:left="601"/>
        <w:rPr>
          <w:rFonts w:ascii="Arial" w:eastAsia="Arial" w:hAnsi="Arial" w:cs="Arial"/>
          <w:color w:val="000000"/>
          <w:sz w:val="20"/>
          <w:szCs w:val="20"/>
        </w:rPr>
      </w:pPr>
    </w:p>
    <w:p w14:paraId="5B97E100" w14:textId="77777777" w:rsidR="008140A2" w:rsidRDefault="008140A2">
      <w:pPr>
        <w:pBdr>
          <w:top w:val="nil"/>
          <w:left w:val="nil"/>
          <w:bottom w:val="nil"/>
          <w:right w:val="nil"/>
          <w:between w:val="nil"/>
        </w:pBdr>
        <w:ind w:left="601"/>
        <w:rPr>
          <w:rFonts w:ascii="Arial" w:eastAsia="Arial" w:hAnsi="Arial" w:cs="Arial"/>
          <w:color w:val="000000"/>
          <w:sz w:val="20"/>
          <w:szCs w:val="20"/>
        </w:rPr>
      </w:pPr>
    </w:p>
    <w:p w14:paraId="6C9FB2DC" w14:textId="77777777" w:rsidR="008140A2" w:rsidRDefault="008140A2">
      <w:pPr>
        <w:pBdr>
          <w:top w:val="nil"/>
          <w:left w:val="nil"/>
          <w:bottom w:val="nil"/>
          <w:right w:val="nil"/>
          <w:between w:val="nil"/>
        </w:pBdr>
        <w:ind w:left="601"/>
        <w:rPr>
          <w:rFonts w:ascii="Arial" w:eastAsia="Arial" w:hAnsi="Arial" w:cs="Arial"/>
          <w:color w:val="000000"/>
          <w:sz w:val="20"/>
          <w:szCs w:val="20"/>
        </w:rPr>
      </w:pPr>
    </w:p>
    <w:p w14:paraId="459D9769" w14:textId="77777777" w:rsidR="008140A2" w:rsidRDefault="008140A2">
      <w:pPr>
        <w:pBdr>
          <w:top w:val="nil"/>
          <w:left w:val="nil"/>
          <w:bottom w:val="nil"/>
          <w:right w:val="nil"/>
          <w:between w:val="nil"/>
        </w:pBdr>
        <w:ind w:left="601"/>
        <w:rPr>
          <w:rFonts w:ascii="Arial" w:eastAsia="Arial" w:hAnsi="Arial" w:cs="Arial"/>
          <w:color w:val="000000"/>
          <w:sz w:val="20"/>
          <w:szCs w:val="20"/>
        </w:rPr>
      </w:pPr>
    </w:p>
    <w:p w14:paraId="49C669CA" w14:textId="77777777" w:rsidR="008140A2" w:rsidRDefault="008140A2">
      <w:pPr>
        <w:pBdr>
          <w:top w:val="nil"/>
          <w:left w:val="nil"/>
          <w:bottom w:val="nil"/>
          <w:right w:val="nil"/>
          <w:between w:val="nil"/>
        </w:pBdr>
        <w:ind w:left="601"/>
        <w:rPr>
          <w:rFonts w:ascii="Arial" w:eastAsia="Arial" w:hAnsi="Arial" w:cs="Arial"/>
          <w:color w:val="000000"/>
          <w:sz w:val="20"/>
          <w:szCs w:val="20"/>
        </w:rPr>
      </w:pPr>
    </w:p>
    <w:p w14:paraId="5BD551A2" w14:textId="77777777" w:rsidR="008140A2" w:rsidRDefault="008140A2">
      <w:pPr>
        <w:pBdr>
          <w:top w:val="nil"/>
          <w:left w:val="nil"/>
          <w:bottom w:val="nil"/>
          <w:right w:val="nil"/>
          <w:between w:val="nil"/>
        </w:pBdr>
        <w:ind w:left="601"/>
        <w:rPr>
          <w:rFonts w:ascii="Arial" w:eastAsia="Arial" w:hAnsi="Arial" w:cs="Arial"/>
          <w:color w:val="000000"/>
          <w:sz w:val="20"/>
          <w:szCs w:val="20"/>
        </w:rPr>
      </w:pPr>
    </w:p>
    <w:p w14:paraId="21A9993B" w14:textId="77777777" w:rsidR="008140A2" w:rsidRDefault="008140A2">
      <w:pPr>
        <w:pBdr>
          <w:top w:val="nil"/>
          <w:left w:val="nil"/>
          <w:bottom w:val="nil"/>
          <w:right w:val="nil"/>
          <w:between w:val="nil"/>
        </w:pBdr>
        <w:ind w:left="601"/>
        <w:rPr>
          <w:rFonts w:ascii="Arial" w:eastAsia="Arial" w:hAnsi="Arial" w:cs="Arial"/>
          <w:color w:val="000000"/>
          <w:sz w:val="20"/>
          <w:szCs w:val="20"/>
        </w:rPr>
      </w:pPr>
    </w:p>
    <w:p w14:paraId="02683D0F" w14:textId="77777777" w:rsidR="008140A2" w:rsidRDefault="008140A2">
      <w:pPr>
        <w:pBdr>
          <w:top w:val="nil"/>
          <w:left w:val="nil"/>
          <w:bottom w:val="nil"/>
          <w:right w:val="nil"/>
          <w:between w:val="nil"/>
        </w:pBdr>
        <w:ind w:left="601"/>
        <w:rPr>
          <w:rFonts w:ascii="Arial" w:eastAsia="Arial" w:hAnsi="Arial" w:cs="Arial"/>
          <w:color w:val="000000"/>
          <w:sz w:val="20"/>
          <w:szCs w:val="20"/>
        </w:rPr>
      </w:pPr>
    </w:p>
    <w:p w14:paraId="73FB2D01" w14:textId="77777777" w:rsidR="008140A2" w:rsidRDefault="008140A2">
      <w:pPr>
        <w:pBdr>
          <w:top w:val="nil"/>
          <w:left w:val="nil"/>
          <w:bottom w:val="nil"/>
          <w:right w:val="nil"/>
          <w:between w:val="nil"/>
        </w:pBdr>
        <w:ind w:left="601"/>
        <w:rPr>
          <w:rFonts w:ascii="Arial" w:eastAsia="Arial" w:hAnsi="Arial" w:cs="Arial"/>
          <w:color w:val="000000"/>
          <w:sz w:val="20"/>
          <w:szCs w:val="20"/>
        </w:rPr>
      </w:pPr>
    </w:p>
    <w:p w14:paraId="05FA874A" w14:textId="77777777" w:rsidR="008140A2" w:rsidRDefault="008140A2">
      <w:pPr>
        <w:pBdr>
          <w:top w:val="nil"/>
          <w:left w:val="nil"/>
          <w:bottom w:val="nil"/>
          <w:right w:val="nil"/>
          <w:between w:val="nil"/>
        </w:pBdr>
        <w:ind w:left="601"/>
        <w:rPr>
          <w:rFonts w:ascii="Arial" w:eastAsia="Arial" w:hAnsi="Arial" w:cs="Arial"/>
          <w:color w:val="000000"/>
          <w:sz w:val="20"/>
          <w:szCs w:val="20"/>
        </w:rPr>
      </w:pPr>
    </w:p>
    <w:p w14:paraId="7724D91A" w14:textId="77777777" w:rsidR="008140A2" w:rsidRDefault="008140A2">
      <w:pPr>
        <w:pBdr>
          <w:top w:val="nil"/>
          <w:left w:val="nil"/>
          <w:bottom w:val="nil"/>
          <w:right w:val="nil"/>
          <w:between w:val="nil"/>
        </w:pBdr>
        <w:ind w:left="601"/>
        <w:rPr>
          <w:rFonts w:ascii="Arial" w:eastAsia="Arial" w:hAnsi="Arial" w:cs="Arial"/>
          <w:color w:val="000000"/>
          <w:sz w:val="20"/>
          <w:szCs w:val="20"/>
        </w:rPr>
      </w:pPr>
    </w:p>
    <w:p w14:paraId="5BA9B5A0" w14:textId="77777777" w:rsidR="008140A2" w:rsidRDefault="008140A2">
      <w:pPr>
        <w:pBdr>
          <w:top w:val="nil"/>
          <w:left w:val="nil"/>
          <w:bottom w:val="nil"/>
          <w:right w:val="nil"/>
          <w:between w:val="nil"/>
        </w:pBdr>
        <w:ind w:left="601"/>
        <w:rPr>
          <w:rFonts w:ascii="Arial" w:eastAsia="Arial" w:hAnsi="Arial" w:cs="Arial"/>
          <w:color w:val="000000"/>
          <w:sz w:val="20"/>
          <w:szCs w:val="20"/>
        </w:rPr>
      </w:pPr>
    </w:p>
    <w:p w14:paraId="18A9ACA5" w14:textId="77777777" w:rsidR="008140A2" w:rsidRDefault="008140A2">
      <w:pPr>
        <w:pBdr>
          <w:top w:val="nil"/>
          <w:left w:val="nil"/>
          <w:bottom w:val="nil"/>
          <w:right w:val="nil"/>
          <w:between w:val="nil"/>
        </w:pBdr>
        <w:ind w:left="601"/>
        <w:rPr>
          <w:rFonts w:ascii="Arial" w:eastAsia="Arial" w:hAnsi="Arial" w:cs="Arial"/>
          <w:color w:val="000000"/>
          <w:sz w:val="20"/>
          <w:szCs w:val="20"/>
        </w:rPr>
      </w:pPr>
    </w:p>
    <w:p w14:paraId="4050F089" w14:textId="77777777" w:rsidR="008140A2" w:rsidRDefault="008140A2">
      <w:pPr>
        <w:pBdr>
          <w:top w:val="nil"/>
          <w:left w:val="nil"/>
          <w:bottom w:val="nil"/>
          <w:right w:val="nil"/>
          <w:between w:val="nil"/>
        </w:pBdr>
        <w:rPr>
          <w:rFonts w:ascii="Arial" w:eastAsia="Arial" w:hAnsi="Arial" w:cs="Arial"/>
          <w:color w:val="000000"/>
          <w:sz w:val="20"/>
          <w:szCs w:val="20"/>
        </w:rPr>
      </w:pPr>
    </w:p>
    <w:p w14:paraId="7C289341" w14:textId="77777777" w:rsidR="008140A2" w:rsidRDefault="008140A2">
      <w:pPr>
        <w:pBdr>
          <w:top w:val="nil"/>
          <w:left w:val="nil"/>
          <w:bottom w:val="nil"/>
          <w:right w:val="nil"/>
          <w:between w:val="nil"/>
        </w:pBdr>
        <w:ind w:left="601"/>
        <w:rPr>
          <w:rFonts w:ascii="Arial" w:eastAsia="Arial" w:hAnsi="Arial" w:cs="Arial"/>
          <w:color w:val="000000"/>
          <w:sz w:val="20"/>
          <w:szCs w:val="20"/>
        </w:rPr>
      </w:pPr>
    </w:p>
    <w:p w14:paraId="3BA61C80" w14:textId="77777777" w:rsidR="008140A2" w:rsidRDefault="00000000">
      <w:pPr>
        <w:pStyle w:val="Ttulo1"/>
      </w:pPr>
      <w:bookmarkStart w:id="45" w:name="_heading=h.a0goj8994v0c" w:colFirst="0" w:colLast="0"/>
      <w:bookmarkEnd w:id="45"/>
      <w:r>
        <w:lastRenderedPageBreak/>
        <w:t xml:space="preserve">Anexo A – </w:t>
      </w:r>
    </w:p>
    <w:p w14:paraId="6EA025F3" w14:textId="77777777" w:rsidR="008140A2" w:rsidRDefault="00000000">
      <w:pPr>
        <w:pBdr>
          <w:top w:val="nil"/>
          <w:left w:val="nil"/>
          <w:bottom w:val="nil"/>
          <w:right w:val="nil"/>
          <w:between w:val="nil"/>
        </w:pBdr>
        <w:ind w:left="601"/>
        <w:rPr>
          <w:rFonts w:ascii="Arial" w:eastAsia="Arial" w:hAnsi="Arial" w:cs="Arial"/>
          <w:color w:val="000000"/>
          <w:sz w:val="20"/>
          <w:szCs w:val="20"/>
        </w:rPr>
      </w:pPr>
      <w:r>
        <w:rPr>
          <w:rFonts w:ascii="Arial" w:eastAsia="Arial" w:hAnsi="Arial" w:cs="Arial"/>
          <w:color w:val="000000"/>
          <w:sz w:val="20"/>
          <w:szCs w:val="20"/>
        </w:rPr>
        <w:t xml:space="preserve">Técnica de Levantamento de Requisito - </w:t>
      </w:r>
      <w:r>
        <w:rPr>
          <w:rFonts w:ascii="Arial" w:eastAsia="Arial" w:hAnsi="Arial" w:cs="Arial"/>
          <w:color w:val="1F497D"/>
          <w:sz w:val="20"/>
          <w:szCs w:val="20"/>
        </w:rPr>
        <w:t>&lt;Nome da Técnica e descrição dos procedimentos e resultados obtidos&gt;</w:t>
      </w:r>
    </w:p>
    <w:p w14:paraId="10DCD81C" w14:textId="77777777" w:rsidR="008140A2" w:rsidRDefault="008140A2">
      <w:pPr>
        <w:pBdr>
          <w:top w:val="nil"/>
          <w:left w:val="nil"/>
          <w:bottom w:val="nil"/>
          <w:right w:val="nil"/>
          <w:between w:val="nil"/>
        </w:pBdr>
        <w:rPr>
          <w:color w:val="000000"/>
        </w:rPr>
      </w:pPr>
    </w:p>
    <w:p w14:paraId="035B7554" w14:textId="77777777" w:rsidR="008140A2" w:rsidRDefault="008140A2">
      <w:pPr>
        <w:rPr>
          <w:rFonts w:ascii="Arial" w:eastAsia="Arial" w:hAnsi="Arial" w:cs="Arial"/>
          <w:sz w:val="20"/>
          <w:szCs w:val="20"/>
        </w:rPr>
      </w:pPr>
    </w:p>
    <w:sectPr w:rsidR="008140A2">
      <w:pgSz w:w="11907" w:h="16840"/>
      <w:pgMar w:top="1417" w:right="987" w:bottom="1417" w:left="1080" w:header="709" w:footer="709"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BB03E00A-CC17-4081-99EF-DB2F6C8651AD}"/>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Georgia">
    <w:panose1 w:val="02040502050405020303"/>
    <w:charset w:val="00"/>
    <w:family w:val="auto"/>
    <w:pitch w:val="default"/>
    <w:embedItalic r:id="rId2" w:fontKey="{4D9590BB-9EF7-46C8-9953-5491EAFA0C8C}"/>
  </w:font>
  <w:font w:name="Calibri">
    <w:panose1 w:val="020F0502020204030204"/>
    <w:charset w:val="00"/>
    <w:family w:val="swiss"/>
    <w:pitch w:val="variable"/>
    <w:sig w:usb0="E4002EFF" w:usb1="C000247B" w:usb2="00000009" w:usb3="00000000" w:csb0="000001FF" w:csb1="00000000"/>
    <w:embedRegular r:id="rId3" w:fontKey="{906039DD-5332-493F-B177-C8A320E53372}"/>
  </w:font>
  <w:font w:name="Arimo">
    <w:charset w:val="00"/>
    <w:family w:val="auto"/>
    <w:pitch w:val="default"/>
    <w:embedRegular r:id="rId4" w:fontKey="{1F9E26EA-A36C-463C-AFA3-239D347DB1C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embedRegular r:id="rId5" w:fontKey="{BDCFB4EA-1C04-4862-9531-A5DD74A7F05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D1992"/>
    <w:multiLevelType w:val="multilevel"/>
    <w:tmpl w:val="635AF4CE"/>
    <w:lvl w:ilvl="0">
      <w:start w:val="1"/>
      <w:numFmt w:val="decimal"/>
      <w:lvlText w:val="%1."/>
      <w:lvlJc w:val="left"/>
      <w:pPr>
        <w:ind w:left="360" w:hanging="360"/>
      </w:pPr>
    </w:lvl>
    <w:lvl w:ilvl="1">
      <w:start w:val="1"/>
      <w:numFmt w:val="decimal"/>
      <w:lvlText w:val="%2."/>
      <w:lvlJc w:val="left"/>
      <w:pPr>
        <w:ind w:left="1080" w:hanging="360"/>
      </w:p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 w15:restartNumberingAfterBreak="0">
    <w:nsid w:val="277D2D7C"/>
    <w:multiLevelType w:val="multilevel"/>
    <w:tmpl w:val="6780F42A"/>
    <w:lvl w:ilvl="0">
      <w:start w:val="4"/>
      <w:numFmt w:val="decimal"/>
      <w:lvlText w:val="%1."/>
      <w:lvlJc w:val="left"/>
      <w:pPr>
        <w:ind w:left="36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B08274D"/>
    <w:multiLevelType w:val="multilevel"/>
    <w:tmpl w:val="A91E9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8FC024D"/>
    <w:multiLevelType w:val="multilevel"/>
    <w:tmpl w:val="FE1AF054"/>
    <w:lvl w:ilvl="0">
      <w:start w:val="1"/>
      <w:numFmt w:val="decimal"/>
      <w:lvlText w:val="%1"/>
      <w:lvlJc w:val="left"/>
      <w:pPr>
        <w:ind w:left="420" w:hanging="420"/>
      </w:pPr>
    </w:lvl>
    <w:lvl w:ilvl="1">
      <w:start w:val="1"/>
      <w:numFmt w:val="decimal"/>
      <w:lvlText w:val="%1.%2"/>
      <w:lvlJc w:val="left"/>
      <w:pPr>
        <w:ind w:left="420" w:hanging="4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4" w15:restartNumberingAfterBreak="0">
    <w:nsid w:val="6FEF063B"/>
    <w:multiLevelType w:val="multilevel"/>
    <w:tmpl w:val="850226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707F04FE"/>
    <w:multiLevelType w:val="multilevel"/>
    <w:tmpl w:val="626C3852"/>
    <w:lvl w:ilvl="0">
      <w:start w:val="1"/>
      <w:numFmt w:val="decimal"/>
      <w:lvlText w:val="%1"/>
      <w:lvlJc w:val="left"/>
      <w:pPr>
        <w:ind w:left="720" w:hanging="360"/>
      </w:pPr>
    </w:lvl>
    <w:lvl w:ilvl="1">
      <w:start w:val="3"/>
      <w:numFmt w:val="decimal"/>
      <w:lvlText w:val="%1.%2"/>
      <w:lvlJc w:val="left"/>
      <w:pPr>
        <w:ind w:left="1245" w:hanging="825"/>
      </w:pPr>
    </w:lvl>
    <w:lvl w:ilvl="2">
      <w:start w:val="3"/>
      <w:numFmt w:val="decimal"/>
      <w:lvlText w:val="%1.%2.%3"/>
      <w:lvlJc w:val="left"/>
      <w:pPr>
        <w:ind w:left="1305" w:hanging="825"/>
      </w:pPr>
    </w:lvl>
    <w:lvl w:ilvl="3">
      <w:start w:val="8"/>
      <w:numFmt w:val="decimal"/>
      <w:lvlText w:val="%1.%2.%3.%4"/>
      <w:lvlJc w:val="left"/>
      <w:pPr>
        <w:ind w:left="1365" w:hanging="825"/>
      </w:pPr>
    </w:lvl>
    <w:lvl w:ilvl="4">
      <w:start w:val="5"/>
      <w:numFmt w:val="decimal"/>
      <w:lvlText w:val="%1.%2.%3.%4.%5"/>
      <w:lvlJc w:val="left"/>
      <w:pPr>
        <w:ind w:left="1680" w:hanging="1080"/>
      </w:pPr>
    </w:lvl>
    <w:lvl w:ilvl="5">
      <w:start w:val="1"/>
      <w:numFmt w:val="decimal"/>
      <w:lvlText w:val="%1.%2.%3.%4.%5.%6"/>
      <w:lvlJc w:val="left"/>
      <w:pPr>
        <w:ind w:left="1740" w:hanging="1080"/>
      </w:pPr>
    </w:lvl>
    <w:lvl w:ilvl="6">
      <w:start w:val="1"/>
      <w:numFmt w:val="decimal"/>
      <w:lvlText w:val="%1.%2.%3.%4.%5.%6.%7"/>
      <w:lvlJc w:val="left"/>
      <w:pPr>
        <w:ind w:left="2160" w:hanging="1440"/>
      </w:pPr>
    </w:lvl>
    <w:lvl w:ilvl="7">
      <w:start w:val="1"/>
      <w:numFmt w:val="decimal"/>
      <w:lvlText w:val="%1.%2.%3.%4.%5.%6.%7.%8"/>
      <w:lvlJc w:val="left"/>
      <w:pPr>
        <w:ind w:left="2220" w:hanging="1440"/>
      </w:pPr>
    </w:lvl>
    <w:lvl w:ilvl="8">
      <w:start w:val="1"/>
      <w:numFmt w:val="decimal"/>
      <w:lvlText w:val="%1.%2.%3.%4.%5.%6.%7.%8.%9"/>
      <w:lvlJc w:val="left"/>
      <w:pPr>
        <w:ind w:left="2640" w:hanging="1800"/>
      </w:pPr>
    </w:lvl>
  </w:abstractNum>
  <w:num w:numId="1" w16cid:durableId="366105302">
    <w:abstractNumId w:val="2"/>
  </w:num>
  <w:num w:numId="2" w16cid:durableId="551695991">
    <w:abstractNumId w:val="3"/>
  </w:num>
  <w:num w:numId="3" w16cid:durableId="1461922252">
    <w:abstractNumId w:val="1"/>
  </w:num>
  <w:num w:numId="4" w16cid:durableId="2037383470">
    <w:abstractNumId w:val="4"/>
  </w:num>
  <w:num w:numId="5" w16cid:durableId="1097944902">
    <w:abstractNumId w:val="5"/>
  </w:num>
  <w:num w:numId="6" w16cid:durableId="4066548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40A2"/>
    <w:rsid w:val="00010466"/>
    <w:rsid w:val="008140A2"/>
    <w:rsid w:val="00F0794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3E1134"/>
  <w15:docId w15:val="{D5CD205F-67F8-4BF8-A13C-F96892BB06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jc w:val="right"/>
      <w:outlineLvl w:val="0"/>
    </w:pPr>
    <w:rPr>
      <w:rFonts w:ascii="Arial" w:eastAsia="Arial" w:hAnsi="Arial" w:cs="Arial"/>
      <w:b/>
      <w:bCs/>
      <w:sz w:val="36"/>
      <w:szCs w:val="36"/>
    </w:rPr>
  </w:style>
  <w:style w:type="paragraph" w:styleId="Ttulo2">
    <w:name w:val="heading 2"/>
    <w:basedOn w:val="Normal"/>
    <w:next w:val="Normal"/>
    <w:uiPriority w:val="9"/>
    <w:unhideWhenUsed/>
    <w:qFormat/>
    <w:pPr>
      <w:keepNext/>
      <w:jc w:val="right"/>
      <w:outlineLvl w:val="1"/>
    </w:pPr>
    <w:rPr>
      <w:rFonts w:ascii="Arial" w:eastAsia="Arial" w:hAnsi="Arial" w:cs="Arial"/>
      <w:b/>
      <w:bCs/>
      <w:sz w:val="28"/>
      <w:szCs w:val="28"/>
    </w:rPr>
  </w:style>
  <w:style w:type="paragraph" w:styleId="Ttulo3">
    <w:name w:val="heading 3"/>
    <w:basedOn w:val="Normal"/>
    <w:next w:val="Normal"/>
    <w:uiPriority w:val="9"/>
    <w:unhideWhenUsed/>
    <w:qFormat/>
    <w:pPr>
      <w:keepNext/>
      <w:spacing w:before="240" w:after="60"/>
      <w:outlineLvl w:val="2"/>
    </w:pPr>
    <w:rPr>
      <w:rFonts w:ascii="Arial" w:eastAsia="Arial" w:hAnsi="Arial" w:cs="Arial"/>
      <w:b/>
      <w:bCs/>
    </w:rPr>
  </w:style>
  <w:style w:type="paragraph" w:styleId="Ttulo4">
    <w:name w:val="heading 4"/>
    <w:basedOn w:val="Normal"/>
    <w:next w:val="Normal"/>
    <w:uiPriority w:val="9"/>
    <w:unhideWhenUsed/>
    <w:qFormat/>
    <w:pPr>
      <w:keepNext/>
      <w:jc w:val="right"/>
      <w:outlineLvl w:val="3"/>
    </w:pPr>
    <w:rPr>
      <w:rFonts w:ascii="Arial" w:eastAsia="Arial" w:hAnsi="Arial" w:cs="Arial"/>
      <w:b/>
      <w:bCs/>
      <w:sz w:val="32"/>
      <w:szCs w:val="32"/>
    </w:rPr>
  </w:style>
  <w:style w:type="paragraph" w:styleId="Ttulo5">
    <w:name w:val="heading 5"/>
    <w:basedOn w:val="Normal"/>
    <w:next w:val="Normal"/>
    <w:uiPriority w:val="9"/>
    <w:unhideWhenUsed/>
    <w:qFormat/>
    <w:pPr>
      <w:keepNext/>
      <w:spacing w:before="120" w:after="80"/>
      <w:outlineLvl w:val="4"/>
    </w:pPr>
    <w:rPr>
      <w:rFonts w:ascii="Arial" w:eastAsia="Arial" w:hAnsi="Arial" w:cs="Arial"/>
      <w:b/>
      <w:bCs/>
      <w:sz w:val="20"/>
      <w:szCs w:val="20"/>
    </w:rPr>
  </w:style>
  <w:style w:type="paragraph" w:styleId="Ttulo6">
    <w:name w:val="heading 6"/>
    <w:basedOn w:val="Normal"/>
    <w:next w:val="Normal"/>
    <w:uiPriority w:val="9"/>
    <w:semiHidden/>
    <w:unhideWhenUsed/>
    <w:qFormat/>
    <w:pPr>
      <w:keepNext/>
      <w:spacing w:before="80" w:after="80"/>
      <w:outlineLvl w:val="5"/>
    </w:pPr>
    <w:rPr>
      <w:rFonts w:ascii="Arial" w:eastAsia="Arial" w:hAnsi="Arial" w:cs="Arial"/>
      <w:b/>
      <w:bCs/>
      <w:i/>
      <w:iCs/>
      <w:sz w:val="20"/>
      <w:szCs w:val="20"/>
    </w:rPr>
  </w:style>
  <w:style w:type="paragraph" w:styleId="Ttulo7">
    <w:name w:val="heading 7"/>
    <w:basedOn w:val="Normal"/>
    <w:next w:val="Corpodetexto"/>
    <w:qFormat/>
    <w:pPr>
      <w:keepNext/>
      <w:spacing w:before="80" w:after="60"/>
      <w:outlineLvl w:val="6"/>
    </w:pPr>
    <w:rPr>
      <w:b/>
      <w:kern w:val="28"/>
      <w:sz w:val="20"/>
      <w:szCs w:val="20"/>
    </w:rPr>
  </w:style>
  <w:style w:type="paragraph" w:styleId="Ttulo8">
    <w:name w:val="heading 8"/>
    <w:basedOn w:val="Normal"/>
    <w:next w:val="Corpodetexto"/>
    <w:qFormat/>
    <w:pPr>
      <w:keepNext/>
      <w:spacing w:before="80" w:after="60"/>
      <w:outlineLvl w:val="7"/>
    </w:pPr>
    <w:rPr>
      <w:b/>
      <w:i/>
      <w:kern w:val="28"/>
      <w:sz w:val="20"/>
      <w:szCs w:val="20"/>
    </w:rPr>
  </w:style>
  <w:style w:type="paragraph" w:styleId="Ttulo9">
    <w:name w:val="heading 9"/>
    <w:basedOn w:val="Normal"/>
    <w:next w:val="Corpodetexto"/>
    <w:qFormat/>
    <w:pPr>
      <w:keepNext/>
      <w:spacing w:before="80" w:after="60"/>
      <w:outlineLvl w:val="8"/>
    </w:pPr>
    <w:rPr>
      <w:b/>
      <w:i/>
      <w:kern w:val="28"/>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paragraph" w:styleId="Cabealho">
    <w:name w:val="header"/>
    <w:basedOn w:val="Normal"/>
    <w:semiHidden/>
    <w:pPr>
      <w:tabs>
        <w:tab w:val="center" w:pos="4419"/>
        <w:tab w:val="right" w:pos="8838"/>
      </w:tabs>
    </w:pPr>
  </w:style>
  <w:style w:type="paragraph" w:styleId="Rodap">
    <w:name w:val="footer"/>
    <w:basedOn w:val="Normal"/>
    <w:semiHidden/>
    <w:pPr>
      <w:tabs>
        <w:tab w:val="center" w:pos="4419"/>
        <w:tab w:val="right" w:pos="8838"/>
      </w:tabs>
    </w:pPr>
  </w:style>
  <w:style w:type="paragraph" w:styleId="Corpodetexto">
    <w:name w:val="Body Text"/>
    <w:basedOn w:val="Normal"/>
    <w:semiHidden/>
    <w:pPr>
      <w:keepLines/>
    </w:pPr>
    <w:rPr>
      <w:i/>
      <w:snapToGrid w:val="0"/>
      <w:color w:val="FF0000"/>
      <w:sz w:val="22"/>
      <w:szCs w:val="20"/>
    </w:rPr>
  </w:style>
  <w:style w:type="character" w:styleId="Nmerodepgina">
    <w:name w:val="page number"/>
    <w:basedOn w:val="Fontepargpadro"/>
    <w:semiHidden/>
  </w:style>
  <w:style w:type="paragraph" w:customStyle="1" w:styleId="Tabletext">
    <w:name w:val="Tabletext"/>
    <w:basedOn w:val="Normal"/>
    <w:pPr>
      <w:keepLines/>
      <w:widowControl w:val="0"/>
      <w:spacing w:after="120" w:line="240" w:lineRule="atLeast"/>
    </w:pPr>
    <w:rPr>
      <w:sz w:val="20"/>
      <w:szCs w:val="20"/>
      <w:lang w:val="en-US" w:eastAsia="en-US"/>
    </w:rPr>
  </w:style>
  <w:style w:type="paragraph" w:styleId="Recuodecorpodetexto">
    <w:name w:val="Body Text Indent"/>
    <w:basedOn w:val="Normal"/>
    <w:semiHidden/>
    <w:pPr>
      <w:spacing w:line="360" w:lineRule="auto"/>
      <w:ind w:left="600"/>
    </w:pPr>
    <w:rPr>
      <w:rFonts w:ascii="Arial" w:hAnsi="Arial" w:cs="Arial"/>
      <w:sz w:val="20"/>
    </w:rPr>
  </w:style>
  <w:style w:type="paragraph" w:styleId="Remissivo1">
    <w:name w:val="index 1"/>
    <w:basedOn w:val="Normal"/>
    <w:next w:val="Normal"/>
    <w:autoRedefine/>
    <w:semiHidden/>
    <w:pPr>
      <w:ind w:left="240" w:hanging="240"/>
    </w:pPr>
  </w:style>
  <w:style w:type="paragraph" w:styleId="Remissivo2">
    <w:name w:val="index 2"/>
    <w:basedOn w:val="Normal"/>
    <w:next w:val="Normal"/>
    <w:autoRedefine/>
    <w:semiHidden/>
    <w:pPr>
      <w:ind w:left="480" w:hanging="240"/>
    </w:pPr>
  </w:style>
  <w:style w:type="paragraph" w:styleId="Remissivo3">
    <w:name w:val="index 3"/>
    <w:basedOn w:val="Normal"/>
    <w:next w:val="Normal"/>
    <w:autoRedefine/>
    <w:semiHidden/>
    <w:pPr>
      <w:ind w:left="720" w:hanging="240"/>
    </w:pPr>
  </w:style>
  <w:style w:type="paragraph" w:styleId="Remissivo4">
    <w:name w:val="index 4"/>
    <w:basedOn w:val="Normal"/>
    <w:next w:val="Normal"/>
    <w:autoRedefine/>
    <w:semiHidden/>
    <w:pPr>
      <w:ind w:left="960" w:hanging="240"/>
    </w:pPr>
  </w:style>
  <w:style w:type="paragraph" w:styleId="Remissivo5">
    <w:name w:val="index 5"/>
    <w:basedOn w:val="Normal"/>
    <w:next w:val="Normal"/>
    <w:autoRedefine/>
    <w:semiHidden/>
    <w:pPr>
      <w:ind w:left="1200" w:hanging="240"/>
    </w:pPr>
  </w:style>
  <w:style w:type="paragraph" w:styleId="Remissivo6">
    <w:name w:val="index 6"/>
    <w:basedOn w:val="Normal"/>
    <w:next w:val="Normal"/>
    <w:autoRedefine/>
    <w:semiHidden/>
    <w:pPr>
      <w:ind w:left="1440" w:hanging="240"/>
    </w:pPr>
  </w:style>
  <w:style w:type="paragraph" w:styleId="Remissivo7">
    <w:name w:val="index 7"/>
    <w:basedOn w:val="Normal"/>
    <w:next w:val="Normal"/>
    <w:autoRedefine/>
    <w:semiHidden/>
    <w:pPr>
      <w:ind w:left="1680" w:hanging="240"/>
    </w:pPr>
  </w:style>
  <w:style w:type="paragraph" w:styleId="Remissivo8">
    <w:name w:val="index 8"/>
    <w:basedOn w:val="Normal"/>
    <w:next w:val="Normal"/>
    <w:autoRedefine/>
    <w:semiHidden/>
    <w:pPr>
      <w:ind w:left="1920" w:hanging="240"/>
    </w:pPr>
  </w:style>
  <w:style w:type="paragraph" w:styleId="Remissivo9">
    <w:name w:val="index 9"/>
    <w:basedOn w:val="Normal"/>
    <w:next w:val="Normal"/>
    <w:autoRedefine/>
    <w:semiHidden/>
    <w:pPr>
      <w:ind w:left="2160" w:hanging="240"/>
    </w:pPr>
  </w:style>
  <w:style w:type="paragraph" w:styleId="Ttulodendiceremissivo">
    <w:name w:val="index heading"/>
    <w:basedOn w:val="Normal"/>
    <w:next w:val="Remissivo1"/>
    <w:semiHidden/>
  </w:style>
  <w:style w:type="paragraph" w:styleId="Sumrio1">
    <w:name w:val="toc 1"/>
    <w:basedOn w:val="Normal"/>
    <w:next w:val="Normal"/>
    <w:autoRedefine/>
    <w:uiPriority w:val="39"/>
    <w:pPr>
      <w:spacing w:before="120" w:after="120"/>
    </w:pPr>
    <w:rPr>
      <w:b/>
      <w:bCs/>
      <w:caps/>
    </w:rPr>
  </w:style>
  <w:style w:type="paragraph" w:styleId="Sumrio2">
    <w:name w:val="toc 2"/>
    <w:basedOn w:val="Normal"/>
    <w:next w:val="Normal"/>
    <w:autoRedefine/>
    <w:uiPriority w:val="39"/>
    <w:pPr>
      <w:ind w:left="240"/>
    </w:pPr>
    <w:rPr>
      <w:smallCaps/>
    </w:rPr>
  </w:style>
  <w:style w:type="paragraph" w:styleId="Sumrio3">
    <w:name w:val="toc 3"/>
    <w:basedOn w:val="Normal"/>
    <w:next w:val="Normal"/>
    <w:autoRedefine/>
    <w:uiPriority w:val="39"/>
    <w:pPr>
      <w:ind w:left="480"/>
    </w:pPr>
    <w:rPr>
      <w:i/>
      <w:iCs/>
    </w:rPr>
  </w:style>
  <w:style w:type="paragraph" w:styleId="Sumrio4">
    <w:name w:val="toc 4"/>
    <w:basedOn w:val="Normal"/>
    <w:next w:val="Normal"/>
    <w:autoRedefine/>
    <w:uiPriority w:val="39"/>
    <w:pPr>
      <w:ind w:left="720"/>
    </w:pPr>
    <w:rPr>
      <w:szCs w:val="21"/>
    </w:rPr>
  </w:style>
  <w:style w:type="paragraph" w:styleId="Sumrio5">
    <w:name w:val="toc 5"/>
    <w:basedOn w:val="Normal"/>
    <w:next w:val="Normal"/>
    <w:autoRedefine/>
    <w:uiPriority w:val="39"/>
    <w:rsid w:val="00124F95"/>
    <w:pPr>
      <w:tabs>
        <w:tab w:val="left" w:pos="1440"/>
        <w:tab w:val="right" w:leader="dot" w:pos="9830"/>
      </w:tabs>
    </w:pPr>
    <w:rPr>
      <w:szCs w:val="21"/>
    </w:rPr>
  </w:style>
  <w:style w:type="paragraph" w:styleId="Sumrio6">
    <w:name w:val="toc 6"/>
    <w:basedOn w:val="Normal"/>
    <w:next w:val="Normal"/>
    <w:autoRedefine/>
    <w:semiHidden/>
    <w:pPr>
      <w:ind w:left="1200"/>
    </w:pPr>
    <w:rPr>
      <w:szCs w:val="21"/>
    </w:rPr>
  </w:style>
  <w:style w:type="paragraph" w:styleId="Sumrio7">
    <w:name w:val="toc 7"/>
    <w:basedOn w:val="Normal"/>
    <w:next w:val="Normal"/>
    <w:autoRedefine/>
    <w:semiHidden/>
    <w:pPr>
      <w:ind w:left="1440"/>
    </w:pPr>
    <w:rPr>
      <w:szCs w:val="21"/>
    </w:rPr>
  </w:style>
  <w:style w:type="paragraph" w:styleId="Sumrio8">
    <w:name w:val="toc 8"/>
    <w:basedOn w:val="Normal"/>
    <w:next w:val="Normal"/>
    <w:autoRedefine/>
    <w:semiHidden/>
    <w:pPr>
      <w:ind w:left="1680"/>
    </w:pPr>
    <w:rPr>
      <w:szCs w:val="21"/>
    </w:rPr>
  </w:style>
  <w:style w:type="paragraph" w:styleId="Sumrio9">
    <w:name w:val="toc 9"/>
    <w:basedOn w:val="Normal"/>
    <w:next w:val="Normal"/>
    <w:autoRedefine/>
    <w:semiHidden/>
    <w:pPr>
      <w:ind w:left="1920"/>
    </w:pPr>
    <w:rPr>
      <w:szCs w:val="21"/>
    </w:rPr>
  </w:style>
  <w:style w:type="character" w:styleId="Hyperlink">
    <w:name w:val="Hyperlink"/>
    <w:uiPriority w:val="99"/>
    <w:rPr>
      <w:color w:val="0000FF"/>
      <w:u w:val="single"/>
    </w:rPr>
  </w:style>
  <w:style w:type="paragraph" w:styleId="Recuodecorpodetexto2">
    <w:name w:val="Body Text Indent 2"/>
    <w:basedOn w:val="Normal"/>
    <w:semiHidden/>
    <w:pPr>
      <w:ind w:left="600"/>
    </w:pPr>
  </w:style>
  <w:style w:type="paragraph" w:customStyle="1" w:styleId="Tabela">
    <w:name w:val="Tabela"/>
    <w:basedOn w:val="Corpodetexto"/>
    <w:pPr>
      <w:keepNext/>
      <w:spacing w:before="40" w:after="40"/>
    </w:pPr>
  </w:style>
  <w:style w:type="paragraph" w:styleId="Recuodecorpodetexto3">
    <w:name w:val="Body Text Indent 3"/>
    <w:basedOn w:val="Normal"/>
    <w:semiHidden/>
    <w:pPr>
      <w:ind w:left="600"/>
      <w:jc w:val="both"/>
    </w:pPr>
  </w:style>
  <w:style w:type="paragraph" w:styleId="Commarcadores">
    <w:name w:val="List Bullet"/>
    <w:basedOn w:val="Lista"/>
    <w:autoRedefine/>
    <w:semiHidden/>
    <w:pPr>
      <w:ind w:left="0" w:firstLine="0"/>
      <w:jc w:val="both"/>
    </w:pPr>
    <w:rPr>
      <w:bCs/>
      <w:i/>
      <w:snapToGrid w:val="0"/>
      <w:color w:val="FF0000"/>
      <w:sz w:val="20"/>
      <w:szCs w:val="20"/>
    </w:rPr>
  </w:style>
  <w:style w:type="paragraph" w:styleId="Lista">
    <w:name w:val="List"/>
    <w:basedOn w:val="Normal"/>
    <w:semiHidden/>
    <w:pPr>
      <w:ind w:left="283" w:hanging="283"/>
    </w:pPr>
  </w:style>
  <w:style w:type="character" w:styleId="HiperlinkVisitado">
    <w:name w:val="FollowedHyperlink"/>
    <w:semiHidden/>
    <w:rPr>
      <w:color w:val="800080"/>
      <w:u w:val="single"/>
    </w:rPr>
  </w:style>
  <w:style w:type="paragraph" w:styleId="NormalWeb">
    <w:name w:val="Normal (Web)"/>
    <w:basedOn w:val="Normal"/>
    <w:semiHidden/>
    <w:pPr>
      <w:spacing w:before="100" w:beforeAutospacing="1" w:after="100" w:afterAutospacing="1"/>
    </w:pPr>
    <w:rPr>
      <w:rFonts w:ascii="Arial Unicode MS" w:eastAsia="Arial Unicode MS" w:hAnsi="Arial Unicode MS" w:cs="Arial Unicode MS"/>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70" w:type="dxa"/>
        <w:bottom w:w="0" w:type="dxa"/>
        <w:right w:w="70" w:type="dxa"/>
      </w:tblCellMar>
    </w:tblPr>
  </w:style>
  <w:style w:type="table" w:customStyle="1" w:styleId="a1">
    <w:basedOn w:val="TableNormal0"/>
    <w:tblPr>
      <w:tblStyleRowBandSize w:val="1"/>
      <w:tblStyleColBandSize w:val="1"/>
      <w:tblCellMar>
        <w:top w:w="0" w:type="dxa"/>
        <w:left w:w="70" w:type="dxa"/>
        <w:bottom w:w="0" w:type="dxa"/>
        <w:right w:w="70" w:type="dxa"/>
      </w:tblCellMar>
    </w:tblPr>
  </w:style>
  <w:style w:type="table" w:customStyle="1" w:styleId="a2">
    <w:basedOn w:val="TableNormal0"/>
    <w:tblPr>
      <w:tblStyleRowBandSize w:val="1"/>
      <w:tblStyleColBandSize w:val="1"/>
      <w:tblCellMar>
        <w:top w:w="0" w:type="dxa"/>
        <w:left w:w="70" w:type="dxa"/>
        <w:bottom w:w="0" w:type="dxa"/>
        <w:right w:w="70" w:type="dxa"/>
      </w:tblCellMar>
    </w:tblPr>
  </w:style>
  <w:style w:type="table" w:customStyle="1" w:styleId="a3">
    <w:basedOn w:val="TableNormal0"/>
    <w:tblPr>
      <w:tblStyleRowBandSize w:val="1"/>
      <w:tblStyleColBandSize w:val="1"/>
      <w:tblCellMar>
        <w:top w:w="0" w:type="dxa"/>
        <w:left w:w="70" w:type="dxa"/>
        <w:bottom w:w="0" w:type="dxa"/>
        <w:right w:w="70" w:type="dxa"/>
      </w:tblCellMar>
    </w:tblPr>
  </w:style>
  <w:style w:type="table" w:customStyle="1" w:styleId="a4">
    <w:basedOn w:val="TableNormal0"/>
    <w:tblPr>
      <w:tblStyleRowBandSize w:val="1"/>
      <w:tblStyleColBandSize w:val="1"/>
      <w:tblCellMar>
        <w:top w:w="0" w:type="dxa"/>
        <w:left w:w="70" w:type="dxa"/>
        <w:bottom w:w="0" w:type="dxa"/>
        <w:right w:w="70"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70" w:type="dxa"/>
        <w:bottom w:w="0" w:type="dxa"/>
        <w:right w:w="70" w:type="dxa"/>
      </w:tblCellMar>
    </w:tblPr>
  </w:style>
  <w:style w:type="table" w:customStyle="1" w:styleId="a7">
    <w:basedOn w:val="TableNormal0"/>
    <w:tblPr>
      <w:tblStyleRowBandSize w:val="1"/>
      <w:tblStyleColBandSize w:val="1"/>
      <w:tblCellMar>
        <w:top w:w="0" w:type="dxa"/>
        <w:left w:w="70" w:type="dxa"/>
        <w:bottom w:w="0" w:type="dxa"/>
        <w:right w:w="70" w:type="dxa"/>
      </w:tblCellMar>
    </w:tblPr>
  </w:style>
  <w:style w:type="table" w:customStyle="1" w:styleId="a8">
    <w:basedOn w:val="TableNormal0"/>
    <w:tblPr>
      <w:tblStyleRowBandSize w:val="1"/>
      <w:tblStyleColBandSize w:val="1"/>
      <w:tblCellMar>
        <w:top w:w="0" w:type="dxa"/>
        <w:left w:w="70" w:type="dxa"/>
        <w:bottom w:w="0" w:type="dxa"/>
        <w:right w:w="70" w:type="dxa"/>
      </w:tblCellMar>
    </w:tblPr>
  </w:style>
  <w:style w:type="table" w:customStyle="1" w:styleId="a9">
    <w:basedOn w:val="TableNormal0"/>
    <w:tblPr>
      <w:tblStyleRowBandSize w:val="1"/>
      <w:tblStyleColBandSize w:val="1"/>
      <w:tblCellMar>
        <w:top w:w="0" w:type="dxa"/>
        <w:left w:w="70" w:type="dxa"/>
        <w:bottom w:w="0" w:type="dxa"/>
        <w:right w:w="70" w:type="dxa"/>
      </w:tblCellMar>
    </w:tblPr>
  </w:style>
  <w:style w:type="table" w:customStyle="1" w:styleId="aa">
    <w:basedOn w:val="TableNormal0"/>
    <w:tblPr>
      <w:tblStyleRowBandSize w:val="1"/>
      <w:tblStyleColBandSize w:val="1"/>
      <w:tblCellMar>
        <w:top w:w="0" w:type="dxa"/>
        <w:left w:w="70" w:type="dxa"/>
        <w:bottom w:w="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openxmlformats.org/officeDocument/2006/relationships/styles" Target="styles.xml"/><Relationship Id="rId7" Type="http://schemas.openxmlformats.org/officeDocument/2006/relationships/image" Target="media/image2.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zBEqtwEnq7MQMJma53ptptl+QA==">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16</Pages>
  <Words>3210</Words>
  <Characters>17336</Characters>
  <Application>Microsoft Office Word</Application>
  <DocSecurity>0</DocSecurity>
  <Lines>144</Lines>
  <Paragraphs>41</Paragraphs>
  <ScaleCrop>false</ScaleCrop>
  <Company/>
  <LinksUpToDate>false</LinksUpToDate>
  <CharactersWithSpaces>20505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Daniel Ferreira</dc:creator>
  <cp:lastModifiedBy>aluno</cp:lastModifiedBy>
  <cp:revision>2</cp:revision>
  <dcterms:created xsi:type="dcterms:W3CDTF">2026-07-08T22:13:00Z</dcterms:created>
  <dcterms:modified xsi:type="dcterms:W3CDTF">2026-08-19T20:21:00Z</dcterms:modified>
</cp:coreProperties>
</file>