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64B72" w14:textId="77777777" w:rsidR="001F46D7" w:rsidRDefault="001F46D7" w:rsidP="001F46D7">
      <w:pPr>
        <w:rPr>
          <w:b/>
          <w:bCs/>
        </w:rPr>
      </w:pPr>
    </w:p>
    <w:p w14:paraId="24EFFE0E" w14:textId="7DC8D0AC" w:rsidR="001F46D7" w:rsidRPr="006B787E" w:rsidRDefault="001F46D7" w:rsidP="001F46D7">
      <w:pPr>
        <w:spacing w:line="240" w:lineRule="auto"/>
        <w:jc w:val="center"/>
        <w:rPr>
          <w:rFonts w:ascii="Arial" w:hAnsi="Arial" w:cs="Arial"/>
          <w:b/>
          <w:bCs/>
        </w:rPr>
      </w:pPr>
      <w:r w:rsidRPr="006B787E">
        <w:rPr>
          <w:rFonts w:ascii="Arial" w:hAnsi="Arial" w:cs="Arial"/>
          <w:b/>
          <w:bCs/>
        </w:rPr>
        <w:t>CENTRO DE EDUCAÇÃO TECNOLÓGICA DO AMAZONAS</w:t>
      </w:r>
      <w:r w:rsidRPr="006B787E">
        <w:rPr>
          <w:rFonts w:ascii="Arial" w:hAnsi="Arial" w:cs="Arial"/>
        </w:rPr>
        <w:t xml:space="preserve"> – </w:t>
      </w:r>
      <w:r w:rsidRPr="006B787E">
        <w:rPr>
          <w:rFonts w:ascii="Arial" w:hAnsi="Arial" w:cs="Arial"/>
          <w:b/>
          <w:bCs/>
        </w:rPr>
        <w:t>CETAM</w:t>
      </w:r>
    </w:p>
    <w:p w14:paraId="2CF0AC3D" w14:textId="1464C843" w:rsidR="001F46D7" w:rsidRPr="006B787E" w:rsidRDefault="001F46D7" w:rsidP="001F46D7">
      <w:pPr>
        <w:spacing w:line="240" w:lineRule="auto"/>
        <w:jc w:val="center"/>
        <w:rPr>
          <w:rFonts w:ascii="Arial" w:hAnsi="Arial" w:cs="Arial"/>
          <w:b/>
          <w:bCs/>
        </w:rPr>
      </w:pPr>
      <w:r w:rsidRPr="006B787E">
        <w:rPr>
          <w:rFonts w:ascii="Arial" w:hAnsi="Arial" w:cs="Arial"/>
          <w:b/>
          <w:bCs/>
        </w:rPr>
        <w:t>INSTITUTO BENJAMIN CONSTANT – IBC</w:t>
      </w:r>
    </w:p>
    <w:p w14:paraId="0908B1E7" w14:textId="6CDAD082" w:rsidR="001F46D7" w:rsidRPr="006B787E" w:rsidRDefault="001F46D7" w:rsidP="001F46D7">
      <w:pPr>
        <w:spacing w:line="240" w:lineRule="auto"/>
        <w:jc w:val="center"/>
        <w:rPr>
          <w:rFonts w:ascii="Arial" w:hAnsi="Arial" w:cs="Arial"/>
        </w:rPr>
      </w:pPr>
      <w:r w:rsidRPr="006B787E">
        <w:rPr>
          <w:rFonts w:ascii="Arial" w:hAnsi="Arial" w:cs="Arial"/>
          <w:b/>
          <w:bCs/>
        </w:rPr>
        <w:t>CURSO TÉCNICO DE INFORMÁTICA</w:t>
      </w:r>
    </w:p>
    <w:p w14:paraId="25F232B5" w14:textId="77777777" w:rsidR="001F46D7" w:rsidRPr="006B787E" w:rsidRDefault="001F46D7" w:rsidP="001F46D7">
      <w:pPr>
        <w:spacing w:line="240" w:lineRule="auto"/>
        <w:rPr>
          <w:rFonts w:ascii="Arial" w:hAnsi="Arial" w:cs="Arial"/>
        </w:rPr>
      </w:pPr>
    </w:p>
    <w:p w14:paraId="57901881" w14:textId="5FC9C431" w:rsidR="001F46D7" w:rsidRPr="006B787E" w:rsidRDefault="001F46D7" w:rsidP="001F46D7">
      <w:pPr>
        <w:rPr>
          <w:rFonts w:ascii="Arial" w:hAnsi="Arial" w:cs="Arial"/>
        </w:rPr>
      </w:pPr>
    </w:p>
    <w:p w14:paraId="4E08E308" w14:textId="77777777" w:rsidR="001F46D7" w:rsidRPr="006B787E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</w:rPr>
        <w:br/>
      </w:r>
      <w:r w:rsidRPr="006B787E">
        <w:rPr>
          <w:rFonts w:ascii="Arial" w:hAnsi="Arial" w:cs="Arial"/>
        </w:rPr>
        <w:br/>
      </w:r>
      <w:r w:rsidRPr="006B787E">
        <w:rPr>
          <w:rFonts w:ascii="Arial" w:hAnsi="Arial" w:cs="Arial"/>
        </w:rPr>
        <w:br/>
      </w:r>
    </w:p>
    <w:p w14:paraId="4B7A30C7" w14:textId="77777777" w:rsidR="00D07588" w:rsidRPr="006B787E" w:rsidRDefault="001F46D7" w:rsidP="00D07588">
      <w:pPr>
        <w:jc w:val="center"/>
        <w:rPr>
          <w:rFonts w:ascii="Arial" w:hAnsi="Arial" w:cs="Arial"/>
          <w:b/>
          <w:bCs/>
        </w:rPr>
      </w:pPr>
      <w:r w:rsidRPr="006B787E">
        <w:rPr>
          <w:rFonts w:ascii="Arial" w:hAnsi="Arial" w:cs="Arial"/>
          <w:b/>
          <w:bCs/>
        </w:rPr>
        <w:t>RELATÓRIO DE ATIVIDADES PRÁTICAS EM</w:t>
      </w:r>
      <w:r w:rsidR="00D07588" w:rsidRPr="006B787E">
        <w:rPr>
          <w:rFonts w:ascii="Arial" w:hAnsi="Arial" w:cs="Arial"/>
          <w:b/>
          <w:bCs/>
        </w:rPr>
        <w:t xml:space="preserve"> </w:t>
      </w:r>
    </w:p>
    <w:p w14:paraId="45FA7F66" w14:textId="062B7027" w:rsidR="001F46D7" w:rsidRPr="006B787E" w:rsidRDefault="00D07588" w:rsidP="00D07588">
      <w:pPr>
        <w:jc w:val="center"/>
        <w:rPr>
          <w:rFonts w:ascii="Arial" w:hAnsi="Arial" w:cs="Arial"/>
        </w:rPr>
      </w:pPr>
      <w:r w:rsidRPr="006B787E">
        <w:rPr>
          <w:rFonts w:ascii="Arial" w:hAnsi="Arial" w:cs="Arial"/>
          <w:b/>
          <w:bCs/>
        </w:rPr>
        <w:t>SISTEMA DE CONTROLE DE CLIENTES E PEDIDOS</w:t>
      </w:r>
    </w:p>
    <w:p w14:paraId="35F64F8F" w14:textId="0D36FBC3" w:rsidR="001F46D7" w:rsidRPr="006B787E" w:rsidRDefault="001F46D7" w:rsidP="00D07588">
      <w:pPr>
        <w:jc w:val="center"/>
        <w:rPr>
          <w:rFonts w:ascii="Arial" w:hAnsi="Arial" w:cs="Arial"/>
        </w:rPr>
      </w:pPr>
    </w:p>
    <w:p w14:paraId="4557032E" w14:textId="77777777" w:rsidR="001F46D7" w:rsidRPr="006B787E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</w:rPr>
        <w:br/>
      </w:r>
      <w:r w:rsidRPr="006B787E">
        <w:rPr>
          <w:rFonts w:ascii="Arial" w:hAnsi="Arial" w:cs="Arial"/>
        </w:rPr>
        <w:br/>
      </w:r>
      <w:r w:rsidRPr="006B787E">
        <w:rPr>
          <w:rFonts w:ascii="Arial" w:hAnsi="Arial" w:cs="Arial"/>
        </w:rPr>
        <w:br/>
      </w:r>
    </w:p>
    <w:p w14:paraId="5E28DC4C" w14:textId="683C82D0" w:rsidR="00D07588" w:rsidRPr="006B787E" w:rsidRDefault="00D07588" w:rsidP="00D07588">
      <w:pPr>
        <w:jc w:val="center"/>
        <w:rPr>
          <w:rFonts w:ascii="Arial" w:hAnsi="Arial" w:cs="Arial"/>
          <w:b/>
          <w:bCs/>
        </w:rPr>
      </w:pPr>
      <w:r w:rsidRPr="006B787E">
        <w:rPr>
          <w:rFonts w:ascii="Arial" w:hAnsi="Arial" w:cs="Arial"/>
          <w:b/>
          <w:bCs/>
        </w:rPr>
        <w:t>ALUNOS:</w:t>
      </w:r>
    </w:p>
    <w:p w14:paraId="0A7AA72A" w14:textId="77777777" w:rsidR="00D07588" w:rsidRPr="006B787E" w:rsidRDefault="00D07588" w:rsidP="00D07588">
      <w:pPr>
        <w:jc w:val="center"/>
        <w:rPr>
          <w:rFonts w:ascii="Arial" w:hAnsi="Arial" w:cs="Arial"/>
        </w:rPr>
      </w:pPr>
      <w:r w:rsidRPr="006B787E">
        <w:rPr>
          <w:rFonts w:ascii="Arial" w:hAnsi="Arial" w:cs="Arial"/>
        </w:rPr>
        <w:t>ANA KELLEY CARRIL DE PAULA</w:t>
      </w:r>
    </w:p>
    <w:p w14:paraId="1586836B" w14:textId="77777777" w:rsidR="00D07588" w:rsidRPr="006B787E" w:rsidRDefault="00D07588" w:rsidP="00D07588">
      <w:pPr>
        <w:jc w:val="center"/>
        <w:rPr>
          <w:rFonts w:ascii="Arial" w:hAnsi="Arial" w:cs="Arial"/>
        </w:rPr>
      </w:pPr>
      <w:r w:rsidRPr="006B787E">
        <w:rPr>
          <w:rFonts w:ascii="Arial" w:hAnsi="Arial" w:cs="Arial"/>
        </w:rPr>
        <w:t>ELANO BARROS SERRÃO</w:t>
      </w:r>
    </w:p>
    <w:p w14:paraId="24ED648A" w14:textId="77777777" w:rsidR="00D07588" w:rsidRPr="006B787E" w:rsidRDefault="00D07588" w:rsidP="00D07588">
      <w:pPr>
        <w:jc w:val="center"/>
        <w:rPr>
          <w:rFonts w:ascii="Arial" w:hAnsi="Arial" w:cs="Arial"/>
        </w:rPr>
      </w:pPr>
      <w:r w:rsidRPr="006B787E">
        <w:rPr>
          <w:rFonts w:ascii="Arial" w:hAnsi="Arial" w:cs="Arial"/>
        </w:rPr>
        <w:t>IZHAC NYLTON SILVA SANTOS</w:t>
      </w:r>
    </w:p>
    <w:p w14:paraId="4BCAEB3B" w14:textId="4F28B88B" w:rsidR="001F46D7" w:rsidRPr="006B787E" w:rsidRDefault="00D07588" w:rsidP="00D07588">
      <w:pPr>
        <w:jc w:val="center"/>
        <w:rPr>
          <w:rFonts w:ascii="Arial" w:hAnsi="Arial" w:cs="Arial"/>
        </w:rPr>
      </w:pPr>
      <w:r w:rsidRPr="006B787E">
        <w:rPr>
          <w:rFonts w:ascii="Arial" w:hAnsi="Arial" w:cs="Arial"/>
        </w:rPr>
        <w:t>VICTOR EMANUEL SOUZA DE OLIVEIRA</w:t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</w:p>
    <w:p w14:paraId="42AF0841" w14:textId="6F542F3E" w:rsidR="001F46D7" w:rsidRPr="006B787E" w:rsidRDefault="00D07588" w:rsidP="00D07588">
      <w:pPr>
        <w:jc w:val="center"/>
        <w:rPr>
          <w:rFonts w:ascii="Arial" w:hAnsi="Arial" w:cs="Arial"/>
          <w:b/>
          <w:bCs/>
        </w:rPr>
      </w:pPr>
      <w:r w:rsidRPr="006B787E">
        <w:rPr>
          <w:rFonts w:ascii="Arial" w:hAnsi="Arial" w:cs="Arial"/>
          <w:b/>
          <w:bCs/>
        </w:rPr>
        <w:t>MANAUS -AM</w:t>
      </w:r>
    </w:p>
    <w:p w14:paraId="42ABD15E" w14:textId="571F8593" w:rsidR="00D07588" w:rsidRPr="006B787E" w:rsidRDefault="00D07588" w:rsidP="00D07588">
      <w:pPr>
        <w:jc w:val="center"/>
        <w:rPr>
          <w:rFonts w:ascii="Arial" w:hAnsi="Arial" w:cs="Arial"/>
        </w:rPr>
      </w:pPr>
      <w:r w:rsidRPr="006B787E">
        <w:rPr>
          <w:rFonts w:ascii="Arial" w:hAnsi="Arial" w:cs="Arial"/>
          <w:b/>
          <w:bCs/>
        </w:rPr>
        <w:t>2026</w:t>
      </w:r>
    </w:p>
    <w:p w14:paraId="4FDC8CF0" w14:textId="263B9488" w:rsidR="001F46D7" w:rsidRPr="006B787E" w:rsidRDefault="001F46D7" w:rsidP="001F46D7">
      <w:pPr>
        <w:rPr>
          <w:rFonts w:ascii="Arial" w:hAnsi="Arial" w:cs="Arial"/>
        </w:rPr>
      </w:pPr>
    </w:p>
    <w:p w14:paraId="5B17BF88" w14:textId="77777777" w:rsidR="001F46D7" w:rsidRPr="006B787E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  <w:b/>
          <w:bCs/>
        </w:rPr>
        <w:lastRenderedPageBreak/>
        <w:t>Folha de Aprovação do Relatório de Atividades Práticas</w:t>
      </w:r>
    </w:p>
    <w:p w14:paraId="391BB746" w14:textId="6E6C3608" w:rsidR="001F46D7" w:rsidRPr="006B787E" w:rsidRDefault="001F46D7" w:rsidP="001F46D7">
      <w:pPr>
        <w:rPr>
          <w:rFonts w:ascii="Arial" w:hAnsi="Arial" w:cs="Arial"/>
        </w:rPr>
      </w:pPr>
      <w:r w:rsidRPr="00177405">
        <w:rPr>
          <w:rFonts w:ascii="Arial" w:hAnsi="Arial" w:cs="Arial"/>
          <w:b/>
          <w:bCs/>
        </w:rPr>
        <w:t>Instituição onde foram realizadas as Atividades Práticas:</w:t>
      </w:r>
      <w:r w:rsidRPr="006B787E">
        <w:rPr>
          <w:rFonts w:ascii="Arial" w:hAnsi="Arial" w:cs="Arial"/>
        </w:rPr>
        <w:t xml:space="preserve"> </w:t>
      </w:r>
      <w:r w:rsidR="00177405">
        <w:rPr>
          <w:rFonts w:ascii="Arial" w:hAnsi="Arial" w:cs="Arial"/>
        </w:rPr>
        <w:t>INSTITUTO BENJAMIN CONSTANT – LABORATÓRIO DE INFORMÁTICA 2</w:t>
      </w:r>
    </w:p>
    <w:p w14:paraId="7752BD5C" w14:textId="18FCD6E4" w:rsidR="001F46D7" w:rsidRPr="006B787E" w:rsidRDefault="001F46D7" w:rsidP="001F46D7">
      <w:pPr>
        <w:rPr>
          <w:rFonts w:ascii="Arial" w:hAnsi="Arial" w:cs="Arial"/>
        </w:rPr>
      </w:pPr>
      <w:r w:rsidRPr="00177405">
        <w:rPr>
          <w:rFonts w:ascii="Arial" w:hAnsi="Arial" w:cs="Arial"/>
          <w:b/>
          <w:bCs/>
        </w:rPr>
        <w:t>Endereço do local onde foram realizadas as Atividades Práticas:</w:t>
      </w:r>
      <w:r w:rsidR="00177405">
        <w:rPr>
          <w:rFonts w:ascii="Arial" w:hAnsi="Arial" w:cs="Arial"/>
        </w:rPr>
        <w:t xml:space="preserve"> Av. Ramos Ferreira, 991, Centro, Manaus – AM, 69010-120.</w:t>
      </w:r>
    </w:p>
    <w:p w14:paraId="36D62EA1" w14:textId="6D2209ED" w:rsidR="001F46D7" w:rsidRPr="006B787E" w:rsidRDefault="001F46D7" w:rsidP="001F46D7">
      <w:pPr>
        <w:rPr>
          <w:rFonts w:ascii="Arial" w:hAnsi="Arial" w:cs="Arial"/>
        </w:rPr>
      </w:pPr>
      <w:r w:rsidRPr="00177405">
        <w:rPr>
          <w:rFonts w:ascii="Arial" w:hAnsi="Arial" w:cs="Arial"/>
          <w:b/>
          <w:bCs/>
        </w:rPr>
        <w:t>Turno:</w:t>
      </w:r>
      <w:r w:rsidR="00177405">
        <w:rPr>
          <w:rFonts w:ascii="Arial" w:hAnsi="Arial" w:cs="Arial"/>
        </w:rPr>
        <w:t xml:space="preserve"> Vespertino</w:t>
      </w:r>
    </w:p>
    <w:p w14:paraId="51C7B63F" w14:textId="506DB555" w:rsidR="001F46D7" w:rsidRPr="006B787E" w:rsidRDefault="001F46D7" w:rsidP="001F46D7">
      <w:pPr>
        <w:rPr>
          <w:rFonts w:ascii="Arial" w:hAnsi="Arial" w:cs="Arial"/>
        </w:rPr>
      </w:pPr>
      <w:r w:rsidRPr="00177405">
        <w:rPr>
          <w:rFonts w:ascii="Arial" w:hAnsi="Arial" w:cs="Arial"/>
          <w:b/>
          <w:bCs/>
        </w:rPr>
        <w:t>Período de realização:</w:t>
      </w:r>
      <w:r w:rsidRPr="006B787E">
        <w:rPr>
          <w:rFonts w:ascii="Arial" w:hAnsi="Arial" w:cs="Arial"/>
        </w:rPr>
        <w:t xml:space="preserve"> </w:t>
      </w:r>
      <w:r w:rsidR="00177405">
        <w:rPr>
          <w:rFonts w:ascii="Arial" w:hAnsi="Arial" w:cs="Arial"/>
        </w:rPr>
        <w:t>30/07/2026</w:t>
      </w:r>
      <w:r w:rsidRPr="006B787E">
        <w:rPr>
          <w:rFonts w:ascii="Arial" w:hAnsi="Arial" w:cs="Arial"/>
        </w:rPr>
        <w:t xml:space="preserve"> a</w:t>
      </w:r>
      <w:r w:rsidR="00177405">
        <w:rPr>
          <w:rFonts w:ascii="Arial" w:hAnsi="Arial" w:cs="Arial"/>
        </w:rPr>
        <w:t xml:space="preserve"> 28/08/2026</w:t>
      </w:r>
    </w:p>
    <w:p w14:paraId="75A76DF8" w14:textId="37C00F91" w:rsidR="001F46D7" w:rsidRPr="006B787E" w:rsidRDefault="001F46D7" w:rsidP="001F46D7">
      <w:pPr>
        <w:rPr>
          <w:rFonts w:ascii="Arial" w:hAnsi="Arial" w:cs="Arial"/>
        </w:rPr>
      </w:pPr>
    </w:p>
    <w:p w14:paraId="1F248CF4" w14:textId="4DE3BAFD" w:rsidR="00F94207" w:rsidRDefault="00F94207" w:rsidP="001F46D7">
      <w:pPr>
        <w:rPr>
          <w:rFonts w:ascii="Arial" w:hAnsi="Arial" w:cs="Arial"/>
          <w:b/>
          <w:bCs/>
        </w:rPr>
      </w:pPr>
      <w:r w:rsidRPr="00F94207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4511DD5" wp14:editId="6F17D0A5">
                <wp:simplePos x="0" y="0"/>
                <wp:positionH relativeFrom="column">
                  <wp:posOffset>2540635</wp:posOffset>
                </wp:positionH>
                <wp:positionV relativeFrom="paragraph">
                  <wp:posOffset>51435</wp:posOffset>
                </wp:positionV>
                <wp:extent cx="3027680" cy="2113915"/>
                <wp:effectExtent l="0" t="0" r="1270" b="635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7680" cy="21139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AB1E4A" w14:textId="61330444" w:rsidR="00F94207" w:rsidRPr="00F94207" w:rsidRDefault="00F94207" w:rsidP="00F94207">
                            <w:pPr>
                              <w:jc w:val="both"/>
                              <w:rPr>
                                <w:rFonts w:ascii="Arial" w:hAnsi="Arial" w:cs="Arial"/>
                              </w:rPr>
                            </w:pPr>
                            <w:r w:rsidRPr="00F94207">
                              <w:rPr>
                                <w:rFonts w:ascii="Arial" w:hAnsi="Arial" w:cs="Arial"/>
                              </w:rPr>
                              <w:t>Relatório de Atividades Práticas na Etapa</w:t>
                            </w:r>
                            <w:r>
                              <w:rPr>
                                <w:rFonts w:ascii="Arial" w:hAnsi="Arial" w:cs="Arial"/>
                              </w:rPr>
                              <w:t xml:space="preserve"> III</w:t>
                            </w:r>
                            <w:r w:rsidRPr="00F94207">
                              <w:rPr>
                                <w:rFonts w:ascii="Arial" w:hAnsi="Arial" w:cs="Arial"/>
                              </w:rPr>
                              <w:t>, apresentado ao professor/orientador de Atividades Práticas, como requisito parcial para aprovação no componente curricular</w:t>
                            </w:r>
                            <w:r>
                              <w:rPr>
                                <w:rFonts w:ascii="Arial" w:hAnsi="Arial" w:cs="Arial"/>
                              </w:rPr>
                              <w:t xml:space="preserve">: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</w:rPr>
                              <w:t>Pratica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</w:rPr>
                              <w:t xml:space="preserve"> Profissional Supervisionada – Projeto de Sistemas Computacionais Web</w:t>
                            </w:r>
                            <w:r w:rsidRPr="00F94207">
                              <w:rPr>
                                <w:rFonts w:ascii="Arial" w:hAnsi="Arial" w:cs="Arial"/>
                              </w:rPr>
                              <w:t>, parte integrante de Atividades Práticas Profissional do Curso Técnico em</w:t>
                            </w:r>
                            <w:r>
                              <w:rPr>
                                <w:rFonts w:ascii="Arial" w:hAnsi="Arial" w:cs="Arial"/>
                              </w:rPr>
                              <w:t xml:space="preserve"> Informática</w:t>
                            </w:r>
                            <w:r w:rsidRPr="00F94207">
                              <w:rPr>
                                <w:rFonts w:ascii="Arial" w:hAnsi="Arial" w:cs="Arial"/>
                              </w:rPr>
                              <w:t>.</w:t>
                            </w:r>
                          </w:p>
                          <w:p w14:paraId="29019EE3" w14:textId="02190ACF" w:rsidR="00F94207" w:rsidRDefault="00F9420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511DD5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200.05pt;margin-top:4.05pt;width:238.4pt;height:166.4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" stroked="f">
                <v:textbox>
                  <w:txbxContent>
                    <w:p w14:paraId="4CAB1E4A" w14:textId="61330444" w:rsidR="00F94207" w:rsidRPr="00F94207" w:rsidRDefault="00F94207" w:rsidP="00F94207">
                      <w:pPr>
                        <w:jc w:val="both"/>
                        <w:rPr>
                          <w:rFonts w:ascii="Arial" w:hAnsi="Arial" w:cs="Arial"/>
                        </w:rPr>
                      </w:pPr>
                      <w:r w:rsidRPr="00F94207">
                        <w:rPr>
                          <w:rFonts w:ascii="Arial" w:hAnsi="Arial" w:cs="Arial"/>
                        </w:rPr>
                        <w:t>Relatório de Atividades Práticas na Etapa</w:t>
                      </w:r>
                      <w:r>
                        <w:rPr>
                          <w:rFonts w:ascii="Arial" w:hAnsi="Arial" w:cs="Arial"/>
                        </w:rPr>
                        <w:t xml:space="preserve"> III</w:t>
                      </w:r>
                      <w:r w:rsidRPr="00F94207">
                        <w:rPr>
                          <w:rFonts w:ascii="Arial" w:hAnsi="Arial" w:cs="Arial"/>
                        </w:rPr>
                        <w:t>, apresentado ao professor/orientador de Atividades Práticas, como requisito parcial para aprovação no componente curricular</w:t>
                      </w:r>
                      <w:r>
                        <w:rPr>
                          <w:rFonts w:ascii="Arial" w:hAnsi="Arial" w:cs="Arial"/>
                        </w:rPr>
                        <w:t xml:space="preserve">: </w:t>
                      </w:r>
                      <w:proofErr w:type="gramStart"/>
                      <w:r>
                        <w:rPr>
                          <w:rFonts w:ascii="Arial" w:hAnsi="Arial" w:cs="Arial"/>
                        </w:rPr>
                        <w:t>Pratica</w:t>
                      </w:r>
                      <w:proofErr w:type="gramEnd"/>
                      <w:r>
                        <w:rPr>
                          <w:rFonts w:ascii="Arial" w:hAnsi="Arial" w:cs="Arial"/>
                        </w:rPr>
                        <w:t xml:space="preserve"> Profissional Supervisionada – Projeto de Sistemas Computacionais Web</w:t>
                      </w:r>
                      <w:r w:rsidRPr="00F94207">
                        <w:rPr>
                          <w:rFonts w:ascii="Arial" w:hAnsi="Arial" w:cs="Arial"/>
                        </w:rPr>
                        <w:t>, parte integrante de Atividades Práticas Profissional do Curso Técnico em</w:t>
                      </w:r>
                      <w:r>
                        <w:rPr>
                          <w:rFonts w:ascii="Arial" w:hAnsi="Arial" w:cs="Arial"/>
                        </w:rPr>
                        <w:t xml:space="preserve"> Informática</w:t>
                      </w:r>
                      <w:r w:rsidRPr="00F94207">
                        <w:rPr>
                          <w:rFonts w:ascii="Arial" w:hAnsi="Arial" w:cs="Arial"/>
                        </w:rPr>
                        <w:t>.</w:t>
                      </w:r>
                    </w:p>
                    <w:p w14:paraId="29019EE3" w14:textId="02190ACF" w:rsidR="00F94207" w:rsidRDefault="00F94207"/>
                  </w:txbxContent>
                </v:textbox>
                <w10:wrap type="square"/>
              </v:shape>
            </w:pict>
          </mc:Fallback>
        </mc:AlternateContent>
      </w:r>
    </w:p>
    <w:p w14:paraId="309E1F3E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4331475B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003ABE3F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08509591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457EC233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5F320921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7EDAF6D5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5C6F856D" w14:textId="1D952C8E" w:rsidR="001F46D7" w:rsidRPr="006B787E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  <w:b/>
          <w:bCs/>
        </w:rPr>
        <w:t>Nota Final das Atividades Práticas da Etapa</w:t>
      </w:r>
      <w:r w:rsidRPr="006B787E">
        <w:rPr>
          <w:rFonts w:ascii="Arial" w:hAnsi="Arial" w:cs="Arial"/>
        </w:rPr>
        <w:t xml:space="preserve"> _____: (______) ____________ </w:t>
      </w:r>
    </w:p>
    <w:p w14:paraId="3D5E8861" w14:textId="4CCF493D" w:rsidR="001F46D7" w:rsidRPr="006B787E" w:rsidRDefault="001F46D7" w:rsidP="001F46D7">
      <w:pPr>
        <w:rPr>
          <w:rFonts w:ascii="Arial" w:hAnsi="Arial" w:cs="Arial"/>
        </w:rPr>
      </w:pPr>
    </w:p>
    <w:p w14:paraId="6EA2CCA6" w14:textId="595A6F2B" w:rsidR="001F46D7" w:rsidRPr="006B787E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  <w:b/>
          <w:bCs/>
        </w:rPr>
        <w:t>Considerações do Professor/Orientador de Atividades Práticas:</w:t>
      </w:r>
      <w:r w:rsidRPr="006B787E">
        <w:rPr>
          <w:rFonts w:ascii="Arial" w:hAnsi="Arial" w:cs="Arial"/>
        </w:rPr>
        <w:t> </w:t>
      </w:r>
    </w:p>
    <w:p w14:paraId="7691ED38" w14:textId="5172A50A" w:rsidR="001F46D7" w:rsidRPr="006B787E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746735B" w14:textId="09406F4F" w:rsidR="001F46D7" w:rsidRPr="006B787E" w:rsidRDefault="001F46D7" w:rsidP="001F46D7">
      <w:pPr>
        <w:rPr>
          <w:rFonts w:ascii="Arial" w:hAnsi="Arial" w:cs="Arial"/>
        </w:rPr>
      </w:pPr>
    </w:p>
    <w:p w14:paraId="44C44732" w14:textId="77777777" w:rsidR="001F46D7" w:rsidRPr="006B787E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</w:rPr>
        <w:t>Professor/Orientador:______________________________________________</w:t>
      </w:r>
    </w:p>
    <w:p w14:paraId="38EC1A89" w14:textId="2BE6FDD0" w:rsidR="001F46D7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</w:rPr>
        <w:br/>
      </w:r>
      <w:r w:rsidRPr="006B787E">
        <w:rPr>
          <w:rFonts w:ascii="Arial" w:hAnsi="Arial" w:cs="Arial"/>
        </w:rPr>
        <w:br/>
      </w:r>
      <w:r w:rsidRPr="006B787E">
        <w:rPr>
          <w:rFonts w:ascii="Arial" w:hAnsi="Arial" w:cs="Arial"/>
        </w:rPr>
        <w:br/>
      </w:r>
    </w:p>
    <w:p w14:paraId="219642C3" w14:textId="77777777" w:rsidR="006B787E" w:rsidRDefault="006B787E" w:rsidP="001F46D7">
      <w:pPr>
        <w:rPr>
          <w:rFonts w:ascii="Arial" w:hAnsi="Arial" w:cs="Arial"/>
        </w:rPr>
      </w:pPr>
    </w:p>
    <w:p w14:paraId="00B6C433" w14:textId="77777777" w:rsidR="006B787E" w:rsidRPr="006B787E" w:rsidRDefault="006B787E" w:rsidP="001F46D7">
      <w:pPr>
        <w:rPr>
          <w:rFonts w:ascii="Arial" w:hAnsi="Arial" w:cs="Arial"/>
        </w:rPr>
      </w:pPr>
    </w:p>
    <w:p w14:paraId="54C2DDA6" w14:textId="77777777" w:rsidR="001F46D7" w:rsidRDefault="001F46D7" w:rsidP="001F46D7">
      <w:pPr>
        <w:numPr>
          <w:ilvl w:val="0"/>
          <w:numId w:val="1"/>
        </w:numPr>
        <w:rPr>
          <w:b/>
          <w:bCs/>
        </w:rPr>
      </w:pPr>
      <w:r w:rsidRPr="00C71FE1">
        <w:rPr>
          <w:b/>
          <w:bCs/>
        </w:rPr>
        <w:lastRenderedPageBreak/>
        <w:t>INTRODUÇÃO</w:t>
      </w:r>
    </w:p>
    <w:p w14:paraId="7403C56B" w14:textId="77777777" w:rsidR="00AD479E" w:rsidRDefault="00AD479E" w:rsidP="00AD479E">
      <w:pPr>
        <w:pStyle w:val="NormalWeb"/>
        <w:spacing w:line="360" w:lineRule="auto"/>
        <w:ind w:left="360" w:firstLine="348"/>
        <w:jc w:val="both"/>
        <w:rPr>
          <w:rFonts w:ascii="Arial" w:hAnsi="Arial" w:cs="Arial"/>
          <w:b/>
          <w:bCs/>
        </w:rPr>
      </w:pPr>
      <w:r w:rsidRPr="00AD479E">
        <w:rPr>
          <w:rFonts w:ascii="Arial" w:hAnsi="Arial" w:cs="Arial"/>
        </w:rPr>
        <w:t xml:space="preserve">O desenvolvimento de sistemas corporativos web é uma prática essencial para consolidar os conhecimentos adquiridos em programação, arquitetura de software e integração de tecnologias modernas. Este relatório descreve as atividades realizadas na construção de um </w:t>
      </w:r>
      <w:r w:rsidRPr="00AD479E">
        <w:rPr>
          <w:rStyle w:val="Forte"/>
          <w:rFonts w:ascii="Arial" w:hAnsi="Arial" w:cs="Arial"/>
          <w:b w:val="0"/>
          <w:bCs w:val="0"/>
        </w:rPr>
        <w:t>Sistema de Controle de Clientes e Pedidos</w:t>
      </w:r>
      <w:r w:rsidRPr="00AD479E">
        <w:rPr>
          <w:rFonts w:ascii="Arial" w:hAnsi="Arial" w:cs="Arial"/>
        </w:rPr>
        <w:t xml:space="preserve">, aplicando o padrão arquitetural </w:t>
      </w:r>
      <w:r w:rsidRPr="00AD479E">
        <w:rPr>
          <w:rStyle w:val="Forte"/>
          <w:rFonts w:ascii="Arial" w:hAnsi="Arial" w:cs="Arial"/>
          <w:b w:val="0"/>
          <w:bCs w:val="0"/>
        </w:rPr>
        <w:t>MVC</w:t>
      </w:r>
      <w:r w:rsidRPr="00AD479E">
        <w:rPr>
          <w:rFonts w:ascii="Arial" w:hAnsi="Arial" w:cs="Arial"/>
        </w:rPr>
        <w:t xml:space="preserve"> com a linguagem </w:t>
      </w:r>
      <w:r w:rsidRPr="00AD479E">
        <w:rPr>
          <w:rStyle w:val="Forte"/>
          <w:rFonts w:ascii="Arial" w:hAnsi="Arial" w:cs="Arial"/>
          <w:b w:val="0"/>
          <w:bCs w:val="0"/>
        </w:rPr>
        <w:t>Java</w:t>
      </w:r>
      <w:r w:rsidRPr="00AD479E">
        <w:rPr>
          <w:rFonts w:ascii="Arial" w:hAnsi="Arial" w:cs="Arial"/>
          <w:b/>
          <w:bCs/>
        </w:rPr>
        <w:t xml:space="preserve"> </w:t>
      </w:r>
      <w:r w:rsidRPr="00AD479E">
        <w:rPr>
          <w:rFonts w:ascii="Arial" w:hAnsi="Arial" w:cs="Arial"/>
        </w:rPr>
        <w:t xml:space="preserve">e o framework </w:t>
      </w:r>
      <w:r w:rsidRPr="00AD479E">
        <w:rPr>
          <w:rStyle w:val="Forte"/>
          <w:rFonts w:ascii="Arial" w:hAnsi="Arial" w:cs="Arial"/>
          <w:b w:val="0"/>
          <w:bCs w:val="0"/>
        </w:rPr>
        <w:t>Spring Boot</w:t>
      </w:r>
      <w:r w:rsidRPr="00AD479E">
        <w:rPr>
          <w:rFonts w:ascii="Arial" w:hAnsi="Arial" w:cs="Arial"/>
          <w:b/>
          <w:bCs/>
        </w:rPr>
        <w:t>.</w:t>
      </w:r>
      <w:r>
        <w:rPr>
          <w:rFonts w:ascii="Arial" w:hAnsi="Arial" w:cs="Arial"/>
          <w:b/>
          <w:bCs/>
        </w:rPr>
        <w:t xml:space="preserve"> </w:t>
      </w:r>
    </w:p>
    <w:p w14:paraId="4804E1EE" w14:textId="32DD6F4E" w:rsidR="00AD479E" w:rsidRPr="00AD479E" w:rsidRDefault="00AD479E" w:rsidP="00AD479E">
      <w:pPr>
        <w:pStyle w:val="NormalWeb"/>
        <w:spacing w:line="360" w:lineRule="auto"/>
        <w:ind w:left="360" w:firstLine="348"/>
        <w:jc w:val="both"/>
        <w:rPr>
          <w:rFonts w:ascii="Arial" w:hAnsi="Arial" w:cs="Arial"/>
          <w:b/>
          <w:bCs/>
        </w:rPr>
      </w:pPr>
      <w:r w:rsidRPr="00AD479E">
        <w:rPr>
          <w:rFonts w:ascii="Arial" w:hAnsi="Arial" w:cs="Arial"/>
        </w:rPr>
        <w:t xml:space="preserve">O projeto teve como objetivo principal integrar conceitos de </w:t>
      </w:r>
      <w:r w:rsidRPr="00AD479E">
        <w:rPr>
          <w:rStyle w:val="Forte"/>
          <w:rFonts w:ascii="Arial" w:hAnsi="Arial" w:cs="Arial"/>
          <w:b w:val="0"/>
          <w:bCs w:val="0"/>
        </w:rPr>
        <w:t>persistência de dados</w:t>
      </w:r>
      <w:r w:rsidRPr="00AD479E">
        <w:rPr>
          <w:rFonts w:ascii="Arial" w:hAnsi="Arial" w:cs="Arial"/>
          <w:b/>
          <w:bCs/>
        </w:rPr>
        <w:t xml:space="preserve">, </w:t>
      </w:r>
      <w:r w:rsidRPr="00AD479E">
        <w:rPr>
          <w:rStyle w:val="Forte"/>
          <w:rFonts w:ascii="Arial" w:hAnsi="Arial" w:cs="Arial"/>
          <w:b w:val="0"/>
          <w:bCs w:val="0"/>
        </w:rPr>
        <w:t>modelagem relacional</w:t>
      </w:r>
      <w:r w:rsidRPr="00AD479E">
        <w:rPr>
          <w:rFonts w:ascii="Arial" w:hAnsi="Arial" w:cs="Arial"/>
          <w:b/>
          <w:bCs/>
        </w:rPr>
        <w:t xml:space="preserve"> </w:t>
      </w:r>
      <w:r w:rsidRPr="00AD479E">
        <w:rPr>
          <w:rFonts w:ascii="Arial" w:hAnsi="Arial" w:cs="Arial"/>
        </w:rPr>
        <w:t>e</w:t>
      </w:r>
      <w:r w:rsidRPr="00AD479E">
        <w:rPr>
          <w:rFonts w:ascii="Arial" w:hAnsi="Arial" w:cs="Arial"/>
          <w:b/>
          <w:bCs/>
        </w:rPr>
        <w:t xml:space="preserve"> </w:t>
      </w:r>
      <w:r w:rsidRPr="00AD479E">
        <w:rPr>
          <w:rStyle w:val="Forte"/>
          <w:rFonts w:ascii="Arial" w:hAnsi="Arial" w:cs="Arial"/>
          <w:b w:val="0"/>
          <w:bCs w:val="0"/>
        </w:rPr>
        <w:t>interfaces dinâmicas</w:t>
      </w:r>
      <w:r w:rsidRPr="00AD479E">
        <w:rPr>
          <w:rFonts w:ascii="Arial" w:hAnsi="Arial" w:cs="Arial"/>
          <w:b/>
          <w:bCs/>
        </w:rPr>
        <w:t>,</w:t>
      </w:r>
      <w:r w:rsidRPr="00AD479E">
        <w:rPr>
          <w:rFonts w:ascii="Arial" w:hAnsi="Arial" w:cs="Arial"/>
        </w:rPr>
        <w:t xml:space="preserve"> proporcionando aos alunos uma experiência prática que simula o ambiente profissional de desenvolvimento. Além disso, buscou-se estimular o trabalho colaborativo, utilizando ferramentas de versionamento </w:t>
      </w:r>
      <w:proofErr w:type="spellStart"/>
      <w:r w:rsidRPr="00AD479E">
        <w:rPr>
          <w:rStyle w:val="Forte"/>
          <w:rFonts w:ascii="Arial" w:hAnsi="Arial" w:cs="Arial"/>
          <w:b w:val="0"/>
          <w:bCs w:val="0"/>
        </w:rPr>
        <w:t>Git</w:t>
      </w:r>
      <w:proofErr w:type="spellEnd"/>
      <w:r>
        <w:rPr>
          <w:rStyle w:val="Forte"/>
          <w:rFonts w:ascii="Arial" w:hAnsi="Arial" w:cs="Arial"/>
          <w:b w:val="0"/>
          <w:bCs w:val="0"/>
        </w:rPr>
        <w:t xml:space="preserve">, </w:t>
      </w:r>
      <w:r w:rsidRPr="00AD479E">
        <w:rPr>
          <w:rStyle w:val="Forte"/>
          <w:rFonts w:ascii="Arial" w:hAnsi="Arial" w:cs="Arial"/>
          <w:b w:val="0"/>
          <w:bCs w:val="0"/>
        </w:rPr>
        <w:t>GitHub</w:t>
      </w:r>
      <w:r w:rsidRPr="00AD479E">
        <w:rPr>
          <w:rFonts w:ascii="Arial" w:hAnsi="Arial" w:cs="Arial"/>
        </w:rPr>
        <w:t xml:space="preserve"> e gestão de tarefas</w:t>
      </w:r>
      <w:r w:rsidRPr="00AD479E">
        <w:rPr>
          <w:rFonts w:ascii="Arial" w:hAnsi="Arial" w:cs="Arial"/>
          <w:b/>
          <w:bCs/>
        </w:rPr>
        <w:t xml:space="preserve"> </w:t>
      </w:r>
      <w:proofErr w:type="spellStart"/>
      <w:r w:rsidRPr="00AD479E">
        <w:rPr>
          <w:rStyle w:val="Forte"/>
          <w:rFonts w:ascii="Arial" w:hAnsi="Arial" w:cs="Arial"/>
          <w:b w:val="0"/>
          <w:bCs w:val="0"/>
        </w:rPr>
        <w:t>Trello</w:t>
      </w:r>
      <w:proofErr w:type="spellEnd"/>
      <w:r w:rsidRPr="00AD479E">
        <w:rPr>
          <w:rFonts w:ascii="Arial" w:hAnsi="Arial" w:cs="Arial"/>
          <w:b/>
          <w:bCs/>
        </w:rPr>
        <w:t>,</w:t>
      </w:r>
      <w:r w:rsidRPr="00AD479E">
        <w:rPr>
          <w:rFonts w:ascii="Arial" w:hAnsi="Arial" w:cs="Arial"/>
        </w:rPr>
        <w:t xml:space="preserve"> reforçando a importância da organização e da comunicação em projetos de equipe.</w:t>
      </w:r>
    </w:p>
    <w:p w14:paraId="7E85A60D" w14:textId="77777777" w:rsidR="003B0DFC" w:rsidRPr="003B0DFC" w:rsidRDefault="00882A4E" w:rsidP="003B0DFC">
      <w:pPr>
        <w:ind w:left="360"/>
        <w:rPr>
          <w:rFonts w:ascii="Arial" w:hAnsi="Arial" w:cs="Arial"/>
          <w:b/>
          <w:bCs/>
        </w:rPr>
      </w:pPr>
      <w:r w:rsidRPr="003B0DFC">
        <w:rPr>
          <w:rFonts w:ascii="Arial" w:hAnsi="Arial" w:cs="Arial"/>
          <w:b/>
          <w:bCs/>
        </w:rPr>
        <w:t xml:space="preserve">1.2 </w:t>
      </w:r>
      <w:r w:rsidR="003B0DFC" w:rsidRPr="003B0DFC">
        <w:rPr>
          <w:rFonts w:ascii="Arial" w:hAnsi="Arial" w:cs="Arial"/>
          <w:b/>
          <w:bCs/>
        </w:rPr>
        <w:t>Objetivo Geral</w:t>
      </w:r>
    </w:p>
    <w:p w14:paraId="68402D71" w14:textId="77777777" w:rsidR="003B0DFC" w:rsidRPr="003B0DFC" w:rsidRDefault="003B0DFC" w:rsidP="003B0DFC">
      <w:pPr>
        <w:spacing w:line="360" w:lineRule="auto"/>
        <w:ind w:left="360" w:firstLine="348"/>
        <w:jc w:val="both"/>
        <w:rPr>
          <w:rFonts w:ascii="Arial" w:hAnsi="Arial" w:cs="Arial"/>
        </w:rPr>
      </w:pPr>
      <w:r w:rsidRPr="003B0DFC">
        <w:rPr>
          <w:rFonts w:ascii="Arial" w:hAnsi="Arial" w:cs="Arial"/>
        </w:rPr>
        <w:t>Desenvolver um sistema corporativo web para o controle de clientes e pedidos, aplicando o padrão arquitetural MVC com Java e Spring Boot, integrando banco de dados relacional MySQL, persistência de dados com Spring Data JPA/</w:t>
      </w:r>
      <w:proofErr w:type="spellStart"/>
      <w:r w:rsidRPr="003B0DFC">
        <w:rPr>
          <w:rFonts w:ascii="Arial" w:hAnsi="Arial" w:cs="Arial"/>
        </w:rPr>
        <w:t>Hibernate</w:t>
      </w:r>
      <w:proofErr w:type="spellEnd"/>
      <w:r w:rsidRPr="003B0DFC">
        <w:rPr>
          <w:rFonts w:ascii="Arial" w:hAnsi="Arial" w:cs="Arial"/>
        </w:rPr>
        <w:t xml:space="preserve"> e interface dinâmica com </w:t>
      </w:r>
      <w:proofErr w:type="spellStart"/>
      <w:r w:rsidRPr="003B0DFC">
        <w:rPr>
          <w:rFonts w:ascii="Arial" w:hAnsi="Arial" w:cs="Arial"/>
        </w:rPr>
        <w:t>Thymeleaf</w:t>
      </w:r>
      <w:proofErr w:type="spellEnd"/>
      <w:r w:rsidRPr="003B0DFC">
        <w:rPr>
          <w:rFonts w:ascii="Arial" w:hAnsi="Arial" w:cs="Arial"/>
        </w:rPr>
        <w:t xml:space="preserve"> e </w:t>
      </w:r>
      <w:proofErr w:type="spellStart"/>
      <w:r w:rsidRPr="003B0DFC">
        <w:rPr>
          <w:rFonts w:ascii="Arial" w:hAnsi="Arial" w:cs="Arial"/>
        </w:rPr>
        <w:t>Bootstrap</w:t>
      </w:r>
      <w:proofErr w:type="spellEnd"/>
      <w:r w:rsidRPr="003B0DFC">
        <w:rPr>
          <w:rFonts w:ascii="Arial" w:hAnsi="Arial" w:cs="Arial"/>
        </w:rPr>
        <w:t xml:space="preserve"> 5, de modo a consolidar práticas profissionais de programação web.</w:t>
      </w:r>
    </w:p>
    <w:p w14:paraId="011C3779" w14:textId="49F75EB3" w:rsidR="003B0DFC" w:rsidRPr="003B0DFC" w:rsidRDefault="003B0DFC" w:rsidP="003B0DFC">
      <w:pPr>
        <w:ind w:left="360"/>
        <w:rPr>
          <w:rFonts w:ascii="Arial" w:hAnsi="Arial" w:cs="Arial"/>
          <w:b/>
          <w:bCs/>
        </w:rPr>
      </w:pPr>
      <w:r w:rsidRPr="003B0DFC">
        <w:rPr>
          <w:rFonts w:ascii="Arial" w:hAnsi="Arial" w:cs="Arial"/>
          <w:b/>
          <w:bCs/>
        </w:rPr>
        <w:t>1.3 Objetivos Específicos</w:t>
      </w:r>
    </w:p>
    <w:p w14:paraId="3288D441" w14:textId="77777777" w:rsidR="003B0DFC" w:rsidRPr="003B0DFC" w:rsidRDefault="003B0DFC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3B0DFC">
        <w:rPr>
          <w:rFonts w:ascii="Arial" w:hAnsi="Arial" w:cs="Arial"/>
          <w:b/>
          <w:bCs/>
        </w:rPr>
        <w:t>Modelagem de entidades:</w:t>
      </w:r>
      <w:r w:rsidRPr="003B0DFC">
        <w:rPr>
          <w:rFonts w:ascii="Arial" w:hAnsi="Arial" w:cs="Arial"/>
        </w:rPr>
        <w:t xml:space="preserve"> Criar e mapear as classes Java representando as tabelas Cliente, Categoria, Produto, Estoque, Pedido, </w:t>
      </w:r>
      <w:proofErr w:type="spellStart"/>
      <w:r w:rsidRPr="003B0DFC">
        <w:rPr>
          <w:rFonts w:ascii="Arial" w:hAnsi="Arial" w:cs="Arial"/>
        </w:rPr>
        <w:t>ItemPedido</w:t>
      </w:r>
      <w:proofErr w:type="spellEnd"/>
      <w:r w:rsidRPr="003B0DFC">
        <w:rPr>
          <w:rFonts w:ascii="Arial" w:hAnsi="Arial" w:cs="Arial"/>
        </w:rPr>
        <w:t xml:space="preserve">, </w:t>
      </w:r>
      <w:proofErr w:type="spellStart"/>
      <w:r w:rsidRPr="003B0DFC">
        <w:rPr>
          <w:rFonts w:ascii="Arial" w:hAnsi="Arial" w:cs="Arial"/>
        </w:rPr>
        <w:t>AlertaEstoque</w:t>
      </w:r>
      <w:proofErr w:type="spellEnd"/>
      <w:r w:rsidRPr="003B0DFC">
        <w:rPr>
          <w:rFonts w:ascii="Arial" w:hAnsi="Arial" w:cs="Arial"/>
        </w:rPr>
        <w:t xml:space="preserve"> e </w:t>
      </w:r>
      <w:proofErr w:type="spellStart"/>
      <w:r w:rsidRPr="003B0DFC">
        <w:rPr>
          <w:rFonts w:ascii="Arial" w:hAnsi="Arial" w:cs="Arial"/>
        </w:rPr>
        <w:t>UsuarioAdmin</w:t>
      </w:r>
      <w:proofErr w:type="spellEnd"/>
      <w:r w:rsidRPr="003B0DFC">
        <w:rPr>
          <w:rFonts w:ascii="Arial" w:hAnsi="Arial" w:cs="Arial"/>
        </w:rPr>
        <w:t>, utilizando anotações JPA.</w:t>
      </w:r>
    </w:p>
    <w:p w14:paraId="46439D67" w14:textId="77777777" w:rsidR="003B0DFC" w:rsidRPr="003B0DFC" w:rsidRDefault="003B0DFC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3B0DFC">
        <w:rPr>
          <w:rFonts w:ascii="Arial" w:hAnsi="Arial" w:cs="Arial"/>
          <w:b/>
          <w:bCs/>
        </w:rPr>
        <w:t>Persistência de dados:</w:t>
      </w:r>
      <w:r w:rsidRPr="003B0DFC">
        <w:rPr>
          <w:rFonts w:ascii="Arial" w:hAnsi="Arial" w:cs="Arial"/>
        </w:rPr>
        <w:t xml:space="preserve"> Configurar o acesso ao banco MySQL via Spring Data JPA, garantindo operações de CRUD e consultas especializadas.</w:t>
      </w:r>
    </w:p>
    <w:p w14:paraId="2AFA4AF4" w14:textId="77777777" w:rsidR="003B0DFC" w:rsidRPr="003B0DFC" w:rsidRDefault="003B0DFC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3B0DFC">
        <w:rPr>
          <w:rFonts w:ascii="Arial" w:hAnsi="Arial" w:cs="Arial"/>
          <w:b/>
          <w:bCs/>
        </w:rPr>
        <w:t>Regras de negócio:</w:t>
      </w:r>
      <w:r w:rsidRPr="003B0DFC">
        <w:rPr>
          <w:rFonts w:ascii="Arial" w:hAnsi="Arial" w:cs="Arial"/>
        </w:rPr>
        <w:t xml:space="preserve"> Implementar serviços transacionais para controle de estoque, geração de pedidos e emissão automática de alertas de estoque crítico.</w:t>
      </w:r>
    </w:p>
    <w:p w14:paraId="5F1A3C38" w14:textId="77777777" w:rsidR="003B0DFC" w:rsidRPr="003B0DFC" w:rsidRDefault="003B0DFC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3B0DFC">
        <w:rPr>
          <w:rFonts w:ascii="Arial" w:hAnsi="Arial" w:cs="Arial"/>
          <w:b/>
          <w:bCs/>
        </w:rPr>
        <w:lastRenderedPageBreak/>
        <w:t>Controle de tráfego:</w:t>
      </w:r>
      <w:r w:rsidRPr="003B0DFC">
        <w:rPr>
          <w:rFonts w:ascii="Arial" w:hAnsi="Arial" w:cs="Arial"/>
        </w:rPr>
        <w:t xml:space="preserve"> Desenvolver controladores para interceptar requisições HTTP, processar formulários e entregar dados às </w:t>
      </w:r>
      <w:proofErr w:type="spellStart"/>
      <w:r w:rsidRPr="003B0DFC">
        <w:rPr>
          <w:rFonts w:ascii="Arial" w:hAnsi="Arial" w:cs="Arial"/>
        </w:rPr>
        <w:t>views</w:t>
      </w:r>
      <w:proofErr w:type="spellEnd"/>
      <w:r w:rsidRPr="003B0DFC">
        <w:rPr>
          <w:rFonts w:ascii="Arial" w:hAnsi="Arial" w:cs="Arial"/>
        </w:rPr>
        <w:t>.</w:t>
      </w:r>
    </w:p>
    <w:p w14:paraId="0C85186C" w14:textId="77777777" w:rsidR="003B0DFC" w:rsidRPr="003B0DFC" w:rsidRDefault="003B0DFC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3B0DFC">
        <w:rPr>
          <w:rFonts w:ascii="Arial" w:hAnsi="Arial" w:cs="Arial"/>
          <w:b/>
          <w:bCs/>
        </w:rPr>
        <w:t>Interface de usuário:</w:t>
      </w:r>
      <w:r w:rsidRPr="003B0DFC">
        <w:rPr>
          <w:rFonts w:ascii="Arial" w:hAnsi="Arial" w:cs="Arial"/>
        </w:rPr>
        <w:t xml:space="preserve"> Construir páginas HTML responsivas com </w:t>
      </w:r>
      <w:proofErr w:type="spellStart"/>
      <w:r w:rsidRPr="003B0DFC">
        <w:rPr>
          <w:rFonts w:ascii="Arial" w:hAnsi="Arial" w:cs="Arial"/>
        </w:rPr>
        <w:t>Thymeleaf</w:t>
      </w:r>
      <w:proofErr w:type="spellEnd"/>
      <w:r w:rsidRPr="003B0DFC">
        <w:rPr>
          <w:rFonts w:ascii="Arial" w:hAnsi="Arial" w:cs="Arial"/>
        </w:rPr>
        <w:t xml:space="preserve"> e </w:t>
      </w:r>
      <w:proofErr w:type="spellStart"/>
      <w:r w:rsidRPr="003B0DFC">
        <w:rPr>
          <w:rFonts w:ascii="Arial" w:hAnsi="Arial" w:cs="Arial"/>
        </w:rPr>
        <w:t>Bootstrap</w:t>
      </w:r>
      <w:proofErr w:type="spellEnd"/>
      <w:r w:rsidRPr="003B0DFC">
        <w:rPr>
          <w:rFonts w:ascii="Arial" w:hAnsi="Arial" w:cs="Arial"/>
        </w:rPr>
        <w:t xml:space="preserve"> 5, incluindo formulários, listagens paginadas e relatórios dinâmicos.</w:t>
      </w:r>
    </w:p>
    <w:p w14:paraId="6906A62C" w14:textId="77777777" w:rsidR="003B0DFC" w:rsidRPr="003B0DFC" w:rsidRDefault="003B0DFC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3B0DFC">
        <w:rPr>
          <w:rFonts w:ascii="Arial" w:hAnsi="Arial" w:cs="Arial"/>
          <w:b/>
          <w:bCs/>
        </w:rPr>
        <w:t>Relatórios gerenciais:</w:t>
      </w:r>
      <w:r w:rsidRPr="003B0DFC">
        <w:rPr>
          <w:rFonts w:ascii="Arial" w:hAnsi="Arial" w:cs="Arial"/>
        </w:rPr>
        <w:t xml:space="preserve"> Implementar telas de análise de compras por cliente, vendas por período e produtos com estoque crítico.</w:t>
      </w:r>
    </w:p>
    <w:p w14:paraId="52BE0803" w14:textId="546724EC" w:rsidR="001F46D7" w:rsidRPr="003B0DFC" w:rsidRDefault="003B0DFC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3B0DFC">
        <w:rPr>
          <w:rFonts w:ascii="Arial" w:hAnsi="Arial" w:cs="Arial"/>
          <w:b/>
          <w:bCs/>
        </w:rPr>
        <w:t>Validação e testes:</w:t>
      </w:r>
      <w:r w:rsidRPr="003B0DFC">
        <w:rPr>
          <w:rFonts w:ascii="Arial" w:hAnsi="Arial" w:cs="Arial"/>
        </w:rPr>
        <w:t xml:space="preserve"> Realizar testes de integridade, consistência e usabilidade para assegurar confiabilidade e manutenibilidade do sistema.</w:t>
      </w:r>
    </w:p>
    <w:p w14:paraId="3EAF71E4" w14:textId="3D05F0FB" w:rsidR="001F46D7" w:rsidRDefault="00C71FE1" w:rsidP="00C71FE1">
      <w:pPr>
        <w:pStyle w:val="PargrafodaLista"/>
        <w:numPr>
          <w:ilvl w:val="0"/>
          <w:numId w:val="1"/>
        </w:numPr>
        <w:rPr>
          <w:b/>
          <w:bCs/>
        </w:rPr>
      </w:pPr>
      <w:r w:rsidRPr="00C71FE1">
        <w:rPr>
          <w:b/>
          <w:bCs/>
        </w:rPr>
        <w:t xml:space="preserve"> </w:t>
      </w:r>
      <w:r w:rsidR="001F46D7" w:rsidRPr="00C71FE1">
        <w:rPr>
          <w:b/>
          <w:bCs/>
        </w:rPr>
        <w:t>DESENVOLVIMENTO</w:t>
      </w:r>
    </w:p>
    <w:p w14:paraId="0B50E436" w14:textId="0579B309" w:rsidR="00C71FE1" w:rsidRPr="0046627C" w:rsidRDefault="00C71FE1" w:rsidP="00C71FE1">
      <w:pPr>
        <w:ind w:left="360"/>
        <w:rPr>
          <w:rFonts w:ascii="Arial" w:hAnsi="Arial" w:cs="Arial"/>
          <w:b/>
          <w:bCs/>
        </w:rPr>
      </w:pPr>
      <w:r>
        <w:rPr>
          <w:b/>
          <w:bCs/>
        </w:rPr>
        <w:t xml:space="preserve">2.1 </w:t>
      </w:r>
      <w:r w:rsidR="0046627C" w:rsidRPr="0046627C">
        <w:rPr>
          <w:rFonts w:ascii="Arial" w:hAnsi="Arial" w:cs="Arial"/>
          <w:b/>
          <w:bCs/>
        </w:rPr>
        <w:t>Preparação Do Ambiente De Desenvolvimento</w:t>
      </w:r>
    </w:p>
    <w:p w14:paraId="7D1C74C7" w14:textId="65BE3690" w:rsidR="003B0DFC" w:rsidRPr="003B0DFC" w:rsidRDefault="003B0DFC" w:rsidP="0046627C">
      <w:pPr>
        <w:spacing w:line="360" w:lineRule="auto"/>
        <w:ind w:left="360" w:firstLine="348"/>
        <w:rPr>
          <w:rFonts w:ascii="Arial" w:hAnsi="Arial" w:cs="Arial"/>
        </w:rPr>
      </w:pPr>
      <w:r w:rsidRPr="003B0DFC">
        <w:rPr>
          <w:rFonts w:ascii="Arial" w:hAnsi="Arial" w:cs="Arial"/>
        </w:rPr>
        <w:t xml:space="preserve">Para a execução do projeto, foram configuradas e integradas as seguintes ferramentas: </w:t>
      </w:r>
    </w:p>
    <w:p w14:paraId="47B90003" w14:textId="77777777" w:rsidR="003B0DFC" w:rsidRPr="0046627C" w:rsidRDefault="003B0DFC" w:rsidP="0046627C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46627C">
        <w:rPr>
          <w:rFonts w:ascii="Arial" w:hAnsi="Arial" w:cs="Arial"/>
          <w:b/>
          <w:bCs/>
        </w:rPr>
        <w:t>IntelliJ</w:t>
      </w:r>
      <w:proofErr w:type="spellEnd"/>
      <w:r w:rsidRPr="0046627C">
        <w:rPr>
          <w:rFonts w:ascii="Arial" w:hAnsi="Arial" w:cs="Arial"/>
          <w:b/>
          <w:bCs/>
        </w:rPr>
        <w:t xml:space="preserve"> IDEA:</w:t>
      </w:r>
      <w:r w:rsidRPr="0046627C">
        <w:rPr>
          <w:rFonts w:ascii="Arial" w:hAnsi="Arial" w:cs="Arial"/>
        </w:rPr>
        <w:t xml:space="preserve"> IDE principal utilizada para escrita, refatoração, gerenciamento de dependências via </w:t>
      </w:r>
      <w:proofErr w:type="spellStart"/>
      <w:r w:rsidRPr="0046627C">
        <w:rPr>
          <w:rFonts w:ascii="Arial" w:hAnsi="Arial" w:cs="Arial"/>
        </w:rPr>
        <w:t>Maven</w:t>
      </w:r>
      <w:proofErr w:type="spellEnd"/>
      <w:r w:rsidRPr="0046627C">
        <w:rPr>
          <w:rFonts w:ascii="Arial" w:hAnsi="Arial" w:cs="Arial"/>
        </w:rPr>
        <w:t xml:space="preserve"> e execução da aplicação Spring Boot. </w:t>
      </w:r>
    </w:p>
    <w:p w14:paraId="1F424789" w14:textId="77777777" w:rsidR="003B0DFC" w:rsidRPr="0046627C" w:rsidRDefault="003B0DFC" w:rsidP="0046627C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r w:rsidRPr="0046627C">
        <w:rPr>
          <w:rFonts w:ascii="Arial" w:hAnsi="Arial" w:cs="Arial"/>
          <w:b/>
          <w:bCs/>
        </w:rPr>
        <w:t>MySQL Server:</w:t>
      </w:r>
      <w:r w:rsidRPr="0046627C">
        <w:rPr>
          <w:rFonts w:ascii="Arial" w:hAnsi="Arial" w:cs="Arial"/>
        </w:rPr>
        <w:t xml:space="preserve"> Sistema de Gerenciamento de Banco de Dados Relacional (SGBD) responsável pelo armazenamento persistente das tabelas do sistema. </w:t>
      </w:r>
    </w:p>
    <w:p w14:paraId="4CBF2172" w14:textId="77777777" w:rsidR="003B0DFC" w:rsidRDefault="003B0DFC" w:rsidP="0046627C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46627C">
        <w:rPr>
          <w:rFonts w:ascii="Arial" w:hAnsi="Arial" w:cs="Arial"/>
          <w:b/>
          <w:bCs/>
        </w:rPr>
        <w:t>DBeaver</w:t>
      </w:r>
      <w:proofErr w:type="spellEnd"/>
      <w:r w:rsidRPr="0046627C">
        <w:rPr>
          <w:rFonts w:ascii="Arial" w:hAnsi="Arial" w:cs="Arial"/>
          <w:b/>
          <w:bCs/>
        </w:rPr>
        <w:t>:</w:t>
      </w:r>
      <w:r w:rsidRPr="0046627C">
        <w:rPr>
          <w:rFonts w:ascii="Arial" w:hAnsi="Arial" w:cs="Arial"/>
        </w:rPr>
        <w:t xml:space="preserve"> Interface visual para modelagem, execução de scripts DDL/DML (</w:t>
      </w:r>
      <w:proofErr w:type="spellStart"/>
      <w:r w:rsidRPr="0046627C">
        <w:rPr>
          <w:rFonts w:ascii="Arial" w:hAnsi="Arial" w:cs="Arial"/>
        </w:rPr>
        <w:t>prototech_db.sql</w:t>
      </w:r>
      <w:proofErr w:type="spellEnd"/>
      <w:r w:rsidRPr="0046627C">
        <w:rPr>
          <w:rFonts w:ascii="Arial" w:hAnsi="Arial" w:cs="Arial"/>
        </w:rPr>
        <w:t xml:space="preserve">) e verificação das tabelas e chaves estrangeiras. </w:t>
      </w:r>
    </w:p>
    <w:p w14:paraId="5E8667CB" w14:textId="1804DDD0" w:rsidR="0046627C" w:rsidRPr="0046627C" w:rsidRDefault="0046627C" w:rsidP="0046627C">
      <w:pPr>
        <w:pStyle w:val="NormalWeb"/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46627C">
        <w:rPr>
          <w:rFonts w:ascii="Arial" w:hAnsi="Arial" w:cs="Arial"/>
          <w:b/>
          <w:bCs/>
        </w:rPr>
        <w:t>Git</w:t>
      </w:r>
      <w:proofErr w:type="spellEnd"/>
      <w:r w:rsidRPr="0046627C">
        <w:rPr>
          <w:rFonts w:ascii="Arial" w:hAnsi="Arial" w:cs="Arial"/>
          <w:b/>
          <w:bCs/>
        </w:rPr>
        <w:t>:</w:t>
      </w:r>
      <w:r w:rsidRPr="0046627C">
        <w:rPr>
          <w:rFonts w:ascii="Arial" w:hAnsi="Arial" w:cs="Arial"/>
        </w:rPr>
        <w:t xml:space="preserve"> Sistema de controle de versão distribuído, utilizado para rastrear alterações no código e permitir colaboração eficiente.</w:t>
      </w:r>
    </w:p>
    <w:p w14:paraId="6548B2FB" w14:textId="73FB43B4" w:rsidR="0046627C" w:rsidRPr="0046627C" w:rsidRDefault="0046627C" w:rsidP="0046627C">
      <w:pPr>
        <w:pStyle w:val="NormalWeb"/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r w:rsidRPr="0046627C">
        <w:rPr>
          <w:rStyle w:val="Forte"/>
          <w:rFonts w:ascii="Arial" w:hAnsi="Arial" w:cs="Arial"/>
        </w:rPr>
        <w:t>GitHub</w:t>
      </w:r>
      <w:r w:rsidRPr="0046627C">
        <w:rPr>
          <w:rFonts w:ascii="Arial" w:hAnsi="Arial" w:cs="Arial"/>
        </w:rPr>
        <w:t xml:space="preserve">: Plataforma de hospedagem de repositórios </w:t>
      </w:r>
      <w:proofErr w:type="spellStart"/>
      <w:r w:rsidRPr="0046627C">
        <w:rPr>
          <w:rFonts w:ascii="Arial" w:hAnsi="Arial" w:cs="Arial"/>
        </w:rPr>
        <w:t>Git</w:t>
      </w:r>
      <w:proofErr w:type="spellEnd"/>
      <w:r w:rsidRPr="0046627C">
        <w:rPr>
          <w:rFonts w:ascii="Arial" w:hAnsi="Arial" w:cs="Arial"/>
        </w:rPr>
        <w:t>, utilizada para integração remota, versionamento e colaboração entre membros da equipe.</w:t>
      </w:r>
    </w:p>
    <w:p w14:paraId="6BA26810" w14:textId="4B415A8B" w:rsidR="0046627C" w:rsidRPr="0046627C" w:rsidRDefault="0046627C" w:rsidP="0046627C">
      <w:pPr>
        <w:pStyle w:val="NormalWeb"/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46627C">
        <w:rPr>
          <w:rStyle w:val="Forte"/>
          <w:rFonts w:ascii="Arial" w:hAnsi="Arial" w:cs="Arial"/>
        </w:rPr>
        <w:t>Trello</w:t>
      </w:r>
      <w:proofErr w:type="spellEnd"/>
      <w:r w:rsidRPr="0046627C">
        <w:rPr>
          <w:rFonts w:ascii="Arial" w:hAnsi="Arial" w:cs="Arial"/>
        </w:rPr>
        <w:t>: Ferramenta de gestão de tarefas e organização do fluxo de trabalho, utilizada para planejar atividades, acompanhar progresso e distribuir responsabilidades.</w:t>
      </w:r>
    </w:p>
    <w:p w14:paraId="5B72E19D" w14:textId="77777777" w:rsidR="003B0DFC" w:rsidRPr="0046627C" w:rsidRDefault="003B0DFC" w:rsidP="0046627C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r w:rsidRPr="0046627C">
        <w:rPr>
          <w:rFonts w:ascii="Arial" w:hAnsi="Arial" w:cs="Arial"/>
          <w:b/>
          <w:bCs/>
        </w:rPr>
        <w:t xml:space="preserve">Spring </w:t>
      </w:r>
      <w:proofErr w:type="spellStart"/>
      <w:r w:rsidRPr="0046627C">
        <w:rPr>
          <w:rFonts w:ascii="Arial" w:hAnsi="Arial" w:cs="Arial"/>
          <w:b/>
          <w:bCs/>
        </w:rPr>
        <w:t>Initializr</w:t>
      </w:r>
      <w:proofErr w:type="spellEnd"/>
      <w:r w:rsidRPr="0046627C">
        <w:rPr>
          <w:rFonts w:ascii="Arial" w:hAnsi="Arial" w:cs="Arial"/>
          <w:b/>
          <w:bCs/>
        </w:rPr>
        <w:t xml:space="preserve"> &amp; </w:t>
      </w:r>
      <w:proofErr w:type="spellStart"/>
      <w:r w:rsidRPr="0046627C">
        <w:rPr>
          <w:rFonts w:ascii="Arial" w:hAnsi="Arial" w:cs="Arial"/>
          <w:b/>
          <w:bCs/>
        </w:rPr>
        <w:t>Maven</w:t>
      </w:r>
      <w:proofErr w:type="spellEnd"/>
      <w:r w:rsidRPr="0046627C">
        <w:rPr>
          <w:rFonts w:ascii="Arial" w:hAnsi="Arial" w:cs="Arial"/>
          <w:b/>
          <w:bCs/>
        </w:rPr>
        <w:t>:</w:t>
      </w:r>
      <w:r w:rsidRPr="0046627C">
        <w:rPr>
          <w:rFonts w:ascii="Arial" w:hAnsi="Arial" w:cs="Arial"/>
        </w:rPr>
        <w:t xml:space="preserve"> Gerenciador de dependências configurado com módulos:</w:t>
      </w:r>
    </w:p>
    <w:p w14:paraId="61461DA6" w14:textId="2F04CFFC" w:rsidR="003B0DFC" w:rsidRPr="0046627C" w:rsidRDefault="0046627C" w:rsidP="0046627C">
      <w:pPr>
        <w:pStyle w:val="PargrafodaLista"/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- </w:t>
      </w:r>
      <w:r w:rsidR="003B0DFC" w:rsidRPr="0046627C">
        <w:rPr>
          <w:rFonts w:ascii="Arial" w:hAnsi="Arial" w:cs="Arial"/>
          <w:b/>
          <w:bCs/>
        </w:rPr>
        <w:t>Spring Boot Starter Web</w:t>
      </w:r>
      <w:r w:rsidR="003B0DFC" w:rsidRPr="0046627C">
        <w:rPr>
          <w:rFonts w:ascii="Arial" w:hAnsi="Arial" w:cs="Arial"/>
        </w:rPr>
        <w:t xml:space="preserve"> (para roteamento HTTP e </w:t>
      </w:r>
      <w:proofErr w:type="spellStart"/>
      <w:r w:rsidR="003B0DFC" w:rsidRPr="0046627C">
        <w:rPr>
          <w:rFonts w:ascii="Arial" w:hAnsi="Arial" w:cs="Arial"/>
        </w:rPr>
        <w:t>Tomcat</w:t>
      </w:r>
      <w:proofErr w:type="spellEnd"/>
      <w:r w:rsidR="003B0DFC" w:rsidRPr="0046627C">
        <w:rPr>
          <w:rFonts w:ascii="Arial" w:hAnsi="Arial" w:cs="Arial"/>
        </w:rPr>
        <w:t xml:space="preserve"> embutido). </w:t>
      </w:r>
    </w:p>
    <w:p w14:paraId="59EC4C6F" w14:textId="6771E2A1" w:rsidR="003B0DFC" w:rsidRPr="0046627C" w:rsidRDefault="0046627C" w:rsidP="0046627C">
      <w:pPr>
        <w:pStyle w:val="PargrafodaLista"/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- </w:t>
      </w:r>
      <w:r w:rsidR="003B0DFC" w:rsidRPr="0046627C">
        <w:rPr>
          <w:rFonts w:ascii="Arial" w:hAnsi="Arial" w:cs="Arial"/>
          <w:b/>
          <w:bCs/>
        </w:rPr>
        <w:t>Spring Boot Starter Data JPA</w:t>
      </w:r>
      <w:r w:rsidR="003B0DFC" w:rsidRPr="0046627C">
        <w:rPr>
          <w:rFonts w:ascii="Arial" w:hAnsi="Arial" w:cs="Arial"/>
        </w:rPr>
        <w:t xml:space="preserve"> (para persistência de entidades e ORM com </w:t>
      </w:r>
      <w:proofErr w:type="spellStart"/>
      <w:r w:rsidR="003B0DFC" w:rsidRPr="0046627C">
        <w:rPr>
          <w:rFonts w:ascii="Arial" w:hAnsi="Arial" w:cs="Arial"/>
        </w:rPr>
        <w:t>Hibernate</w:t>
      </w:r>
      <w:proofErr w:type="spellEnd"/>
      <w:r w:rsidR="003B0DFC" w:rsidRPr="0046627C">
        <w:rPr>
          <w:rFonts w:ascii="Arial" w:hAnsi="Arial" w:cs="Arial"/>
        </w:rPr>
        <w:t xml:space="preserve">). </w:t>
      </w:r>
    </w:p>
    <w:p w14:paraId="593D2413" w14:textId="5F98044C" w:rsidR="003B0DFC" w:rsidRPr="0046627C" w:rsidRDefault="0046627C" w:rsidP="0046627C">
      <w:pPr>
        <w:pStyle w:val="PargrafodaLista"/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 xml:space="preserve">- </w:t>
      </w:r>
      <w:r w:rsidR="003B0DFC" w:rsidRPr="0046627C">
        <w:rPr>
          <w:rFonts w:ascii="Arial" w:hAnsi="Arial" w:cs="Arial"/>
          <w:b/>
          <w:bCs/>
        </w:rPr>
        <w:t xml:space="preserve">MySQL </w:t>
      </w:r>
      <w:proofErr w:type="spellStart"/>
      <w:r w:rsidR="003B0DFC" w:rsidRPr="0046627C">
        <w:rPr>
          <w:rFonts w:ascii="Arial" w:hAnsi="Arial" w:cs="Arial"/>
          <w:b/>
          <w:bCs/>
        </w:rPr>
        <w:t>Connector</w:t>
      </w:r>
      <w:proofErr w:type="spellEnd"/>
      <w:r w:rsidR="003B0DFC" w:rsidRPr="0046627C">
        <w:rPr>
          <w:rFonts w:ascii="Arial" w:hAnsi="Arial" w:cs="Arial"/>
          <w:b/>
          <w:bCs/>
        </w:rPr>
        <w:t xml:space="preserve">/J </w:t>
      </w:r>
      <w:r w:rsidR="003B0DFC" w:rsidRPr="0046627C">
        <w:rPr>
          <w:rFonts w:ascii="Arial" w:hAnsi="Arial" w:cs="Arial"/>
        </w:rPr>
        <w:t xml:space="preserve">(driver JDBC de conexão com o banco). </w:t>
      </w:r>
    </w:p>
    <w:p w14:paraId="199DE05F" w14:textId="53CA5D9C" w:rsidR="003B0DFC" w:rsidRDefault="0046627C" w:rsidP="0046627C">
      <w:pPr>
        <w:pStyle w:val="PargrafodaLista"/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- </w:t>
      </w:r>
      <w:proofErr w:type="spellStart"/>
      <w:r w:rsidR="003B0DFC" w:rsidRPr="0046627C">
        <w:rPr>
          <w:rFonts w:ascii="Arial" w:hAnsi="Arial" w:cs="Arial"/>
          <w:b/>
          <w:bCs/>
        </w:rPr>
        <w:t>Thymeleaf</w:t>
      </w:r>
      <w:proofErr w:type="spellEnd"/>
      <w:r w:rsidR="003B0DFC" w:rsidRPr="0046627C">
        <w:rPr>
          <w:rFonts w:ascii="Arial" w:hAnsi="Arial" w:cs="Arial"/>
          <w:b/>
          <w:bCs/>
        </w:rPr>
        <w:t xml:space="preserve"> </w:t>
      </w:r>
      <w:r w:rsidR="003B0DFC" w:rsidRPr="0046627C">
        <w:rPr>
          <w:rFonts w:ascii="Arial" w:hAnsi="Arial" w:cs="Arial"/>
        </w:rPr>
        <w:t xml:space="preserve">(motor de </w:t>
      </w:r>
      <w:proofErr w:type="spellStart"/>
      <w:r w:rsidR="003B0DFC" w:rsidRPr="0046627C">
        <w:rPr>
          <w:rFonts w:ascii="Arial" w:hAnsi="Arial" w:cs="Arial"/>
        </w:rPr>
        <w:t>templates</w:t>
      </w:r>
      <w:proofErr w:type="spellEnd"/>
      <w:r w:rsidR="003B0DFC" w:rsidRPr="0046627C">
        <w:rPr>
          <w:rFonts w:ascii="Arial" w:hAnsi="Arial" w:cs="Arial"/>
        </w:rPr>
        <w:t xml:space="preserve"> HTML). </w:t>
      </w:r>
    </w:p>
    <w:p w14:paraId="775653C1" w14:textId="25D0104F" w:rsidR="00A42B1B" w:rsidRPr="00A42B1B" w:rsidRDefault="00A42B1B" w:rsidP="00A42B1B">
      <w:pPr>
        <w:spacing w:line="360" w:lineRule="auto"/>
        <w:jc w:val="both"/>
        <w:rPr>
          <w:rFonts w:ascii="Arial" w:hAnsi="Arial" w:cs="Arial"/>
          <w:b/>
          <w:bCs/>
        </w:rPr>
      </w:pPr>
      <w:r w:rsidRPr="00A42B1B">
        <w:rPr>
          <w:rFonts w:ascii="Arial" w:hAnsi="Arial" w:cs="Arial"/>
          <w:b/>
          <w:bCs/>
        </w:rPr>
        <w:t>2.2 Configuração de Conexão (</w:t>
      </w:r>
      <w:proofErr w:type="spellStart"/>
      <w:proofErr w:type="gramStart"/>
      <w:r w:rsidRPr="00A42B1B">
        <w:rPr>
          <w:rFonts w:ascii="Arial" w:hAnsi="Arial" w:cs="Arial"/>
          <w:b/>
          <w:bCs/>
        </w:rPr>
        <w:t>application.properties</w:t>
      </w:r>
      <w:proofErr w:type="spellEnd"/>
      <w:proofErr w:type="gramEnd"/>
      <w:r w:rsidRPr="00A42B1B">
        <w:rPr>
          <w:rFonts w:ascii="Arial" w:hAnsi="Arial" w:cs="Arial"/>
          <w:b/>
          <w:bCs/>
        </w:rPr>
        <w:t>)</w:t>
      </w:r>
    </w:p>
    <w:p w14:paraId="45D7FBF0" w14:textId="77777777" w:rsidR="00A42B1B" w:rsidRPr="00A42B1B" w:rsidRDefault="00A42B1B" w:rsidP="00A42B1B">
      <w:pPr>
        <w:spacing w:line="360" w:lineRule="auto"/>
        <w:ind w:firstLine="708"/>
        <w:jc w:val="both"/>
        <w:rPr>
          <w:rFonts w:ascii="Arial" w:hAnsi="Arial" w:cs="Arial"/>
        </w:rPr>
      </w:pPr>
      <w:r w:rsidRPr="00A42B1B">
        <w:rPr>
          <w:rFonts w:ascii="Arial" w:hAnsi="Arial" w:cs="Arial"/>
        </w:rPr>
        <w:t xml:space="preserve">O arquivo de propriedades foi ajustado para conectar à base de dados com as seguintes diretivas principais: </w:t>
      </w:r>
    </w:p>
    <w:p w14:paraId="0562C808" w14:textId="77777777" w:rsidR="00A11273" w:rsidRDefault="00A11273" w:rsidP="00A11273">
      <w:pPr>
        <w:keepNext/>
        <w:spacing w:line="240" w:lineRule="auto"/>
        <w:jc w:val="both"/>
      </w:pPr>
      <w:r>
        <w:rPr>
          <w:rFonts w:ascii="Arial" w:hAnsi="Arial" w:cs="Arial"/>
          <w:b/>
          <w:bCs/>
          <w:noProof/>
        </w:rPr>
        <w:drawing>
          <wp:inline distT="0" distB="0" distL="0" distR="0" wp14:anchorId="1A03E1B9" wp14:editId="7B7D8AAD">
            <wp:extent cx="5760085" cy="3535680"/>
            <wp:effectExtent l="0" t="0" r="0" b="7620"/>
            <wp:docPr id="184799874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998742" name="Imagem 184799874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0EE42" w14:textId="0130E35A" w:rsidR="00A11273" w:rsidRPr="00AE2823" w:rsidRDefault="00A11273" w:rsidP="00AE2823">
      <w:pPr>
        <w:pStyle w:val="Legenda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Figura </w:t>
      </w: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05CD3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Properties</w:t>
      </w:r>
    </w:p>
    <w:p w14:paraId="03932992" w14:textId="7CA4F57E" w:rsidR="00A11273" w:rsidRPr="00A42B1B" w:rsidRDefault="00A11273" w:rsidP="00A42B1B">
      <w:pPr>
        <w:spacing w:line="360" w:lineRule="auto"/>
        <w:jc w:val="both"/>
        <w:rPr>
          <w:rFonts w:ascii="Arial" w:hAnsi="Arial" w:cs="Arial"/>
          <w:b/>
          <w:bCs/>
        </w:rPr>
      </w:pPr>
    </w:p>
    <w:p w14:paraId="76C85AA8" w14:textId="77777777" w:rsidR="00A42B1B" w:rsidRPr="00A42B1B" w:rsidRDefault="00A42B1B" w:rsidP="00A42B1B">
      <w:pPr>
        <w:spacing w:line="360" w:lineRule="auto"/>
        <w:jc w:val="both"/>
        <w:rPr>
          <w:rFonts w:ascii="Arial" w:hAnsi="Arial" w:cs="Arial"/>
          <w:b/>
          <w:bCs/>
        </w:rPr>
      </w:pPr>
      <w:r w:rsidRPr="00A42B1B">
        <w:rPr>
          <w:rFonts w:ascii="Arial" w:hAnsi="Arial" w:cs="Arial"/>
          <w:b/>
          <w:bCs/>
        </w:rPr>
        <w:t>3. FUNDAMENTAÇÃO E ARQUITETURA MVC NO SPRING BOOT</w:t>
      </w:r>
    </w:p>
    <w:p w14:paraId="1E746F3D" w14:textId="798373C9" w:rsidR="00A42B1B" w:rsidRDefault="00A42B1B" w:rsidP="00A42B1B">
      <w:pPr>
        <w:spacing w:line="360" w:lineRule="auto"/>
        <w:ind w:firstLine="708"/>
        <w:jc w:val="both"/>
        <w:rPr>
          <w:rFonts w:ascii="Arial" w:hAnsi="Arial" w:cs="Arial"/>
        </w:rPr>
      </w:pPr>
      <w:r w:rsidRPr="00A42B1B">
        <w:rPr>
          <w:rFonts w:ascii="Arial" w:hAnsi="Arial" w:cs="Arial"/>
        </w:rPr>
        <w:t>O sistema foi estruturado seguindo rigorosamente a separação de responsabilidades em camadas:</w:t>
      </w:r>
    </w:p>
    <w:p w14:paraId="54F3288F" w14:textId="77777777" w:rsidR="00AE2823" w:rsidRDefault="00AE2823" w:rsidP="00C52FEF">
      <w:pPr>
        <w:spacing w:line="240" w:lineRule="auto"/>
        <w:ind w:firstLine="708"/>
        <w:jc w:val="both"/>
        <w:rPr>
          <w:rFonts w:ascii="Arial" w:hAnsi="Arial" w:cs="Arial"/>
          <w:noProof/>
        </w:rPr>
      </w:pPr>
    </w:p>
    <w:p w14:paraId="42CFB742" w14:textId="77777777" w:rsidR="00AE2823" w:rsidRDefault="00AE2823" w:rsidP="00AE2823">
      <w:pPr>
        <w:keepNext/>
        <w:spacing w:line="240" w:lineRule="auto"/>
        <w:ind w:firstLine="708"/>
        <w:jc w:val="center"/>
      </w:pPr>
      <w:r w:rsidRPr="00AE2823">
        <w:rPr>
          <w:rFonts w:ascii="Arial" w:hAnsi="Arial" w:cs="Arial"/>
          <w:noProof/>
          <w:bdr w:val="single" w:sz="4" w:space="0" w:color="auto"/>
        </w:rPr>
        <w:lastRenderedPageBreak/>
        <w:drawing>
          <wp:inline distT="0" distB="0" distL="0" distR="0" wp14:anchorId="711A6BE7" wp14:editId="48201D7C">
            <wp:extent cx="3108960" cy="3175955"/>
            <wp:effectExtent l="0" t="0" r="0" b="5715"/>
            <wp:docPr id="1114756904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756904" name="Imagem 1114756904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922" b="229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2537" cy="32000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63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87B59D" w14:textId="62A40744" w:rsidR="00C52FEF" w:rsidRPr="00AE2823" w:rsidRDefault="00AE2823" w:rsidP="00AE2823">
      <w:pPr>
        <w:pStyle w:val="Legenda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             </w:t>
      </w: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Figura </w:t>
      </w: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05CD3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2</w:t>
      </w: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Arquitetura MVC com Spring Boot</w:t>
      </w:r>
    </w:p>
    <w:p w14:paraId="586E0EFD" w14:textId="77777777" w:rsidR="00AE2823" w:rsidRPr="00C52FEF" w:rsidRDefault="00AE2823" w:rsidP="00AE2823">
      <w:pPr>
        <w:spacing w:line="240" w:lineRule="auto"/>
        <w:ind w:firstLine="708"/>
        <w:jc w:val="center"/>
        <w:rPr>
          <w:rFonts w:ascii="Arial" w:hAnsi="Arial" w:cs="Arial"/>
        </w:rPr>
      </w:pPr>
    </w:p>
    <w:p w14:paraId="3749C86B" w14:textId="77777777" w:rsidR="00C52FEF" w:rsidRPr="00C52FEF" w:rsidRDefault="00C52FEF" w:rsidP="00C52FEF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r w:rsidRPr="00C52FEF">
        <w:rPr>
          <w:rFonts w:ascii="Arial" w:hAnsi="Arial" w:cs="Arial"/>
          <w:b/>
          <w:bCs/>
        </w:rPr>
        <w:t>Model (Entidade de Dados):</w:t>
      </w:r>
      <w:r w:rsidRPr="00C52FEF">
        <w:rPr>
          <w:rFonts w:ascii="Arial" w:hAnsi="Arial" w:cs="Arial"/>
        </w:rPr>
        <w:t xml:space="preserve"> Classes Java mapeadas com anotações JPA (@Entity, @Table, @Id, @Column, @ManyToOne, @OneToMany) que representam a estrutura de tabelas do MySQL (Cliente, Categoria, Produto, Estoque, Pedido, </w:t>
      </w:r>
      <w:proofErr w:type="spellStart"/>
      <w:r w:rsidRPr="00C52FEF">
        <w:rPr>
          <w:rFonts w:ascii="Arial" w:hAnsi="Arial" w:cs="Arial"/>
        </w:rPr>
        <w:t>ItemPedido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AlertaEstoque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UsuarioAdmin</w:t>
      </w:r>
      <w:proofErr w:type="spellEnd"/>
      <w:r w:rsidRPr="00C52FEF">
        <w:rPr>
          <w:rFonts w:ascii="Arial" w:hAnsi="Arial" w:cs="Arial"/>
        </w:rPr>
        <w:t xml:space="preserve">). </w:t>
      </w:r>
    </w:p>
    <w:p w14:paraId="249A7907" w14:textId="77777777" w:rsidR="00C52FEF" w:rsidRPr="00C52FEF" w:rsidRDefault="00C52FEF" w:rsidP="00C52FEF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C52FEF">
        <w:rPr>
          <w:rFonts w:ascii="Arial" w:hAnsi="Arial" w:cs="Arial"/>
          <w:b/>
          <w:bCs/>
        </w:rPr>
        <w:t>Repository</w:t>
      </w:r>
      <w:proofErr w:type="spellEnd"/>
      <w:r w:rsidRPr="00C52FEF">
        <w:rPr>
          <w:rFonts w:ascii="Arial" w:hAnsi="Arial" w:cs="Arial"/>
          <w:b/>
          <w:bCs/>
        </w:rPr>
        <w:t xml:space="preserve"> (Persistência / Acesso a Dados):</w:t>
      </w:r>
      <w:r w:rsidRPr="00C52FEF">
        <w:rPr>
          <w:rFonts w:ascii="Arial" w:hAnsi="Arial" w:cs="Arial"/>
        </w:rPr>
        <w:t xml:space="preserve"> Interfaces que estendem </w:t>
      </w:r>
      <w:proofErr w:type="spellStart"/>
      <w:r w:rsidRPr="00C52FEF">
        <w:rPr>
          <w:rFonts w:ascii="Arial" w:hAnsi="Arial" w:cs="Arial"/>
        </w:rPr>
        <w:t>JpaRepository</w:t>
      </w:r>
      <w:proofErr w:type="spellEnd"/>
      <w:r w:rsidRPr="00C52FEF">
        <w:rPr>
          <w:rFonts w:ascii="Arial" w:hAnsi="Arial" w:cs="Arial"/>
        </w:rPr>
        <w:t>, fornecendo métodos prontos de CRUD (</w:t>
      </w:r>
      <w:proofErr w:type="spellStart"/>
      <w:r w:rsidRPr="00C52FEF">
        <w:rPr>
          <w:rFonts w:ascii="Arial" w:hAnsi="Arial" w:cs="Arial"/>
        </w:rPr>
        <w:t>save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findAll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findById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deleteById</w:t>
      </w:r>
      <w:proofErr w:type="spellEnd"/>
      <w:r w:rsidRPr="00C52FEF">
        <w:rPr>
          <w:rFonts w:ascii="Arial" w:hAnsi="Arial" w:cs="Arial"/>
        </w:rPr>
        <w:t xml:space="preserve">) e consultas customizadas por convenção de nomes. </w:t>
      </w:r>
    </w:p>
    <w:p w14:paraId="5521D84F" w14:textId="77777777" w:rsidR="00C52FEF" w:rsidRPr="00C52FEF" w:rsidRDefault="00C52FEF" w:rsidP="00C52FEF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r w:rsidRPr="00C52FEF">
        <w:rPr>
          <w:rFonts w:ascii="Arial" w:hAnsi="Arial" w:cs="Arial"/>
          <w:b/>
          <w:bCs/>
        </w:rPr>
        <w:t>Service (Regra de Negócio):</w:t>
      </w:r>
      <w:r w:rsidRPr="00C52FEF">
        <w:rPr>
          <w:rFonts w:ascii="Arial" w:hAnsi="Arial" w:cs="Arial"/>
        </w:rPr>
        <w:t xml:space="preserve"> Camada onde a lógica transacional é executada, como a baixa automática de estoque na venda e a emissão automática de alertas para produtos abaixo do estoque mínimo. </w:t>
      </w:r>
    </w:p>
    <w:p w14:paraId="0E743594" w14:textId="77777777" w:rsidR="00C52FEF" w:rsidRPr="00C52FEF" w:rsidRDefault="00C52FEF" w:rsidP="00C52FEF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C52FEF">
        <w:rPr>
          <w:rFonts w:ascii="Arial" w:hAnsi="Arial" w:cs="Arial"/>
          <w:b/>
          <w:bCs/>
        </w:rPr>
        <w:t>Controller</w:t>
      </w:r>
      <w:proofErr w:type="spellEnd"/>
      <w:r w:rsidRPr="00C52FEF">
        <w:rPr>
          <w:rFonts w:ascii="Arial" w:hAnsi="Arial" w:cs="Arial"/>
          <w:b/>
          <w:bCs/>
        </w:rPr>
        <w:t xml:space="preserve"> (Controle de Tráfego / Roteamento):</w:t>
      </w:r>
      <w:r w:rsidRPr="00C52FEF">
        <w:rPr>
          <w:rFonts w:ascii="Arial" w:hAnsi="Arial" w:cs="Arial"/>
        </w:rPr>
        <w:t xml:space="preserve"> Intercepta as requisições HTTP (GET, POST), processa os parâmetros de formulário, aciona os serviços e entrega os dados ao motor de renderização da interface. </w:t>
      </w:r>
    </w:p>
    <w:p w14:paraId="41BDA81F" w14:textId="789F292D" w:rsidR="00C52FEF" w:rsidRPr="00805CD3" w:rsidRDefault="00C52FEF" w:rsidP="00805CD3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C52FEF">
        <w:rPr>
          <w:rFonts w:ascii="Arial" w:hAnsi="Arial" w:cs="Arial"/>
          <w:b/>
          <w:bCs/>
        </w:rPr>
        <w:t>View</w:t>
      </w:r>
      <w:proofErr w:type="spellEnd"/>
      <w:r w:rsidRPr="00C52FEF">
        <w:rPr>
          <w:rFonts w:ascii="Arial" w:hAnsi="Arial" w:cs="Arial"/>
          <w:b/>
          <w:bCs/>
        </w:rPr>
        <w:t xml:space="preserve"> (Interface de Usuário):</w:t>
      </w:r>
      <w:r w:rsidRPr="00C52FEF">
        <w:rPr>
          <w:rFonts w:ascii="Arial" w:hAnsi="Arial" w:cs="Arial"/>
        </w:rPr>
        <w:t xml:space="preserve"> Páginas HTML responsivas criadas com </w:t>
      </w:r>
      <w:proofErr w:type="spellStart"/>
      <w:r w:rsidRPr="00C52FEF">
        <w:rPr>
          <w:rFonts w:ascii="Arial" w:hAnsi="Arial" w:cs="Arial"/>
        </w:rPr>
        <w:t>Bootstrap</w:t>
      </w:r>
      <w:proofErr w:type="spellEnd"/>
      <w:r w:rsidRPr="00C52FEF">
        <w:rPr>
          <w:rFonts w:ascii="Arial" w:hAnsi="Arial" w:cs="Arial"/>
        </w:rPr>
        <w:t xml:space="preserve"> 5 e </w:t>
      </w:r>
      <w:proofErr w:type="spellStart"/>
      <w:r w:rsidRPr="00C52FEF">
        <w:rPr>
          <w:rFonts w:ascii="Arial" w:hAnsi="Arial" w:cs="Arial"/>
        </w:rPr>
        <w:t>tags</w:t>
      </w:r>
      <w:proofErr w:type="spellEnd"/>
      <w:r w:rsidRPr="00C52FEF">
        <w:rPr>
          <w:rFonts w:ascii="Arial" w:hAnsi="Arial" w:cs="Arial"/>
        </w:rPr>
        <w:t xml:space="preserve"> dinâmicas do </w:t>
      </w:r>
      <w:proofErr w:type="spellStart"/>
      <w:r w:rsidRPr="00C52FEF">
        <w:rPr>
          <w:rFonts w:ascii="Arial" w:hAnsi="Arial" w:cs="Arial"/>
        </w:rPr>
        <w:t>Thymeleaf</w:t>
      </w:r>
      <w:proofErr w:type="spellEnd"/>
      <w:r w:rsidRPr="00C52FEF">
        <w:rPr>
          <w:rFonts w:ascii="Arial" w:hAnsi="Arial" w:cs="Arial"/>
        </w:rPr>
        <w:t xml:space="preserve"> (</w:t>
      </w:r>
      <w:proofErr w:type="spellStart"/>
      <w:r w:rsidRPr="00C52FEF">
        <w:rPr>
          <w:rFonts w:ascii="Arial" w:hAnsi="Arial" w:cs="Arial"/>
        </w:rPr>
        <w:t>th:each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th:field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th:action</w:t>
      </w:r>
      <w:proofErr w:type="spellEnd"/>
      <w:r w:rsidRPr="00C52FEF">
        <w:rPr>
          <w:rFonts w:ascii="Arial" w:hAnsi="Arial" w:cs="Arial"/>
        </w:rPr>
        <w:t>) para exibir listagens, formulários e relatórios</w:t>
      </w:r>
      <w:r w:rsidR="00805CD3">
        <w:rPr>
          <w:rFonts w:ascii="Arial" w:hAnsi="Arial" w:cs="Arial"/>
        </w:rPr>
        <w:t>.</w:t>
      </w:r>
    </w:p>
    <w:p w14:paraId="6A6AE940" w14:textId="77777777" w:rsidR="00AD479E" w:rsidRPr="00AD479E" w:rsidRDefault="00AD479E" w:rsidP="00AD479E">
      <w:pPr>
        <w:spacing w:line="360" w:lineRule="auto"/>
        <w:jc w:val="both"/>
        <w:rPr>
          <w:rFonts w:ascii="Arial" w:hAnsi="Arial" w:cs="Arial"/>
          <w:b/>
          <w:bCs/>
        </w:rPr>
      </w:pPr>
      <w:r w:rsidRPr="00AD479E">
        <w:rPr>
          <w:rFonts w:ascii="Arial" w:hAnsi="Arial" w:cs="Arial"/>
          <w:b/>
          <w:bCs/>
        </w:rPr>
        <w:lastRenderedPageBreak/>
        <w:t>4. ATIVIDADES PRÁTICAS EXECUTADAS</w:t>
      </w:r>
    </w:p>
    <w:p w14:paraId="0B84012A" w14:textId="2DBA8EC7" w:rsidR="005D68BD" w:rsidRPr="005D68BD" w:rsidRDefault="005D68BD" w:rsidP="005D68BD">
      <w:pPr>
        <w:spacing w:line="360" w:lineRule="auto"/>
        <w:ind w:firstLine="360"/>
        <w:jc w:val="both"/>
        <w:rPr>
          <w:rFonts w:ascii="Arial" w:hAnsi="Arial" w:cs="Arial"/>
        </w:rPr>
      </w:pPr>
      <w:r>
        <w:rPr>
          <w:rFonts w:ascii="Arial" w:hAnsi="Arial" w:cs="Arial"/>
        </w:rPr>
        <w:t>F</w:t>
      </w:r>
      <w:r w:rsidRPr="005D68BD">
        <w:rPr>
          <w:rFonts w:ascii="Arial" w:hAnsi="Arial" w:cs="Arial"/>
        </w:rPr>
        <w:t>oram realizados testes de integridade e consistência para verificar o correto funcionamento das operações de CRUD, bem como testes de usabilidade para garantir que a interface fosse intuitiva e responsiva.</w:t>
      </w:r>
    </w:p>
    <w:p w14:paraId="622D5237" w14:textId="77777777" w:rsidR="005D68BD" w:rsidRPr="005D68BD" w:rsidRDefault="005D68BD" w:rsidP="005D68BD">
      <w:pPr>
        <w:numPr>
          <w:ilvl w:val="0"/>
          <w:numId w:val="20"/>
        </w:numPr>
        <w:spacing w:line="360" w:lineRule="auto"/>
        <w:jc w:val="both"/>
        <w:rPr>
          <w:rFonts w:ascii="Arial" w:hAnsi="Arial" w:cs="Arial"/>
        </w:rPr>
      </w:pPr>
      <w:r w:rsidRPr="005D68BD">
        <w:rPr>
          <w:rFonts w:ascii="Arial" w:hAnsi="Arial" w:cs="Arial"/>
          <w:b/>
          <w:bCs/>
        </w:rPr>
        <w:t>Gestão de versão</w:t>
      </w:r>
      <w:r w:rsidRPr="005D68BD">
        <w:rPr>
          <w:rFonts w:ascii="Arial" w:hAnsi="Arial" w:cs="Arial"/>
        </w:rPr>
        <w:t xml:space="preserve">: cada integrante da equipe contribuiu com </w:t>
      </w:r>
      <w:proofErr w:type="spellStart"/>
      <w:r w:rsidRPr="005D68BD">
        <w:rPr>
          <w:rFonts w:ascii="Arial" w:hAnsi="Arial" w:cs="Arial"/>
        </w:rPr>
        <w:t>commits</w:t>
      </w:r>
      <w:proofErr w:type="spellEnd"/>
      <w:r w:rsidRPr="005D68BD">
        <w:rPr>
          <w:rFonts w:ascii="Arial" w:hAnsi="Arial" w:cs="Arial"/>
        </w:rPr>
        <w:t xml:space="preserve"> documentados, permitindo rastrear alterações e evitar conflitos de código.</w:t>
      </w:r>
    </w:p>
    <w:p w14:paraId="5C6784E1" w14:textId="46FB3FE5" w:rsidR="003B0DFC" w:rsidRDefault="005D68BD" w:rsidP="005D68BD">
      <w:pPr>
        <w:numPr>
          <w:ilvl w:val="0"/>
          <w:numId w:val="20"/>
        </w:numPr>
        <w:spacing w:line="360" w:lineRule="auto"/>
        <w:jc w:val="both"/>
        <w:rPr>
          <w:rFonts w:ascii="Arial" w:hAnsi="Arial" w:cs="Arial"/>
        </w:rPr>
      </w:pPr>
      <w:r w:rsidRPr="005D68BD">
        <w:rPr>
          <w:rFonts w:ascii="Arial" w:hAnsi="Arial" w:cs="Arial"/>
          <w:b/>
          <w:bCs/>
        </w:rPr>
        <w:t>Organização das tarefas</w:t>
      </w:r>
      <w:r w:rsidRPr="005D68BD">
        <w:rPr>
          <w:rFonts w:ascii="Arial" w:hAnsi="Arial" w:cs="Arial"/>
        </w:rPr>
        <w:t>: o uso de quadros e cartões facilitou a distribuição de responsabilidades e o acompanhamento do progresso das atividad</w:t>
      </w:r>
      <w:r w:rsidR="00B71B63">
        <w:rPr>
          <w:rFonts w:ascii="Arial" w:hAnsi="Arial" w:cs="Arial"/>
        </w:rPr>
        <w:t>es</w:t>
      </w:r>
    </w:p>
    <w:p w14:paraId="0777C475" w14:textId="6D89D0C7" w:rsidR="00B71B63" w:rsidRPr="00B71B63" w:rsidRDefault="00B71B63" w:rsidP="00B71B63">
      <w:pPr>
        <w:spacing w:line="360" w:lineRule="auto"/>
        <w:jc w:val="both"/>
        <w:rPr>
          <w:rFonts w:ascii="Arial" w:hAnsi="Arial" w:cs="Arial"/>
          <w:b/>
          <w:bCs/>
        </w:rPr>
      </w:pPr>
      <w:r w:rsidRPr="00B71B63">
        <w:rPr>
          <w:rFonts w:ascii="Arial" w:hAnsi="Arial" w:cs="Arial"/>
          <w:b/>
          <w:bCs/>
        </w:rPr>
        <w:t>4.1 Banco de Dados e Modelagem Relacional</w:t>
      </w:r>
    </w:p>
    <w:p w14:paraId="18B879CC" w14:textId="77777777" w:rsidR="00B71B63" w:rsidRPr="00B71B63" w:rsidRDefault="00B71B63" w:rsidP="00B71B63">
      <w:pPr>
        <w:numPr>
          <w:ilvl w:val="0"/>
          <w:numId w:val="23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Criação do banco de dados </w:t>
      </w:r>
      <w:proofErr w:type="spellStart"/>
      <w:r w:rsidRPr="00B71B63">
        <w:rPr>
          <w:rFonts w:ascii="Arial" w:hAnsi="Arial" w:cs="Arial"/>
        </w:rPr>
        <w:t>prototech_db</w:t>
      </w:r>
      <w:proofErr w:type="spellEnd"/>
      <w:r w:rsidRPr="00B71B63">
        <w:rPr>
          <w:rFonts w:ascii="Arial" w:hAnsi="Arial" w:cs="Arial"/>
        </w:rPr>
        <w:t xml:space="preserve"> no MySQL, com tabelas normalizadas e definição de chaves primárias e estrangeiras.</w:t>
      </w:r>
    </w:p>
    <w:p w14:paraId="782550E9" w14:textId="77777777" w:rsidR="00B71B63" w:rsidRPr="00B71B63" w:rsidRDefault="00B71B63" w:rsidP="00B71B63">
      <w:pPr>
        <w:numPr>
          <w:ilvl w:val="0"/>
          <w:numId w:val="23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Execução de scripts DDL e DML via </w:t>
      </w:r>
      <w:proofErr w:type="spellStart"/>
      <w:r w:rsidRPr="00B71B63">
        <w:rPr>
          <w:rFonts w:ascii="Arial" w:hAnsi="Arial" w:cs="Arial"/>
        </w:rPr>
        <w:t>DBeaver</w:t>
      </w:r>
      <w:proofErr w:type="spellEnd"/>
      <w:r w:rsidRPr="00B71B63">
        <w:rPr>
          <w:rFonts w:ascii="Arial" w:hAnsi="Arial" w:cs="Arial"/>
        </w:rPr>
        <w:t xml:space="preserve"> para garantir a integridade referencial entre as entidades.</w:t>
      </w:r>
    </w:p>
    <w:p w14:paraId="4A9DF7A0" w14:textId="77777777" w:rsidR="00B71B63" w:rsidRDefault="00B71B63" w:rsidP="00B71B63">
      <w:pPr>
        <w:numPr>
          <w:ilvl w:val="0"/>
          <w:numId w:val="23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>Inserção de dados de teste para validação das operações CRUD e verificação das relações entre Cliente, Pedido e Produto.</w:t>
      </w:r>
    </w:p>
    <w:p w14:paraId="5689C2A3" w14:textId="72C07AA4" w:rsidR="00805CD3" w:rsidRDefault="005C5907" w:rsidP="005C5907">
      <w:pPr>
        <w:keepNext/>
        <w:spacing w:line="240" w:lineRule="auto"/>
        <w:ind w:left="720"/>
        <w:jc w:val="center"/>
      </w:pPr>
      <w:r w:rsidRPr="005C5907">
        <w:rPr>
          <w:noProof/>
          <w:bdr w:val="single" w:sz="8" w:space="0" w:color="auto"/>
        </w:rPr>
        <w:drawing>
          <wp:inline distT="0" distB="0" distL="0" distR="0" wp14:anchorId="5D2DE7BA" wp14:editId="2483FC18">
            <wp:extent cx="5150684" cy="3408884"/>
            <wp:effectExtent l="0" t="0" r="0" b="1270"/>
            <wp:docPr id="79447508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475083" name="Imagem 79447508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6883" cy="3446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6AADE" w14:textId="2C53CED5" w:rsidR="00805CD3" w:rsidRPr="00805CD3" w:rsidRDefault="00805CD3" w:rsidP="005C5907">
      <w:pPr>
        <w:pStyle w:val="Legenda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r w:rsidRPr="00805CD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Figura </w:t>
      </w:r>
      <w:r w:rsidRPr="00805CD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805CD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805CD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Pr="00805CD3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3</w:t>
      </w:r>
      <w:r w:rsidRPr="00805CD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805CD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Modelo Lógico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- </w:t>
      </w:r>
      <w:r w:rsidRPr="00805CD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Sistema de Controle de Clientes e Pedidos</w:t>
      </w:r>
    </w:p>
    <w:p w14:paraId="29318E11" w14:textId="726910A3" w:rsidR="00B71B63" w:rsidRPr="00B71B63" w:rsidRDefault="00B71B63" w:rsidP="00B71B63">
      <w:pPr>
        <w:spacing w:line="360" w:lineRule="auto"/>
        <w:jc w:val="both"/>
        <w:rPr>
          <w:rFonts w:ascii="Arial" w:hAnsi="Arial" w:cs="Arial"/>
          <w:b/>
          <w:bCs/>
        </w:rPr>
      </w:pPr>
      <w:r w:rsidRPr="00B71B63">
        <w:rPr>
          <w:rFonts w:ascii="Arial" w:hAnsi="Arial" w:cs="Arial"/>
          <w:b/>
          <w:bCs/>
        </w:rPr>
        <w:lastRenderedPageBreak/>
        <w:t>4.2 Mapeamento Objeto-Relacional (Camada Model)</w:t>
      </w:r>
    </w:p>
    <w:p w14:paraId="6D23ECF4" w14:textId="77777777" w:rsidR="00B71B63" w:rsidRPr="00B71B63" w:rsidRDefault="00B71B63" w:rsidP="00B71B63">
      <w:pPr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>Implementação das classes Java anotadas com @Entity, @Table, @Id, @Column, @ManyToOne, @OneToMany e @OneToOne.</w:t>
      </w:r>
    </w:p>
    <w:p w14:paraId="1646311F" w14:textId="77777777" w:rsidR="00B71B63" w:rsidRPr="00B71B63" w:rsidRDefault="00B71B63" w:rsidP="00B71B63">
      <w:pPr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Criação das entidades: Cliente, Categoria, Produto, Estoque, Pedido, </w:t>
      </w:r>
      <w:proofErr w:type="spellStart"/>
      <w:r w:rsidRPr="00B71B63">
        <w:rPr>
          <w:rFonts w:ascii="Arial" w:hAnsi="Arial" w:cs="Arial"/>
        </w:rPr>
        <w:t>ItemPedido</w:t>
      </w:r>
      <w:proofErr w:type="spellEnd"/>
      <w:r w:rsidRPr="00B71B63">
        <w:rPr>
          <w:rFonts w:ascii="Arial" w:hAnsi="Arial" w:cs="Arial"/>
        </w:rPr>
        <w:t xml:space="preserve">, </w:t>
      </w:r>
      <w:proofErr w:type="spellStart"/>
      <w:r w:rsidRPr="00B71B63">
        <w:rPr>
          <w:rFonts w:ascii="Arial" w:hAnsi="Arial" w:cs="Arial"/>
        </w:rPr>
        <w:t>AlertaEstoque</w:t>
      </w:r>
      <w:proofErr w:type="spellEnd"/>
      <w:r w:rsidRPr="00B71B63">
        <w:rPr>
          <w:rFonts w:ascii="Arial" w:hAnsi="Arial" w:cs="Arial"/>
        </w:rPr>
        <w:t xml:space="preserve"> e </w:t>
      </w:r>
      <w:proofErr w:type="spellStart"/>
      <w:r w:rsidRPr="00B71B63">
        <w:rPr>
          <w:rFonts w:ascii="Arial" w:hAnsi="Arial" w:cs="Arial"/>
        </w:rPr>
        <w:t>UsuarioAdmin</w:t>
      </w:r>
      <w:proofErr w:type="spellEnd"/>
      <w:r w:rsidRPr="00B71B63">
        <w:rPr>
          <w:rFonts w:ascii="Arial" w:hAnsi="Arial" w:cs="Arial"/>
        </w:rPr>
        <w:t>.</w:t>
      </w:r>
    </w:p>
    <w:p w14:paraId="1DD73C12" w14:textId="77777777" w:rsidR="00B71B63" w:rsidRPr="00B71B63" w:rsidRDefault="00B71B63" w:rsidP="00B71B63">
      <w:pPr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>Configuração dos relacionamentos bidirecionais para permitir navegação entre objetos e consultas eficientes.</w:t>
      </w:r>
    </w:p>
    <w:p w14:paraId="65282ECA" w14:textId="433A7704" w:rsidR="00B71B63" w:rsidRPr="00B71B63" w:rsidRDefault="00B71B63" w:rsidP="00B71B63">
      <w:pPr>
        <w:spacing w:line="360" w:lineRule="auto"/>
        <w:jc w:val="both"/>
        <w:rPr>
          <w:rFonts w:ascii="Arial" w:hAnsi="Arial" w:cs="Arial"/>
          <w:b/>
          <w:bCs/>
        </w:rPr>
      </w:pPr>
      <w:r w:rsidRPr="00B71B63">
        <w:rPr>
          <w:rFonts w:ascii="Arial" w:hAnsi="Arial" w:cs="Arial"/>
          <w:b/>
          <w:bCs/>
        </w:rPr>
        <w:t>4.3 Camada de Repositório (</w:t>
      </w:r>
      <w:proofErr w:type="spellStart"/>
      <w:r w:rsidRPr="00B71B63">
        <w:rPr>
          <w:rFonts w:ascii="Arial" w:hAnsi="Arial" w:cs="Arial"/>
          <w:b/>
          <w:bCs/>
        </w:rPr>
        <w:t>Repository</w:t>
      </w:r>
      <w:proofErr w:type="spellEnd"/>
      <w:r w:rsidRPr="00B71B63">
        <w:rPr>
          <w:rFonts w:ascii="Arial" w:hAnsi="Arial" w:cs="Arial"/>
          <w:b/>
          <w:bCs/>
        </w:rPr>
        <w:t>)</w:t>
      </w:r>
    </w:p>
    <w:p w14:paraId="5197FAAF" w14:textId="77777777" w:rsidR="00B71B63" w:rsidRPr="00B71B63" w:rsidRDefault="00B71B63" w:rsidP="00B71B63">
      <w:pPr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Criação de interfaces que estendem </w:t>
      </w:r>
      <w:proofErr w:type="spellStart"/>
      <w:r w:rsidRPr="00B71B63">
        <w:rPr>
          <w:rFonts w:ascii="Arial" w:hAnsi="Arial" w:cs="Arial"/>
        </w:rPr>
        <w:t>JpaRepository</w:t>
      </w:r>
      <w:proofErr w:type="spellEnd"/>
      <w:r w:rsidRPr="00B71B63">
        <w:rPr>
          <w:rFonts w:ascii="Arial" w:hAnsi="Arial" w:cs="Arial"/>
        </w:rPr>
        <w:t>, fornecendo métodos prontos para CRUD e consultas personalizadas.</w:t>
      </w:r>
    </w:p>
    <w:p w14:paraId="4E78FCB7" w14:textId="77777777" w:rsidR="00B71B63" w:rsidRPr="00B71B63" w:rsidRDefault="00B71B63" w:rsidP="00B71B63">
      <w:pPr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>Implementação de consultas específicas, como busca por CPF do cliente e filtragem de pedidos por intervalo de datas.</w:t>
      </w:r>
    </w:p>
    <w:p w14:paraId="1283DCF6" w14:textId="77777777" w:rsidR="00B71B63" w:rsidRPr="00B71B63" w:rsidRDefault="00B71B63" w:rsidP="00B71B63">
      <w:pPr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>Testes de persistência para garantir o correto funcionamento das operações de leitura e escrita no banco.</w:t>
      </w:r>
    </w:p>
    <w:p w14:paraId="67C09318" w14:textId="58E40283" w:rsidR="00B71B63" w:rsidRPr="00B71B63" w:rsidRDefault="00B71B63" w:rsidP="00B71B63">
      <w:pPr>
        <w:spacing w:line="360" w:lineRule="auto"/>
        <w:jc w:val="both"/>
        <w:rPr>
          <w:rFonts w:ascii="Arial" w:hAnsi="Arial" w:cs="Arial"/>
          <w:b/>
          <w:bCs/>
        </w:rPr>
      </w:pPr>
      <w:r w:rsidRPr="00B71B63">
        <w:rPr>
          <w:rFonts w:ascii="Arial" w:hAnsi="Arial" w:cs="Arial"/>
          <w:b/>
          <w:bCs/>
        </w:rPr>
        <w:t>4.4 Camada de Serviço e Regras Transacionais (Service)</w:t>
      </w:r>
    </w:p>
    <w:p w14:paraId="61D7F5BB" w14:textId="77777777" w:rsidR="00B71B63" w:rsidRPr="00B71B63" w:rsidRDefault="00B71B63" w:rsidP="00B71B63">
      <w:pPr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Desenvolvimento do método </w:t>
      </w:r>
      <w:proofErr w:type="spellStart"/>
      <w:proofErr w:type="gramStart"/>
      <w:r w:rsidRPr="00B71B63">
        <w:rPr>
          <w:rFonts w:ascii="Arial" w:hAnsi="Arial" w:cs="Arial"/>
        </w:rPr>
        <w:t>criarPedido</w:t>
      </w:r>
      <w:proofErr w:type="spellEnd"/>
      <w:r w:rsidRPr="00B71B63">
        <w:rPr>
          <w:rFonts w:ascii="Arial" w:hAnsi="Arial" w:cs="Arial"/>
        </w:rPr>
        <w:t>(</w:t>
      </w:r>
      <w:proofErr w:type="gramEnd"/>
      <w:r w:rsidRPr="00B71B63">
        <w:rPr>
          <w:rFonts w:ascii="Arial" w:hAnsi="Arial" w:cs="Arial"/>
        </w:rPr>
        <w:t>) com anotação @Transactional, assegurando atomicidade nas operações de venda e atualização de estoque.</w:t>
      </w:r>
    </w:p>
    <w:p w14:paraId="34FAE3FF" w14:textId="77777777" w:rsidR="00B71B63" w:rsidRPr="00B71B63" w:rsidRDefault="00B71B63" w:rsidP="00B71B63">
      <w:pPr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Implementação da rotina de verificação automática de estoque mínimo, gerando registros na tabela </w:t>
      </w:r>
      <w:proofErr w:type="spellStart"/>
      <w:r w:rsidRPr="00B71B63">
        <w:rPr>
          <w:rFonts w:ascii="Arial" w:hAnsi="Arial" w:cs="Arial"/>
        </w:rPr>
        <w:t>AlertaEstoque</w:t>
      </w:r>
      <w:proofErr w:type="spellEnd"/>
      <w:r w:rsidRPr="00B71B63">
        <w:rPr>
          <w:rFonts w:ascii="Arial" w:hAnsi="Arial" w:cs="Arial"/>
        </w:rPr>
        <w:t xml:space="preserve"> quando necessário.</w:t>
      </w:r>
    </w:p>
    <w:p w14:paraId="1809780B" w14:textId="77777777" w:rsidR="00B71B63" w:rsidRPr="00B71B63" w:rsidRDefault="00B71B63" w:rsidP="00B71B63">
      <w:pPr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>Criação de métodos de negócio para cálculo de totais, controle de pedidos e emissão de relatórios.</w:t>
      </w:r>
    </w:p>
    <w:p w14:paraId="3E4EFFA2" w14:textId="6FF76DBB" w:rsidR="00B71B63" w:rsidRPr="00B71B63" w:rsidRDefault="00B71B63" w:rsidP="00B71B63">
      <w:pPr>
        <w:spacing w:line="360" w:lineRule="auto"/>
        <w:jc w:val="both"/>
        <w:rPr>
          <w:rFonts w:ascii="Arial" w:hAnsi="Arial" w:cs="Arial"/>
          <w:b/>
          <w:bCs/>
        </w:rPr>
      </w:pPr>
      <w:r w:rsidRPr="00B71B63">
        <w:rPr>
          <w:rFonts w:ascii="Arial" w:hAnsi="Arial" w:cs="Arial"/>
          <w:b/>
          <w:bCs/>
        </w:rPr>
        <w:t>4.5 Camada de Controle e Interface (</w:t>
      </w:r>
      <w:proofErr w:type="spellStart"/>
      <w:r w:rsidRPr="00B71B63">
        <w:rPr>
          <w:rFonts w:ascii="Arial" w:hAnsi="Arial" w:cs="Arial"/>
          <w:b/>
          <w:bCs/>
        </w:rPr>
        <w:t>Controller</w:t>
      </w:r>
      <w:proofErr w:type="spellEnd"/>
      <w:r w:rsidRPr="00B71B63">
        <w:rPr>
          <w:rFonts w:ascii="Arial" w:hAnsi="Arial" w:cs="Arial"/>
          <w:b/>
          <w:bCs/>
        </w:rPr>
        <w:t xml:space="preserve"> &amp; </w:t>
      </w:r>
      <w:proofErr w:type="spellStart"/>
      <w:r w:rsidRPr="00B71B63">
        <w:rPr>
          <w:rFonts w:ascii="Arial" w:hAnsi="Arial" w:cs="Arial"/>
          <w:b/>
          <w:bCs/>
        </w:rPr>
        <w:t>View</w:t>
      </w:r>
      <w:proofErr w:type="spellEnd"/>
      <w:r w:rsidRPr="00B71B63">
        <w:rPr>
          <w:rFonts w:ascii="Arial" w:hAnsi="Arial" w:cs="Arial"/>
          <w:b/>
          <w:bCs/>
        </w:rPr>
        <w:t>)</w:t>
      </w:r>
    </w:p>
    <w:p w14:paraId="77B1C82F" w14:textId="77777777" w:rsidR="00B71B63" w:rsidRPr="00B71B63" w:rsidRDefault="00B71B63" w:rsidP="00B71B63">
      <w:pPr>
        <w:numPr>
          <w:ilvl w:val="0"/>
          <w:numId w:val="27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Desenvolvimento dos controladores: </w:t>
      </w:r>
      <w:proofErr w:type="spellStart"/>
      <w:r w:rsidRPr="00B71B63">
        <w:rPr>
          <w:rFonts w:ascii="Arial" w:hAnsi="Arial" w:cs="Arial"/>
        </w:rPr>
        <w:t>ClienteController</w:t>
      </w:r>
      <w:proofErr w:type="spellEnd"/>
      <w:r w:rsidRPr="00B71B63">
        <w:rPr>
          <w:rFonts w:ascii="Arial" w:hAnsi="Arial" w:cs="Arial"/>
        </w:rPr>
        <w:t xml:space="preserve">, </w:t>
      </w:r>
      <w:proofErr w:type="spellStart"/>
      <w:r w:rsidRPr="00B71B63">
        <w:rPr>
          <w:rFonts w:ascii="Arial" w:hAnsi="Arial" w:cs="Arial"/>
        </w:rPr>
        <w:t>ProdutoController</w:t>
      </w:r>
      <w:proofErr w:type="spellEnd"/>
      <w:r w:rsidRPr="00B71B63">
        <w:rPr>
          <w:rFonts w:ascii="Arial" w:hAnsi="Arial" w:cs="Arial"/>
        </w:rPr>
        <w:t xml:space="preserve">, </w:t>
      </w:r>
      <w:proofErr w:type="spellStart"/>
      <w:r w:rsidRPr="00B71B63">
        <w:rPr>
          <w:rFonts w:ascii="Arial" w:hAnsi="Arial" w:cs="Arial"/>
        </w:rPr>
        <w:t>PedidoController</w:t>
      </w:r>
      <w:proofErr w:type="spellEnd"/>
      <w:r w:rsidRPr="00B71B63">
        <w:rPr>
          <w:rFonts w:ascii="Arial" w:hAnsi="Arial" w:cs="Arial"/>
        </w:rPr>
        <w:t xml:space="preserve">, </w:t>
      </w:r>
      <w:proofErr w:type="spellStart"/>
      <w:r w:rsidRPr="00B71B63">
        <w:rPr>
          <w:rFonts w:ascii="Arial" w:hAnsi="Arial" w:cs="Arial"/>
        </w:rPr>
        <w:t>EstoqueController</w:t>
      </w:r>
      <w:proofErr w:type="spellEnd"/>
      <w:r w:rsidRPr="00B71B63">
        <w:rPr>
          <w:rFonts w:ascii="Arial" w:hAnsi="Arial" w:cs="Arial"/>
        </w:rPr>
        <w:t xml:space="preserve">, </w:t>
      </w:r>
      <w:proofErr w:type="spellStart"/>
      <w:r w:rsidRPr="00B71B63">
        <w:rPr>
          <w:rFonts w:ascii="Arial" w:hAnsi="Arial" w:cs="Arial"/>
        </w:rPr>
        <w:t>RelatorioController</w:t>
      </w:r>
      <w:proofErr w:type="spellEnd"/>
      <w:r w:rsidRPr="00B71B63">
        <w:rPr>
          <w:rFonts w:ascii="Arial" w:hAnsi="Arial" w:cs="Arial"/>
        </w:rPr>
        <w:t xml:space="preserve"> e </w:t>
      </w:r>
      <w:proofErr w:type="spellStart"/>
      <w:r w:rsidRPr="00B71B63">
        <w:rPr>
          <w:rFonts w:ascii="Arial" w:hAnsi="Arial" w:cs="Arial"/>
        </w:rPr>
        <w:t>HomeController</w:t>
      </w:r>
      <w:proofErr w:type="spellEnd"/>
      <w:r w:rsidRPr="00B71B63">
        <w:rPr>
          <w:rFonts w:ascii="Arial" w:hAnsi="Arial" w:cs="Arial"/>
        </w:rPr>
        <w:t>.</w:t>
      </w:r>
    </w:p>
    <w:p w14:paraId="7A59A736" w14:textId="77777777" w:rsidR="00B71B63" w:rsidRPr="00B71B63" w:rsidRDefault="00B71B63" w:rsidP="00B71B63">
      <w:pPr>
        <w:numPr>
          <w:ilvl w:val="0"/>
          <w:numId w:val="27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Criação de páginas HTML dinâmicas com </w:t>
      </w:r>
      <w:proofErr w:type="spellStart"/>
      <w:r w:rsidRPr="00B71B63">
        <w:rPr>
          <w:rFonts w:ascii="Arial" w:hAnsi="Arial" w:cs="Arial"/>
        </w:rPr>
        <w:t>Thymeleaf</w:t>
      </w:r>
      <w:proofErr w:type="spellEnd"/>
      <w:r w:rsidRPr="00B71B63">
        <w:rPr>
          <w:rFonts w:ascii="Arial" w:hAnsi="Arial" w:cs="Arial"/>
        </w:rPr>
        <w:t xml:space="preserve"> e </w:t>
      </w:r>
      <w:proofErr w:type="spellStart"/>
      <w:r w:rsidRPr="00B71B63">
        <w:rPr>
          <w:rFonts w:ascii="Arial" w:hAnsi="Arial" w:cs="Arial"/>
        </w:rPr>
        <w:t>Bootstrap</w:t>
      </w:r>
      <w:proofErr w:type="spellEnd"/>
      <w:r w:rsidRPr="00B71B63">
        <w:rPr>
          <w:rFonts w:ascii="Arial" w:hAnsi="Arial" w:cs="Arial"/>
        </w:rPr>
        <w:t xml:space="preserve"> 5, incluindo formulários, listagens paginadas e relatórios interativos.</w:t>
      </w:r>
    </w:p>
    <w:p w14:paraId="5C70B16F" w14:textId="77777777" w:rsidR="00B71B63" w:rsidRPr="00B71B63" w:rsidRDefault="00B71B63" w:rsidP="00B71B63">
      <w:pPr>
        <w:numPr>
          <w:ilvl w:val="0"/>
          <w:numId w:val="27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lastRenderedPageBreak/>
        <w:t xml:space="preserve">Implementação de </w:t>
      </w:r>
      <w:proofErr w:type="spellStart"/>
      <w:r w:rsidRPr="00B71B63">
        <w:rPr>
          <w:rFonts w:ascii="Arial" w:hAnsi="Arial" w:cs="Arial"/>
        </w:rPr>
        <w:t>fragments</w:t>
      </w:r>
      <w:proofErr w:type="spellEnd"/>
      <w:r w:rsidRPr="00B71B63">
        <w:rPr>
          <w:rFonts w:ascii="Arial" w:hAnsi="Arial" w:cs="Arial"/>
        </w:rPr>
        <w:t xml:space="preserve"> reutilizáveis para o menu lateral e barra superior, garantindo consistência visual e modularidade.</w:t>
      </w:r>
    </w:p>
    <w:p w14:paraId="6A53E20A" w14:textId="0CCD03DC" w:rsidR="00B71B63" w:rsidRPr="00B71B63" w:rsidRDefault="00B71B63" w:rsidP="00B71B63">
      <w:pPr>
        <w:spacing w:line="360" w:lineRule="auto"/>
        <w:jc w:val="both"/>
        <w:rPr>
          <w:rFonts w:ascii="Arial" w:hAnsi="Arial" w:cs="Arial"/>
          <w:b/>
          <w:bCs/>
        </w:rPr>
      </w:pPr>
      <w:r w:rsidRPr="00B71B63">
        <w:rPr>
          <w:rFonts w:ascii="Arial" w:hAnsi="Arial" w:cs="Arial"/>
          <w:b/>
          <w:bCs/>
        </w:rPr>
        <w:t>4.6 Validação, Testes e Implantação</w:t>
      </w:r>
    </w:p>
    <w:p w14:paraId="2F1376FF" w14:textId="77777777" w:rsidR="00B71B63" w:rsidRPr="00B71B63" w:rsidRDefault="00B71B63" w:rsidP="00B71B63">
      <w:pPr>
        <w:numPr>
          <w:ilvl w:val="0"/>
          <w:numId w:val="28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>Realização de testes unitários e de integração para validar o comportamento das camadas.</w:t>
      </w:r>
    </w:p>
    <w:p w14:paraId="18C8D48E" w14:textId="77777777" w:rsidR="00B71B63" w:rsidRPr="00B71B63" w:rsidRDefault="00B71B63" w:rsidP="00B71B63">
      <w:pPr>
        <w:numPr>
          <w:ilvl w:val="0"/>
          <w:numId w:val="28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>Testes de usabilidade e responsividade em diferentes navegadores.</w:t>
      </w:r>
    </w:p>
    <w:p w14:paraId="6B8EFCBD" w14:textId="7DCDAD9F" w:rsidR="00B71B63" w:rsidRDefault="00B71B63" w:rsidP="00B71B63">
      <w:pPr>
        <w:numPr>
          <w:ilvl w:val="0"/>
          <w:numId w:val="28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Implantação local da aplicação via Spring Boot com servidor </w:t>
      </w:r>
      <w:proofErr w:type="spellStart"/>
      <w:r w:rsidRPr="00B71B63">
        <w:rPr>
          <w:rFonts w:ascii="Arial" w:hAnsi="Arial" w:cs="Arial"/>
        </w:rPr>
        <w:t>Tomcat</w:t>
      </w:r>
      <w:proofErr w:type="spellEnd"/>
      <w:r w:rsidRPr="00B71B63">
        <w:rPr>
          <w:rFonts w:ascii="Arial" w:hAnsi="Arial" w:cs="Arial"/>
        </w:rPr>
        <w:t xml:space="preserve"> embutido, garantindo execução autônoma e fácil manutenção.</w:t>
      </w:r>
    </w:p>
    <w:p w14:paraId="1E5A113D" w14:textId="77777777" w:rsidR="00D543B3" w:rsidRPr="00B71B63" w:rsidRDefault="00D543B3" w:rsidP="00D543B3">
      <w:pPr>
        <w:spacing w:line="360" w:lineRule="auto"/>
        <w:ind w:left="720"/>
        <w:jc w:val="both"/>
        <w:rPr>
          <w:rFonts w:ascii="Arial" w:hAnsi="Arial" w:cs="Arial"/>
        </w:rPr>
      </w:pPr>
    </w:p>
    <w:p w14:paraId="5E9E1EC6" w14:textId="77777777" w:rsidR="003B0DFC" w:rsidRPr="00C71FE1" w:rsidRDefault="003B0DFC" w:rsidP="00C71FE1">
      <w:pPr>
        <w:ind w:left="360"/>
        <w:rPr>
          <w:b/>
          <w:bCs/>
        </w:rPr>
      </w:pPr>
    </w:p>
    <w:p w14:paraId="0CAB0F4C" w14:textId="3E88684C" w:rsidR="001F46D7" w:rsidRDefault="001F46D7" w:rsidP="005D68BD">
      <w:pPr>
        <w:pStyle w:val="PargrafodaLista"/>
        <w:numPr>
          <w:ilvl w:val="1"/>
          <w:numId w:val="20"/>
        </w:numPr>
        <w:ind w:left="284" w:hanging="284"/>
        <w:rPr>
          <w:b/>
          <w:bCs/>
        </w:rPr>
      </w:pPr>
      <w:r w:rsidRPr="005D68BD">
        <w:rPr>
          <w:b/>
          <w:bCs/>
        </w:rPr>
        <w:t>CONCLUSÃO</w:t>
      </w:r>
    </w:p>
    <w:p w14:paraId="154D1FA5" w14:textId="77777777" w:rsidR="005D68BD" w:rsidRDefault="005D68BD" w:rsidP="005D68BD">
      <w:pPr>
        <w:pStyle w:val="PargrafodaLista"/>
        <w:spacing w:line="360" w:lineRule="auto"/>
        <w:ind w:left="284"/>
        <w:rPr>
          <w:rFonts w:ascii="Arial" w:hAnsi="Arial" w:cs="Arial"/>
        </w:rPr>
      </w:pPr>
    </w:p>
    <w:p w14:paraId="0E348F8C" w14:textId="36B33D8D" w:rsidR="005D68BD" w:rsidRPr="005D68BD" w:rsidRDefault="005D68BD" w:rsidP="005D68BD">
      <w:pPr>
        <w:pStyle w:val="PargrafodaLista"/>
        <w:spacing w:line="360" w:lineRule="auto"/>
        <w:ind w:left="284" w:firstLine="424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A realização deste projeto permitiu aos alunos consolidar conhecimentos fundamentais de programação web corporativa, aplicando conceitos de arquitetura de software, persistência de dados e desenvolvimento de interfaces dinâmicas. O sistema desenvolvido atendeu aos requisitos propostos, oferecendo funcionalidades completas de CRUD, controle de estoque e geração de relatórios gerenciais.</w:t>
      </w:r>
    </w:p>
    <w:p w14:paraId="1173B438" w14:textId="77777777" w:rsidR="005D68BD" w:rsidRPr="005D68BD" w:rsidRDefault="005D68BD" w:rsidP="005D68BD">
      <w:pPr>
        <w:pStyle w:val="PargrafodaLista"/>
        <w:spacing w:line="360" w:lineRule="auto"/>
        <w:ind w:left="284" w:firstLine="424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O aprendizado adquirido foi significativo, especialmente no que diz respeito à integração entre camadas do MVC, ao uso de ferramentas de colaboração e ao desenvolvimento de soluções escaláveis e manuteníveis.</w:t>
      </w:r>
    </w:p>
    <w:p w14:paraId="1ED59154" w14:textId="77777777" w:rsidR="005D68BD" w:rsidRPr="005D68BD" w:rsidRDefault="005D68BD" w:rsidP="005D68BD">
      <w:pPr>
        <w:pStyle w:val="PargrafodaLista"/>
        <w:spacing w:line="360" w:lineRule="auto"/>
        <w:ind w:left="284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Como sugestões de melhoria, destacam-se:</w:t>
      </w:r>
    </w:p>
    <w:p w14:paraId="0234F3D9" w14:textId="77777777" w:rsidR="005D68BD" w:rsidRPr="005D68BD" w:rsidRDefault="005D68BD" w:rsidP="005D68BD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Implementação de testes automatizados para aumentar a confiabilidade do sistema.</w:t>
      </w:r>
    </w:p>
    <w:p w14:paraId="447B8561" w14:textId="77777777" w:rsidR="005D68BD" w:rsidRPr="005D68BD" w:rsidRDefault="005D68BD" w:rsidP="005D68BD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Inclusão de autenticação e autorização com Spring Security para reforçar a segurança.</w:t>
      </w:r>
    </w:p>
    <w:p w14:paraId="51B8A0E6" w14:textId="77777777" w:rsidR="005D68BD" w:rsidRPr="005D68BD" w:rsidRDefault="005D68BD" w:rsidP="005D68BD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Expansão dos relatórios com gráficos interativos para melhor análise dos dados.</w:t>
      </w:r>
    </w:p>
    <w:p w14:paraId="33016D0D" w14:textId="77777777" w:rsidR="005D68BD" w:rsidRPr="005D68BD" w:rsidRDefault="005D68BD" w:rsidP="005D68BD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Possível integração futura com APIs externas (ex.: gateways de pagamento ou serviços de logística).</w:t>
      </w:r>
    </w:p>
    <w:p w14:paraId="043ED50D" w14:textId="77777777" w:rsidR="005D68BD" w:rsidRPr="005D68BD" w:rsidRDefault="005D68BD" w:rsidP="005D68BD">
      <w:pPr>
        <w:pStyle w:val="PargrafodaLista"/>
        <w:ind w:left="284"/>
        <w:jc w:val="both"/>
        <w:rPr>
          <w:b/>
          <w:bCs/>
        </w:rPr>
      </w:pPr>
    </w:p>
    <w:p w14:paraId="76E0BA07" w14:textId="134405BD" w:rsidR="001F46D7" w:rsidRDefault="001F46D7" w:rsidP="005D68BD">
      <w:pPr>
        <w:pStyle w:val="PargrafodaLista"/>
        <w:numPr>
          <w:ilvl w:val="1"/>
          <w:numId w:val="20"/>
        </w:numPr>
        <w:ind w:left="284" w:hanging="284"/>
        <w:rPr>
          <w:b/>
          <w:bCs/>
        </w:rPr>
      </w:pPr>
      <w:r w:rsidRPr="005D68BD">
        <w:rPr>
          <w:b/>
          <w:bCs/>
        </w:rPr>
        <w:t>REFERÊNCIAS</w:t>
      </w:r>
    </w:p>
    <w:p w14:paraId="05312790" w14:textId="77777777" w:rsidR="00615206" w:rsidRDefault="00615206" w:rsidP="00615206">
      <w:pPr>
        <w:pStyle w:val="PargrafodaLista"/>
        <w:ind w:left="284"/>
        <w:rPr>
          <w:b/>
          <w:bCs/>
        </w:rPr>
      </w:pPr>
    </w:p>
    <w:p w14:paraId="47989AA9" w14:textId="4BE43F80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BOOTSTRAP. </w:t>
      </w:r>
      <w:proofErr w:type="spellStart"/>
      <w:r w:rsidRPr="00615206">
        <w:rPr>
          <w:rFonts w:ascii="Arial" w:hAnsi="Arial" w:cs="Arial"/>
          <w:i/>
          <w:iCs/>
        </w:rPr>
        <w:t>Bootstrap</w:t>
      </w:r>
      <w:proofErr w:type="spellEnd"/>
      <w:r w:rsidRPr="00615206">
        <w:rPr>
          <w:rFonts w:ascii="Arial" w:hAnsi="Arial" w:cs="Arial"/>
          <w:i/>
          <w:iCs/>
        </w:rPr>
        <w:t xml:space="preserve"> 5 </w:t>
      </w:r>
      <w:proofErr w:type="spellStart"/>
      <w:r w:rsidRPr="00615206">
        <w:rPr>
          <w:rFonts w:ascii="Arial" w:hAnsi="Arial" w:cs="Arial"/>
          <w:i/>
          <w:iCs/>
        </w:rPr>
        <w:t>Documentation</w:t>
      </w:r>
      <w:proofErr w:type="spellEnd"/>
      <w:r w:rsidRPr="00615206">
        <w:rPr>
          <w:rFonts w:ascii="Arial" w:hAnsi="Arial" w:cs="Arial"/>
        </w:rPr>
        <w:t>. Disponível em: &lt;https://getbootstrap.com/</w:t>
      </w:r>
      <w:proofErr w:type="spellStart"/>
      <w:r w:rsidRPr="00615206">
        <w:rPr>
          <w:rFonts w:ascii="Arial" w:hAnsi="Arial" w:cs="Arial"/>
        </w:rPr>
        <w:t>docs</w:t>
      </w:r>
      <w:proofErr w:type="spellEnd"/>
      <w:r w:rsidRPr="00615206">
        <w:rPr>
          <w:rFonts w:ascii="Arial" w:hAnsi="Arial" w:cs="Arial"/>
        </w:rPr>
        <w:t>/5.0/&gt;. Acesso em: 17 ago. 2026.</w:t>
      </w:r>
    </w:p>
    <w:p w14:paraId="447218A4" w14:textId="597D8379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DBEAVER. </w:t>
      </w:r>
      <w:proofErr w:type="spellStart"/>
      <w:r w:rsidRPr="00615206">
        <w:rPr>
          <w:rFonts w:ascii="Arial" w:hAnsi="Arial" w:cs="Arial"/>
          <w:i/>
          <w:iCs/>
        </w:rPr>
        <w:t>DBeaver</w:t>
      </w:r>
      <w:proofErr w:type="spellEnd"/>
      <w:r w:rsidRPr="00615206">
        <w:rPr>
          <w:rFonts w:ascii="Arial" w:hAnsi="Arial" w:cs="Arial"/>
          <w:i/>
          <w:iCs/>
        </w:rPr>
        <w:t xml:space="preserve"> </w:t>
      </w:r>
      <w:proofErr w:type="spellStart"/>
      <w:r w:rsidRPr="00615206">
        <w:rPr>
          <w:rFonts w:ascii="Arial" w:hAnsi="Arial" w:cs="Arial"/>
          <w:i/>
          <w:iCs/>
        </w:rPr>
        <w:t>Documentation</w:t>
      </w:r>
      <w:proofErr w:type="spellEnd"/>
      <w:r w:rsidRPr="00615206">
        <w:rPr>
          <w:rFonts w:ascii="Arial" w:hAnsi="Arial" w:cs="Arial"/>
        </w:rPr>
        <w:t>. Disponível em: &lt;https://dbeaver.io/</w:t>
      </w:r>
      <w:proofErr w:type="spellStart"/>
      <w:r w:rsidRPr="00615206">
        <w:rPr>
          <w:rFonts w:ascii="Arial" w:hAnsi="Arial" w:cs="Arial"/>
        </w:rPr>
        <w:t>docs</w:t>
      </w:r>
      <w:proofErr w:type="spellEnd"/>
      <w:r w:rsidRPr="00615206">
        <w:rPr>
          <w:rFonts w:ascii="Arial" w:hAnsi="Arial" w:cs="Arial"/>
        </w:rPr>
        <w:t>/&gt;. Acesso em: 17 ago. 2026.</w:t>
      </w:r>
    </w:p>
    <w:p w14:paraId="68281DD9" w14:textId="5D97836A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HIBERNATE. </w:t>
      </w:r>
      <w:proofErr w:type="spellStart"/>
      <w:r w:rsidRPr="00615206">
        <w:rPr>
          <w:rFonts w:ascii="Arial" w:hAnsi="Arial" w:cs="Arial"/>
          <w:i/>
          <w:iCs/>
        </w:rPr>
        <w:t>Hibernate</w:t>
      </w:r>
      <w:proofErr w:type="spellEnd"/>
      <w:r w:rsidRPr="00615206">
        <w:rPr>
          <w:rFonts w:ascii="Arial" w:hAnsi="Arial" w:cs="Arial"/>
          <w:i/>
          <w:iCs/>
        </w:rPr>
        <w:t xml:space="preserve"> ORM </w:t>
      </w:r>
      <w:proofErr w:type="spellStart"/>
      <w:r w:rsidRPr="00615206">
        <w:rPr>
          <w:rFonts w:ascii="Arial" w:hAnsi="Arial" w:cs="Arial"/>
          <w:i/>
          <w:iCs/>
        </w:rPr>
        <w:t>Documentation</w:t>
      </w:r>
      <w:proofErr w:type="spellEnd"/>
      <w:r w:rsidRPr="00615206">
        <w:rPr>
          <w:rFonts w:ascii="Arial" w:hAnsi="Arial" w:cs="Arial"/>
        </w:rPr>
        <w:t xml:space="preserve">. Disponível em: https://hibernate.org/orm/documentation/ </w:t>
      </w:r>
      <w:hyperlink r:id="rId10" w:history="1">
        <w:r w:rsidRPr="00615206">
          <w:rPr>
            <w:rStyle w:val="Hyperlink"/>
            <w:rFonts w:ascii="Arial" w:hAnsi="Arial" w:cs="Arial"/>
          </w:rPr>
          <w:t>(hibernate.org in Bing)</w:t>
        </w:r>
      </w:hyperlink>
      <w:r w:rsidRPr="00615206">
        <w:rPr>
          <w:rFonts w:ascii="Arial" w:hAnsi="Arial" w:cs="Arial"/>
        </w:rPr>
        <w:t>. Acesso em: 17 ago. 2026.</w:t>
      </w:r>
    </w:p>
    <w:p w14:paraId="660DF89A" w14:textId="158F7F83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JETBRAINS. </w:t>
      </w:r>
      <w:proofErr w:type="spellStart"/>
      <w:r w:rsidRPr="00615206">
        <w:rPr>
          <w:rFonts w:ascii="Arial" w:hAnsi="Arial" w:cs="Arial"/>
          <w:i/>
          <w:iCs/>
        </w:rPr>
        <w:t>IntelliJ</w:t>
      </w:r>
      <w:proofErr w:type="spellEnd"/>
      <w:r w:rsidRPr="00615206">
        <w:rPr>
          <w:rFonts w:ascii="Arial" w:hAnsi="Arial" w:cs="Arial"/>
          <w:i/>
          <w:iCs/>
        </w:rPr>
        <w:t xml:space="preserve"> IDEA </w:t>
      </w:r>
      <w:proofErr w:type="spellStart"/>
      <w:r w:rsidRPr="00615206">
        <w:rPr>
          <w:rFonts w:ascii="Arial" w:hAnsi="Arial" w:cs="Arial"/>
          <w:i/>
          <w:iCs/>
        </w:rPr>
        <w:t>User</w:t>
      </w:r>
      <w:proofErr w:type="spellEnd"/>
      <w:r w:rsidRPr="00615206">
        <w:rPr>
          <w:rFonts w:ascii="Arial" w:hAnsi="Arial" w:cs="Arial"/>
          <w:i/>
          <w:iCs/>
        </w:rPr>
        <w:t xml:space="preserve"> </w:t>
      </w:r>
      <w:proofErr w:type="spellStart"/>
      <w:r w:rsidRPr="00615206">
        <w:rPr>
          <w:rFonts w:ascii="Arial" w:hAnsi="Arial" w:cs="Arial"/>
          <w:i/>
          <w:iCs/>
        </w:rPr>
        <w:t>Guide</w:t>
      </w:r>
      <w:proofErr w:type="spellEnd"/>
      <w:r w:rsidRPr="00615206">
        <w:rPr>
          <w:rFonts w:ascii="Arial" w:hAnsi="Arial" w:cs="Arial"/>
        </w:rPr>
        <w:t xml:space="preserve">. Disponível em: https://www.jetbrains.com/idea/documentation/ </w:t>
      </w:r>
      <w:hyperlink r:id="rId11" w:history="1">
        <w:r w:rsidRPr="00615206">
          <w:rPr>
            <w:rStyle w:val="Hyperlink"/>
            <w:rFonts w:ascii="Arial" w:hAnsi="Arial" w:cs="Arial"/>
          </w:rPr>
          <w:t>(jetbrains.com in Bing)</w:t>
        </w:r>
      </w:hyperlink>
      <w:r w:rsidRPr="00615206">
        <w:rPr>
          <w:rFonts w:ascii="Arial" w:hAnsi="Arial" w:cs="Arial"/>
        </w:rPr>
        <w:t>. Acesso em: 17 ago. 2026.</w:t>
      </w:r>
    </w:p>
    <w:p w14:paraId="0CC9266D" w14:textId="77777777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ORACLE. </w:t>
      </w:r>
      <w:r w:rsidRPr="00615206">
        <w:rPr>
          <w:rFonts w:ascii="Arial" w:hAnsi="Arial" w:cs="Arial"/>
          <w:i/>
          <w:iCs/>
        </w:rPr>
        <w:t xml:space="preserve">MySQL </w:t>
      </w:r>
      <w:proofErr w:type="spellStart"/>
      <w:r w:rsidRPr="00615206">
        <w:rPr>
          <w:rFonts w:ascii="Arial" w:hAnsi="Arial" w:cs="Arial"/>
          <w:i/>
          <w:iCs/>
        </w:rPr>
        <w:t>Reference</w:t>
      </w:r>
      <w:proofErr w:type="spellEnd"/>
      <w:r w:rsidRPr="00615206">
        <w:rPr>
          <w:rFonts w:ascii="Arial" w:hAnsi="Arial" w:cs="Arial"/>
          <w:i/>
          <w:iCs/>
        </w:rPr>
        <w:t xml:space="preserve"> Manual</w:t>
      </w:r>
      <w:r w:rsidRPr="00615206">
        <w:rPr>
          <w:rFonts w:ascii="Arial" w:hAnsi="Arial" w:cs="Arial"/>
        </w:rPr>
        <w:t>. Disponível em: &lt;https://dev.mysql.com/</w:t>
      </w:r>
      <w:proofErr w:type="spellStart"/>
      <w:r w:rsidRPr="00615206">
        <w:rPr>
          <w:rFonts w:ascii="Arial" w:hAnsi="Arial" w:cs="Arial"/>
        </w:rPr>
        <w:t>doc</w:t>
      </w:r>
      <w:proofErr w:type="spellEnd"/>
      <w:r w:rsidRPr="00615206">
        <w:rPr>
          <w:rFonts w:ascii="Arial" w:hAnsi="Arial" w:cs="Arial"/>
        </w:rPr>
        <w:t>/&gt;. Acesso em: 17 ago. 2026.</w:t>
      </w:r>
    </w:p>
    <w:p w14:paraId="4A46EA36" w14:textId="4A2872CE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 SPRING. </w:t>
      </w:r>
      <w:r w:rsidRPr="00615206">
        <w:rPr>
          <w:rFonts w:ascii="Arial" w:hAnsi="Arial" w:cs="Arial"/>
          <w:i/>
          <w:iCs/>
        </w:rPr>
        <w:t xml:space="preserve">Spring Boot </w:t>
      </w:r>
      <w:proofErr w:type="spellStart"/>
      <w:r w:rsidRPr="00615206">
        <w:rPr>
          <w:rFonts w:ascii="Arial" w:hAnsi="Arial" w:cs="Arial"/>
          <w:i/>
          <w:iCs/>
        </w:rPr>
        <w:t>Reference</w:t>
      </w:r>
      <w:proofErr w:type="spellEnd"/>
      <w:r w:rsidRPr="00615206">
        <w:rPr>
          <w:rFonts w:ascii="Arial" w:hAnsi="Arial" w:cs="Arial"/>
          <w:i/>
          <w:iCs/>
        </w:rPr>
        <w:t xml:space="preserve"> </w:t>
      </w:r>
      <w:proofErr w:type="spellStart"/>
      <w:r w:rsidRPr="00615206">
        <w:rPr>
          <w:rFonts w:ascii="Arial" w:hAnsi="Arial" w:cs="Arial"/>
          <w:i/>
          <w:iCs/>
        </w:rPr>
        <w:t>Guide</w:t>
      </w:r>
      <w:proofErr w:type="spellEnd"/>
      <w:r w:rsidRPr="00615206">
        <w:rPr>
          <w:rFonts w:ascii="Arial" w:hAnsi="Arial" w:cs="Arial"/>
        </w:rPr>
        <w:t xml:space="preserve">. Disponível em: https://spring.io/projects/spring-boot </w:t>
      </w:r>
      <w:hyperlink r:id="rId12" w:history="1">
        <w:r w:rsidRPr="00615206">
          <w:rPr>
            <w:rStyle w:val="Hyperlink"/>
            <w:rFonts w:ascii="Arial" w:hAnsi="Arial" w:cs="Arial"/>
          </w:rPr>
          <w:t>(spring.io in Bing)</w:t>
        </w:r>
      </w:hyperlink>
      <w:r w:rsidRPr="00615206">
        <w:rPr>
          <w:rFonts w:ascii="Arial" w:hAnsi="Arial" w:cs="Arial"/>
        </w:rPr>
        <w:t>. Acesso em: 17 ago. 2026.</w:t>
      </w:r>
    </w:p>
    <w:p w14:paraId="71156D1D" w14:textId="77777777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SPRING. </w:t>
      </w:r>
      <w:r w:rsidRPr="00615206">
        <w:rPr>
          <w:rFonts w:ascii="Arial" w:hAnsi="Arial" w:cs="Arial"/>
          <w:i/>
          <w:iCs/>
        </w:rPr>
        <w:t xml:space="preserve">Spring Data JPA </w:t>
      </w:r>
      <w:proofErr w:type="spellStart"/>
      <w:r w:rsidRPr="00615206">
        <w:rPr>
          <w:rFonts w:ascii="Arial" w:hAnsi="Arial" w:cs="Arial"/>
          <w:i/>
          <w:iCs/>
        </w:rPr>
        <w:t>Reference</w:t>
      </w:r>
      <w:proofErr w:type="spellEnd"/>
      <w:r w:rsidRPr="00615206">
        <w:rPr>
          <w:rFonts w:ascii="Arial" w:hAnsi="Arial" w:cs="Arial"/>
        </w:rPr>
        <w:t xml:space="preserve">. Disponível em: https://spring.io/projects/spring-data-jpa </w:t>
      </w:r>
      <w:hyperlink r:id="rId13" w:history="1">
        <w:r w:rsidRPr="00615206">
          <w:rPr>
            <w:rStyle w:val="Hyperlink"/>
            <w:rFonts w:ascii="Arial" w:hAnsi="Arial" w:cs="Arial"/>
          </w:rPr>
          <w:t>(spring.io in Bing)</w:t>
        </w:r>
      </w:hyperlink>
      <w:r w:rsidRPr="00615206">
        <w:rPr>
          <w:rFonts w:ascii="Arial" w:hAnsi="Arial" w:cs="Arial"/>
        </w:rPr>
        <w:t>. Acesso em: 17 ago. 2026.</w:t>
      </w:r>
    </w:p>
    <w:p w14:paraId="4F62C783" w14:textId="2CB32EC1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 THYMELEAF. </w:t>
      </w:r>
      <w:proofErr w:type="spellStart"/>
      <w:r w:rsidRPr="00615206">
        <w:rPr>
          <w:rFonts w:ascii="Arial" w:hAnsi="Arial" w:cs="Arial"/>
          <w:i/>
          <w:iCs/>
        </w:rPr>
        <w:t>Thymeleaf</w:t>
      </w:r>
      <w:proofErr w:type="spellEnd"/>
      <w:r w:rsidRPr="00615206">
        <w:rPr>
          <w:rFonts w:ascii="Arial" w:hAnsi="Arial" w:cs="Arial"/>
          <w:i/>
          <w:iCs/>
        </w:rPr>
        <w:t xml:space="preserve"> </w:t>
      </w:r>
      <w:proofErr w:type="spellStart"/>
      <w:r w:rsidRPr="00615206">
        <w:rPr>
          <w:rFonts w:ascii="Arial" w:hAnsi="Arial" w:cs="Arial"/>
          <w:i/>
          <w:iCs/>
        </w:rPr>
        <w:t>Official</w:t>
      </w:r>
      <w:proofErr w:type="spellEnd"/>
      <w:r w:rsidRPr="00615206">
        <w:rPr>
          <w:rFonts w:ascii="Arial" w:hAnsi="Arial" w:cs="Arial"/>
          <w:i/>
          <w:iCs/>
        </w:rPr>
        <w:t xml:space="preserve"> </w:t>
      </w:r>
      <w:proofErr w:type="spellStart"/>
      <w:r w:rsidRPr="00615206">
        <w:rPr>
          <w:rFonts w:ascii="Arial" w:hAnsi="Arial" w:cs="Arial"/>
          <w:i/>
          <w:iCs/>
        </w:rPr>
        <w:t>Documentation</w:t>
      </w:r>
      <w:proofErr w:type="spellEnd"/>
      <w:r w:rsidRPr="00615206">
        <w:rPr>
          <w:rFonts w:ascii="Arial" w:hAnsi="Arial" w:cs="Arial"/>
        </w:rPr>
        <w:t xml:space="preserve">. Disponível em: https://www.thymeleaf.org/documentation.html </w:t>
      </w:r>
      <w:hyperlink r:id="rId14" w:history="1">
        <w:r w:rsidRPr="00615206">
          <w:rPr>
            <w:rStyle w:val="Hyperlink"/>
            <w:rFonts w:ascii="Arial" w:hAnsi="Arial" w:cs="Arial"/>
          </w:rPr>
          <w:t>(thymeleaf.org in Bing)</w:t>
        </w:r>
      </w:hyperlink>
      <w:r w:rsidRPr="00615206">
        <w:rPr>
          <w:rFonts w:ascii="Arial" w:hAnsi="Arial" w:cs="Arial"/>
        </w:rPr>
        <w:t>. Acesso em: 17 ago. 2026.</w:t>
      </w:r>
    </w:p>
    <w:p w14:paraId="023EB50A" w14:textId="77777777" w:rsidR="001F46D7" w:rsidRPr="00615206" w:rsidRDefault="001F46D7" w:rsidP="00615206">
      <w:pPr>
        <w:rPr>
          <w:rFonts w:ascii="Arial" w:hAnsi="Arial" w:cs="Arial"/>
        </w:rPr>
      </w:pPr>
    </w:p>
    <w:p w14:paraId="110D8180" w14:textId="77777777" w:rsidR="001A46AF" w:rsidRPr="001F46D7" w:rsidRDefault="001A46AF" w:rsidP="001F46D7"/>
    <w:p w14:paraId="32D65E63" w14:textId="77777777" w:rsidR="007D192F" w:rsidRDefault="007D192F"/>
    <w:sectPr w:rsidR="007D192F" w:rsidSect="001F46D7">
      <w:headerReference w:type="default" r:id="rId15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F93C9B" w14:textId="77777777" w:rsidR="00F1264C" w:rsidRDefault="00F1264C" w:rsidP="001F46D7">
      <w:pPr>
        <w:spacing w:after="0" w:line="240" w:lineRule="auto"/>
      </w:pPr>
      <w:r>
        <w:separator/>
      </w:r>
    </w:p>
  </w:endnote>
  <w:endnote w:type="continuationSeparator" w:id="0">
    <w:p w14:paraId="5366B4DD" w14:textId="77777777" w:rsidR="00F1264C" w:rsidRDefault="00F1264C" w:rsidP="001F46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D2FDCB" w14:textId="77777777" w:rsidR="00F1264C" w:rsidRDefault="00F1264C" w:rsidP="001F46D7">
      <w:pPr>
        <w:spacing w:after="0" w:line="240" w:lineRule="auto"/>
      </w:pPr>
      <w:r>
        <w:separator/>
      </w:r>
    </w:p>
  </w:footnote>
  <w:footnote w:type="continuationSeparator" w:id="0">
    <w:p w14:paraId="3B8D8B2A" w14:textId="77777777" w:rsidR="00F1264C" w:rsidRDefault="00F1264C" w:rsidP="001F46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85C33" w14:textId="725F47EE" w:rsidR="001F46D7" w:rsidRDefault="001F46D7" w:rsidP="001F46D7">
    <w:pPr>
      <w:pStyle w:val="Cabealho"/>
      <w:jc w:val="center"/>
    </w:pPr>
    <w:r>
      <w:rPr>
        <w:noProof/>
      </w:rPr>
      <w:drawing>
        <wp:inline distT="0" distB="0" distL="0" distR="0" wp14:anchorId="7E252C9B" wp14:editId="5813517E">
          <wp:extent cx="2328824" cy="787948"/>
          <wp:effectExtent l="0" t="0" r="0" b="0"/>
          <wp:docPr id="827477167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5029229" name="Imagem 79502922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8792" cy="81162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C0D564F" w14:textId="77777777" w:rsidR="001F46D7" w:rsidRDefault="001F46D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3467D"/>
    <w:multiLevelType w:val="multilevel"/>
    <w:tmpl w:val="FAFE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86673"/>
    <w:multiLevelType w:val="multilevel"/>
    <w:tmpl w:val="429A8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A07702"/>
    <w:multiLevelType w:val="multilevel"/>
    <w:tmpl w:val="C5A04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634967"/>
    <w:multiLevelType w:val="multilevel"/>
    <w:tmpl w:val="603A21D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154DB6"/>
    <w:multiLevelType w:val="multilevel"/>
    <w:tmpl w:val="1A2438B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F31F05"/>
    <w:multiLevelType w:val="multilevel"/>
    <w:tmpl w:val="7304F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2427B2"/>
    <w:multiLevelType w:val="multilevel"/>
    <w:tmpl w:val="1EAC2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A0339E"/>
    <w:multiLevelType w:val="hybridMultilevel"/>
    <w:tmpl w:val="069CEF46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31792F63"/>
    <w:multiLevelType w:val="multilevel"/>
    <w:tmpl w:val="36DE66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F5730EC"/>
    <w:multiLevelType w:val="multilevel"/>
    <w:tmpl w:val="30802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455AF4"/>
    <w:multiLevelType w:val="multilevel"/>
    <w:tmpl w:val="03145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DF35CA"/>
    <w:multiLevelType w:val="multilevel"/>
    <w:tmpl w:val="A7863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73221F"/>
    <w:multiLevelType w:val="multilevel"/>
    <w:tmpl w:val="782A5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841F74"/>
    <w:multiLevelType w:val="multilevel"/>
    <w:tmpl w:val="9B92B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3C3275"/>
    <w:multiLevelType w:val="multilevel"/>
    <w:tmpl w:val="D0609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C34EA7"/>
    <w:multiLevelType w:val="multilevel"/>
    <w:tmpl w:val="36722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605981"/>
    <w:multiLevelType w:val="hybridMultilevel"/>
    <w:tmpl w:val="B30A1F4A"/>
    <w:lvl w:ilvl="0" w:tplc="849CE48E">
      <w:start w:val="2"/>
      <w:numFmt w:val="decimal"/>
      <w:lvlText w:val="%1"/>
      <w:lvlJc w:val="left"/>
      <w:pPr>
        <w:ind w:left="75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70" w:hanging="360"/>
      </w:pPr>
    </w:lvl>
    <w:lvl w:ilvl="2" w:tplc="0416001B" w:tentative="1">
      <w:start w:val="1"/>
      <w:numFmt w:val="lowerRoman"/>
      <w:lvlText w:val="%3."/>
      <w:lvlJc w:val="right"/>
      <w:pPr>
        <w:ind w:left="2190" w:hanging="180"/>
      </w:pPr>
    </w:lvl>
    <w:lvl w:ilvl="3" w:tplc="0416000F" w:tentative="1">
      <w:start w:val="1"/>
      <w:numFmt w:val="decimal"/>
      <w:lvlText w:val="%4."/>
      <w:lvlJc w:val="left"/>
      <w:pPr>
        <w:ind w:left="2910" w:hanging="360"/>
      </w:pPr>
    </w:lvl>
    <w:lvl w:ilvl="4" w:tplc="04160019" w:tentative="1">
      <w:start w:val="1"/>
      <w:numFmt w:val="lowerLetter"/>
      <w:lvlText w:val="%5."/>
      <w:lvlJc w:val="left"/>
      <w:pPr>
        <w:ind w:left="3630" w:hanging="360"/>
      </w:pPr>
    </w:lvl>
    <w:lvl w:ilvl="5" w:tplc="0416001B" w:tentative="1">
      <w:start w:val="1"/>
      <w:numFmt w:val="lowerRoman"/>
      <w:lvlText w:val="%6."/>
      <w:lvlJc w:val="right"/>
      <w:pPr>
        <w:ind w:left="4350" w:hanging="180"/>
      </w:pPr>
    </w:lvl>
    <w:lvl w:ilvl="6" w:tplc="0416000F" w:tentative="1">
      <w:start w:val="1"/>
      <w:numFmt w:val="decimal"/>
      <w:lvlText w:val="%7."/>
      <w:lvlJc w:val="left"/>
      <w:pPr>
        <w:ind w:left="5070" w:hanging="360"/>
      </w:pPr>
    </w:lvl>
    <w:lvl w:ilvl="7" w:tplc="04160019" w:tentative="1">
      <w:start w:val="1"/>
      <w:numFmt w:val="lowerLetter"/>
      <w:lvlText w:val="%8."/>
      <w:lvlJc w:val="left"/>
      <w:pPr>
        <w:ind w:left="5790" w:hanging="360"/>
      </w:pPr>
    </w:lvl>
    <w:lvl w:ilvl="8" w:tplc="0416001B" w:tentative="1">
      <w:start w:val="1"/>
      <w:numFmt w:val="lowerRoman"/>
      <w:lvlText w:val="%9."/>
      <w:lvlJc w:val="right"/>
      <w:pPr>
        <w:ind w:left="6510" w:hanging="180"/>
      </w:pPr>
    </w:lvl>
  </w:abstractNum>
  <w:abstractNum w:abstractNumId="17" w15:restartNumberingAfterBreak="0">
    <w:nsid w:val="598804C2"/>
    <w:multiLevelType w:val="hybridMultilevel"/>
    <w:tmpl w:val="10981A90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6DAF25DF"/>
    <w:multiLevelType w:val="multilevel"/>
    <w:tmpl w:val="1D1C0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0D077F"/>
    <w:multiLevelType w:val="multilevel"/>
    <w:tmpl w:val="5E0EB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CE5D63"/>
    <w:multiLevelType w:val="multilevel"/>
    <w:tmpl w:val="E5023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FB17D0"/>
    <w:multiLevelType w:val="hybridMultilevel"/>
    <w:tmpl w:val="99806ED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752C3C"/>
    <w:multiLevelType w:val="multilevel"/>
    <w:tmpl w:val="656658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E961EC0"/>
    <w:multiLevelType w:val="multilevel"/>
    <w:tmpl w:val="EB022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4633689">
    <w:abstractNumId w:val="2"/>
  </w:num>
  <w:num w:numId="2" w16cid:durableId="1146707384">
    <w:abstractNumId w:val="8"/>
    <w:lvlOverride w:ilvl="0">
      <w:lvl w:ilvl="0">
        <w:numFmt w:val="decimal"/>
        <w:lvlText w:val="%1."/>
        <w:lvlJc w:val="left"/>
      </w:lvl>
    </w:lvlOverride>
  </w:num>
  <w:num w:numId="3" w16cid:durableId="852231704">
    <w:abstractNumId w:val="1"/>
  </w:num>
  <w:num w:numId="4" w16cid:durableId="446507846">
    <w:abstractNumId w:val="22"/>
    <w:lvlOverride w:ilvl="0">
      <w:lvl w:ilvl="0">
        <w:numFmt w:val="decimal"/>
        <w:lvlText w:val="%1."/>
        <w:lvlJc w:val="left"/>
      </w:lvl>
    </w:lvlOverride>
  </w:num>
  <w:num w:numId="5" w16cid:durableId="662316376">
    <w:abstractNumId w:val="3"/>
    <w:lvlOverride w:ilvl="0">
      <w:lvl w:ilvl="0">
        <w:numFmt w:val="decimal"/>
        <w:lvlText w:val="%1."/>
        <w:lvlJc w:val="left"/>
      </w:lvl>
    </w:lvlOverride>
  </w:num>
  <w:num w:numId="6" w16cid:durableId="1107194383">
    <w:abstractNumId w:val="13"/>
  </w:num>
  <w:num w:numId="7" w16cid:durableId="926882524">
    <w:abstractNumId w:val="20"/>
  </w:num>
  <w:num w:numId="8" w16cid:durableId="1227381372">
    <w:abstractNumId w:val="4"/>
    <w:lvlOverride w:ilvl="0">
      <w:lvl w:ilvl="0">
        <w:numFmt w:val="decimal"/>
        <w:lvlText w:val="%1."/>
        <w:lvlJc w:val="left"/>
      </w:lvl>
    </w:lvlOverride>
  </w:num>
  <w:num w:numId="9" w16cid:durableId="1810827465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" w16cid:durableId="951742926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2124575111">
    <w:abstractNumId w:val="4"/>
    <w:lvlOverride w:ilvl="0">
      <w:lvl w:ilvl="0">
        <w:numFmt w:val="decimal"/>
        <w:lvlText w:val="%1."/>
        <w:lvlJc w:val="left"/>
      </w:lvl>
    </w:lvlOverride>
  </w:num>
  <w:num w:numId="12" w16cid:durableId="247541218">
    <w:abstractNumId w:val="4"/>
    <w:lvlOverride w:ilvl="0">
      <w:lvl w:ilvl="0">
        <w:numFmt w:val="decimal"/>
        <w:lvlText w:val="%1."/>
        <w:lvlJc w:val="left"/>
      </w:lvl>
    </w:lvlOverride>
  </w:num>
  <w:num w:numId="13" w16cid:durableId="105462992">
    <w:abstractNumId w:val="14"/>
  </w:num>
  <w:num w:numId="14" w16cid:durableId="1411384324">
    <w:abstractNumId w:val="16"/>
  </w:num>
  <w:num w:numId="15" w16cid:durableId="1399400353">
    <w:abstractNumId w:val="23"/>
  </w:num>
  <w:num w:numId="16" w16cid:durableId="1358195784">
    <w:abstractNumId w:val="12"/>
  </w:num>
  <w:num w:numId="17" w16cid:durableId="1928079564">
    <w:abstractNumId w:val="17"/>
  </w:num>
  <w:num w:numId="18" w16cid:durableId="1952206637">
    <w:abstractNumId w:val="7"/>
  </w:num>
  <w:num w:numId="19" w16cid:durableId="1051542969">
    <w:abstractNumId w:val="21"/>
  </w:num>
  <w:num w:numId="20" w16cid:durableId="1313828451">
    <w:abstractNumId w:val="19"/>
  </w:num>
  <w:num w:numId="21" w16cid:durableId="692995573">
    <w:abstractNumId w:val="0"/>
  </w:num>
  <w:num w:numId="22" w16cid:durableId="2010597990">
    <w:abstractNumId w:val="6"/>
  </w:num>
  <w:num w:numId="23" w16cid:durableId="2049258130">
    <w:abstractNumId w:val="18"/>
  </w:num>
  <w:num w:numId="24" w16cid:durableId="1729912182">
    <w:abstractNumId w:val="11"/>
  </w:num>
  <w:num w:numId="25" w16cid:durableId="498085007">
    <w:abstractNumId w:val="9"/>
  </w:num>
  <w:num w:numId="26" w16cid:durableId="1095596648">
    <w:abstractNumId w:val="5"/>
  </w:num>
  <w:num w:numId="27" w16cid:durableId="250286622">
    <w:abstractNumId w:val="15"/>
  </w:num>
  <w:num w:numId="28" w16cid:durableId="19659638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92F"/>
    <w:rsid w:val="00175E35"/>
    <w:rsid w:val="00177405"/>
    <w:rsid w:val="001A46AF"/>
    <w:rsid w:val="001D530B"/>
    <w:rsid w:val="001F46D7"/>
    <w:rsid w:val="002B028C"/>
    <w:rsid w:val="00365770"/>
    <w:rsid w:val="003B0DFC"/>
    <w:rsid w:val="0046627C"/>
    <w:rsid w:val="004A5A2C"/>
    <w:rsid w:val="005C5907"/>
    <w:rsid w:val="005D2274"/>
    <w:rsid w:val="005D68BD"/>
    <w:rsid w:val="00615206"/>
    <w:rsid w:val="006B787E"/>
    <w:rsid w:val="007D192F"/>
    <w:rsid w:val="00805CD3"/>
    <w:rsid w:val="00882A4E"/>
    <w:rsid w:val="00A11273"/>
    <w:rsid w:val="00A42B1B"/>
    <w:rsid w:val="00AA63E3"/>
    <w:rsid w:val="00AD479E"/>
    <w:rsid w:val="00AE2823"/>
    <w:rsid w:val="00B71B63"/>
    <w:rsid w:val="00C306A1"/>
    <w:rsid w:val="00C42D66"/>
    <w:rsid w:val="00C52FEF"/>
    <w:rsid w:val="00C71FE1"/>
    <w:rsid w:val="00CC2A5D"/>
    <w:rsid w:val="00D07588"/>
    <w:rsid w:val="00D543B3"/>
    <w:rsid w:val="00F1264C"/>
    <w:rsid w:val="00F83251"/>
    <w:rsid w:val="00F94207"/>
    <w:rsid w:val="00FC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AEC389"/>
  <w15:chartTrackingRefBased/>
  <w15:docId w15:val="{9BF3E19E-5FBE-4D56-A6C4-AC7016CD0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D19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D19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D19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19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D19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D19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D19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D19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D19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D19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7D19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D19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192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D192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D192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D192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D192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D192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D19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D19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D19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D19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D19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D192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D192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D192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D19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D192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D192F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F46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F46D7"/>
  </w:style>
  <w:style w:type="paragraph" w:styleId="Rodap">
    <w:name w:val="footer"/>
    <w:basedOn w:val="Normal"/>
    <w:link w:val="RodapChar"/>
    <w:uiPriority w:val="99"/>
    <w:unhideWhenUsed/>
    <w:rsid w:val="001F46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F46D7"/>
  </w:style>
  <w:style w:type="paragraph" w:styleId="NormalWeb">
    <w:name w:val="Normal (Web)"/>
    <w:basedOn w:val="Normal"/>
    <w:uiPriority w:val="99"/>
    <w:unhideWhenUsed/>
    <w:rsid w:val="004662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46627C"/>
    <w:rPr>
      <w:b/>
      <w:bCs/>
    </w:rPr>
  </w:style>
  <w:style w:type="paragraph" w:styleId="Legenda">
    <w:name w:val="caption"/>
    <w:basedOn w:val="Normal"/>
    <w:next w:val="Normal"/>
    <w:uiPriority w:val="35"/>
    <w:unhideWhenUsed/>
    <w:qFormat/>
    <w:rsid w:val="00A1127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Fontepargpadro"/>
    <w:uiPriority w:val="99"/>
    <w:unhideWhenUsed/>
    <w:rsid w:val="00615206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152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bing.com/search?q=%22https%3A%2F%2Fspring.io%2Fprojects%2Fspring-data-jpa%22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www.bing.com/search?q=%22https%3A%2F%2Fspring.io%2Fprojects%2Fspring-boot%22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bing.com/search?q=%22https%3A%2F%2Fwww.jetbrains.com%2Fidea%2Fdocumentation%2F%22" TargetMode="Externa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hyperlink" Target="https://www.bing.com/search?q=%22https%3A%2F%2Fhibernate.org%2Form%2Fdocumentation%2F%22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bing.com/search?q=%22https%3A%2F%2Fwww.thymeleaf.org%2Fdocumentation.html%22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10</Pages>
  <Words>1850</Words>
  <Characters>9996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16</cp:revision>
  <dcterms:created xsi:type="dcterms:W3CDTF">2026-08-17T18:16:00Z</dcterms:created>
  <dcterms:modified xsi:type="dcterms:W3CDTF">2026-08-19T19:39:00Z</dcterms:modified>
</cp:coreProperties>
</file>