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AA" w:rsidRDefault="003A0362" w:rsidP="00972CE9">
      <w:pPr>
        <w:pStyle w:val="Title"/>
      </w:pPr>
      <w:r>
        <w:t>Conference project specification and plan</w:t>
      </w:r>
    </w:p>
    <w:p w:rsidR="00972CE9" w:rsidRDefault="00972CE9"/>
    <w:p w:rsidR="00972CE9" w:rsidRDefault="00972CE9" w:rsidP="00972CE9">
      <w:pPr>
        <w:pStyle w:val="Heading1"/>
      </w:pPr>
      <w:r>
        <w:t>Product Overview</w:t>
      </w:r>
    </w:p>
    <w:p w:rsidR="00972CE9" w:rsidRDefault="0088223C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Our idea is to collect attendance figures for the entire conference when users collect their name badges and </w:t>
      </w:r>
      <w:r w:rsidR="00414DD4">
        <w:t xml:space="preserve">attendance figures </w:t>
      </w:r>
      <w:r>
        <w:t>for individual sessions. We are representing the am</w:t>
      </w:r>
      <w:r w:rsidR="00414DD4">
        <w:t>ount of people as bees that</w:t>
      </w:r>
      <w:r>
        <w:t xml:space="preserve"> fly out of a hive and fly around for a set</w:t>
      </w:r>
      <w:r w:rsidR="00414DD4">
        <w:t xml:space="preserve"> amount of</w:t>
      </w:r>
      <w:r>
        <w:t xml:space="preserve"> time before </w:t>
      </w:r>
      <w:r w:rsidR="00732B3F">
        <w:t>fading out</w:t>
      </w:r>
      <w:r>
        <w:t xml:space="preserve"> for the attendance of the conference. </w:t>
      </w:r>
      <w:r w:rsidR="00414DD4">
        <w:t>Otherwise,</w:t>
      </w:r>
      <w:r>
        <w:t xml:space="preserve"> the bees fly out of the hive and they land on a set session flower </w:t>
      </w:r>
      <w:r w:rsidR="00732B3F">
        <w:t xml:space="preserve">and then they fade out </w:t>
      </w:r>
      <w:r>
        <w:t>depending on which button is pressed.</w:t>
      </w: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Style w:val="Heading1"/>
      </w:pPr>
      <w:r>
        <w:t>Product Design (Layout etc)</w:t>
      </w:r>
    </w:p>
    <w:p w:rsidR="00972CE9" w:rsidRDefault="009017F5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C70FE8">
        <w:rPr>
          <w:u w:val="single"/>
        </w:rPr>
        <w:t>Attendance for the entire conference</w:t>
      </w:r>
    </w:p>
    <w:p w:rsidR="00F3728A" w:rsidRPr="00C70FE8" w:rsidRDefault="00F3728A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596265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322_1159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15" cy="374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F5" w:rsidRPr="00C70FE8" w:rsidRDefault="009017F5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9017F5" w:rsidRPr="00C70FE8" w:rsidRDefault="009017F5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9017F5" w:rsidRDefault="009017F5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C70FE8">
        <w:rPr>
          <w:u w:val="single"/>
        </w:rPr>
        <w:lastRenderedPageBreak/>
        <w:t>Attendance for each session</w:t>
      </w:r>
    </w:p>
    <w:p w:rsidR="00F3728A" w:rsidRPr="00C70FE8" w:rsidRDefault="00F3728A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 wp14:anchorId="7275B440" wp14:editId="2890F2F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322_1159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Style w:val="Heading1"/>
      </w:pPr>
      <w:r>
        <w:t>Equipment List</w:t>
      </w:r>
    </w:p>
    <w:p w:rsidR="00972CE9" w:rsidRDefault="00873308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  <w:r w:rsidR="005C72DA">
        <w:t xml:space="preserve"> big screen</w:t>
      </w:r>
      <w:bookmarkStart w:id="0" w:name="_GoBack"/>
      <w:bookmarkEnd w:id="0"/>
      <w:r w:rsidR="00ED35F6">
        <w:t xml:space="preserve"> to display the bee animation</w:t>
      </w:r>
    </w:p>
    <w:p w:rsidR="00ED35F6" w:rsidRDefault="00873308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8</w:t>
      </w:r>
      <w:r w:rsidR="00ED35F6">
        <w:t xml:space="preserve"> tablet/phone screens to display the bee button</w:t>
      </w: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Default="00972CE9" w:rsidP="00972CE9">
      <w:pPr>
        <w:pStyle w:val="Heading1"/>
      </w:pPr>
      <w:r>
        <w:lastRenderedPageBreak/>
        <w:t>Digital Technical Support Requirements</w:t>
      </w:r>
    </w:p>
    <w:p w:rsidR="00972CE9" w:rsidRDefault="003D1BC1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Need someone to change the animation on the big screen downstairs</w:t>
      </w:r>
      <w:r w:rsidR="00546B57">
        <w:t xml:space="preserve"> from the entire conference animation to sessions animation.</w:t>
      </w:r>
    </w:p>
    <w:p w:rsidR="00972CE9" w:rsidRDefault="00972CE9" w:rsidP="0097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2CE9" w:rsidRPr="00972CE9" w:rsidRDefault="00972CE9" w:rsidP="00972CE9"/>
    <w:sectPr w:rsidR="00972CE9" w:rsidRPr="00972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112F600-0291-487E-BEF7-F626883EEC36}"/>
    <w:docVar w:name="dgnword-eventsink" w:val="387111216"/>
  </w:docVars>
  <w:rsids>
    <w:rsidRoot w:val="003A0362"/>
    <w:rsid w:val="00302C72"/>
    <w:rsid w:val="003A0362"/>
    <w:rsid w:val="003D1BC1"/>
    <w:rsid w:val="00414DD4"/>
    <w:rsid w:val="00546B57"/>
    <w:rsid w:val="005C72DA"/>
    <w:rsid w:val="00732B3F"/>
    <w:rsid w:val="00873308"/>
    <w:rsid w:val="0088223C"/>
    <w:rsid w:val="009017F5"/>
    <w:rsid w:val="00972CE9"/>
    <w:rsid w:val="00C70FE8"/>
    <w:rsid w:val="00CF4DFB"/>
    <w:rsid w:val="00ED35F6"/>
    <w:rsid w:val="00F3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4A9C"/>
  <w15:chartTrackingRefBased/>
  <w15:docId w15:val="{A6AC4255-70C0-43C4-BBB7-1D78FCF3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E9"/>
  </w:style>
  <w:style w:type="paragraph" w:styleId="Heading1">
    <w:name w:val="heading 1"/>
    <w:basedOn w:val="Normal"/>
    <w:next w:val="Normal"/>
    <w:link w:val="Heading1Char"/>
    <w:uiPriority w:val="9"/>
    <w:qFormat/>
    <w:rsid w:val="00972C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CE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E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E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CE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CE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CE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CE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CE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CE9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2CE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CE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E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E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E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CE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CE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CE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CE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CE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CE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2CE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72CE9"/>
    <w:rPr>
      <w:b/>
      <w:bCs/>
      <w:color w:val="70AD47" w:themeColor="accent6"/>
    </w:rPr>
  </w:style>
  <w:style w:type="character" w:styleId="Emphasis">
    <w:name w:val="Emphasis"/>
    <w:uiPriority w:val="20"/>
    <w:qFormat/>
    <w:rsid w:val="00972CE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72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CE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2C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E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E9"/>
    <w:rPr>
      <w:b/>
      <w:bCs/>
      <w:i/>
      <w:iCs/>
    </w:rPr>
  </w:style>
  <w:style w:type="character" w:styleId="SubtleEmphasis">
    <w:name w:val="Subtle Emphasis"/>
    <w:uiPriority w:val="19"/>
    <w:qFormat/>
    <w:rsid w:val="00972CE9"/>
    <w:rPr>
      <w:i/>
      <w:iCs/>
    </w:rPr>
  </w:style>
  <w:style w:type="character" w:styleId="IntenseEmphasis">
    <w:name w:val="Intense Emphasis"/>
    <w:uiPriority w:val="21"/>
    <w:qFormat/>
    <w:rsid w:val="00972CE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72CE9"/>
    <w:rPr>
      <w:b/>
      <w:bCs/>
    </w:rPr>
  </w:style>
  <w:style w:type="character" w:styleId="IntenseReference">
    <w:name w:val="Intense Reference"/>
    <w:uiPriority w:val="32"/>
    <w:qFormat/>
    <w:rsid w:val="00972CE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72C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C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Porter</dc:creator>
  <cp:keywords/>
  <dc:description/>
  <cp:lastModifiedBy>Natalie Jayne Chappelhow</cp:lastModifiedBy>
  <cp:revision>12</cp:revision>
  <dcterms:created xsi:type="dcterms:W3CDTF">2017-03-22T11:35:00Z</dcterms:created>
  <dcterms:modified xsi:type="dcterms:W3CDTF">2017-03-23T13:52:00Z</dcterms:modified>
</cp:coreProperties>
</file>