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AF2" w:rsidRPr="00013BBF" w:rsidRDefault="00853E6B" w:rsidP="00F261E7">
      <w:pPr>
        <w:jc w:val="center"/>
        <w:rPr>
          <w:b/>
        </w:rPr>
      </w:pPr>
      <w:r>
        <w:rPr>
          <w:b/>
        </w:rPr>
        <w:t>XIX</w:t>
      </w:r>
      <w:r w:rsidR="00F261E7" w:rsidRPr="00013BBF">
        <w:rPr>
          <w:b/>
        </w:rPr>
        <w:t xml:space="preserve"> CONCURSO NACIONAL DE PROTOTIPOS 2017</w:t>
      </w:r>
    </w:p>
    <w:p w:rsidR="00F261E7" w:rsidRDefault="00F261E7" w:rsidP="00F261E7">
      <w:pPr>
        <w:rPr>
          <w:b/>
        </w:rPr>
      </w:pPr>
      <w:r w:rsidRPr="00013BBF">
        <w:t>Título</w:t>
      </w:r>
      <w:r w:rsidR="00013BBF">
        <w:t xml:space="preserve"> del proyecto: </w:t>
      </w:r>
      <w:r w:rsidR="002B1BC2">
        <w:rPr>
          <w:b/>
        </w:rPr>
        <w:t>PPT</w:t>
      </w:r>
    </w:p>
    <w:p w:rsidR="00013BBF" w:rsidRDefault="00013BBF" w:rsidP="00F261E7">
      <w:r>
        <w:t>Nombre del autor 1: Julia Grizelle Montoya Peñuelas</w:t>
      </w:r>
    </w:p>
    <w:p w:rsidR="00013BBF" w:rsidRDefault="00013BBF" w:rsidP="00F261E7">
      <w:r>
        <w:t>Nombre del autor 2:</w:t>
      </w:r>
      <w:r w:rsidR="002B1BC2">
        <w:t xml:space="preserve"> Miguel </w:t>
      </w:r>
      <w:proofErr w:type="spellStart"/>
      <w:r w:rsidR="002B1BC2">
        <w:t>Angel</w:t>
      </w:r>
      <w:proofErr w:type="spellEnd"/>
      <w:r w:rsidR="002B1BC2">
        <w:t xml:space="preserve"> Mancillas Castañeda</w:t>
      </w:r>
    </w:p>
    <w:p w:rsidR="00013BBF" w:rsidRDefault="00013BBF" w:rsidP="00F261E7">
      <w:r>
        <w:t>Dirección (autor 1):</w:t>
      </w:r>
      <w:bookmarkStart w:id="0" w:name="_GoBack"/>
      <w:bookmarkEnd w:id="0"/>
    </w:p>
    <w:p w:rsidR="00013BBF" w:rsidRDefault="00013BBF" w:rsidP="00F261E7">
      <w:r>
        <w:t xml:space="preserve">Teléfono: 687-887-8252 Correo(s) electrónicos(s): </w:t>
      </w:r>
      <w:hyperlink r:id="rId7" w:history="1">
        <w:r w:rsidRPr="004E4E51">
          <w:rPr>
            <w:rStyle w:val="Hipervnculo"/>
          </w:rPr>
          <w:t>juliamontoyap@hotmail.com</w:t>
        </w:r>
      </w:hyperlink>
    </w:p>
    <w:p w:rsidR="00013BBF" w:rsidRDefault="00013BBF" w:rsidP="00F261E7">
      <w:r>
        <w:t>Subdirección o Asistencia de Enlace Operativo en:</w:t>
      </w:r>
    </w:p>
    <w:p w:rsidR="00013BBF" w:rsidRDefault="00013BBF" w:rsidP="00F261E7">
      <w:r>
        <w:t>Plan</w:t>
      </w:r>
      <w:r w:rsidR="00853E6B">
        <w:t xml:space="preserve">tel: </w:t>
      </w:r>
      <w:proofErr w:type="spellStart"/>
      <w:r w:rsidR="00853E6B">
        <w:t>CETis</w:t>
      </w:r>
      <w:proofErr w:type="spellEnd"/>
      <w:r w:rsidR="00853E6B">
        <w:t xml:space="preserve"> 108 Categoría: Alumno</w:t>
      </w:r>
    </w:p>
    <w:p w:rsidR="00690F4B" w:rsidRDefault="00013BBF" w:rsidP="009B0E2B">
      <w:pPr>
        <w:jc w:val="center"/>
      </w:pPr>
      <w:r>
        <w:rPr>
          <w:b/>
        </w:rPr>
        <w:t>DATOS DEL PROYECTO</w:t>
      </w:r>
    </w:p>
    <w:p w:rsidR="009B0E2B" w:rsidRDefault="009B0E2B" w:rsidP="00013BBF"/>
    <w:p w:rsidR="009B0E2B" w:rsidRDefault="009B0E2B">
      <w:r>
        <w:br w:type="page"/>
      </w:r>
    </w:p>
    <w:p w:rsidR="00690F4B" w:rsidRDefault="00690F4B" w:rsidP="00013BBF">
      <w:r>
        <w:lastRenderedPageBreak/>
        <w:t>Introducción</w:t>
      </w:r>
    </w:p>
    <w:p w:rsidR="00690F4B" w:rsidRDefault="00690F4B" w:rsidP="00013BBF"/>
    <w:p w:rsidR="00690F4B" w:rsidRDefault="00690F4B">
      <w:r>
        <w:br w:type="page"/>
      </w:r>
    </w:p>
    <w:p w:rsidR="00690F4B" w:rsidRDefault="00690F4B" w:rsidP="00013BBF">
      <w:r>
        <w:lastRenderedPageBreak/>
        <w:t>Planteamiento del problema</w:t>
      </w:r>
    </w:p>
    <w:p w:rsidR="00690F4B" w:rsidRDefault="001F2DE4" w:rsidP="001F2DE4">
      <w:pPr>
        <w:spacing w:line="480" w:lineRule="auto"/>
      </w:pPr>
      <w:r>
        <w:t>Según</w:t>
      </w:r>
      <w:r w:rsidR="00F52CB7">
        <w:t xml:space="preserve"> la </w:t>
      </w:r>
      <w:r w:rsidR="00F52CB7" w:rsidRPr="006B0322">
        <w:t>Organización Mundial de la Salud</w:t>
      </w:r>
      <w:r w:rsidR="00F52CB7">
        <w:t xml:space="preserve"> (OMS), </w:t>
      </w:r>
      <w:r w:rsidR="006B0322">
        <w:t>l</w:t>
      </w:r>
      <w:r w:rsidR="006B0322" w:rsidRPr="006B0322">
        <w:t xml:space="preserve">a rehabilitación y la habilitación son procesos destinados a permitir que las </w:t>
      </w:r>
      <w:r w:rsidR="006B0322" w:rsidRPr="00C97CED">
        <w:rPr>
          <w:u w:val="single"/>
        </w:rPr>
        <w:t>personas</w:t>
      </w:r>
      <w:r w:rsidR="006B0322" w:rsidRPr="006B0322">
        <w:t xml:space="preserve"> con discapacidad alcancen y mantengan un nivel óptimo de desempeño físico, sensorial, intelectual, psicológico y/o social.</w:t>
      </w:r>
    </w:p>
    <w:p w:rsidR="00D42563" w:rsidRDefault="00D42563" w:rsidP="001F2DE4">
      <w:pPr>
        <w:spacing w:line="480" w:lineRule="auto"/>
      </w:pPr>
      <w:r>
        <w:t xml:space="preserve">En la actualidad, la rehabilitación física toma un papel muy importante para la recuperación física y motriz de todas aquellas personas </w:t>
      </w:r>
      <w:r w:rsidR="00411BD1">
        <w:t xml:space="preserve">en las </w:t>
      </w:r>
      <w:r>
        <w:t>que su calidad de vida es menor a la normal, debido a la deficiencia en sus habilidades motrices.</w:t>
      </w:r>
    </w:p>
    <w:p w:rsidR="000E5F46" w:rsidRDefault="000E5F46" w:rsidP="001F2DE4">
      <w:pPr>
        <w:spacing w:line="480" w:lineRule="auto"/>
      </w:pPr>
      <w:r>
        <w:t>Tanto el paciente como el fisio</w:t>
      </w:r>
      <w:r w:rsidR="00411BD1">
        <w:t>terapeuta, así como los médicos</w:t>
      </w:r>
      <w:r>
        <w:t xml:space="preserve"> encargados del caso, ya sea un traumatólogo o un fisiatra, tienen la necesidad de medir el avance y/o ver el progreso efectuado en un determinado tiempo; </w:t>
      </w:r>
    </w:p>
    <w:p w:rsidR="006B0322" w:rsidRPr="00013BBF" w:rsidRDefault="006B0322" w:rsidP="001F2DE4">
      <w:pPr>
        <w:spacing w:line="480" w:lineRule="auto"/>
      </w:pPr>
    </w:p>
    <w:sectPr w:rsidR="006B0322" w:rsidRPr="00013BBF" w:rsidSect="001F2DE4">
      <w:head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98F" w:rsidRDefault="00F2798F" w:rsidP="002B1BC2">
      <w:pPr>
        <w:spacing w:after="0" w:line="240" w:lineRule="auto"/>
      </w:pPr>
      <w:r>
        <w:separator/>
      </w:r>
    </w:p>
  </w:endnote>
  <w:endnote w:type="continuationSeparator" w:id="0">
    <w:p w:rsidR="00F2798F" w:rsidRDefault="00F2798F" w:rsidP="002B1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98F" w:rsidRDefault="00F2798F" w:rsidP="002B1BC2">
      <w:pPr>
        <w:spacing w:after="0" w:line="240" w:lineRule="auto"/>
      </w:pPr>
      <w:r>
        <w:separator/>
      </w:r>
    </w:p>
  </w:footnote>
  <w:footnote w:type="continuationSeparator" w:id="0">
    <w:p w:rsidR="00F2798F" w:rsidRDefault="00F2798F" w:rsidP="002B1B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BC2" w:rsidRDefault="002B1BC2">
    <w:pPr>
      <w:pStyle w:val="Encabezado"/>
    </w:pPr>
    <w:r>
      <w:t>PPT</w:t>
    </w:r>
  </w:p>
  <w:p w:rsidR="002B1BC2" w:rsidRDefault="002B1BC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1E7"/>
    <w:rsid w:val="00013BBF"/>
    <w:rsid w:val="000E5F46"/>
    <w:rsid w:val="00121C13"/>
    <w:rsid w:val="001F2DE4"/>
    <w:rsid w:val="002B1BC2"/>
    <w:rsid w:val="00313F3E"/>
    <w:rsid w:val="00411BD1"/>
    <w:rsid w:val="005D5EAB"/>
    <w:rsid w:val="00690F4B"/>
    <w:rsid w:val="006B0322"/>
    <w:rsid w:val="00780B19"/>
    <w:rsid w:val="00853E6B"/>
    <w:rsid w:val="00861F9E"/>
    <w:rsid w:val="009B0E2B"/>
    <w:rsid w:val="00B774EF"/>
    <w:rsid w:val="00BC461E"/>
    <w:rsid w:val="00C97CED"/>
    <w:rsid w:val="00D42563"/>
    <w:rsid w:val="00F261E7"/>
    <w:rsid w:val="00F2798F"/>
    <w:rsid w:val="00F5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BE8EA"/>
  <w15:chartTrackingRefBased/>
  <w15:docId w15:val="{609CAF21-0155-4CD6-916D-25F22E05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B19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13BBF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780B19"/>
    <w:pPr>
      <w:spacing w:after="0" w:line="480" w:lineRule="auto"/>
      <w:jc w:val="both"/>
    </w:pPr>
    <w:rPr>
      <w:rFonts w:ascii="Arial" w:hAnsi="Arial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2B1B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1BC2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B1B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1BC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uliamontoyap@hot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PA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E5770-83DA-4B39-AAA5-2EE5AE088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Grizelle Montoya</dc:creator>
  <cp:keywords/>
  <dc:description/>
  <cp:lastModifiedBy>Grizelle Montoya</cp:lastModifiedBy>
  <cp:revision>8</cp:revision>
  <dcterms:created xsi:type="dcterms:W3CDTF">2017-01-05T01:54:00Z</dcterms:created>
  <dcterms:modified xsi:type="dcterms:W3CDTF">2017-01-26T00:55:00Z</dcterms:modified>
</cp:coreProperties>
</file>