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A21A1" w14:textId="77777777" w:rsidR="00BB6C16" w:rsidRDefault="00566BA1">
      <w:pPr>
        <w:spacing w:after="0" w:line="240" w:lineRule="auto"/>
        <w:outlineLvl w:val="1"/>
        <w:rPr>
          <w:rFonts w:ascii="Open Sans" w:eastAsia="Times New Roman" w:hAnsi="Open Sans" w:cs="Open Sans"/>
          <w:b/>
          <w:bCs/>
          <w:sz w:val="36"/>
          <w:szCs w:val="36"/>
        </w:rPr>
      </w:pPr>
      <w:r>
        <w:rPr>
          <w:noProof/>
        </w:rPr>
        <mc:AlternateContent>
          <mc:Choice Requires="wpg">
            <w:drawing>
              <wp:anchor distT="0" distB="0" distL="0" distR="0" simplePos="0" relativeHeight="4" behindDoc="0" locked="0" layoutInCell="1" allowOverlap="1" wp14:anchorId="152BFA26" wp14:editId="5328381B">
                <wp:simplePos x="0" y="0"/>
                <wp:positionH relativeFrom="column">
                  <wp:posOffset>4274820</wp:posOffset>
                </wp:positionH>
                <wp:positionV relativeFrom="paragraph">
                  <wp:posOffset>-843280</wp:posOffset>
                </wp:positionV>
                <wp:extent cx="2527935" cy="1847215"/>
                <wp:effectExtent l="0" t="0" r="0" b="5080"/>
                <wp:wrapNone/>
                <wp:docPr id="1" name="Group 229"/>
                <wp:cNvGraphicFramePr/>
                <a:graphic xmlns:a="http://schemas.openxmlformats.org/drawingml/2006/main">
                  <a:graphicData uri="http://schemas.microsoft.com/office/word/2010/wordprocessingGroup">
                    <wpg:wgp>
                      <wpg:cNvGrpSpPr/>
                      <wpg:grpSpPr>
                        <a:xfrm>
                          <a:off x="0" y="0"/>
                          <a:ext cx="2527200" cy="1846440"/>
                          <a:chOff x="0" y="0"/>
                          <a:chExt cx="0" cy="0"/>
                        </a:xfrm>
                      </wpg:grpSpPr>
                      <wpg:grpSp>
                        <wpg:cNvPr id="2" name="Group 2"/>
                        <wpg:cNvGrpSpPr/>
                        <wpg:grpSpPr>
                          <a:xfrm>
                            <a:off x="0" y="36360"/>
                            <a:ext cx="1560240" cy="1810440"/>
                            <a:chOff x="0" y="0"/>
                            <a:chExt cx="0" cy="0"/>
                          </a:xfrm>
                        </wpg:grpSpPr>
                        <wps:wsp>
                          <wps:cNvPr id="3" name="Rectangle 3"/>
                          <wps:cNvSpPr/>
                          <wps:spPr>
                            <a:xfrm>
                              <a:off x="0" y="0"/>
                              <a:ext cx="1560240" cy="1810440"/>
                            </a:xfrm>
                            <a:prstGeom prst="rect">
                              <a:avLst/>
                            </a:prstGeom>
                            <a:noFill/>
                            <a:ln>
                              <a:noFill/>
                            </a:ln>
                          </wps:spPr>
                          <wps:style>
                            <a:lnRef idx="0">
                              <a:scrgbClr r="0" g="0" b="0"/>
                            </a:lnRef>
                            <a:fillRef idx="0">
                              <a:scrgbClr r="0" g="0" b="0"/>
                            </a:fillRef>
                            <a:effectRef idx="0">
                              <a:scrgbClr r="0" g="0" b="0"/>
                            </a:effectRef>
                            <a:fontRef idx="minor"/>
                          </wps:style>
                          <wps:bodyPr/>
                        </wps:wsp>
                        <wps:wsp>
                          <wps:cNvPr id="4" name="Freeform 4"/>
                          <wps:cNvSpPr/>
                          <wps:spPr>
                            <a:xfrm>
                              <a:off x="819720" y="877320"/>
                              <a:ext cx="55080" cy="79200"/>
                            </a:xfrm>
                            <a:custGeom>
                              <a:avLst/>
                              <a:gdLst/>
                              <a:ahLst/>
                              <a:cxn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 name="Freeform 5"/>
                          <wps:cNvSpPr/>
                          <wps:spPr>
                            <a:xfrm>
                              <a:off x="888480" y="898920"/>
                              <a:ext cx="48240" cy="59040"/>
                            </a:xfrm>
                            <a:custGeom>
                              <a:avLst/>
                              <a:gdLst/>
                              <a:ahLst/>
                              <a:cxn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 name="Freeform 6"/>
                          <wps:cNvSpPr/>
                          <wps:spPr>
                            <a:xfrm>
                              <a:off x="952560" y="898920"/>
                              <a:ext cx="49680" cy="83160"/>
                            </a:xfrm>
                            <a:custGeom>
                              <a:avLst/>
                              <a:gdLst/>
                              <a:ahLst/>
                              <a:cxn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7" name="Freeform 7"/>
                          <wps:cNvSpPr/>
                          <wps:spPr>
                            <a:xfrm>
                              <a:off x="1014120" y="898920"/>
                              <a:ext cx="49680" cy="61560"/>
                            </a:xfrm>
                            <a:custGeom>
                              <a:avLst/>
                              <a:gdLst/>
                              <a:ahLst/>
                              <a:cxn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8" name="Freeform 8"/>
                          <wps:cNvSpPr/>
                          <wps:spPr>
                            <a:xfrm>
                              <a:off x="1078200" y="898920"/>
                              <a:ext cx="32400" cy="57960"/>
                            </a:xfrm>
                            <a:custGeom>
                              <a:avLst/>
                              <a:gdLst/>
                              <a:ahLst/>
                              <a:cxn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9" name="Freeform 9"/>
                          <wps:cNvSpPr/>
                          <wps:spPr>
                            <a:xfrm>
                              <a:off x="1116360" y="881280"/>
                              <a:ext cx="32400" cy="76680"/>
                            </a:xfrm>
                            <a:custGeom>
                              <a:avLst/>
                              <a:gdLst/>
                              <a:ahLst/>
                              <a:cxn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 name="Freeform 10"/>
                          <wps:cNvSpPr/>
                          <wps:spPr>
                            <a:xfrm>
                              <a:off x="1160280" y="898920"/>
                              <a:ext cx="74880" cy="57960"/>
                            </a:xfrm>
                            <a:custGeom>
                              <a:avLst/>
                              <a:gdLst/>
                              <a:ahLst/>
                              <a:cxn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1" name="Freeform 11"/>
                          <wps:cNvSpPr/>
                          <wps:spPr>
                            <a:xfrm>
                              <a:off x="1253520" y="898920"/>
                              <a:ext cx="48960" cy="59040"/>
                            </a:xfrm>
                            <a:custGeom>
                              <a:avLst/>
                              <a:gdLst/>
                              <a:ahLst/>
                              <a:cxn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2" name="Freeform 12"/>
                          <wps:cNvSpPr/>
                          <wps:spPr>
                            <a:xfrm>
                              <a:off x="1315800" y="898920"/>
                              <a:ext cx="45720" cy="57960"/>
                            </a:xfrm>
                            <a:custGeom>
                              <a:avLst/>
                              <a:gdLst/>
                              <a:ahLst/>
                              <a:cxn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3" name="Freeform 13"/>
                          <wps:cNvSpPr/>
                          <wps:spPr>
                            <a:xfrm>
                              <a:off x="1378080" y="881280"/>
                              <a:ext cx="30960" cy="76680"/>
                            </a:xfrm>
                            <a:custGeom>
                              <a:avLst/>
                              <a:gdLst/>
                              <a:ahLst/>
                              <a:cxn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4" name="Freeform 14"/>
                          <wps:cNvSpPr/>
                          <wps:spPr>
                            <a:xfrm>
                              <a:off x="814680" y="1041840"/>
                              <a:ext cx="50760" cy="59040"/>
                            </a:xfrm>
                            <a:custGeom>
                              <a:avLst/>
                              <a:gdLst/>
                              <a:ahLst/>
                              <a:cxn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5" name="Freeform 15"/>
                          <wps:cNvSpPr/>
                          <wps:spPr>
                            <a:xfrm>
                              <a:off x="876960" y="1015920"/>
                              <a:ext cx="34920" cy="83160"/>
                            </a:xfrm>
                            <a:custGeom>
                              <a:avLst/>
                              <a:gdLst/>
                              <a:ahLst/>
                              <a:cxn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6" name="Freeform 16"/>
                          <wps:cNvSpPr/>
                          <wps:spPr>
                            <a:xfrm>
                              <a:off x="943560" y="1020960"/>
                              <a:ext cx="44280" cy="78840"/>
                            </a:xfrm>
                            <a:custGeom>
                              <a:avLst/>
                              <a:gdLst/>
                              <a:ahLst/>
                              <a:cxn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7" name="Freeform 17"/>
                          <wps:cNvSpPr/>
                          <wps:spPr>
                            <a:xfrm>
                              <a:off x="943560" y="1020960"/>
                              <a:ext cx="44280" cy="78840"/>
                            </a:xfrm>
                            <a:custGeom>
                              <a:avLst/>
                              <a:gdLst/>
                              <a:ahLst/>
                              <a:cxn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scrgbClr r="0" g="0" b="0"/>
                            </a:lnRef>
                            <a:fillRef idx="0">
                              <a:scrgbClr r="0" g="0" b="0"/>
                            </a:fillRef>
                            <a:effectRef idx="0">
                              <a:scrgbClr r="0" g="0" b="0"/>
                            </a:effectRef>
                            <a:fontRef idx="minor"/>
                          </wps:style>
                          <wps:bodyPr/>
                        </wps:wsp>
                        <wps:wsp>
                          <wps:cNvPr id="18" name="Freeform 18"/>
                          <wps:cNvSpPr/>
                          <wps:spPr>
                            <a:xfrm>
                              <a:off x="998280" y="1041840"/>
                              <a:ext cx="41760" cy="59040"/>
                            </a:xfrm>
                            <a:custGeom>
                              <a:avLst/>
                              <a:gdLst/>
                              <a:ahLst/>
                              <a:cxn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9" name="Freeform 19"/>
                          <wps:cNvSpPr/>
                          <wps:spPr>
                            <a:xfrm>
                              <a:off x="1049040" y="1041840"/>
                              <a:ext cx="52200" cy="59040"/>
                            </a:xfrm>
                            <a:custGeom>
                              <a:avLst/>
                              <a:gdLst/>
                              <a:ahLst/>
                              <a:cxn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0" name="Freeform 20"/>
                          <wps:cNvSpPr/>
                          <wps:spPr>
                            <a:xfrm>
                              <a:off x="1114920" y="1041840"/>
                              <a:ext cx="45720" cy="57960"/>
                            </a:xfrm>
                            <a:custGeom>
                              <a:avLst/>
                              <a:gdLst/>
                              <a:ahLst/>
                              <a:cxn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1" name="Freeform 21"/>
                          <wps:cNvSpPr/>
                          <wps:spPr>
                            <a:xfrm>
                              <a:off x="1177920" y="1041840"/>
                              <a:ext cx="50760" cy="59040"/>
                            </a:xfrm>
                            <a:custGeom>
                              <a:avLst/>
                              <a:gdLst/>
                              <a:ahLst/>
                              <a:cxn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2" name="Freeform 22"/>
                          <wps:cNvSpPr/>
                          <wps:spPr>
                            <a:xfrm>
                              <a:off x="1242720" y="1041840"/>
                              <a:ext cx="76680" cy="57960"/>
                            </a:xfrm>
                            <a:custGeom>
                              <a:avLst/>
                              <a:gdLst/>
                              <a:ahLst/>
                              <a:cxn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3" name="Freeform 23"/>
                          <wps:cNvSpPr/>
                          <wps:spPr>
                            <a:xfrm>
                              <a:off x="1339200" y="1015920"/>
                              <a:ext cx="15120" cy="83160"/>
                            </a:xfrm>
                            <a:custGeom>
                              <a:avLst/>
                              <a:gdLst/>
                              <a:ahLst/>
                              <a:cxn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4" name="Freeform 24"/>
                          <wps:cNvSpPr/>
                          <wps:spPr>
                            <a:xfrm>
                              <a:off x="1369080" y="1041840"/>
                              <a:ext cx="43200" cy="59040"/>
                            </a:xfrm>
                            <a:custGeom>
                              <a:avLst/>
                              <a:gdLst/>
                              <a:ahLst/>
                              <a:cxn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5" name="Freeform 25"/>
                          <wps:cNvSpPr/>
                          <wps:spPr>
                            <a:xfrm>
                              <a:off x="1421280" y="1041840"/>
                              <a:ext cx="47160" cy="60480"/>
                            </a:xfrm>
                            <a:custGeom>
                              <a:avLst/>
                              <a:gdLst/>
                              <a:ahLst/>
                              <a:cxn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6" name="Freeform 26"/>
                          <wps:cNvSpPr/>
                          <wps:spPr>
                            <a:xfrm>
                              <a:off x="814680" y="1184760"/>
                              <a:ext cx="49680" cy="61560"/>
                            </a:xfrm>
                            <a:custGeom>
                              <a:avLst/>
                              <a:gdLst/>
                              <a:ahLst/>
                              <a:cxn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7" name="Freeform 27"/>
                          <wps:cNvSpPr/>
                          <wps:spPr>
                            <a:xfrm>
                              <a:off x="877680" y="1184760"/>
                              <a:ext cx="45720" cy="57960"/>
                            </a:xfrm>
                            <a:custGeom>
                              <a:avLst/>
                              <a:gdLst/>
                              <a:ahLst/>
                              <a:cxn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8" name="Freeform 28"/>
                          <wps:cNvSpPr/>
                          <wps:spPr>
                            <a:xfrm>
                              <a:off x="942480" y="1158840"/>
                              <a:ext cx="50760" cy="84600"/>
                            </a:xfrm>
                            <a:custGeom>
                              <a:avLst/>
                              <a:gdLst/>
                              <a:ahLst/>
                              <a:cxn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29" name="Freeform 29"/>
                          <wps:cNvSpPr/>
                          <wps:spPr>
                            <a:xfrm>
                              <a:off x="1036440" y="1163880"/>
                              <a:ext cx="52560" cy="78840"/>
                            </a:xfrm>
                            <a:custGeom>
                              <a:avLst/>
                              <a:gdLst/>
                              <a:ahLst/>
                              <a:cxn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0" name="Freeform 30"/>
                          <wps:cNvSpPr/>
                          <wps:spPr>
                            <a:xfrm>
                              <a:off x="1105560" y="1184760"/>
                              <a:ext cx="47160" cy="60480"/>
                            </a:xfrm>
                            <a:custGeom>
                              <a:avLst/>
                              <a:gdLst/>
                              <a:ahLst/>
                              <a:cxn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1" name="Freeform 31"/>
                          <wps:cNvSpPr/>
                          <wps:spPr>
                            <a:xfrm>
                              <a:off x="1163160" y="1184760"/>
                              <a:ext cx="47160" cy="60480"/>
                            </a:xfrm>
                            <a:custGeom>
                              <a:avLst/>
                              <a:gdLst/>
                              <a:ahLst/>
                              <a:cxn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2" name="Freeform 32"/>
                          <wps:cNvSpPr/>
                          <wps:spPr>
                            <a:xfrm>
                              <a:off x="1222920" y="1158840"/>
                              <a:ext cx="15120" cy="83160"/>
                            </a:xfrm>
                            <a:custGeom>
                              <a:avLst/>
                              <a:gdLst/>
                              <a:ahLst/>
                              <a:cxn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3" name="Freeform 33"/>
                          <wps:cNvSpPr/>
                          <wps:spPr>
                            <a:xfrm>
                              <a:off x="1256040" y="1184760"/>
                              <a:ext cx="46440" cy="57960"/>
                            </a:xfrm>
                            <a:custGeom>
                              <a:avLst/>
                              <a:gdLst/>
                              <a:ahLst/>
                              <a:cxn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4" name="Freeform 34"/>
                          <wps:cNvSpPr/>
                          <wps:spPr>
                            <a:xfrm>
                              <a:off x="1321560" y="1184760"/>
                              <a:ext cx="48240" cy="60480"/>
                            </a:xfrm>
                            <a:custGeom>
                              <a:avLst/>
                              <a:gdLst/>
                              <a:ahLst/>
                              <a:cxn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5" name="Freeform 35"/>
                          <wps:cNvSpPr/>
                          <wps:spPr>
                            <a:xfrm>
                              <a:off x="1378440" y="1184760"/>
                              <a:ext cx="47160" cy="60480"/>
                            </a:xfrm>
                            <a:custGeom>
                              <a:avLst/>
                              <a:gdLst/>
                              <a:ahLst/>
                              <a:cxn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6" name="Freeform 36"/>
                          <wps:cNvSpPr/>
                          <wps:spPr>
                            <a:xfrm>
                              <a:off x="1434600" y="1184760"/>
                              <a:ext cx="47160" cy="60480"/>
                            </a:xfrm>
                            <a:custGeom>
                              <a:avLst/>
                              <a:gdLst/>
                              <a:ahLst/>
                              <a:cxn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7" name="Freeform 37"/>
                          <wps:cNvSpPr/>
                          <wps:spPr>
                            <a:xfrm>
                              <a:off x="1079640" y="1590480"/>
                              <a:ext cx="41760" cy="61560"/>
                            </a:xfrm>
                            <a:custGeom>
                              <a:avLst/>
                              <a:gdLst/>
                              <a:ahLst/>
                              <a:cxn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8" name="Freeform 38"/>
                          <wps:cNvSpPr/>
                          <wps:spPr>
                            <a:xfrm>
                              <a:off x="878760" y="1590480"/>
                              <a:ext cx="44280" cy="61560"/>
                            </a:xfrm>
                            <a:custGeom>
                              <a:avLst/>
                              <a:gdLst/>
                              <a:ahLst/>
                              <a:cxn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39" name="Rectangle 39"/>
                          <wps:cNvSpPr/>
                          <wps:spPr>
                            <a:xfrm>
                              <a:off x="943560" y="1590480"/>
                              <a:ext cx="3240" cy="61560"/>
                            </a:xfrm>
                            <a:prstGeom prst="rect">
                              <a:avLst/>
                            </a:prstGeom>
                            <a:solidFill>
                              <a:srgbClr val="231F20"/>
                            </a:solidFill>
                            <a:ln>
                              <a:noFill/>
                            </a:ln>
                          </wps:spPr>
                          <wps:style>
                            <a:lnRef idx="0">
                              <a:scrgbClr r="0" g="0" b="0"/>
                            </a:lnRef>
                            <a:fillRef idx="0">
                              <a:scrgbClr r="0" g="0" b="0"/>
                            </a:fillRef>
                            <a:effectRef idx="0">
                              <a:scrgbClr r="0" g="0" b="0"/>
                            </a:effectRef>
                            <a:fontRef idx="minor"/>
                          </wps:style>
                          <wps:bodyPr/>
                        </wps:wsp>
                        <wps:wsp>
                          <wps:cNvPr id="40" name="Rectangle 40"/>
                          <wps:cNvSpPr/>
                          <wps:spPr>
                            <a:xfrm>
                              <a:off x="943560" y="1590480"/>
                              <a:ext cx="3240" cy="61560"/>
                            </a:xfrm>
                            <a:prstGeom prst="rect">
                              <a:avLst/>
                            </a:prstGeom>
                            <a:noFill/>
                            <a:ln>
                              <a:noFill/>
                            </a:ln>
                          </wps:spPr>
                          <wps:style>
                            <a:lnRef idx="0">
                              <a:scrgbClr r="0" g="0" b="0"/>
                            </a:lnRef>
                            <a:fillRef idx="0">
                              <a:scrgbClr r="0" g="0" b="0"/>
                            </a:fillRef>
                            <a:effectRef idx="0">
                              <a:scrgbClr r="0" g="0" b="0"/>
                            </a:effectRef>
                            <a:fontRef idx="minor"/>
                          </wps:style>
                          <wps:bodyPr/>
                        </wps:wsp>
                        <wps:wsp>
                          <wps:cNvPr id="41" name="Freeform 41"/>
                          <wps:cNvSpPr/>
                          <wps:spPr>
                            <a:xfrm>
                              <a:off x="818640" y="1590480"/>
                              <a:ext cx="43200" cy="63000"/>
                            </a:xfrm>
                            <a:custGeom>
                              <a:avLst/>
                              <a:gdLst/>
                              <a:ahLst/>
                              <a:cxn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42" name="Freeform 42"/>
                          <wps:cNvSpPr/>
                          <wps:spPr>
                            <a:xfrm>
                              <a:off x="1025640" y="1590480"/>
                              <a:ext cx="38160" cy="61560"/>
                            </a:xfrm>
                            <a:custGeom>
                              <a:avLst/>
                              <a:gdLst/>
                              <a:ahLst/>
                              <a:cxn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43" name="Freeform 43"/>
                          <wps:cNvSpPr/>
                          <wps:spPr>
                            <a:xfrm>
                              <a:off x="1025640" y="1590480"/>
                              <a:ext cx="38160" cy="61560"/>
                            </a:xfrm>
                            <a:custGeom>
                              <a:avLst/>
                              <a:gdLst/>
                              <a:ahLst/>
                              <a:cxn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scrgbClr r="0" g="0" b="0"/>
                            </a:lnRef>
                            <a:fillRef idx="0">
                              <a:scrgbClr r="0" g="0" b="0"/>
                            </a:fillRef>
                            <a:effectRef idx="0">
                              <a:scrgbClr r="0" g="0" b="0"/>
                            </a:effectRef>
                            <a:fontRef idx="minor"/>
                          </wps:style>
                          <wps:bodyPr/>
                        </wps:wsp>
                        <wps:wsp>
                          <wps:cNvPr id="44" name="Freeform 44"/>
                          <wps:cNvSpPr/>
                          <wps:spPr>
                            <a:xfrm>
                              <a:off x="960840" y="1590480"/>
                              <a:ext cx="49680" cy="61560"/>
                            </a:xfrm>
                            <a:custGeom>
                              <a:avLst/>
                              <a:gdLst/>
                              <a:ahLst/>
                              <a:cxn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45" name="Freeform 45"/>
                          <wps:cNvSpPr/>
                          <wps:spPr>
                            <a:xfrm>
                              <a:off x="960840" y="1590480"/>
                              <a:ext cx="49680" cy="61560"/>
                            </a:xfrm>
                            <a:custGeom>
                              <a:avLst/>
                              <a:gdLst/>
                              <a:ahLst/>
                              <a:cxn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scrgbClr r="0" g="0" b="0"/>
                            </a:lnRef>
                            <a:fillRef idx="0">
                              <a:scrgbClr r="0" g="0" b="0"/>
                            </a:fillRef>
                            <a:effectRef idx="0">
                              <a:scrgbClr r="0" g="0" b="0"/>
                            </a:effectRef>
                            <a:fontRef idx="minor"/>
                          </wps:style>
                          <wps:bodyPr/>
                        </wps:wsp>
                        <wps:wsp>
                          <wps:cNvPr id="46" name="Freeform 46"/>
                          <wps:cNvSpPr/>
                          <wps:spPr>
                            <a:xfrm>
                              <a:off x="1265400" y="1590480"/>
                              <a:ext cx="54720" cy="61560"/>
                            </a:xfrm>
                            <a:custGeom>
                              <a:avLst/>
                              <a:gdLst/>
                              <a:ahLst/>
                              <a:cxn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47" name="Freeform 47"/>
                          <wps:cNvSpPr/>
                          <wps:spPr>
                            <a:xfrm>
                              <a:off x="1265400" y="1590480"/>
                              <a:ext cx="54720" cy="61560"/>
                            </a:xfrm>
                            <a:custGeom>
                              <a:avLst/>
                              <a:gdLst/>
                              <a:ahLst/>
                              <a:cxn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scrgbClr r="0" g="0" b="0"/>
                            </a:lnRef>
                            <a:fillRef idx="0">
                              <a:scrgbClr r="0" g="0" b="0"/>
                            </a:fillRef>
                            <a:effectRef idx="0">
                              <a:scrgbClr r="0" g="0" b="0"/>
                            </a:effectRef>
                            <a:fontRef idx="minor"/>
                          </wps:style>
                          <wps:bodyPr/>
                        </wps:wsp>
                        <wps:wsp>
                          <wps:cNvPr id="48" name="Freeform 48"/>
                          <wps:cNvSpPr/>
                          <wps:spPr>
                            <a:xfrm>
                              <a:off x="1138680" y="1590480"/>
                              <a:ext cx="43200" cy="63000"/>
                            </a:xfrm>
                            <a:custGeom>
                              <a:avLst/>
                              <a:gdLst/>
                              <a:ahLst/>
                              <a:cxn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49" name="Freeform 49"/>
                          <wps:cNvSpPr/>
                          <wps:spPr>
                            <a:xfrm>
                              <a:off x="1212840" y="1590480"/>
                              <a:ext cx="43200" cy="61560"/>
                            </a:xfrm>
                            <a:custGeom>
                              <a:avLst/>
                              <a:gdLst/>
                              <a:ahLst/>
                              <a:cxn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0" name="Freeform 50"/>
                          <wps:cNvSpPr/>
                          <wps:spPr>
                            <a:xfrm>
                              <a:off x="1212840" y="1590480"/>
                              <a:ext cx="43200" cy="61560"/>
                            </a:xfrm>
                            <a:custGeom>
                              <a:avLst/>
                              <a:gdLst/>
                              <a:ahLst/>
                              <a:cxn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scrgbClr r="0" g="0" b="0"/>
                            </a:lnRef>
                            <a:fillRef idx="0">
                              <a:scrgbClr r="0" g="0" b="0"/>
                            </a:fillRef>
                            <a:effectRef idx="0">
                              <a:scrgbClr r="0" g="0" b="0"/>
                            </a:effectRef>
                            <a:fontRef idx="minor"/>
                          </wps:style>
                          <wps:bodyPr/>
                        </wps:wsp>
                        <wps:wsp>
                          <wps:cNvPr id="51" name="Rectangle 51"/>
                          <wps:cNvSpPr/>
                          <wps:spPr>
                            <a:xfrm>
                              <a:off x="1197000" y="1590480"/>
                              <a:ext cx="3240" cy="61560"/>
                            </a:xfrm>
                            <a:prstGeom prst="rect">
                              <a:avLst/>
                            </a:prstGeom>
                            <a:solidFill>
                              <a:srgbClr val="231F20"/>
                            </a:solidFill>
                            <a:ln>
                              <a:noFill/>
                            </a:ln>
                          </wps:spPr>
                          <wps:style>
                            <a:lnRef idx="0">
                              <a:scrgbClr r="0" g="0" b="0"/>
                            </a:lnRef>
                            <a:fillRef idx="0">
                              <a:scrgbClr r="0" g="0" b="0"/>
                            </a:fillRef>
                            <a:effectRef idx="0">
                              <a:scrgbClr r="0" g="0" b="0"/>
                            </a:effectRef>
                            <a:fontRef idx="minor"/>
                          </wps:style>
                          <wps:bodyPr/>
                        </wps:wsp>
                        <wps:wsp>
                          <wps:cNvPr id="52" name="Rectangle 52"/>
                          <wps:cNvSpPr/>
                          <wps:spPr>
                            <a:xfrm>
                              <a:off x="1197000" y="1590480"/>
                              <a:ext cx="3240" cy="61560"/>
                            </a:xfrm>
                            <a:prstGeom prst="rect">
                              <a:avLst/>
                            </a:prstGeom>
                            <a:noFill/>
                            <a:ln>
                              <a:noFill/>
                            </a:ln>
                          </wps:spPr>
                          <wps:style>
                            <a:lnRef idx="0">
                              <a:scrgbClr r="0" g="0" b="0"/>
                            </a:lnRef>
                            <a:fillRef idx="0">
                              <a:scrgbClr r="0" g="0" b="0"/>
                            </a:fillRef>
                            <a:effectRef idx="0">
                              <a:scrgbClr r="0" g="0" b="0"/>
                            </a:effectRef>
                            <a:fontRef idx="minor"/>
                          </wps:style>
                          <wps:bodyPr/>
                        </wps:wsp>
                        <wps:wsp>
                          <wps:cNvPr id="53" name="Freeform 53"/>
                          <wps:cNvSpPr/>
                          <wps:spPr>
                            <a:xfrm>
                              <a:off x="1111320" y="1478160"/>
                              <a:ext cx="39240" cy="61560"/>
                            </a:xfrm>
                            <a:custGeom>
                              <a:avLst/>
                              <a:gdLst/>
                              <a:ahLst/>
                              <a:cxn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4" name="Freeform 54"/>
                          <wps:cNvSpPr/>
                          <wps:spPr>
                            <a:xfrm>
                              <a:off x="1111320" y="1478160"/>
                              <a:ext cx="39240" cy="61560"/>
                            </a:xfrm>
                            <a:custGeom>
                              <a:avLst/>
                              <a:gdLst/>
                              <a:ahLst/>
                              <a:cxn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scrgbClr r="0" g="0" b="0"/>
                            </a:lnRef>
                            <a:fillRef idx="0">
                              <a:scrgbClr r="0" g="0" b="0"/>
                            </a:fillRef>
                            <a:effectRef idx="0">
                              <a:scrgbClr r="0" g="0" b="0"/>
                            </a:effectRef>
                            <a:fontRef idx="minor"/>
                          </wps:style>
                          <wps:bodyPr/>
                        </wps:wsp>
                        <wps:wsp>
                          <wps:cNvPr id="55" name="Freeform 55"/>
                          <wps:cNvSpPr/>
                          <wps:spPr>
                            <a:xfrm>
                              <a:off x="1227600" y="1478160"/>
                              <a:ext cx="45000" cy="61560"/>
                            </a:xfrm>
                            <a:custGeom>
                              <a:avLst/>
                              <a:gdLst/>
                              <a:ahLst/>
                              <a:cxn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6" name="Freeform 56"/>
                          <wps:cNvSpPr/>
                          <wps:spPr>
                            <a:xfrm>
                              <a:off x="818640" y="1478160"/>
                              <a:ext cx="39240" cy="61560"/>
                            </a:xfrm>
                            <a:custGeom>
                              <a:avLst/>
                              <a:gdLst/>
                              <a:ahLst/>
                              <a:cxn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7" name="Freeform 57"/>
                          <wps:cNvSpPr/>
                          <wps:spPr>
                            <a:xfrm>
                              <a:off x="818640" y="1478160"/>
                              <a:ext cx="39240" cy="61560"/>
                            </a:xfrm>
                            <a:custGeom>
                              <a:avLst/>
                              <a:gdLst/>
                              <a:ahLst/>
                              <a:cxn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scrgbClr r="0" g="0" b="0"/>
                            </a:lnRef>
                            <a:fillRef idx="0">
                              <a:scrgbClr r="0" g="0" b="0"/>
                            </a:fillRef>
                            <a:effectRef idx="0">
                              <a:scrgbClr r="0" g="0" b="0"/>
                            </a:effectRef>
                            <a:fontRef idx="minor"/>
                          </wps:style>
                          <wps:bodyPr/>
                        </wps:wsp>
                        <wps:wsp>
                          <wps:cNvPr id="58" name="Freeform 58"/>
                          <wps:cNvSpPr/>
                          <wps:spPr>
                            <a:xfrm>
                              <a:off x="933480" y="1478160"/>
                              <a:ext cx="41760" cy="61560"/>
                            </a:xfrm>
                            <a:custGeom>
                              <a:avLst/>
                              <a:gdLst/>
                              <a:ahLst/>
                              <a:cxn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59" name="Freeform 59"/>
                          <wps:cNvSpPr/>
                          <wps:spPr>
                            <a:xfrm>
                              <a:off x="873720" y="1478160"/>
                              <a:ext cx="43200" cy="63000"/>
                            </a:xfrm>
                            <a:custGeom>
                              <a:avLst/>
                              <a:gdLst/>
                              <a:ahLst/>
                              <a:cxn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0" name="Freeform 60"/>
                          <wps:cNvSpPr/>
                          <wps:spPr>
                            <a:xfrm>
                              <a:off x="1057320" y="1478160"/>
                              <a:ext cx="41760" cy="61560"/>
                            </a:xfrm>
                            <a:custGeom>
                              <a:avLst/>
                              <a:gdLst/>
                              <a:ahLst/>
                              <a:cxn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1" name="Freeform 61"/>
                          <wps:cNvSpPr/>
                          <wps:spPr>
                            <a:xfrm>
                              <a:off x="988200" y="1478160"/>
                              <a:ext cx="54000" cy="63000"/>
                            </a:xfrm>
                            <a:custGeom>
                              <a:avLst/>
                              <a:gdLst/>
                              <a:ahLst/>
                              <a:cxn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2" name="Freeform 62"/>
                          <wps:cNvSpPr/>
                          <wps:spPr>
                            <a:xfrm>
                              <a:off x="1162080" y="1478160"/>
                              <a:ext cx="52200" cy="61560"/>
                            </a:xfrm>
                            <a:custGeom>
                              <a:avLst/>
                              <a:gdLst/>
                              <a:ahLst/>
                              <a:cxn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3" name="Freeform 63"/>
                          <wps:cNvSpPr/>
                          <wps:spPr>
                            <a:xfrm>
                              <a:off x="1162080" y="1478160"/>
                              <a:ext cx="52200" cy="61560"/>
                            </a:xfrm>
                            <a:custGeom>
                              <a:avLst/>
                              <a:gdLst/>
                              <a:ahLst/>
                              <a:cxn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scrgbClr r="0" g="0" b="0"/>
                            </a:lnRef>
                            <a:fillRef idx="0">
                              <a:scrgbClr r="0" g="0" b="0"/>
                            </a:fillRef>
                            <a:effectRef idx="0">
                              <a:scrgbClr r="0" g="0" b="0"/>
                            </a:effectRef>
                            <a:fontRef idx="minor"/>
                          </wps:style>
                          <wps:bodyPr/>
                        </wps:wsp>
                        <wps:wsp>
                          <wps:cNvPr id="64" name="Freeform 64"/>
                          <wps:cNvSpPr/>
                          <wps:spPr>
                            <a:xfrm>
                              <a:off x="934560" y="1364400"/>
                              <a:ext cx="43200" cy="63000"/>
                            </a:xfrm>
                            <a:custGeom>
                              <a:avLst/>
                              <a:gdLst/>
                              <a:ahLst/>
                              <a:cxn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5" name="Freeform 65"/>
                          <wps:cNvSpPr/>
                          <wps:spPr>
                            <a:xfrm>
                              <a:off x="882000" y="1364400"/>
                              <a:ext cx="38160" cy="63000"/>
                            </a:xfrm>
                            <a:custGeom>
                              <a:avLst/>
                              <a:gdLst/>
                              <a:ahLst/>
                              <a:cxn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6" name="Freeform 66"/>
                          <wps:cNvSpPr/>
                          <wps:spPr>
                            <a:xfrm>
                              <a:off x="882000" y="1364400"/>
                              <a:ext cx="38160" cy="63000"/>
                            </a:xfrm>
                            <a:custGeom>
                              <a:avLst/>
                              <a:gdLst/>
                              <a:ahLst/>
                              <a:cxn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scrgbClr r="0" g="0" b="0"/>
                            </a:lnRef>
                            <a:fillRef idx="0">
                              <a:scrgbClr r="0" g="0" b="0"/>
                            </a:fillRef>
                            <a:effectRef idx="0">
                              <a:scrgbClr r="0" g="0" b="0"/>
                            </a:effectRef>
                            <a:fontRef idx="minor"/>
                          </wps:style>
                          <wps:bodyPr/>
                        </wps:wsp>
                        <wps:wsp>
                          <wps:cNvPr id="67" name="Freeform 67"/>
                          <wps:cNvSpPr/>
                          <wps:spPr>
                            <a:xfrm>
                              <a:off x="992520" y="1364400"/>
                              <a:ext cx="41760" cy="63000"/>
                            </a:xfrm>
                            <a:custGeom>
                              <a:avLst/>
                              <a:gdLst/>
                              <a:ahLst/>
                              <a:cxn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68" name="Freeform 68"/>
                          <wps:cNvSpPr/>
                          <wps:spPr>
                            <a:xfrm>
                              <a:off x="992520" y="1364400"/>
                              <a:ext cx="41760" cy="63000"/>
                            </a:xfrm>
                            <a:custGeom>
                              <a:avLst/>
                              <a:gdLst/>
                              <a:ahLst/>
                              <a:cxn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scrgbClr r="0" g="0" b="0"/>
                            </a:lnRef>
                            <a:fillRef idx="0">
                              <a:scrgbClr r="0" g="0" b="0"/>
                            </a:fillRef>
                            <a:effectRef idx="0">
                              <a:scrgbClr r="0" g="0" b="0"/>
                            </a:effectRef>
                            <a:fontRef idx="minor"/>
                          </wps:style>
                          <wps:bodyPr/>
                        </wps:wsp>
                        <wps:wsp>
                          <wps:cNvPr id="69" name="Freeform 69"/>
                          <wps:cNvSpPr/>
                          <wps:spPr>
                            <a:xfrm>
                              <a:off x="818640" y="1364400"/>
                              <a:ext cx="49680" cy="63000"/>
                            </a:xfrm>
                            <a:custGeom>
                              <a:avLst/>
                              <a:gdLst/>
                              <a:ahLst/>
                              <a:cxn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70" name="Freeform 70"/>
                          <wps:cNvSpPr/>
                          <wps:spPr>
                            <a:xfrm>
                              <a:off x="1049040" y="1364400"/>
                              <a:ext cx="41760" cy="63000"/>
                            </a:xfrm>
                            <a:custGeom>
                              <a:avLst/>
                              <a:gdLst/>
                              <a:ahLst/>
                              <a:cxn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71" name="Freeform 71"/>
                          <wps:cNvSpPr/>
                          <wps:spPr>
                            <a:xfrm>
                              <a:off x="1166040" y="1364400"/>
                              <a:ext cx="34920" cy="63000"/>
                            </a:xfrm>
                            <a:custGeom>
                              <a:avLst/>
                              <a:gdLst/>
                              <a:ahLst/>
                              <a:cxn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72" name="Freeform 72"/>
                          <wps:cNvSpPr/>
                          <wps:spPr>
                            <a:xfrm>
                              <a:off x="1166040" y="1364400"/>
                              <a:ext cx="34920" cy="63000"/>
                            </a:xfrm>
                            <a:custGeom>
                              <a:avLst/>
                              <a:gdLst/>
                              <a:ahLst/>
                              <a:cxn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scrgbClr r="0" g="0" b="0"/>
                            </a:lnRef>
                            <a:fillRef idx="0">
                              <a:scrgbClr r="0" g="0" b="0"/>
                            </a:fillRef>
                            <a:effectRef idx="0">
                              <a:scrgbClr r="0" g="0" b="0"/>
                            </a:effectRef>
                            <a:fontRef idx="minor"/>
                          </wps:style>
                          <wps:bodyPr/>
                        </wps:wsp>
                        <wps:wsp>
                          <wps:cNvPr id="73" name="Freeform 73"/>
                          <wps:cNvSpPr/>
                          <wps:spPr>
                            <a:xfrm>
                              <a:off x="1102320" y="1364400"/>
                              <a:ext cx="52200" cy="63000"/>
                            </a:xfrm>
                            <a:custGeom>
                              <a:avLst/>
                              <a:gdLst/>
                              <a:ahLst/>
                              <a:cxn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74" name="Freeform 74"/>
                          <wps:cNvSpPr/>
                          <wps:spPr>
                            <a:xfrm>
                              <a:off x="1102320" y="1364400"/>
                              <a:ext cx="52200" cy="63000"/>
                            </a:xfrm>
                            <a:custGeom>
                              <a:avLst/>
                              <a:gdLst/>
                              <a:ahLst/>
                              <a:cxn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scrgbClr r="0" g="0" b="0"/>
                            </a:lnRef>
                            <a:fillRef idx="0">
                              <a:scrgbClr r="0" g="0" b="0"/>
                            </a:fillRef>
                            <a:effectRef idx="0">
                              <a:scrgbClr r="0" g="0" b="0"/>
                            </a:effectRef>
                            <a:fontRef idx="minor"/>
                          </wps:style>
                          <wps:bodyPr/>
                        </wps:wsp>
                        <wps:wsp>
                          <wps:cNvPr id="75" name="Oval 75"/>
                          <wps:cNvSpPr/>
                          <wps:spPr>
                            <a:xfrm>
                              <a:off x="741600" y="116388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76" name="Oval 76"/>
                          <wps:cNvSpPr/>
                          <wps:spPr>
                            <a:xfrm>
                              <a:off x="741600" y="113220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77" name="Oval 77"/>
                          <wps:cNvSpPr/>
                          <wps:spPr>
                            <a:xfrm>
                              <a:off x="741600" y="110016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78" name="Oval 78"/>
                          <wps:cNvSpPr/>
                          <wps:spPr>
                            <a:xfrm>
                              <a:off x="741600" y="106848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79" name="Oval 79"/>
                          <wps:cNvSpPr/>
                          <wps:spPr>
                            <a:xfrm>
                              <a:off x="741600" y="103680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0" name="Oval 80"/>
                          <wps:cNvSpPr/>
                          <wps:spPr>
                            <a:xfrm>
                              <a:off x="741600" y="100512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1" name="Oval 81"/>
                          <wps:cNvSpPr/>
                          <wps:spPr>
                            <a:xfrm>
                              <a:off x="741600" y="97344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2" name="Oval 82"/>
                          <wps:cNvSpPr/>
                          <wps:spPr>
                            <a:xfrm>
                              <a:off x="741600" y="94140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3" name="Oval 83"/>
                          <wps:cNvSpPr/>
                          <wps:spPr>
                            <a:xfrm>
                              <a:off x="741600" y="90972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4" name="Oval 84"/>
                          <wps:cNvSpPr/>
                          <wps:spPr>
                            <a:xfrm>
                              <a:off x="741600" y="877320"/>
                              <a:ext cx="11520" cy="1224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5" name="Oval 85"/>
                          <wps:cNvSpPr/>
                          <wps:spPr>
                            <a:xfrm>
                              <a:off x="741600" y="148392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6" name="Oval 86"/>
                          <wps:cNvSpPr/>
                          <wps:spPr>
                            <a:xfrm>
                              <a:off x="741600" y="164268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7" name="Oval 87"/>
                          <wps:cNvSpPr/>
                          <wps:spPr>
                            <a:xfrm>
                              <a:off x="741600" y="151560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8" name="Oval 88"/>
                          <wps:cNvSpPr/>
                          <wps:spPr>
                            <a:xfrm>
                              <a:off x="741600" y="145152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89" name="Oval 89"/>
                          <wps:cNvSpPr/>
                          <wps:spPr>
                            <a:xfrm>
                              <a:off x="741600" y="161028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0" name="Oval 90"/>
                          <wps:cNvSpPr/>
                          <wps:spPr>
                            <a:xfrm>
                              <a:off x="741600" y="142020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1" name="Oval 91"/>
                          <wps:cNvSpPr/>
                          <wps:spPr>
                            <a:xfrm>
                              <a:off x="741600" y="157896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2" name="Oval 92"/>
                          <wps:cNvSpPr/>
                          <wps:spPr>
                            <a:xfrm>
                              <a:off x="741600" y="138852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3" name="Oval 93"/>
                          <wps:cNvSpPr/>
                          <wps:spPr>
                            <a:xfrm>
                              <a:off x="741600" y="154728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4" name="Oval 94"/>
                          <wps:cNvSpPr/>
                          <wps:spPr>
                            <a:xfrm>
                              <a:off x="741600" y="135684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5" name="Oval 95"/>
                          <wps:cNvSpPr/>
                          <wps:spPr>
                            <a:xfrm>
                              <a:off x="741600" y="132120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6" name="Oval 96"/>
                          <wps:cNvSpPr/>
                          <wps:spPr>
                            <a:xfrm>
                              <a:off x="741600" y="129024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7" name="Oval 97"/>
                          <wps:cNvSpPr/>
                          <wps:spPr>
                            <a:xfrm>
                              <a:off x="741600" y="1257840"/>
                              <a:ext cx="11520" cy="1152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8" name="Oval 98"/>
                          <wps:cNvSpPr/>
                          <wps:spPr>
                            <a:xfrm>
                              <a:off x="741600" y="122724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99" name="Oval 99"/>
                          <wps:cNvSpPr/>
                          <wps:spPr>
                            <a:xfrm>
                              <a:off x="741600" y="1195560"/>
                              <a:ext cx="11520" cy="10080"/>
                            </a:xfrm>
                            <a:prstGeom prst="ellipse">
                              <a:avLst/>
                            </a:prstGeom>
                            <a:solidFill>
                              <a:srgbClr val="00A8D5"/>
                            </a:solidFill>
                            <a:ln>
                              <a:noFill/>
                            </a:ln>
                          </wps:spPr>
                          <wps:style>
                            <a:lnRef idx="0">
                              <a:scrgbClr r="0" g="0" b="0"/>
                            </a:lnRef>
                            <a:fillRef idx="0">
                              <a:scrgbClr r="0" g="0" b="0"/>
                            </a:fillRef>
                            <a:effectRef idx="0">
                              <a:scrgbClr r="0" g="0" b="0"/>
                            </a:effectRef>
                            <a:fontRef idx="minor"/>
                          </wps:style>
                          <wps:bodyPr/>
                        </wps:wsp>
                        <wps:wsp>
                          <wps:cNvPr id="100" name="Freeform 100"/>
                          <wps:cNvSpPr/>
                          <wps:spPr>
                            <a:xfrm>
                              <a:off x="314280" y="873720"/>
                              <a:ext cx="106560" cy="145440"/>
                            </a:xfrm>
                            <a:custGeom>
                              <a:avLst/>
                              <a:gdLst/>
                              <a:ahLst/>
                              <a:cxn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1" name="Freeform 101"/>
                          <wps:cNvSpPr/>
                          <wps:spPr>
                            <a:xfrm>
                              <a:off x="442440" y="877320"/>
                              <a:ext cx="97200" cy="137880"/>
                            </a:xfrm>
                            <a:custGeom>
                              <a:avLst/>
                              <a:gdLst/>
                              <a:ahLst/>
                              <a:cxn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2" name="Freeform 102"/>
                          <wps:cNvSpPr/>
                          <wps:spPr>
                            <a:xfrm>
                              <a:off x="442440" y="877320"/>
                              <a:ext cx="97200" cy="137880"/>
                            </a:xfrm>
                            <a:custGeom>
                              <a:avLst/>
                              <a:gdLst/>
                              <a:ahLst/>
                              <a:cxn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scrgbClr r="0" g="0" b="0"/>
                            </a:lnRef>
                            <a:fillRef idx="0">
                              <a:scrgbClr r="0" g="0" b="0"/>
                            </a:fillRef>
                            <a:effectRef idx="0">
                              <a:scrgbClr r="0" g="0" b="0"/>
                            </a:effectRef>
                            <a:fontRef idx="minor"/>
                          </wps:style>
                          <wps:bodyPr/>
                        </wps:wsp>
                        <wps:wsp>
                          <wps:cNvPr id="103" name="Freeform 103"/>
                          <wps:cNvSpPr/>
                          <wps:spPr>
                            <a:xfrm>
                              <a:off x="563760" y="877320"/>
                              <a:ext cx="114480" cy="141480"/>
                            </a:xfrm>
                            <a:custGeom>
                              <a:avLst/>
                              <a:gdLst/>
                              <a:ahLst/>
                              <a:cxn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4" name="Freeform 104"/>
                          <wps:cNvSpPr/>
                          <wps:spPr>
                            <a:xfrm>
                              <a:off x="349920" y="735840"/>
                              <a:ext cx="35640" cy="54000"/>
                            </a:xfrm>
                            <a:custGeom>
                              <a:avLst/>
                              <a:gdLst/>
                              <a:ahLst/>
                              <a:cxn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5" name="Freeform 105"/>
                          <wps:cNvSpPr/>
                          <wps:spPr>
                            <a:xfrm>
                              <a:off x="452160" y="754200"/>
                              <a:ext cx="38160" cy="51480"/>
                            </a:xfrm>
                            <a:custGeom>
                              <a:avLst/>
                              <a:gdLst/>
                              <a:ahLst/>
                              <a:cxn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6" name="Freeform 106"/>
                          <wps:cNvSpPr/>
                          <wps:spPr>
                            <a:xfrm>
                              <a:off x="349920" y="1102680"/>
                              <a:ext cx="35640" cy="54000"/>
                            </a:xfrm>
                            <a:custGeom>
                              <a:avLst/>
                              <a:gdLst/>
                              <a:ahLst/>
                              <a:cxn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7" name="Freeform 107"/>
                          <wps:cNvSpPr/>
                          <wps:spPr>
                            <a:xfrm>
                              <a:off x="177120" y="823320"/>
                              <a:ext cx="55080" cy="43200"/>
                            </a:xfrm>
                            <a:custGeom>
                              <a:avLst/>
                              <a:gdLst/>
                              <a:ahLst/>
                              <a:cxn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scrgbClr r="0" g="0" b="0"/>
                            </a:lnRef>
                            <a:fillRef idx="0">
                              <a:scrgbClr r="0" g="0" b="0"/>
                            </a:fillRef>
                            <a:effectRef idx="0">
                              <a:scrgbClr r="0" g="0" b="0"/>
                            </a:effectRef>
                            <a:fontRef idx="minor"/>
                          </wps:style>
                          <wps:bodyPr/>
                        </wps:wsp>
                        <wps:wsp>
                          <wps:cNvPr id="108" name="Freeform 108"/>
                          <wps:cNvSpPr/>
                          <wps:spPr>
                            <a:xfrm>
                              <a:off x="157320" y="928080"/>
                              <a:ext cx="54000" cy="36720"/>
                            </a:xfrm>
                            <a:custGeom>
                              <a:avLst/>
                              <a:gdLst/>
                              <a:ahLst/>
                              <a:cxn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09" name="Freeform 109"/>
                          <wps:cNvSpPr/>
                          <wps:spPr>
                            <a:xfrm>
                              <a:off x="176400" y="1026000"/>
                              <a:ext cx="56520" cy="41760"/>
                            </a:xfrm>
                            <a:custGeom>
                              <a:avLst/>
                              <a:gdLst/>
                              <a:ahLst/>
                              <a:cxn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10" name="Freeform 110"/>
                          <wps:cNvSpPr/>
                          <wps:spPr>
                            <a:xfrm>
                              <a:off x="246960" y="1081800"/>
                              <a:ext cx="41760" cy="56520"/>
                            </a:xfrm>
                            <a:custGeom>
                              <a:avLst/>
                              <a:gdLst/>
                              <a:ahLst/>
                              <a:cxn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11" name="Freeform 111"/>
                          <wps:cNvSpPr/>
                          <wps:spPr>
                            <a:xfrm>
                              <a:off x="448200" y="1080720"/>
                              <a:ext cx="41760" cy="55080"/>
                            </a:xfrm>
                            <a:custGeom>
                              <a:avLst/>
                              <a:gdLst/>
                              <a:ahLst/>
                              <a:cxn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s:wsp>
                          <wps:cNvPr id="112" name="Freeform 112"/>
                          <wps:cNvSpPr/>
                          <wps:spPr>
                            <a:xfrm>
                              <a:off x="248400" y="752400"/>
                              <a:ext cx="43200" cy="56520"/>
                            </a:xfrm>
                            <a:custGeom>
                              <a:avLst/>
                              <a:gdLst/>
                              <a:ahLst/>
                              <a:cxn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scrgbClr r="0" g="0" b="0"/>
                            </a:lnRef>
                            <a:fillRef idx="0">
                              <a:scrgbClr r="0" g="0" b="0"/>
                            </a:fillRef>
                            <a:effectRef idx="0">
                              <a:scrgbClr r="0" g="0" b="0"/>
                            </a:effectRef>
                            <a:fontRef idx="minor"/>
                          </wps:style>
                          <wps:bodyPr/>
                        </wps:wsp>
                      </wpg:grpSp>
                      <wps:wsp>
                        <wps:cNvPr id="113" name="Freeform 113"/>
                        <wps:cNvSpPr/>
                        <wps:spPr>
                          <a:xfrm>
                            <a:off x="2326680" y="0"/>
                            <a:ext cx="200520" cy="1278360"/>
                          </a:xfrm>
                          <a:custGeom>
                            <a:avLst/>
                            <a:gdLst/>
                            <a:ahLst/>
                            <a:cxn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229" style="position:absolute;margin-left:336.6pt;margin-top:-66.4pt;width:199.05pt;height:145.4pt" coordorigin="6732,-1328" coordsize="3981,2908">
                <v:group id="shape_0" style="position:absolute;left:6732;top:-1270;width:2457;height:2851">
                  <v:rect id="shape_0" stroked="f" style="position:absolute;left:6732;top:-1270;width:2456;height:2850">
                    <w10:wrap type="none"/>
                    <v:fill o:detectmouseclick="t" on="false"/>
                    <v:stroke color="#3465a4" joinstyle="round" endcap="flat"/>
                  </v:rect>
                  <v:rect id="shape_0" fillcolor="#231f20" stroked="f" style="position:absolute;left:8218;top:1234;width:4;height:96">
                    <w10:wrap type="none"/>
                    <v:fill o:detectmouseclick="t" type="solid" color2="#dce0df"/>
                    <v:stroke color="#3465a4" joinstyle="round" endcap="flat"/>
                  </v:rect>
                  <v:rect id="shape_0" stroked="f" style="position:absolute;left:8218;top:1234;width:4;height:96">
                    <w10:wrap type="none"/>
                    <v:fill o:detectmouseclick="t" on="false"/>
                    <v:stroke color="#3465a4" joinstyle="round" endcap="flat"/>
                  </v:rect>
                  <v:rect id="shape_0" fillcolor="#231f20" stroked="f" style="position:absolute;left:8617;top:1234;width:4;height:96">
                    <w10:wrap type="none"/>
                    <v:fill o:detectmouseclick="t" type="solid" color2="#dce0df"/>
                    <v:stroke color="#3465a4" joinstyle="round" endcap="flat"/>
                  </v:rect>
                  <v:rect id="shape_0" stroked="f" style="position:absolute;left:8617;top:1234;width:4;height:96">
                    <w10:wrap type="none"/>
                    <v:fill o:detectmouseclick="t" on="false"/>
                    <v:stroke color="#3465a4" joinstyle="round" endcap="flat"/>
                  </v:rect>
                  <v:oval id="shape_0" fillcolor="#00a8d5" stroked="f" style="position:absolute;left:7900;top:562;width:17;height:15">
                    <w10:wrap type="none"/>
                    <v:fill o:detectmouseclick="t" type="solid" color2="#ff572a"/>
                    <v:stroke color="#3465a4" joinstyle="round" endcap="flat"/>
                  </v:oval>
                  <v:oval id="shape_0" fillcolor="#00a8d5" stroked="f" style="position:absolute;left:7900;top:513;width:17;height:15">
                    <w10:wrap type="none"/>
                    <v:fill o:detectmouseclick="t" type="solid" color2="#ff572a"/>
                    <v:stroke color="#3465a4" joinstyle="round" endcap="flat"/>
                  </v:oval>
                  <v:oval id="shape_0" fillcolor="#00a8d5" stroked="f" style="position:absolute;left:7900;top:462;width:17;height:15">
                    <w10:wrap type="none"/>
                    <v:fill o:detectmouseclick="t" type="solid" color2="#ff572a"/>
                    <v:stroke color="#3465a4" joinstyle="round" endcap="flat"/>
                  </v:oval>
                  <v:oval id="shape_0" fillcolor="#00a8d5" stroked="f" style="position:absolute;left:7900;top:412;width:17;height:15">
                    <w10:wrap type="none"/>
                    <v:fill o:detectmouseclick="t" type="solid" color2="#ff572a"/>
                    <v:stroke color="#3465a4" joinstyle="round" endcap="flat"/>
                  </v:oval>
                  <v:oval id="shape_0" fillcolor="#00a8d5" stroked="f" style="position:absolute;left:7900;top:362;width:17;height:15">
                    <w10:wrap type="none"/>
                    <v:fill o:detectmouseclick="t" type="solid" color2="#ff572a"/>
                    <v:stroke color="#3465a4" joinstyle="round" endcap="flat"/>
                  </v:oval>
                  <v:oval id="shape_0" fillcolor="#00a8d5" stroked="f" style="position:absolute;left:7900;top:312;width:17;height:15">
                    <w10:wrap type="none"/>
                    <v:fill o:detectmouseclick="t" type="solid" color2="#ff572a"/>
                    <v:stroke color="#3465a4" joinstyle="round" endcap="flat"/>
                  </v:oval>
                  <v:oval id="shape_0" fillcolor="#00a8d5" stroked="f" style="position:absolute;left:7900;top:262;width:17;height:15">
                    <w10:wrap type="none"/>
                    <v:fill o:detectmouseclick="t" type="solid" color2="#ff572a"/>
                    <v:stroke color="#3465a4" joinstyle="round" endcap="flat"/>
                  </v:oval>
                  <v:oval id="shape_0" fillcolor="#00a8d5" stroked="f" style="position:absolute;left:7900;top:212;width:17;height:15">
                    <w10:wrap type="none"/>
                    <v:fill o:detectmouseclick="t" type="solid" color2="#ff572a"/>
                    <v:stroke color="#3465a4" joinstyle="round" endcap="flat"/>
                  </v:oval>
                  <v:oval id="shape_0" fillcolor="#00a8d5" stroked="f" style="position:absolute;left:7900;top:162;width:17;height:15">
                    <w10:wrap type="none"/>
                    <v:fill o:detectmouseclick="t" type="solid" color2="#ff572a"/>
                    <v:stroke color="#3465a4" joinstyle="round" endcap="flat"/>
                  </v:oval>
                  <v:oval id="shape_0" fillcolor="#00a8d5" stroked="f" style="position:absolute;left:7900;top:111;width:17;height:18">
                    <w10:wrap type="none"/>
                    <v:fill o:detectmouseclick="t" type="solid" color2="#ff572a"/>
                    <v:stroke color="#3465a4" joinstyle="round" endcap="flat"/>
                  </v:oval>
                  <v:oval id="shape_0" fillcolor="#00a8d5" stroked="f" style="position:absolute;left:7900;top:1066;width:17;height:17">
                    <w10:wrap type="none"/>
                    <v:fill o:detectmouseclick="t" type="solid" color2="#ff572a"/>
                    <v:stroke color="#3465a4" joinstyle="round" endcap="flat"/>
                  </v:oval>
                  <v:oval id="shape_0" fillcolor="#00a8d5" stroked="f" style="position:absolute;left:7900;top:1316;width:17;height:15">
                    <w10:wrap type="none"/>
                    <v:fill o:detectmouseclick="t" type="solid" color2="#ff572a"/>
                    <v:stroke color="#3465a4" joinstyle="round" endcap="flat"/>
                  </v:oval>
                  <v:oval id="shape_0" fillcolor="#00a8d5" stroked="f" style="position:absolute;left:7900;top:1116;width:17;height:17">
                    <w10:wrap type="none"/>
                    <v:fill o:detectmouseclick="t" type="solid" color2="#ff572a"/>
                    <v:stroke color="#3465a4" joinstyle="round" endcap="flat"/>
                  </v:oval>
                  <v:oval id="shape_0" fillcolor="#00a8d5" stroked="f" style="position:absolute;left:7900;top:1015;width:17;height:17">
                    <w10:wrap type="none"/>
                    <v:fill o:detectmouseclick="t" type="solid" color2="#ff572a"/>
                    <v:stroke color="#3465a4" joinstyle="round" endcap="flat"/>
                  </v:oval>
                  <v:oval id="shape_0" fillcolor="#00a8d5" stroked="f" style="position:absolute;left:7900;top:1265;width:17;height:17">
                    <w10:wrap type="none"/>
                    <v:fill o:detectmouseclick="t" type="solid" color2="#ff572a"/>
                    <v:stroke color="#3465a4" joinstyle="round" endcap="flat"/>
                  </v:oval>
                  <v:oval id="shape_0" fillcolor="#00a8d5" stroked="f" style="position:absolute;left:7900;top:966;width:17;height:17">
                    <w10:wrap type="none"/>
                    <v:fill o:detectmouseclick="t" type="solid" color2="#ff572a"/>
                    <v:stroke color="#3465a4" joinstyle="round" endcap="flat"/>
                  </v:oval>
                  <v:oval id="shape_0" fillcolor="#00a8d5" stroked="f" style="position:absolute;left:7900;top:1216;width:17;height:17">
                    <w10:wrap type="none"/>
                    <v:fill o:detectmouseclick="t" type="solid" color2="#ff572a"/>
                    <v:stroke color="#3465a4" joinstyle="round" endcap="flat"/>
                  </v:oval>
                  <v:oval id="shape_0" fillcolor="#00a8d5" stroked="f" style="position:absolute;left:7900;top:916;width:17;height:17">
                    <w10:wrap type="none"/>
                    <v:fill o:detectmouseclick="t" type="solid" color2="#ff572a"/>
                    <v:stroke color="#3465a4" joinstyle="round" endcap="flat"/>
                  </v:oval>
                  <v:oval id="shape_0" fillcolor="#00a8d5" stroked="f" style="position:absolute;left:7900;top:1166;width:17;height:17">
                    <w10:wrap type="none"/>
                    <v:fill o:detectmouseclick="t" type="solid" color2="#ff572a"/>
                    <v:stroke color="#3465a4" joinstyle="round" endcap="flat"/>
                  </v:oval>
                  <v:oval id="shape_0" fillcolor="#00a8d5" stroked="f" style="position:absolute;left:7900;top:866;width:17;height:17">
                    <w10:wrap type="none"/>
                    <v:fill o:detectmouseclick="t" type="solid" color2="#ff572a"/>
                    <v:stroke color="#3465a4" joinstyle="round" endcap="flat"/>
                  </v:oval>
                  <v:oval id="shape_0" fillcolor="#00a8d5" stroked="f" style="position:absolute;left:7900;top:810;width:17;height:17">
                    <w10:wrap type="none"/>
                    <v:fill o:detectmouseclick="t" type="solid" color2="#ff572a"/>
                    <v:stroke color="#3465a4" joinstyle="round" endcap="flat"/>
                  </v:oval>
                  <v:oval id="shape_0" fillcolor="#00a8d5" stroked="f" style="position:absolute;left:7900;top:761;width:17;height:15">
                    <w10:wrap type="none"/>
                    <v:fill o:detectmouseclick="t" type="solid" color2="#ff572a"/>
                    <v:stroke color="#3465a4" joinstyle="round" endcap="flat"/>
                  </v:oval>
                  <v:oval id="shape_0" fillcolor="#00a8d5" stroked="f" style="position:absolute;left:7900;top:710;width:17;height:17">
                    <w10:wrap type="none"/>
                    <v:fill o:detectmouseclick="t" type="solid" color2="#ff572a"/>
                    <v:stroke color="#3465a4" joinstyle="round" endcap="flat"/>
                  </v:oval>
                  <v:oval id="shape_0" fillcolor="#00a8d5" stroked="f" style="position:absolute;left:7900;top:662;width:17;height:15">
                    <w10:wrap type="none"/>
                    <v:fill o:detectmouseclick="t" type="solid" color2="#ff572a"/>
                    <v:stroke color="#3465a4" joinstyle="round" endcap="flat"/>
                  </v:oval>
                  <v:oval id="shape_0" fillcolor="#00a8d5" stroked="f" style="position:absolute;left:7900;top:612;width:17;height:15">
                    <w10:wrap type="none"/>
                    <v:fill o:detectmouseclick="t" type="solid" color2="#ff572a"/>
                    <v:stroke color="#3465a4" joinstyle="round" endcap="flat"/>
                  </v:oval>
                </v:group>
              </v:group>
            </w:pict>
          </mc:Fallback>
        </mc:AlternateContent>
      </w:r>
      <w:r>
        <w:rPr>
          <w:rFonts w:ascii="Open Sans" w:eastAsia="Times New Roman" w:hAnsi="Open Sans" w:cs="Open Sans"/>
          <w:b/>
          <w:bCs/>
          <w:sz w:val="36"/>
          <w:szCs w:val="36"/>
        </w:rPr>
        <w:t>Syllabus</w:t>
      </w:r>
    </w:p>
    <w:p w14:paraId="1DD8F59B" w14:textId="77777777" w:rsidR="00BB6C16" w:rsidRDefault="00BB6C16">
      <w:pPr>
        <w:spacing w:after="0" w:line="240" w:lineRule="auto"/>
        <w:outlineLvl w:val="1"/>
        <w:rPr>
          <w:rFonts w:ascii="Open Sans" w:eastAsia="Times New Roman" w:hAnsi="Open Sans" w:cs="Open Sans"/>
          <w:b/>
          <w:bCs/>
          <w:sz w:val="20"/>
          <w:szCs w:val="36"/>
        </w:rPr>
      </w:pPr>
    </w:p>
    <w:p w14:paraId="2753062A" w14:textId="77777777" w:rsidR="00BB6C16" w:rsidRDefault="00566BA1">
      <w:pPr>
        <w:spacing w:after="0" w:line="240" w:lineRule="auto"/>
        <w:outlineLvl w:val="3"/>
      </w:pPr>
      <w:r>
        <w:rPr>
          <w:rFonts w:ascii="Open Sans" w:eastAsia="Times New Roman" w:hAnsi="Open Sans" w:cs="Open Sans"/>
          <w:b/>
          <w:bCs/>
          <w:sz w:val="20"/>
          <w:szCs w:val="20"/>
        </w:rPr>
        <w:t>Course title</w:t>
      </w:r>
      <w:r>
        <w:rPr>
          <w:rFonts w:ascii="Open Sans" w:eastAsia="Times New Roman" w:hAnsi="Open Sans" w:cs="Open Sans"/>
          <w:b/>
          <w:bCs/>
          <w:caps/>
          <w:sz w:val="36"/>
          <w:szCs w:val="36"/>
        </w:rPr>
        <w:tab/>
      </w:r>
      <w:r>
        <w:rPr>
          <w:rFonts w:ascii="Open Sans" w:eastAsia="Times New Roman" w:hAnsi="Open Sans" w:cs="Open Sans"/>
          <w:b/>
          <w:bCs/>
          <w:caps/>
          <w:sz w:val="36"/>
          <w:szCs w:val="36"/>
        </w:rPr>
        <w:tab/>
      </w:r>
      <w:proofErr w:type="gramStart"/>
      <w:r>
        <w:rPr>
          <w:rFonts w:ascii="Open Sans" w:eastAsia="Times New Roman" w:hAnsi="Open Sans" w:cs="Open Sans"/>
          <w:b/>
          <w:bCs/>
          <w:caps/>
          <w:sz w:val="36"/>
          <w:szCs w:val="36"/>
        </w:rPr>
        <w:t xml:space="preserve">ECBS 6001 – </w:t>
      </w:r>
      <w:r>
        <w:rPr>
          <w:rFonts w:ascii="Open Sans" w:eastAsia="Times New Roman" w:hAnsi="Open Sans" w:cs="Open Sans"/>
          <w:b/>
          <w:bCs/>
          <w:caps/>
          <w:sz w:val="32"/>
          <w:szCs w:val="32"/>
        </w:rPr>
        <w:t xml:space="preserve">Advanced Macroeconomics</w:t>
      </w:r>
    </w:p>
    <w:p w14:paraId="37203E58" w14:textId="77777777" w:rsidR="00BB6C16" w:rsidRDefault="00566BA1">
      <w:pPr>
        <w:spacing w:after="0" w:line="240" w:lineRule="auto"/>
      </w:pPr>
      <w:r>
        <w:rPr>
          <w:rFonts w:ascii="Open Sans" w:eastAsia="Times New Roman" w:hAnsi="Open Sans" w:cs="Open Sans"/>
          <w:b/>
          <w:bCs/>
          <w:sz w:val="20"/>
          <w:szCs w:val="20"/>
        </w:rPr>
        <w:t xml:space="preserve">Instructor</w:t>
      </w:r>
      <w:r>
        <w:rPr>
          <w:rFonts w:ascii="Open Sans" w:eastAsia="Times New Roman" w:hAnsi="Open Sans" w:cs="Open Sans"/>
          <w:sz w:val="20"/>
          <w:szCs w:val="20"/>
        </w:rPr>
        <w:tab/>
      </w:r>
      <w:r>
        <w:rPr>
          <w:rFonts w:ascii="Open Sans" w:eastAsia="Times New Roman" w:hAnsi="Open Sans" w:cs="Open Sans"/>
          <w:sz w:val="20"/>
          <w:szCs w:val="20"/>
        </w:rPr>
        <w:tab/>
      </w:r>
      <w:bookmarkStart w:id="0" w:name="__DdeLink__1155_792433241"/>
      <w:r>
        <w:rPr>
          <w:rFonts w:ascii="Open Sans" w:eastAsia="Times New Roman" w:hAnsi="Open Sans" w:cs="Open Sans"/>
          <w:sz w:val="20"/>
          <w:szCs w:val="20"/>
        </w:rPr>
        <w:t xml:space="preserve">Miklós Koren </w:t>
      </w:r>
      <w:bookmarkEnd w:id="0"/>
    </w:p>
    <w:p w14:paraId="6B047B93" w14:textId="77777777" w:rsidR="00BB6C16" w:rsidRDefault="00566BA1">
      <w:pPr>
        <w:spacing w:after="0" w:line="240" w:lineRule="auto"/>
      </w:pPr>
      <w:r>
        <w:rPr>
          <w:rFonts w:ascii="Open Sans" w:eastAsia="Times New Roman" w:hAnsi="Open Sans" w:cs="Open Sans"/>
          <w:bCs/>
          <w:sz w:val="20"/>
          <w:szCs w:val="20"/>
        </w:rPr>
        <w:t xml:space="preserve">Email</w:t>
      </w:r>
      <w:r>
        <w:rPr>
          <w:rFonts w:ascii="Open Sans" w:eastAsia="Times New Roman" w:hAnsi="Open Sans" w:cs="Open Sans"/>
          <w:bCs/>
          <w:sz w:val="20"/>
          <w:szCs w:val="20"/>
        </w:rPr>
        <w:tab/>
      </w:r>
      <w:r>
        <w:rPr>
          <w:rFonts w:ascii="Open Sans" w:eastAsia="Times New Roman" w:hAnsi="Open Sans" w:cs="Open Sans"/>
          <w:bCs/>
          <w:sz w:val="20"/>
          <w:szCs w:val="20"/>
        </w:rPr>
        <w:tab/>
      </w:r>
      <w:r>
        <w:rPr>
          <w:rFonts w:ascii="Open Sans" w:eastAsia="Times New Roman" w:hAnsi="Open Sans" w:cs="Open Sans"/>
          <w:bCs/>
          <w:sz w:val="20"/>
          <w:szCs w:val="20"/>
        </w:rPr>
        <w:tab/>
        <w:t xml:space="preserve">korenm@ceu.edu</w:t>
      </w:r>
      <w:r>
        <w:rPr>
          <w:rFonts w:ascii="Open Sans" w:eastAsia="Times New Roman" w:hAnsi="Open Sans" w:cs="Open Sans"/>
          <w:sz w:val="20"/>
          <w:szCs w:val="20"/>
        </w:rPr>
        <w:t xml:space="preserve"/>
      </w:r>
      <w:r>
        <w:rPr>
          <w:rFonts w:ascii="Open Sans" w:eastAsia="Times New Roman" w:hAnsi="Open Sans" w:cs="Open Sans"/>
          <w:bCs/>
          <w:sz w:val="20"/>
          <w:szCs w:val="20"/>
        </w:rPr>
        <w:t xml:space="preserve"/>
      </w:r>
    </w:p>
    <w:p w14:paraId="2605ACCA" w14:textId="77777777" w:rsidR="00BB6C16" w:rsidRDefault="00566BA1">
      <w:pPr>
        <w:spacing w:after="120" w:line="240" w:lineRule="auto"/>
      </w:pPr>
      <w:r>
        <w:rPr>
          <w:rFonts w:ascii="Open Sans" w:eastAsia="Times New Roman" w:hAnsi="Open Sans" w:cs="Open Sans"/>
          <w:bCs/>
          <w:sz w:val="20"/>
          <w:szCs w:val="20"/>
        </w:rPr>
        <w:t xml:space="preserve">Office</w:t>
      </w:r>
      <w:r>
        <w:rPr>
          <w:rFonts w:ascii="Open Sans" w:eastAsia="Times New Roman" w:hAnsi="Open Sans" w:cs="Open Sans"/>
          <w:bCs/>
          <w:sz w:val="20"/>
          <w:szCs w:val="20"/>
        </w:rPr>
        <w:tab/>
      </w:r>
      <w:r>
        <w:rPr>
          <w:rFonts w:ascii="Open Sans" w:eastAsia="Times New Roman" w:hAnsi="Open Sans" w:cs="Open Sans"/>
          <w:bCs/>
          <w:sz w:val="20"/>
          <w:szCs w:val="20"/>
        </w:rPr>
        <w:tab/>
      </w:r>
      <w:r>
        <w:rPr>
          <w:rFonts w:ascii="Open Sans" w:eastAsia="Times New Roman" w:hAnsi="Open Sans" w:cs="Open Sans"/>
          <w:bCs/>
          <w:sz w:val="20"/>
          <w:szCs w:val="20"/>
        </w:rPr>
        <w:tab/>
        <w:t xml:space="preserve">QS B510 (Vienna)</w:t>
      </w:r>
      <w:r>
        <w:rPr>
          <w:rFonts w:ascii="Open Sans" w:eastAsia="Times New Roman" w:hAnsi="Open Sans" w:cs="Open Sans"/>
          <w:sz w:val="20"/>
          <w:szCs w:val="20"/>
        </w:rPr>
        <w:t xml:space="preserve"/>
      </w:r>
      <w:r>
        <w:rPr>
          <w:rFonts w:ascii="Open Sans" w:eastAsia="Times New Roman" w:hAnsi="Open Sans" w:cs="Open Sans"/>
          <w:bCs/>
          <w:sz w:val="20"/>
          <w:szCs w:val="20"/>
        </w:rPr>
        <w:t xml:space="preserve"> by appointment</w:t>
      </w:r>
    </w:p>
    <w:p w14:paraId="42C29AEC" w14:textId="77777777" w:rsidR="00BB6C16" w:rsidRDefault="00566BA1">
      <w:pPr>
        <w:spacing w:after="0" w:line="240" w:lineRule="auto"/>
      </w:pPr>
      <w:r>
        <w:rPr>
          <w:rFonts w:ascii="Open Sans" w:eastAsia="Times New Roman" w:hAnsi="Open Sans" w:cs="Open Sans"/>
          <w:b/>
          <w:bCs/>
          <w:sz w:val="20"/>
          <w:szCs w:val="20"/>
        </w:rPr>
        <w:t>Credits</w:t>
      </w:r>
      <w:r>
        <w:rPr>
          <w:rFonts w:ascii="Open Sans" w:eastAsia="Times New Roman" w:hAnsi="Open Sans" w:cs="Open Sans"/>
          <w:b/>
          <w:bCs/>
          <w:sz w:val="20"/>
          <w:szCs w:val="20"/>
        </w:rPr>
        <w:tab/>
      </w:r>
      <w:r>
        <w:rPr>
          <w:rFonts w:ascii="Open Sans" w:eastAsia="Times New Roman" w:hAnsi="Open Sans" w:cs="Open Sans"/>
          <w:sz w:val="20"/>
          <w:szCs w:val="20"/>
        </w:rPr>
        <w:tab/>
      </w:r>
      <w:r>
        <w:rPr>
          <w:rFonts w:ascii="Open Sans" w:eastAsia="Times New Roman" w:hAnsi="Open Sans" w:cs="Open Sans"/>
          <w:sz w:val="20"/>
          <w:szCs w:val="20"/>
        </w:rPr>
        <w:tab/>
      </w:r>
      <w:proofErr w:type="gramStart"/>
      <w:r>
        <w:rPr>
          <w:rFonts w:ascii="Open Sans" w:eastAsia="Times New Roman" w:hAnsi="Open Sans" w:cs="Open Sans"/>
          <w:sz w:val="20"/>
          <w:szCs w:val="20"/>
        </w:rPr>
        <w:t xml:space="preserve">2 US credits (4 ECTS credits)</w:t>
      </w:r>
    </w:p>
    <w:p w14:paraId="3EBE2BE6" w14:textId="77777777" w:rsidR="00BB6C16" w:rsidRDefault="00566BA1">
      <w:pPr>
        <w:spacing w:after="0" w:line="240" w:lineRule="auto"/>
      </w:pPr>
      <w:r>
        <w:rPr>
          <w:rFonts w:ascii="Open Sans" w:eastAsia="Times New Roman" w:hAnsi="Open Sans" w:cs="Open Sans"/>
          <w:b/>
          <w:bCs/>
          <w:sz w:val="20"/>
          <w:szCs w:val="20"/>
        </w:rPr>
        <w:t>Module</w:t>
      </w:r>
      <w:r>
        <w:rPr>
          <w:rFonts w:ascii="Open Sans" w:eastAsia="Times New Roman" w:hAnsi="Open Sans" w:cs="Open Sans"/>
          <w:b/>
          <w:bCs/>
          <w:sz w:val="20"/>
          <w:szCs w:val="20"/>
        </w:rPr>
        <w:tab/>
      </w:r>
      <w:r>
        <w:rPr>
          <w:rFonts w:ascii="Open Sans" w:eastAsia="Times New Roman" w:hAnsi="Open Sans" w:cs="Open Sans"/>
          <w:b/>
          <w:bCs/>
          <w:sz w:val="20"/>
          <w:szCs w:val="20"/>
        </w:rPr>
        <w:tab/>
      </w:r>
      <w:proofErr w:type="gramStart"/>
      <w:r>
        <w:rPr>
          <w:rFonts w:ascii="Open Sans" w:eastAsia="Times New Roman" w:hAnsi="Open Sans" w:cs="Open Sans"/>
          <w:sz w:val="20"/>
          <w:szCs w:val="20"/>
        </w:rPr>
        <w:t xml:space="preserve">None</w:t>
      </w:r>
      <w:r>
        <w:rPr>
          <w:rFonts w:ascii="Open Sans" w:eastAsia="Times New Roman" w:hAnsi="Open Sans" w:cs="Open Sans"/>
          <w:i/>
          <w:iCs/>
          <w:sz w:val="20"/>
          <w:szCs w:val="20"/>
        </w:rPr>
        <w:tab/>
      </w:r>
    </w:p>
    <w:p w14:paraId="20A6DA11" w14:textId="688941D9" w:rsidR="00BB6C16" w:rsidRDefault="00566BA1">
      <w:pPr>
        <w:spacing w:after="0" w:line="240" w:lineRule="auto"/>
      </w:pPr>
      <w:r>
        <w:rPr>
          <w:rFonts w:ascii="Open Sans" w:eastAsia="Times New Roman" w:hAnsi="Open Sans" w:cs="Open Sans"/>
          <w:b/>
          <w:bCs/>
          <w:sz w:val="20"/>
          <w:szCs w:val="20"/>
        </w:rPr>
        <w:t>Term</w:t>
      </w:r>
      <w:r>
        <w:rPr>
          <w:rFonts w:ascii="Open Sans" w:eastAsia="Times New Roman" w:hAnsi="Open Sans" w:cs="Open Sans"/>
          <w:b/>
          <w:bCs/>
          <w:sz w:val="20"/>
          <w:szCs w:val="20"/>
        </w:rPr>
        <w:tab/>
      </w:r>
      <w:r>
        <w:rPr>
          <w:rFonts w:ascii="Open Sans" w:eastAsia="Times New Roman" w:hAnsi="Open Sans" w:cs="Open Sans"/>
          <w:sz w:val="20"/>
          <w:szCs w:val="20"/>
        </w:rPr>
        <w:tab/>
      </w:r>
      <w:r>
        <w:rPr>
          <w:rFonts w:ascii="Open Sans" w:eastAsia="Times New Roman" w:hAnsi="Open Sans" w:cs="Open Sans"/>
          <w:sz w:val="20"/>
          <w:szCs w:val="20"/>
        </w:rPr>
        <w:tab/>
      </w:r>
      <w:proofErr w:type="gramStart"/>
      <w:r>
        <w:rPr>
          <w:rFonts w:ascii="Open Sans" w:eastAsia="Times New Roman" w:hAnsi="Open Sans" w:cs="Open Sans"/>
          <w:sz w:val="20"/>
          <w:szCs w:val="20"/>
        </w:rPr>
        <w:t xml:space="preserve">Fall 202</w:t>
      </w:r>
      <w:r w:rsidR="00D9511F">
        <w:rPr>
          <w:rFonts w:ascii="Open Sans" w:eastAsia="Times New Roman" w:hAnsi="Open Sans" w:cs="Open Sans"/>
          <w:sz w:val="20"/>
          <w:szCs w:val="20"/>
        </w:rPr>
        <w:t>2-2023</w:t>
      </w:r>
    </w:p>
    <w:p w14:paraId="3C088AE7" w14:textId="77777777" w:rsidR="00BB6C16" w:rsidRDefault="00566BA1">
      <w:pPr>
        <w:spacing w:after="0" w:line="240" w:lineRule="auto"/>
      </w:pPr>
      <w:r>
        <w:rPr>
          <w:rFonts w:ascii="Open Sans" w:eastAsia="Times New Roman" w:hAnsi="Open Sans" w:cs="Open Sans"/>
          <w:b/>
          <w:sz w:val="20"/>
          <w:szCs w:val="20"/>
        </w:rPr>
        <w:t xml:space="preserve">Course level</w:t>
      </w:r>
      <w:r>
        <w:rPr>
          <w:rFonts w:ascii="Open Sans" w:eastAsia="Times New Roman" w:hAnsi="Open Sans" w:cs="Open Sans"/>
          <w:sz w:val="20"/>
          <w:szCs w:val="20"/>
        </w:rPr>
        <w:tab/>
      </w:r>
      <w:r>
        <w:rPr>
          <w:rFonts w:ascii="Open Sans" w:eastAsia="Times New Roman" w:hAnsi="Open Sans" w:cs="Open Sans"/>
          <w:sz w:val="20"/>
          <w:szCs w:val="20"/>
        </w:rPr>
        <w:tab/>
        <w:t xml:space="preserve">PhD</w:t>
      </w:r>
      <w:r>
        <w:rPr>
          <w:rFonts w:ascii="Open Sans" w:eastAsia="Times New Roman" w:hAnsi="Open Sans" w:cs="Open Sans"/>
          <w:sz w:val="20"/>
          <w:szCs w:val="20"/>
        </w:rPr>
        <w:t xml:space="preserve"/>
      </w:r>
      <w:r>
        <w:rPr>
          <w:rFonts w:ascii="Open Sans" w:eastAsia="Times New Roman" w:hAnsi="Open Sans" w:cs="Open Sans"/>
          <w:sz w:val="20"/>
          <w:szCs w:val="20"/>
        </w:rPr>
        <w:t xml:space="preserve"/>
      </w:r>
    </w:p>
    <w:p w14:paraId="2EC599C2" w14:textId="77777777" w:rsidR="00BB6C16" w:rsidRDefault="00566BA1">
      <w:pPr>
        <w:spacing w:after="0" w:line="240" w:lineRule="auto"/>
      </w:pPr>
      <w:r>
        <w:rPr>
          <w:rFonts w:ascii="Open Sans" w:eastAsia="Times New Roman" w:hAnsi="Open Sans" w:cs="Open Sans"/>
          <w:b/>
          <w:sz w:val="20"/>
          <w:szCs w:val="20"/>
        </w:rPr>
        <w:t xml:space="preserve">Prerequisites</w:t>
      </w:r>
      <w:r>
        <w:rPr>
          <w:rFonts w:ascii="Open Sans" w:eastAsia="Times New Roman" w:hAnsi="Open Sans" w:cs="Open Sans"/>
          <w:b/>
          <w:sz w:val="20"/>
          <w:szCs w:val="20"/>
        </w:rPr>
        <w:tab/>
      </w:r>
      <w:r>
        <w:rPr>
          <w:rFonts w:ascii="Open Sans" w:eastAsia="Times New Roman" w:hAnsi="Open Sans" w:cs="Open Sans"/>
          <w:b/>
          <w:sz w:val="20"/>
          <w:szCs w:val="20"/>
        </w:rPr>
        <w:tab/>
      </w:r>
      <w:r>
        <w:rPr>
          <w:rFonts w:ascii="Open Sans" w:eastAsia="Times New Roman" w:hAnsi="Open Sans" w:cs="Open Sans"/>
          <w:sz w:val="20"/>
          <w:szCs w:val="20"/>
        </w:rPr>
        <w:t xml:space="preserve">Master's level Macroeconomics</w:t>
      </w:r>
    </w:p>
    <w:p w14:paraId="6DA87925" w14:textId="77777777" w:rsidR="00BB6C16" w:rsidRDefault="00566BA1">
      <w:pPr>
        <w:spacing w:after="360" w:line="240" w:lineRule="auto"/>
      </w:pPr>
      <w:r>
        <w:rPr>
          <w:rFonts w:ascii="Open Sans" w:eastAsia="Times New Roman" w:hAnsi="Open Sans" w:cs="Open Sans"/>
          <w:b/>
          <w:sz w:val="20"/>
          <w:szCs w:val="20"/>
        </w:rPr>
        <w:t>Course drop</w:t>
      </w:r>
      <w:r>
        <w:rPr>
          <w:rFonts w:ascii="Open Sans" w:eastAsia="Times New Roman" w:hAnsi="Open Sans" w:cs="Open Sans"/>
          <w:b/>
          <w:sz w:val="20"/>
          <w:szCs w:val="20"/>
        </w:rPr>
        <w:tab/>
      </w:r>
      <w:hyperlink r:id="rId10">
        <w:bookmarkStart w:id="1" w:name="_Hlk13554244"/>
        <w:r>
          <w:rPr>
            <w:rStyle w:val="ListLabel64"/>
          </w:rPr>
          <w:tab/>
        </w:r>
      </w:hyperlink>
      <w:bookmarkEnd w:id="1"/>
      <w:proofErr w:type="gramStart"/>
      <w:r>
        <w:rPr>
          <w:rStyle w:val="ListLabel64"/>
          <w:b w:val="0"/>
        </w:rPr>
        <w:t xml:space="preserve"/>
      </w:r>
    </w:p>
    <w:p w14:paraId="733C8031" w14:textId="77777777" w:rsidR="00BB6C16" w:rsidRDefault="00566BA1">
      <w:pPr>
        <w:spacing w:after="24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1. Course Description</w:t>
      </w:r>
    </w:p>
    <w:p w14:paraId="730ECC76" w14:textId="77777777" w:rsidR="00BB6C16" w:rsidRDefault="00566BA1">
      <w:pPr>
        <w:spacing w:after="240" w:line="240" w:lineRule="auto"/>
        <w:outlineLvl w:val="3"/>
      </w:pPr>
      <w:r>
        <w:rPr>
          <w:rFonts w:ascii="Open Sans" w:eastAsia="Times New Roman" w:hAnsi="Open Sans" w:cs="Open Sans"/>
          <w:b/>
          <w:bCs/>
          <w:sz w:val="20"/>
          <w:szCs w:val="20"/>
        </w:rPr>
        <w:t xml:space="preserve">Content.</w:t>
      </w: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The course introduces Markov processes and dynamic programming, two tools for forecasting dynamic processes and solving dynamic optimization problems. After introducing the key concepts and theoretical results, the tools will be immediately applied in quantitative computing using the Julia programming language.</w:t>
      </w:r>
    </w:p>
    <w:p w14:paraId="19C6C407" w14:textId="77777777" w:rsidR="00BB6C16" w:rsidRDefault="00566BA1">
      <w:pPr>
        <w:spacing w:after="360" w:line="240" w:lineRule="auto"/>
        <w:outlineLvl w:val="3"/>
      </w:pPr>
      <w:r>
        <w:rPr>
          <w:rFonts w:ascii="Open Sans" w:eastAsia="Times New Roman" w:hAnsi="Open Sans" w:cs="Open Sans"/>
          <w:b/>
          <w:bCs/>
          <w:sz w:val="20"/>
          <w:szCs w:val="20"/>
        </w:rPr>
        <w:t xml:space="preserve">Relevance. </w:t>
      </w:r>
      <w:proofErr w:type="gramStart"/>
      <w:r>
        <w:rPr>
          <w:rFonts w:ascii="Open Sans" w:eastAsia="Times New Roman" w:hAnsi="Open Sans" w:cs="Open Sans"/>
          <w:sz w:val="20"/>
          <w:szCs w:val="20"/>
        </w:rPr>
        <w:t xml:space="preserve">Markov processes and dynamic programming are key tools to solve dynamic economic problems and can be applied for stochastic growth models, industrial organization and structural labor economics. Julia is an efficient, fast and open source language for scientific computing, used widely in academia and policy analysis. </w:t>
      </w:r>
      <w:r>
        <w:rPr>
          <w:rFonts w:ascii="Open Sans" w:eastAsia="Times New Roman" w:hAnsi="Open Sans" w:cs="Open Sans"/>
          <w:sz w:val="20"/>
          <w:szCs w:val="20"/>
        </w:rPr>
        <w:t>.</w:t>
      </w:r>
    </w:p>
    <w:p w14:paraId="795B0F70" w14:textId="77777777" w:rsidR="00BB6C16" w:rsidRDefault="00566BA1">
      <w:pPr>
        <w:spacing w:after="24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2. Learning Outcomes</w:t>
      </w:r>
    </w:p>
    <w:p w14:paraId="356C4628" w14:textId="77777777" w:rsidR="00BB6C16" w:rsidRDefault="00566BA1">
      <w:pPr>
        <w:spacing w:after="0" w:line="240" w:lineRule="auto"/>
        <w:outlineLvl w:val="3"/>
      </w:pPr>
      <w:r>
        <w:rPr>
          <w:rFonts w:ascii="Open Sans" w:eastAsia="Times New Roman" w:hAnsi="Open Sans" w:cs="Open Sans"/>
          <w:b/>
          <w:bCs/>
          <w:sz w:val="20"/>
          <w:szCs w:val="20"/>
        </w:rPr>
        <w:t>Key outcomes.</w:t>
      </w:r>
      <w:r>
        <w:rPr>
          <w:rFonts w:ascii="Open Sans" w:eastAsia="Times New Roman" w:hAnsi="Open Sans" w:cs="Open Sans"/>
          <w:sz w:val="20"/>
          <w:szCs w:val="20"/>
        </w:rPr>
        <w:t xml:space="preserve"> By the end of the course, st</w:t>
      </w:r>
      <w:r>
        <w:rPr>
          <w:rFonts w:ascii="Open Sans" w:eastAsia="Times New Roman" w:hAnsi="Open Sans" w:cs="Open Sans"/>
          <w:sz w:val="20"/>
          <w:szCs w:val="20"/>
        </w:rPr>
        <w:t xml:space="preserve">udents will be able to</w:t>
      </w:r>
    </w:p>
    <w:p w14:paraId="15CC39C9" w14:textId="77777777" w:rsidR="00BB6C16" w:rsidRDefault="00566BA1">
      <w:pPr>
        <w:pStyle w:val="ListParagraph"/>
        <w:spacing w:after="240" w:line="240" w:lineRule="auto"/>
        <w:outlineLvl w:val="3"/>
      </w:pPr>
      <w:r>
        <w:rPr>
          <w:rFonts w:ascii="Open Sans" w:eastAsia="Times New Roman" w:hAnsi="Open Sans" w:cs="Open Sans"/>
          <w:sz w:val="20"/>
          <w:szCs w:val="20"/>
        </w:rPr>
        <w:tab/>
        <w:t xml:space="preserve">- </w:t>
      </w:r>
      <w:proofErr w:type="gramStart"/>
      <w:r>
        <w:rPr>
          <w:rFonts w:ascii="Open Sans" w:eastAsia="Times New Roman" w:hAnsi="Open Sans" w:cs="Open Sans"/>
          <w:sz w:val="20"/>
          <w:szCs w:val="20"/>
        </w:rPr>
        <w:t xml:space="preserve">Use difference equations to characterize 2-dimensional dynamic systems.</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Solve for the steady-state of 2-dimensional linear dynamic systems.</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Characterize the stability of 2-dimensional linear dynamic systems.</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Create plots in Julia.</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Understand the definition of Markov processes.</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Create functions in Julia.</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Simulate Markov processes in Julia.</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Understand the definition of Markov chains.</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Solve for ergodic distributions of Markov chains.</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Forecast Markov chains analytically.</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Apply arrays and matrix algebra in Julia.</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Simulate Markov chains in Julia.</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Understand the principle of dynamic programming.</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Derive the Bellman equation for several simple recursive problems.</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Solve for the value function using the guess and verify method.</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Solve the Bellman equation using value function and policy function iteration.</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Understand contraction mappings.</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Use while loops in Julia numerical iteration.</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Solve the Ramsey growth model using dynamic programming.</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Solve the Diamond-Mortensen-Pissarides search model using dynamic programming.</w:t>
      </w:r>
    </w:p>
    <w:p w14:paraId="56D191E9" w14:textId="77777777" w:rsidR="00BB6C16" w:rsidRDefault="00566BA1">
      <w:pPr>
        <w:pStyle w:val="ListParagraph"/>
        <w:spacing w:after="240" w:line="240" w:lineRule="auto"/>
        <w:outlineLvl w:val="3"/>
      </w:pPr>
      <w:r>
        <w:rPr>
          <w:rFonts w:ascii="Open Sans" w:eastAsia="Times New Roman" w:hAnsi="Open Sans" w:cs="Open Sans"/>
          <w:sz w:val="20"/>
          <w:szCs w:val="20"/>
        </w:rPr>
        <w:t xml:space="preserve"/>
      </w:r>
    </w:p>
    <w:p w14:paraId="40D772D5" w14:textId="77777777" w:rsidR="00BB6C16" w:rsidRDefault="00566BA1">
      <w:pPr>
        <w:spacing w:after="120" w:line="240" w:lineRule="auto"/>
        <w:outlineLvl w:val="3"/>
        <w:rPr>
          <w:rFonts w:ascii="Open Sans" w:eastAsia="Times New Roman" w:hAnsi="Open Sans" w:cs="Open Sans"/>
          <w:sz w:val="20"/>
          <w:szCs w:val="20"/>
        </w:rPr>
      </w:pPr>
      <w:r>
        <w:rPr>
          <w:rFonts w:ascii="Open Sans" w:eastAsia="Times New Roman" w:hAnsi="Open Sans" w:cs="Open Sans"/>
          <w:b/>
          <w:bCs/>
          <w:sz w:val="20"/>
          <w:szCs w:val="20"/>
        </w:rPr>
        <w:t>Other outcomes.</w:t>
      </w:r>
      <w:r>
        <w:rPr>
          <w:rFonts w:ascii="Open Sans" w:eastAsia="Times New Roman" w:hAnsi="Open Sans" w:cs="Open Sans"/>
          <w:sz w:val="20"/>
          <w:szCs w:val="20"/>
        </w:rPr>
        <w:t xml:space="preserve"> The course will also help develop skills in the following areas.</w:t>
      </w:r>
    </w:p>
    <w:tbl>
      <w:tblPr>
        <w:tblW w:w="5000" w:type="pct"/>
        <w:tblCellMar>
          <w:left w:w="72" w:type="dxa"/>
          <w:right w:w="72" w:type="dxa"/>
        </w:tblCellMar>
        <w:tblLook w:val="0000" w:firstRow="0" w:lastRow="0" w:firstColumn="0" w:lastColumn="0" w:noHBand="0" w:noVBand="0"/>
      </w:tblPr>
      <w:tblGrid>
        <w:gridCol w:w="2267"/>
        <w:gridCol w:w="7083"/>
      </w:tblGrid>
      <w:tr w:rsidR="00BB6C16" w14:paraId="7F9CF6AB" w14:textId="77777777">
        <w:trPr>
          <w:trHeight w:val="288"/>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45D3165" w14:textId="77777777" w:rsidR="00BB6C16" w:rsidRDefault="00566BA1">
            <w:pPr>
              <w:pStyle w:val="Heading3"/>
              <w:spacing w:before="0" w:line="240" w:lineRule="auto"/>
              <w:rPr>
                <w:rFonts w:ascii="Open Sans" w:hAnsi="Open Sans" w:cs="Open Sans"/>
                <w:b/>
                <w:color w:val="auto"/>
                <w:sz w:val="20"/>
                <w:szCs w:val="20"/>
              </w:rPr>
            </w:pPr>
            <w:r>
              <w:rPr>
                <w:rFonts w:ascii="Open Sans" w:hAnsi="Open Sans" w:cs="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63CA544" w14:textId="77777777" w:rsidR="00BB6C16" w:rsidRDefault="00566BA1">
            <w:pPr>
              <w:spacing w:after="0" w:line="240" w:lineRule="auto"/>
              <w:rPr>
                <w:rFonts w:ascii="Open Sans" w:hAnsi="Open Sans" w:cs="Open Sans"/>
                <w:b/>
                <w:sz w:val="20"/>
                <w:szCs w:val="20"/>
              </w:rPr>
            </w:pPr>
            <w:r>
              <w:rPr>
                <w:rFonts w:ascii="Open Sans" w:hAnsi="Open Sans" w:cs="Open Sans"/>
                <w:b/>
                <w:sz w:val="20"/>
                <w:szCs w:val="20"/>
              </w:rPr>
              <w:t xml:space="preserve">Learning Outcome</w:t>
            </w:r>
          </w:p>
        </w:tc>
      </w:tr>
      <w:tr w:rsidR="00BB6C16" w14:paraId="73A55979"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025315" w14:textId="77777777" w:rsidR="00BB6C16" w:rsidRDefault="00566BA1">
            <w:pPr>
              <w:spacing w:after="0" w:line="240" w:lineRule="auto"/>
            </w:pPr>
            <w:proofErr w:type="gramStart"/>
            <w:r>
              <w:rPr>
                <w:rFonts w:ascii="Open Sans" w:hAnsi="Open Sans" w:cs="Open Sans"/>
                <w:sz w:val="20"/>
                <w:szCs w:val="20"/>
              </w:rPr>
              <w:t xml:space="preserve">Critical thinking</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F3A3C0C" w14:textId="77777777" w:rsidR="00BB6C16" w:rsidRDefault="00566BA1">
            <w:pPr>
              <w:suppressAutoHyphens/>
              <w:spacing w:after="0" w:line="240" w:lineRule="auto"/>
            </w:pPr>
            <w:r>
              <w:rPr>
                <w:rFonts w:ascii="Open Sans" w:hAnsi="Open Sans" w:cs="Open Sans"/>
                <w:sz w:val="20"/>
                <w:szCs w:val="20"/>
              </w:rPr>
              <w:t xml:space="preserve">Compare sequential and recursive formulation of dynamic optimization problems.</w:t>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 xml:space="preserve">Evaluate the limitations of Markov processes.</w:t>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 xml:space="preserve"/>
            </w:r>
          </w:p>
        </w:tc>
      </w:tr>
      <w:tr w:rsidR="00BB6C16" w14:paraId="73A55979"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025315" w14:textId="77777777" w:rsidR="00BB6C16" w:rsidRDefault="00566BA1">
            <w:pPr>
              <w:spacing w:after="0" w:line="240" w:lineRule="auto"/>
            </w:pPr>
            <w:proofErr w:type="gramStart"/>
            <w:r>
              <w:rPr>
                <w:rFonts w:ascii="Open Sans" w:hAnsi="Open Sans" w:cs="Open Sans"/>
                <w:sz w:val="20"/>
                <w:szCs w:val="20"/>
              </w:rPr>
              <w:t xml:space="preserve">Quantitative reasoning</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F3A3C0C" w14:textId="77777777" w:rsidR="00BB6C16" w:rsidRDefault="00566BA1">
            <w:pPr>
              <w:suppressAutoHyphens/>
              <w:spacing w:after="0" w:line="240" w:lineRule="auto"/>
            </w:pPr>
            <w:r>
              <w:rPr>
                <w:rFonts w:ascii="Open Sans" w:hAnsi="Open Sans" w:cs="Open Sans"/>
                <w:sz w:val="20"/>
                <w:szCs w:val="20"/>
              </w:rPr>
              <w:t xml:space="preserve">Use Markov processes for forecasting.</w:t>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 xml:space="preserve"/>
            </w:r>
          </w:p>
        </w:tc>
      </w:tr>
      <w:tr w:rsidR="00BB6C16" w14:paraId="73A55979"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025315" w14:textId="77777777" w:rsidR="00BB6C16" w:rsidRDefault="00566BA1">
            <w:pPr>
              <w:spacing w:after="0" w:line="240" w:lineRule="auto"/>
            </w:pPr>
            <w:proofErr w:type="gramStart"/>
            <w:r>
              <w:rPr>
                <w:rFonts w:ascii="Open Sans" w:hAnsi="Open Sans" w:cs="Open Sans"/>
                <w:sz w:val="20"/>
                <w:szCs w:val="20"/>
              </w:rPr>
              <w:t xml:space="preserve">Technology skills</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F3A3C0C" w14:textId="77777777" w:rsidR="00BB6C16" w:rsidRDefault="00566BA1">
            <w:pPr>
              <w:suppressAutoHyphens/>
              <w:spacing w:after="0" w:line="240" w:lineRule="auto"/>
            </w:pPr>
            <w:r>
              <w:rPr>
                <w:rFonts w:ascii="Open Sans" w:hAnsi="Open Sans" w:cs="Open Sans"/>
                <w:sz w:val="20"/>
                <w:szCs w:val="20"/>
              </w:rPr>
              <w:t xml:space="preserve">Install and use basic libraries in the Julia language.</w:t>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 xml:space="preserve">Use key programming tools in Julia: functions, loops.</w:t>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 xml:space="preserve"/>
            </w:r>
          </w:p>
        </w:tc>
      </w:tr>
      <w:tr w:rsidR="00BB6C16" w14:paraId="73A55979"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025315" w14:textId="77777777" w:rsidR="00BB6C16" w:rsidRDefault="00566BA1">
            <w:pPr>
              <w:spacing w:after="0" w:line="240" w:lineRule="auto"/>
            </w:pPr>
            <w:proofErr w:type="gramStart"/>
            <w:r>
              <w:rPr>
                <w:rFonts w:ascii="Open Sans" w:hAnsi="Open Sans" w:cs="Open Sans"/>
                <w:sz w:val="20"/>
                <w:szCs w:val="20"/>
              </w:rPr>
              <w:t xml:space="preserve">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F3A3C0C" w14:textId="77777777" w:rsidR="00BB6C16" w:rsidRDefault="00566BA1">
            <w:pPr>
              <w:suppressAutoHyphens/>
              <w:spacing w:after="0" w:line="240" w:lineRule="auto"/>
            </w:pPr>
            <w:r>
              <w:rPr>
                <w:rFonts w:ascii="Open Sans" w:hAnsi="Open Sans" w:cs="Open Sans"/>
                <w:sz w:val="20"/>
                <w:szCs w:val="20"/>
              </w:rPr>
              <w:t xml:space="preserve">Convey difficult concepts verbally.</w:t>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 xml:space="preserve"/>
            </w:r>
          </w:p>
        </w:tc>
      </w:tr>
      <w:tr w:rsidR="00BB6C16" w14:paraId="73A55979"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025315" w14:textId="77777777" w:rsidR="00BB6C16" w:rsidRDefault="00566BA1">
            <w:pPr>
              <w:spacing w:after="0" w:line="240" w:lineRule="auto"/>
            </w:pPr>
            <w:proofErr w:type="gramStart"/>
            <w:r>
              <w:rPr>
                <w:rFonts w:ascii="Open Sans" w:hAnsi="Open Sans" w:cs="Open Sans"/>
                <w:sz w:val="20"/>
                <w:szCs w:val="20"/>
              </w:rPr>
              <w:t xml:space="preserve">Management knowledge and skills</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F3A3C0C" w14:textId="77777777" w:rsidR="00BB6C16" w:rsidRDefault="00566BA1">
            <w:pPr>
              <w:suppressAutoHyphens/>
              <w:spacing w:after="0" w:line="240" w:lineRule="auto"/>
            </w:pPr>
            <w:r>
              <w:rPr>
                <w:rFonts w:ascii="Open Sans" w:hAnsi="Open Sans" w:cs="Open Sans"/>
                <w:sz w:val="20"/>
                <w:szCs w:val="20"/>
              </w:rPr>
              <w:t xml:space="preserve">Create software with many components.</w:t>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 xml:space="preserve">Organize work components effectively.</w:t>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 xml:space="preserve">Meet deadlines.</w:t>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 xml:space="preserve"/>
            </w:r>
          </w:p>
        </w:tc>
      </w:tr>
      <w:tr w:rsidR="00BB6C16" w14:paraId="73A55979"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025315" w14:textId="77777777" w:rsidR="00BB6C16" w:rsidRDefault="00566BA1">
            <w:pPr>
              <w:spacing w:after="0" w:line="240" w:lineRule="auto"/>
            </w:pPr>
            <w:proofErr w:type="gramStart"/>
            <w:r>
              <w:rPr>
                <w:rFonts w:ascii="Open Sans" w:hAnsi="Open Sans" w:cs="Open Sans"/>
                <w:sz w:val="20"/>
                <w:szCs w:val="20"/>
              </w:rPr>
              <w:t xml:space="preserve">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F3A3C0C" w14:textId="77777777" w:rsidR="00BB6C16" w:rsidRDefault="00566BA1">
            <w:pPr>
              <w:suppressAutoHyphens/>
              <w:spacing w:after="0" w:line="240" w:lineRule="auto"/>
            </w:pPr>
            <w:r>
              <w:rPr>
                <w:rFonts w:ascii="Open Sans" w:hAnsi="Open Sans" w:cs="Open Sans"/>
                <w:sz w:val="20"/>
                <w:szCs w:val="20"/>
              </w:rPr>
              <w:t xml:space="preserve">Work together with students of different backgrounds.</w:t>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 xml:space="preserve"/>
            </w:r>
          </w:p>
        </w:tc>
      </w:tr>
      <w:tr w:rsidR="00BB6C16" w14:paraId="73A55979" w14:textId="77777777">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025315" w14:textId="77777777" w:rsidR="00BB6C16" w:rsidRDefault="00566BA1">
            <w:pPr>
              <w:spacing w:after="0" w:line="240" w:lineRule="auto"/>
            </w:pPr>
            <w:proofErr w:type="gramStart"/>
            <w:r>
              <w:rPr>
                <w:rFonts w:ascii="Open Sans" w:hAnsi="Open Sans" w:cs="Open Sans"/>
                <w:sz w:val="20"/>
                <w:szCs w:val="20"/>
              </w:rPr>
              <w:t xml:space="preserve">Ethics and social responsibility</w:t>
            </w:r>
          </w:p>
        </w:tc>
        <w:tc>
          <w:tcPr>
            <w:tcW w:w="7091" w:type="dxa"/>
            <w:tcBorders>
              <w:top w:val="single" w:sz="4" w:space="0" w:color="000000"/>
              <w:left w:val="single" w:sz="4" w:space="0" w:color="000000"/>
              <w:bottom w:val="single" w:sz="4" w:space="0" w:color="000000"/>
              <w:right w:val="single" w:sz="4" w:space="0" w:color="000000"/>
            </w:tcBorders>
            <w:shd w:val="clear" w:color="auto" w:fill="auto"/>
          </w:tcPr>
          <w:p w14:paraId="2F3A3C0C" w14:textId="77777777" w:rsidR="00BB6C16" w:rsidRDefault="00566BA1">
            <w:pPr>
              <w:suppressAutoHyphens/>
              <w:spacing w:after="0" w:line="240" w:lineRule="auto"/>
            </w:pPr>
            <w:r>
              <w:rPr>
                <w:rFonts w:ascii="Open Sans" w:hAnsi="Open Sans" w:cs="Open Sans"/>
                <w:sz w:val="20"/>
                <w:szCs w:val="20"/>
              </w:rPr>
              <w:t xml:space="preserve"/>
            </w:r>
          </w:p>
          <w:p w14:paraId="681E7618" w14:textId="77777777" w:rsidR="00BB6C16" w:rsidRDefault="00566BA1">
            <w:pPr>
              <w:suppressAutoHyphens/>
              <w:spacing w:after="0" w:line="240" w:lineRule="auto"/>
              <w:rPr>
                <w:rFonts w:ascii="Open Sans" w:hAnsi="Open Sans" w:cs="Open Sans"/>
                <w:sz w:val="20"/>
                <w:szCs w:val="20"/>
              </w:rPr>
            </w:pPr>
            <w:r>
              <w:rPr>
                <w:rFonts w:ascii="Open Sans" w:hAnsi="Open Sans" w:cs="Open Sans"/>
                <w:sz w:val="20"/>
                <w:szCs w:val="20"/>
              </w:rPr>
              <w:t xml:space="preserve"/>
            </w:r>
          </w:p>
        </w:tc>
      </w:tr>
    </w:tbl>
    <w:p w14:paraId="0F97F777" w14:textId="77777777" w:rsidR="00BB6C16" w:rsidRDefault="00566BA1">
      <w:pPr>
        <w:spacing w:before="360" w:after="24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3. Reading List</w:t>
      </w:r>
    </w:p>
    <w:p w14:paraId="53FD3FF5" w14:textId="77777777" w:rsidR="00BB6C16" w:rsidRDefault="00566BA1">
      <w:pPr>
        <w:tabs>
          <w:tab w:val="center" w:pos="4513"/>
          <w:tab w:val="right" w:pos="8666"/>
        </w:tabs>
        <w:spacing w:after="240" w:line="240" w:lineRule="auto"/>
        <w:jc w:val="both"/>
        <w:rPr>
          <w:b/>
          <w:bCs/>
        </w:rPr>
      </w:pPr>
      <w:r>
        <w:rPr>
          <w:rFonts w:ascii="Open Sans" w:hAnsi="Open Sans" w:cs="Open Sans"/>
          <w:b/>
          <w:bCs/>
          <w:sz w:val="20"/>
          <w:szCs w:val="20"/>
        </w:rPr>
        <w:t xml:space="preserve">Required</w:t>
      </w:r>
    </w:p>
    <w:p w14:paraId="358B8EE5" w14:textId="77777777" w:rsidR="00BB6C16" w:rsidRDefault="00566BA1">
      <w:pPr>
        <w:tabs>
          <w:tab w:val="center" w:pos="4513"/>
          <w:tab w:val="right" w:pos="8666"/>
        </w:tabs>
        <w:spacing w:after="240" w:line="240" w:lineRule="auto"/>
        <w:jc w:val="both"/>
      </w:pPr>
      <w:r>
        <w:rPr>
          <w:rFonts w:ascii="Open Sans" w:hAnsi="Open Sans" w:cs="Open Sans"/>
          <w:sz w:val="20"/>
          <w:szCs w:val="20"/>
        </w:rPr>
        <w:t xml:space="preserve">Ljungqvist, Lars, Thomas J. Sargent. 2018. Recursive Macroeconomic Theory. 4th Edition. MIT Press. (earlier editions are also fine, but chapter numbering may be different)</w:t>
      </w:r>
    </w:p>
    <w:p w14:paraId="45F5A874" w14:textId="77777777" w:rsidR="00BB6C16" w:rsidRDefault="00566BA1">
      <w:pPr>
        <w:tabs>
          <w:tab w:val="center" w:pos="4513"/>
          <w:tab w:val="right" w:pos="8666"/>
        </w:tabs>
        <w:spacing w:after="240" w:line="240" w:lineRule="auto"/>
        <w:jc w:val="both"/>
      </w:pPr>
      <w:r>
        <w:rPr>
          <w:rFonts w:ascii="Open Sans" w:hAnsi="Open Sans" w:cs="Open Sans"/>
          <w:sz w:val="20"/>
          <w:szCs w:val="20"/>
        </w:rPr>
        <w:t xml:space="preserve">Caraiani, Petre. 2019. Introduction to Quantitative Macroeconomics Using Julia: From Basic to State-of-the-Art Computational Techniques. Academic Press. (Note that the code examples in the book use Julia 0.6. We will be using version 1.4, and discuss the necessary changes.)</w:t>
      </w:r>
    </w:p>
    <w:p w14:paraId="45F5A874" w14:textId="77777777" w:rsidR="00BB6C16" w:rsidRDefault="00566BA1">
      <w:pPr>
        <w:tabs>
          <w:tab w:val="center" w:pos="4513"/>
          <w:tab w:val="right" w:pos="8666"/>
        </w:tabs>
        <w:spacing w:after="240" w:line="240" w:lineRule="auto"/>
        <w:jc w:val="both"/>
      </w:pPr>
      <w:r>
        <w:rPr>
          <w:rFonts w:ascii="Open Sans" w:hAnsi="Open Sans" w:cs="Open Sans"/>
          <w:sz w:val="20"/>
          <w:szCs w:val="20"/>
        </w:rPr>
        <w:t xml:space="preserve"> </w:t>
      </w:r>
    </w:p>
    <w:p w14:paraId="7C4C4BFE" w14:textId="77777777" w:rsidR="00BB6C16" w:rsidRDefault="00566BA1">
      <w:pPr>
        <w:tabs>
          <w:tab w:val="center" w:pos="4513"/>
          <w:tab w:val="right" w:pos="8666"/>
        </w:tabs>
        <w:spacing w:after="240" w:line="240" w:lineRule="auto"/>
        <w:jc w:val="both"/>
        <w:rPr>
          <w:b/>
          <w:bCs/>
        </w:rPr>
      </w:pPr>
      <w:r>
        <w:rPr>
          <w:rFonts w:ascii="Open Sans" w:hAnsi="Open Sans" w:cs="Open Sans"/>
          <w:b/>
          <w:bCs/>
          <w:sz w:val="20"/>
          <w:szCs w:val="20"/>
        </w:rPr>
        <w:lastRenderedPageBreak/>
        <w:t xml:space="preserve">Recommended</w:t>
      </w:r>
    </w:p>
    <w:p w14:paraId="160C5805" w14:textId="77777777" w:rsidR="00BB6C16" w:rsidRDefault="00566BA1">
      <w:pPr>
        <w:tabs>
          <w:tab w:val="center" w:pos="4513"/>
          <w:tab w:val="right" w:pos="8666"/>
        </w:tabs>
        <w:spacing w:after="240" w:line="240" w:lineRule="auto"/>
        <w:jc w:val="both"/>
      </w:pPr>
      <w:r>
        <w:rPr>
          <w:rFonts w:ascii="Open Sans" w:hAnsi="Open Sans" w:cs="Open Sans"/>
          <w:sz w:val="20"/>
          <w:szCs w:val="20"/>
        </w:rPr>
        <w:t xml:space="preserve">Stachurski, John. 2009. Economic dynamics: theory and computation. MIT Press.</w:t>
      </w:r>
    </w:p>
    <w:p w14:paraId="72997E52" w14:textId="77777777" w:rsidR="00BB6C16" w:rsidRDefault="00566BA1">
      <w:pPr>
        <w:tabs>
          <w:tab w:val="center" w:pos="4513"/>
          <w:tab w:val="right" w:pos="8666"/>
        </w:tabs>
        <w:spacing w:after="240" w:line="240" w:lineRule="auto"/>
        <w:jc w:val="both"/>
      </w:pPr>
      <w:r>
        <w:rPr>
          <w:rFonts w:ascii="Open Sans" w:hAnsi="Open Sans" w:cs="Open Sans"/>
          <w:sz w:val="20"/>
          <w:szCs w:val="20"/>
        </w:rPr>
        <w:t xml:space="preserve">Sargent, Thomas J. and John Stachurski. 2017. Quantitative economics with Julia [website], https://lectures.quantecon.org/</w:t>
      </w:r>
    </w:p>
    <w:p w14:paraId="72997E52" w14:textId="77777777" w:rsidR="00BB6C16" w:rsidRDefault="00566BA1">
      <w:pPr>
        <w:tabs>
          <w:tab w:val="center" w:pos="4513"/>
          <w:tab w:val="right" w:pos="8666"/>
        </w:tabs>
        <w:spacing w:after="240" w:line="240" w:lineRule="auto"/>
        <w:jc w:val="both"/>
      </w:pPr>
      <w:r>
        <w:rPr>
          <w:rFonts w:ascii="Open Sans" w:hAnsi="Open Sans" w:cs="Open Sans"/>
          <w:sz w:val="20"/>
          <w:szCs w:val="20"/>
        </w:rPr>
        <w:t xml:space="preserve"> </w:t>
      </w:r>
    </w:p>
    <w:p w14:paraId="05900D13" w14:textId="77777777" w:rsidR="00BB6C16" w:rsidRDefault="00566BA1">
      <w:pPr>
        <w:spacing w:after="240" w:line="240" w:lineRule="auto"/>
        <w:outlineLvl w:val="3"/>
        <w:rPr>
          <w:rFonts w:ascii="Open Sans" w:eastAsia="Times New Roman" w:hAnsi="Open Sans" w:cs="Open Sans"/>
          <w:b/>
          <w:bCs/>
          <w:caps/>
          <w:sz w:val="24"/>
          <w:szCs w:val="24"/>
          <w:highlight w:val="yellow"/>
        </w:rPr>
      </w:pPr>
      <w:r>
        <w:rPr>
          <w:rFonts w:ascii="Open Sans" w:eastAsia="Times New Roman" w:hAnsi="Open Sans" w:cs="Open Sans"/>
          <w:b/>
          <w:bCs/>
          <w:caps/>
          <w:sz w:val="24"/>
          <w:szCs w:val="24"/>
        </w:rPr>
        <w:t>4. Teaching Method and Learning Activities</w:t>
      </w:r>
    </w:p>
    <w:p w14:paraId="025239FE" w14:textId="77777777" w:rsidR="00BB6C16" w:rsidRDefault="00566BA1">
      <w:pPr>
        <w:spacing w:after="0" w:line="240" w:lineRule="auto"/>
        <w:outlineLvl w:val="3"/>
      </w:pPr>
      <w:r>
        <w:rPr>
          <w:rFonts w:ascii="Open Sans" w:eastAsia="Times New Roman" w:hAnsi="Open Sans" w:cs="Open Sans"/>
          <w:sz w:val="20"/>
          <w:szCs w:val="20"/>
        </w:rPr>
        <w:t xml:space="preserve">Learning objectives will be achieved through</w:t>
      </w:r>
    </w:p>
    <w:p w14:paraId="27877F92" w14:textId="77777777" w:rsidR="00BB6C16" w:rsidRDefault="00566BA1">
      <w:pPr>
        <w:spacing w:after="0" w:line="240" w:lineRule="auto"/>
        <w:outlineLvl w:val="3"/>
      </w:pPr>
      <w:r>
        <w:rPr>
          <w:rFonts w:ascii="Open Sans" w:eastAsia="Times New Roman" w:hAnsi="Open Sans" w:cs="Open Sans"/>
          <w:sz w:val="20"/>
          <w:szCs w:val="20"/>
        </w:rPr>
        <w:tab/>
        <w:t xml:space="preserve">- </w:t>
      </w:r>
      <w:proofErr w:type="gramStart"/>
      <w:r>
        <w:rPr>
          <w:rFonts w:ascii="Open Sans" w:eastAsia="Times New Roman" w:hAnsi="Open Sans" w:cs="Open Sans"/>
          <w:sz w:val="20"/>
          <w:szCs w:val="20"/>
        </w:rPr>
        <w:t xml:space="preserve">Conceptual lectures.</w:t>
      </w:r>
    </w:p>
    <w:p w14:paraId="1435C3A9" w14:textId="77777777" w:rsidR="00BB6C16" w:rsidRDefault="00566BA1">
      <w:pPr>
        <w:spacing w:after="0" w:line="240" w:lineRule="auto"/>
        <w:outlineLvl w:val="3"/>
      </w:pPr>
      <w:r>
        <w:rPr>
          <w:rFonts w:ascii="Open Sans" w:eastAsia="Times New Roman" w:hAnsi="Open Sans" w:cs="Open Sans"/>
          <w:sz w:val="20"/>
          <w:szCs w:val="20"/>
        </w:rPr>
        <w:tab/>
        <w:t xml:space="preserve">- </w:t>
      </w:r>
      <w:proofErr w:type="gramStart"/>
      <w:r>
        <w:rPr>
          <w:rFonts w:ascii="Open Sans" w:eastAsia="Times New Roman" w:hAnsi="Open Sans" w:cs="Open Sans"/>
          <w:sz w:val="20"/>
          <w:szCs w:val="20"/>
        </w:rPr>
        <w:t xml:space="preserve">Live coding together with instructor.</w:t>
      </w:r>
    </w:p>
    <w:p w14:paraId="1435C3A9" w14:textId="77777777" w:rsidR="00BB6C16" w:rsidRDefault="00566BA1">
      <w:pPr>
        <w:spacing w:after="0" w:line="240" w:lineRule="auto"/>
        <w:outlineLvl w:val="3"/>
      </w:pPr>
      <w:r>
        <w:rPr>
          <w:rFonts w:ascii="Open Sans" w:eastAsia="Times New Roman" w:hAnsi="Open Sans" w:cs="Open Sans"/>
          <w:sz w:val="20"/>
          <w:szCs w:val="20"/>
        </w:rPr>
        <w:tab/>
        <w:t xml:space="preserve">- </w:t>
      </w:r>
      <w:proofErr w:type="gramStart"/>
      <w:r>
        <w:rPr>
          <w:rFonts w:ascii="Open Sans" w:eastAsia="Times New Roman" w:hAnsi="Open Sans" w:cs="Open Sans"/>
          <w:sz w:val="20"/>
          <w:szCs w:val="20"/>
        </w:rPr>
        <w:t xml:space="preserve">Group discussion.</w:t>
      </w:r>
    </w:p>
    <w:p w14:paraId="1435C3A9" w14:textId="77777777" w:rsidR="00BB6C16" w:rsidRDefault="00566BA1">
      <w:pPr>
        <w:spacing w:after="0" w:line="240" w:lineRule="auto"/>
        <w:outlineLvl w:val="3"/>
      </w:pPr>
      <w:r>
        <w:rPr>
          <w:rFonts w:ascii="Open Sans" w:eastAsia="Times New Roman" w:hAnsi="Open Sans" w:cs="Open Sans"/>
          <w:sz w:val="20"/>
          <w:szCs w:val="20"/>
        </w:rPr>
        <w:tab/>
        <w:t xml:space="preserve"/>
      </w:r>
    </w:p>
    <w:p w14:paraId="6D9FD6AD" w14:textId="77777777" w:rsidR="00BB6C16" w:rsidRDefault="00BB6C16">
      <w:pPr>
        <w:spacing w:after="0" w:line="240" w:lineRule="auto"/>
        <w:outlineLvl w:val="3"/>
        <w:rPr>
          <w:rFonts w:ascii="Open Sans" w:eastAsia="Times New Roman" w:hAnsi="Open Sans" w:cs="Open Sans"/>
          <w:sz w:val="20"/>
          <w:szCs w:val="20"/>
        </w:rPr>
      </w:pPr>
    </w:p>
    <w:p w14:paraId="27FB921A" w14:textId="77777777" w:rsidR="00BB6C16" w:rsidRDefault="00566BA1">
      <w:pPr>
        <w:spacing w:after="24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5. Assessment</w:t>
      </w:r>
    </w:p>
    <w:p w14:paraId="7920AE9B" w14:textId="77777777" w:rsidR="00BB6C16" w:rsidRDefault="00566BA1">
      <w:pPr>
        <w:spacing w:after="120" w:line="240" w:lineRule="auto"/>
        <w:outlineLvl w:val="3"/>
      </w:pPr>
      <w:r>
        <w:rPr>
          <w:rFonts w:ascii="Open Sans" w:eastAsia="Times New Roman" w:hAnsi="Open Sans" w:cs="Open Sans"/>
          <w:sz w:val="20"/>
          <w:szCs w:val="20"/>
        </w:rPr>
        <w:t xml:space="preserve">Grading will be based on the total score out of 100, in line with </w:t>
      </w:r>
      <w:r>
        <w:rPr>
          <w:rFonts w:ascii="Open Sans" w:eastAsia="Times New Roman" w:hAnsi="Open Sans" w:cs="Open Sans"/>
          <w:sz w:val="20"/>
          <w:szCs w:val="20"/>
        </w:rPr>
        <w:t>CEU’s standard grading guidelines.</w:t>
      </w:r>
    </w:p>
    <w:p w14:paraId="75D7753A" w14:textId="77777777" w:rsidR="00BB6C16" w:rsidRDefault="00566BA1">
      <w:pPr>
        <w:spacing w:after="12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Class participation (20 percent)</w:t>
      </w:r>
    </w:p>
    <w:p w14:paraId="65B93B43" w14:textId="77777777" w:rsidR="00BB6C16" w:rsidRDefault="00566BA1">
      <w:pPr>
        <w:spacing w:after="12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Take-home problem (40 percent)</w:t>
      </w:r>
    </w:p>
    <w:p w14:paraId="65B93B43" w14:textId="77777777" w:rsidR="00BB6C16" w:rsidRDefault="00566BA1">
      <w:pPr>
        <w:spacing w:after="120" w:line="240" w:lineRule="auto"/>
        <w:outlineLvl w:val="3"/>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Take-home coding assignment (40 percent)</w:t>
      </w:r>
    </w:p>
    <w:p w14:paraId="65B93B43" w14:textId="77777777" w:rsidR="00BB6C16" w:rsidRDefault="00566BA1">
      <w:pPr>
        <w:spacing w:after="120" w:line="240" w:lineRule="auto"/>
        <w:outlineLvl w:val="3"/>
      </w:pPr>
      <w:r>
        <w:rPr>
          <w:rFonts w:ascii="Open Sans" w:eastAsia="Times New Roman" w:hAnsi="Open Sans" w:cs="Open Sans"/>
          <w:sz w:val="20"/>
          <w:szCs w:val="20"/>
        </w:rPr>
        <w:t xml:space="preserve"/>
      </w:r>
    </w:p>
    <w:p w14:paraId="0E2369A9" w14:textId="77777777" w:rsidR="00BB6C16" w:rsidRDefault="00BB6C16">
      <w:pPr>
        <w:spacing w:after="0" w:line="240" w:lineRule="auto"/>
        <w:ind w:left="2160"/>
        <w:outlineLvl w:val="3"/>
        <w:rPr>
          <w:rFonts w:ascii="Open Sans" w:eastAsia="Times New Roman" w:hAnsi="Open Sans" w:cs="Open Sans"/>
          <w:sz w:val="20"/>
          <w:szCs w:val="20"/>
        </w:rPr>
      </w:pPr>
    </w:p>
    <w:p w14:paraId="7F993695" w14:textId="77777777" w:rsidR="00BB6C16" w:rsidRDefault="00566BA1">
      <w:pPr>
        <w:spacing w:after="24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 xml:space="preserve">6. Technical requirements</w:t>
      </w:r>
    </w:p>
    <w:p w14:paraId="33CFE931" w14:textId="77777777" w:rsidR="00BB6C16" w:rsidRDefault="00566BA1">
      <w:pPr>
        <w:tabs>
          <w:tab w:val="center" w:pos="4513"/>
          <w:tab w:val="right" w:pos="8666"/>
        </w:tabs>
        <w:spacing w:after="0" w:line="240" w:lineRule="auto"/>
        <w:jc w:val="both"/>
        <w:rPr>
          <w:rFonts w:ascii="Open Sans" w:eastAsia="Times New Roman" w:hAnsi="Open Sans" w:cs="Open Sans"/>
          <w:sz w:val="20"/>
          <w:szCs w:val="20"/>
        </w:rPr>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Personal laptop computer with administrative privileges to install open source software.</w:t>
      </w:r>
    </w:p>
    <w:p w14:paraId="4A31C867" w14:textId="77777777" w:rsidR="00BB6C16" w:rsidRDefault="00566BA1">
      <w:pPr>
        <w:tabs>
          <w:tab w:val="center" w:pos="4513"/>
          <w:tab w:val="right" w:pos="8666"/>
        </w:tabs>
        <w:spacing w:after="0" w:line="240" w:lineRule="auto"/>
        <w:jc w:val="both"/>
        <w:rPr>
          <w:rFonts w:ascii="Open Sans" w:eastAsia="Times New Roman" w:hAnsi="Open Sans" w:cs="Open Sans"/>
          <w:sz w:val="20"/>
          <w:szCs w:val="20"/>
        </w:rPr>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Operating system: Windows 10+ or Mac OS X 10.8+, or Linux 2.6.18+</w:t>
      </w:r>
    </w:p>
    <w:p w14:paraId="4A31C867" w14:textId="77777777" w:rsidR="00BB6C16" w:rsidRDefault="00566BA1">
      <w:pPr>
        <w:tabs>
          <w:tab w:val="center" w:pos="4513"/>
          <w:tab w:val="right" w:pos="8666"/>
        </w:tabs>
        <w:spacing w:after="0" w:line="240" w:lineRule="auto"/>
        <w:jc w:val="both"/>
        <w:rPr>
          <w:rFonts w:ascii="Open Sans" w:eastAsia="Times New Roman" w:hAnsi="Open Sans" w:cs="Open Sans"/>
          <w:sz w:val="20"/>
          <w:szCs w:val="20"/>
        </w:rPr>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Ability to install Julia 1.6, https://julialang.org/downloads/#long_term_support_release</w:t>
      </w:r>
    </w:p>
    <w:p w14:paraId="4A31C867" w14:textId="77777777" w:rsidR="00BB6C16" w:rsidRDefault="00566BA1">
      <w:pPr>
        <w:tabs>
          <w:tab w:val="center" w:pos="4513"/>
          <w:tab w:val="right" w:pos="8666"/>
        </w:tabs>
        <w:spacing w:after="0" w:line="240" w:lineRule="auto"/>
        <w:jc w:val="both"/>
        <w:rPr>
          <w:rFonts w:ascii="Open Sans" w:eastAsia="Times New Roman" w:hAnsi="Open Sans" w:cs="Open Sans"/>
          <w:sz w:val="20"/>
          <w:szCs w:val="20"/>
        </w:rPr>
      </w:pPr>
      <w:r>
        <w:rPr>
          <w:rFonts w:ascii="Open Sans" w:eastAsia="Times New Roman" w:hAnsi="Open Sans" w:cs="Open Sans"/>
          <w:sz w:val="20"/>
          <w:szCs w:val="20"/>
        </w:rPr>
        <w:t xml:space="preserve">- </w:t>
      </w:r>
      <w:proofErr w:type="gramStart"/>
      <w:r>
        <w:rPr>
          <w:rFonts w:ascii="Open Sans" w:eastAsia="Times New Roman" w:hAnsi="Open Sans" w:cs="Open Sans"/>
          <w:sz w:val="20"/>
          <w:szCs w:val="20"/>
        </w:rPr>
        <w:t xml:space="preserve">Internet access.</w:t>
      </w:r>
    </w:p>
    <w:p w14:paraId="4A31C867" w14:textId="77777777" w:rsidR="00BB6C16" w:rsidRDefault="00566BA1">
      <w:pPr>
        <w:tabs>
          <w:tab w:val="center" w:pos="4513"/>
          <w:tab w:val="right" w:pos="8666"/>
        </w:tabs>
        <w:spacing w:after="0" w:line="240" w:lineRule="auto"/>
        <w:jc w:val="both"/>
        <w:rPr>
          <w:rFonts w:ascii="Open Sans" w:eastAsia="Times New Roman" w:hAnsi="Open Sans" w:cs="Open Sans"/>
          <w:sz w:val="20"/>
          <w:szCs w:val="20"/>
        </w:rPr>
      </w:pPr>
      <w:r>
        <w:rPr>
          <w:rFonts w:ascii="Open Sans" w:eastAsia="Times New Roman" w:hAnsi="Open Sans" w:cs="Open Sans"/>
          <w:sz w:val="20"/>
          <w:szCs w:val="20"/>
        </w:rPr>
        <w:t xml:space="preserve"/>
      </w:r>
    </w:p>
    <w:p w14:paraId="72E1FBD2" w14:textId="77777777" w:rsidR="00BB6C16" w:rsidRDefault="00BB6C16">
      <w:pPr>
        <w:tabs>
          <w:tab w:val="center" w:pos="4513"/>
          <w:tab w:val="right" w:pos="8666"/>
        </w:tabs>
        <w:spacing w:after="0" w:line="240" w:lineRule="auto"/>
        <w:jc w:val="both"/>
        <w:rPr>
          <w:rFonts w:ascii="Open Sans" w:eastAsia="Times New Roman" w:hAnsi="Open Sans" w:cs="Open Sans"/>
          <w:sz w:val="20"/>
          <w:szCs w:val="20"/>
        </w:rPr>
      </w:pPr>
    </w:p>
    <w:p w14:paraId="62869069" w14:textId="77777777" w:rsidR="00BB6C16" w:rsidRDefault="00566BA1">
      <w:pPr>
        <w:spacing w:after="0" w:line="240" w:lineRule="auto"/>
        <w:outlineLvl w:val="3"/>
        <w:rPr>
          <w:rFonts w:ascii="Open Sans" w:eastAsia="Times New Roman" w:hAnsi="Open Sans" w:cs="Open Sans"/>
          <w:b/>
          <w:bCs/>
          <w:caps/>
          <w:sz w:val="24"/>
          <w:szCs w:val="24"/>
        </w:rPr>
      </w:pPr>
      <w:r>
        <w:rPr>
          <w:rFonts w:ascii="Open Sans" w:eastAsia="Times New Roman" w:hAnsi="Open Sans" w:cs="Open Sans"/>
          <w:b/>
          <w:bCs/>
          <w:caps/>
          <w:sz w:val="24"/>
          <w:szCs w:val="24"/>
        </w:rPr>
        <w:t>7. Topic Outline and Schedule</w:t>
      </w:r>
    </w:p>
    <w:tbl>
      <w:tblPr>
        <w:tblW w:w="5000" w:type="pct"/>
        <w:tblCellMar>
          <w:left w:w="72" w:type="dxa"/>
          <w:right w:w="72" w:type="dxa"/>
        </w:tblCellMar>
        <w:tblLook w:val="0000" w:firstRow="0" w:lastRow="0" w:firstColumn="0" w:lastColumn="0" w:noHBand="0" w:noVBand="0"/>
      </w:tblPr>
      <w:tblGrid>
        <w:gridCol w:w="1867"/>
        <w:gridCol w:w="4527"/>
        <w:gridCol w:w="2956"/>
      </w:tblGrid>
      <w:tr w:rsidR="00BB6C16" w14:paraId="462FF11E" w14:textId="77777777">
        <w:tc>
          <w:tcPr>
            <w:tcW w:w="1868" w:type="dxa"/>
            <w:tcBorders>
              <w:top w:val="single" w:sz="4" w:space="0" w:color="000000"/>
              <w:left w:val="single" w:sz="4" w:space="0" w:color="000000"/>
              <w:bottom w:val="single" w:sz="6" w:space="0" w:color="000000"/>
              <w:right w:val="single" w:sz="6" w:space="0" w:color="000000"/>
            </w:tcBorders>
            <w:shd w:val="clear" w:color="FFFFFF" w:fill="FFFFFF"/>
          </w:tcPr>
          <w:p w14:paraId="5F5F065A" w14:textId="77777777" w:rsidR="00BB6C16" w:rsidRDefault="00566BA1">
            <w:pPr>
              <w:spacing w:after="0"/>
              <w:jc w:val="center"/>
            </w:pPr>
            <w:r>
              <w:rPr>
                <w:rFonts w:ascii="Open Sans" w:hAnsi="Open Sans" w:cs="Open Sans"/>
                <w:b/>
                <w:bCs/>
                <w:sz w:val="20"/>
                <w:szCs w:val="20"/>
                <w:lang w:val="en-GB" w:eastAsia="en-GB"/>
              </w:rPr>
              <w:t>Sessio</w:t>
            </w:r>
            <w:r>
              <w:rPr>
                <w:rFonts w:ascii="Open Sans" w:hAnsi="Open Sans" w:cs="Open Sans"/>
                <w:b/>
                <w:bCs/>
                <w:sz w:val="20"/>
                <w:szCs w:val="20"/>
                <w:lang w:val="en-GB" w:eastAsia="en-GB"/>
              </w:rPr>
              <w:t>n</w:t>
            </w:r>
          </w:p>
        </w:tc>
        <w:tc>
          <w:tcPr>
            <w:tcW w:w="4533" w:type="dxa"/>
            <w:tcBorders>
              <w:top w:val="single" w:sz="4" w:space="0" w:color="000000"/>
              <w:left w:val="single" w:sz="6" w:space="0" w:color="000000"/>
              <w:bottom w:val="single" w:sz="6" w:space="0" w:color="000000"/>
              <w:right w:val="single" w:sz="6" w:space="0" w:color="000000"/>
            </w:tcBorders>
            <w:shd w:val="clear" w:color="FFFFFF" w:fill="FFFFFF"/>
          </w:tcPr>
          <w:p w14:paraId="5B838E59" w14:textId="77777777" w:rsidR="00BB6C16" w:rsidRDefault="00566BA1">
            <w:pPr>
              <w:spacing w:after="0"/>
              <w:jc w:val="center"/>
              <w:rPr>
                <w:rFonts w:ascii="Open Sans" w:hAnsi="Open Sans" w:cs="Open Sans"/>
                <w:b/>
                <w:bCs/>
                <w:sz w:val="20"/>
                <w:szCs w:val="20"/>
                <w:lang w:val="en-GB" w:eastAsia="en-GB"/>
              </w:rPr>
            </w:pPr>
            <w:r>
              <w:rPr>
                <w:rFonts w:ascii="Open Sans" w:hAnsi="Open Sans" w:cs="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val="clear" w:color="FFFFFF" w:fill="FFFFFF"/>
          </w:tcPr>
          <w:p w14:paraId="60F8DC7F" w14:textId="77777777" w:rsidR="00BB6C16" w:rsidRDefault="00566BA1">
            <w:pPr>
              <w:spacing w:after="0"/>
              <w:jc w:val="center"/>
              <w:rPr>
                <w:rFonts w:ascii="Open Sans" w:hAnsi="Open Sans" w:cs="Open Sans"/>
                <w:b/>
                <w:bCs/>
                <w:sz w:val="20"/>
                <w:szCs w:val="20"/>
                <w:lang w:val="en-GB" w:eastAsia="en-GB"/>
              </w:rPr>
            </w:pPr>
            <w:r>
              <w:rPr>
                <w:rFonts w:ascii="Open Sans" w:hAnsi="Open Sans" w:cs="Open Sans"/>
                <w:b/>
                <w:bCs/>
                <w:sz w:val="20"/>
                <w:szCs w:val="20"/>
                <w:lang w:val="en-GB" w:eastAsia="en-GB"/>
              </w:rPr>
              <w:t>Readings</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proofErr w:type="gramStart"/>
            <w:r>
              <w:rPr>
                <w:rFonts w:ascii="Open Sans" w:hAnsi="Open Sans" w:cs="Open Sans"/>
                <w:sz w:val="20"/>
                <w:szCs w:val="20"/>
              </w:rPr>
              <w:t xml:space="preserve">Classes 1-2</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proofErr w:type="gramStart"/>
            <w:r>
              <w:rPr>
                <w:rFonts w:ascii="Open Sans" w:hAnsi="Open Sans" w:cs="Open Sans"/>
                <w:sz w:val="20"/>
                <w:szCs w:val="20"/>
              </w:rPr>
              <w:t xml:space="preserve">Dynamic systems</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proofErr w:type="gramStart"/>
            <w:r>
              <w:rPr>
                <w:rFonts w:ascii="Open Sans" w:hAnsi="Open Sans" w:cs="Open Sans"/>
                <w:iCs/>
                <w:sz w:val="20"/>
                <w:szCs w:val="20"/>
              </w:rPr>
              <w:t xml:space="preserve">Caraiani (2019), Chapter 3.2. [Stachurski (2009), Chapter 4.1.]</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proofErr w:type="gramStart"/>
            <w:r>
              <w:rPr>
                <w:rFonts w:ascii="Open Sans" w:hAnsi="Open Sans" w:cs="Open Sans"/>
                <w:sz w:val="20"/>
                <w:szCs w:val="20"/>
              </w:rPr>
              <w:t xml:space="preserve">Classes 3-4</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proofErr w:type="gramStart"/>
            <w:r>
              <w:rPr>
                <w:rFonts w:ascii="Open Sans" w:hAnsi="Open Sans" w:cs="Open Sans"/>
                <w:sz w:val="20"/>
                <w:szCs w:val="20"/>
              </w:rPr>
              <w:t xml:space="preserve">Markov processes</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proofErr w:type="gramStart"/>
            <w:r>
              <w:rPr>
                <w:rFonts w:ascii="Open Sans" w:hAnsi="Open Sans" w:cs="Open Sans"/>
                <w:iCs/>
                <w:sz w:val="20"/>
                <w:szCs w:val="20"/>
              </w:rPr>
              <w:t xml:space="preserve">Caraiani (2019), Chapter 1.</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proofErr w:type="gramStart"/>
            <w:r>
              <w:rPr>
                <w:rFonts w:ascii="Open Sans" w:hAnsi="Open Sans" w:cs="Open Sans"/>
                <w:sz w:val="20"/>
                <w:szCs w:val="20"/>
              </w:rPr>
              <w:t xml:space="preserve">Classes 5-6</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proofErr w:type="gramStart"/>
            <w:r>
              <w:rPr>
                <w:rFonts w:ascii="Open Sans" w:hAnsi="Open Sans" w:cs="Open Sans"/>
                <w:sz w:val="20"/>
                <w:szCs w:val="20"/>
              </w:rPr>
              <w:t xml:space="preserve">Markov chains</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proofErr w:type="gramStart"/>
            <w:r>
              <w:rPr>
                <w:rFonts w:ascii="Open Sans" w:hAnsi="Open Sans" w:cs="Open Sans"/>
                <w:iCs/>
                <w:sz w:val="20"/>
                <w:szCs w:val="20"/>
              </w:rPr>
              <w:t xml:space="preserve">Ljungqvist and Sargent (2018), Chapter 2.</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proofErr w:type="gramStart"/>
            <w:r>
              <w:rPr>
                <w:rFonts w:ascii="Open Sans" w:hAnsi="Open Sans" w:cs="Open Sans"/>
                <w:sz w:val="20"/>
                <w:szCs w:val="20"/>
              </w:rPr>
              <w:t xml:space="preserve">Classes 7-10</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proofErr w:type="gramStart"/>
            <w:r>
              <w:rPr>
                <w:rFonts w:ascii="Open Sans" w:hAnsi="Open Sans" w:cs="Open Sans"/>
                <w:sz w:val="20"/>
                <w:szCs w:val="20"/>
              </w:rPr>
              <w:t xml:space="preserve">Dynamic programming</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proofErr w:type="gramStart"/>
            <w:r>
              <w:rPr>
                <w:rFonts w:ascii="Open Sans" w:hAnsi="Open Sans" w:cs="Open Sans"/>
                <w:iCs/>
                <w:sz w:val="20"/>
                <w:szCs w:val="20"/>
              </w:rPr>
              <w:t xml:space="preserve">Caraiani (2019), Chapter 4. Ljungqvist and Sargent (2018), Chapters 3-4.</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proofErr w:type="gramStart"/>
            <w:r>
              <w:rPr>
                <w:rFonts w:ascii="Open Sans" w:hAnsi="Open Sans" w:cs="Open Sans"/>
                <w:sz w:val="20"/>
                <w:szCs w:val="20"/>
              </w:rPr>
              <w:t xml:space="preserve">Class 11</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proofErr w:type="gramStart"/>
            <w:r>
              <w:rPr>
                <w:rFonts w:ascii="Open Sans" w:hAnsi="Open Sans" w:cs="Open Sans"/>
                <w:sz w:val="20"/>
                <w:szCs w:val="20"/>
              </w:rPr>
              <w:t xml:space="preserve">The Ramsey growth model</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proofErr w:type="gramStart"/>
            <w:r>
              <w:rPr>
                <w:rFonts w:ascii="Open Sans" w:hAnsi="Open Sans" w:cs="Open Sans"/>
                <w:iCs/>
                <w:sz w:val="20"/>
                <w:szCs w:val="20"/>
              </w:rPr>
              <w:t xml:space="preserve">Ljungqvist and Sargent (2018), Chapter 15.</w:t>
            </w:r>
          </w:p>
        </w:tc>
      </w:tr>
      <w:tr w:rsidR="00BB6C16" w14:paraId="5A47A7B9" w14:textId="77777777">
        <w:tc>
          <w:tcPr>
            <w:tcW w:w="1868" w:type="dxa"/>
            <w:tcBorders>
              <w:top w:val="single" w:sz="6" w:space="0" w:color="000000"/>
              <w:left w:val="single" w:sz="4" w:space="0" w:color="000000"/>
              <w:bottom w:val="single" w:sz="6" w:space="0" w:color="000000"/>
              <w:right w:val="single" w:sz="6" w:space="0" w:color="000000"/>
            </w:tcBorders>
            <w:shd w:val="clear" w:color="FFFFFF" w:fill="FFFFFF"/>
          </w:tcPr>
          <w:p w14:paraId="1025D093" w14:textId="77777777" w:rsidR="00BB6C16" w:rsidRDefault="00566BA1">
            <w:pPr>
              <w:spacing w:after="0"/>
              <w:jc w:val="center"/>
              <w:rPr>
                <w:rFonts w:ascii="Open Sans" w:hAnsi="Open Sans" w:cs="Open Sans"/>
                <w:sz w:val="20"/>
                <w:szCs w:val="20"/>
              </w:rPr>
            </w:pPr>
            <w:proofErr w:type="gramStart"/>
            <w:r>
              <w:rPr>
                <w:rFonts w:ascii="Open Sans" w:hAnsi="Open Sans" w:cs="Open Sans"/>
                <w:sz w:val="20"/>
                <w:szCs w:val="20"/>
              </w:rPr>
              <w:t xml:space="preserve">Class 12</w:t>
            </w:r>
          </w:p>
        </w:tc>
        <w:tc>
          <w:tcPr>
            <w:tcW w:w="4533" w:type="dxa"/>
            <w:tcBorders>
              <w:top w:val="single" w:sz="6" w:space="0" w:color="000000"/>
              <w:left w:val="single" w:sz="6" w:space="0" w:color="000000"/>
              <w:bottom w:val="single" w:sz="6" w:space="0" w:color="000000"/>
              <w:right w:val="single" w:sz="6" w:space="0" w:color="000000"/>
            </w:tcBorders>
            <w:shd w:val="clear" w:color="FFFFFF" w:fill="FFFFFF"/>
          </w:tcPr>
          <w:p w14:paraId="15BF4E2E" w14:textId="77777777" w:rsidR="00BB6C16" w:rsidRDefault="00566BA1">
            <w:pPr>
              <w:spacing w:after="0"/>
              <w:rPr>
                <w:rFonts w:ascii="Open Sans" w:hAnsi="Open Sans" w:cs="Open Sans"/>
                <w:sz w:val="20"/>
                <w:szCs w:val="20"/>
              </w:rPr>
            </w:pPr>
            <w:proofErr w:type="gramStart"/>
            <w:r>
              <w:rPr>
                <w:rFonts w:ascii="Open Sans" w:hAnsi="Open Sans" w:cs="Open Sans"/>
                <w:sz w:val="20"/>
                <w:szCs w:val="20"/>
              </w:rPr>
              <w:t xml:space="preserve">The Diamond-Mortensen-Pissarides search model</w:t>
            </w:r>
          </w:p>
        </w:tc>
        <w:tc>
          <w:tcPr>
            <w:tcW w:w="2959" w:type="dxa"/>
            <w:tcBorders>
              <w:top w:val="single" w:sz="6" w:space="0" w:color="000000"/>
              <w:left w:val="single" w:sz="6" w:space="0" w:color="000000"/>
              <w:bottom w:val="single" w:sz="6" w:space="0" w:color="000000"/>
              <w:right w:val="single" w:sz="4" w:space="0" w:color="000000"/>
            </w:tcBorders>
            <w:shd w:val="clear" w:color="FFFFFF" w:fill="FFFFFF"/>
          </w:tcPr>
          <w:p w14:paraId="6726E5B8" w14:textId="77777777" w:rsidR="00BB6C16" w:rsidRDefault="00566BA1">
            <w:pPr>
              <w:spacing w:after="0"/>
              <w:rPr>
                <w:rFonts w:ascii="Open Sans" w:hAnsi="Open Sans" w:cs="Open Sans"/>
                <w:iCs/>
                <w:sz w:val="20"/>
                <w:szCs w:val="20"/>
              </w:rPr>
            </w:pPr>
            <w:proofErr w:type="gramStart"/>
            <w:r>
              <w:rPr>
                <w:rFonts w:ascii="Open Sans" w:hAnsi="Open Sans" w:cs="Open Sans"/>
                <w:iCs/>
                <w:sz w:val="20"/>
                <w:szCs w:val="20"/>
              </w:rPr>
              <w:t xml:space="preserve">Ljungqvist and Sargent (2018), Chapter 29.</w:t>
            </w:r>
          </w:p>
        </w:tc>
      </w:tr>
    </w:tbl>
    <w:p w14:paraId="0AEE798F" w14:textId="77777777" w:rsidR="00BB6C16" w:rsidRDefault="00566BA1">
      <w:pPr>
        <w:spacing w:before="360" w:after="240" w:line="240" w:lineRule="auto"/>
      </w:pPr>
      <w:r>
        <w:rPr>
          <w:rFonts w:ascii="Open Sans" w:hAnsi="Open Sans" w:cs="Open Sans"/>
          <w:b/>
          <w:sz w:val="24"/>
          <w:szCs w:val="24"/>
        </w:rPr>
        <w:t xml:space="preserve">8. </w:t>
      </w:r>
      <w:r>
        <w:rPr>
          <w:rFonts w:ascii="Open Sans" w:hAnsi="Open Sans" w:cs="Open Sans"/>
          <w:b/>
          <w:caps/>
          <w:sz w:val="24"/>
          <w:szCs w:val="24"/>
        </w:rPr>
        <w:t xml:space="preserve">Short Bio of the Instructor</w:t>
      </w:r>
    </w:p>
    <w:p w14:paraId="79BA12E6" w14:textId="77777777" w:rsidR="00BB6C16" w:rsidRDefault="00566BA1">
      <w:pPr>
        <w:spacing w:after="0" w:line="240" w:lineRule="auto"/>
      </w:pPr>
      <w:r>
        <w:rPr>
          <w:rFonts w:ascii="Open Sans" w:eastAsia="Times New Roman" w:hAnsi="Open Sans" w:cs="Open Sans"/>
          <w:sz w:val="20"/>
          <w:szCs w:val="20"/>
        </w:rPr>
        <w:t xml:space="preserve">Miklós Koren is professor of economics at CEU, senior research fellow at the Institute of Economics, and research fellow of the Centre for Economic Policy Research. His research focuses on how talent and technology jointly determine business success. Professor Koren has more than two decades of experience with microeconometrics and quantitative macro modeling. He is a certified Carpentries Instructor.</w:t>
      </w:r>
    </w:p>
    <w:p w14:paraId="72740B58" w14:textId="77777777" w:rsidR="00BB6C16" w:rsidRDefault="00BB6C16">
      <w:pPr>
        <w:spacing w:after="0" w:line="240" w:lineRule="auto"/>
        <w:rPr>
          <w:rFonts w:ascii="Open Sans" w:eastAsia="Times New Roman" w:hAnsi="Open Sans" w:cs="Open Sans"/>
          <w:sz w:val="20"/>
          <w:szCs w:val="20"/>
        </w:rPr>
      </w:pPr>
    </w:p>
    <w:p w14:paraId="68E430AB" w14:textId="77777777" w:rsidR="00BB6C16" w:rsidRDefault="00566BA1">
      <w:pPr>
        <w:spacing w:after="0" w:line="240" w:lineRule="auto"/>
      </w:pPr>
      <w:r>
        <w:rPr>
          <w:rFonts w:ascii="Open Sans" w:eastAsia="Times New Roman" w:hAnsi="Open Sans" w:cs="Open Sans"/>
          <w:sz w:val="20"/>
          <w:szCs w:val="20"/>
        </w:rPr>
        <w:t xml:space="preserve"/>
      </w:r>
    </w:p>
    <w:sectPr w:rsidR="00BB6C16">
      <w:headerReference w:type="default" r:id="rId11"/>
      <w:footerReference w:type="default" r:id="rId12"/>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73900" w14:textId="77777777" w:rsidR="00566BA1" w:rsidRDefault="00566BA1">
      <w:pPr>
        <w:spacing w:after="0" w:line="240" w:lineRule="auto"/>
      </w:pPr>
      <w:r>
        <w:separator/>
      </w:r>
    </w:p>
  </w:endnote>
  <w:endnote w:type="continuationSeparator" w:id="0">
    <w:p w14:paraId="51F966D1" w14:textId="77777777" w:rsidR="00566BA1" w:rsidRDefault="00566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Mono">
    <w:altName w:val="Courier New"/>
    <w:panose1 w:val="020B0604020202020204"/>
    <w:charset w:val="01"/>
    <w:family w:val="roman"/>
    <w:pitch w:val="variable"/>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053512"/>
      <w:docPartObj>
        <w:docPartGallery w:val="Page Numbers (Bottom of Page)"/>
        <w:docPartUnique/>
      </w:docPartObj>
    </w:sdtPr>
    <w:sdtEndPr/>
    <w:sdtContent>
      <w:p w14:paraId="10AF678F" w14:textId="77777777" w:rsidR="00BB6C16" w:rsidRDefault="00566BA1">
        <w:pPr>
          <w:pStyle w:val="Footer"/>
          <w:jc w:val="right"/>
        </w:pPr>
        <w:r>
          <w:fldChar w:fldCharType="begin"/>
        </w:r>
        <w:r>
          <w:rPr>
            <w:noProof/>
          </w:rPr>
          <w:drawing>
            <wp:anchor distT="0" distB="0" distL="0" distR="0" simplePos="0" relativeHeight="3" behindDoc="1" locked="0" layoutInCell="1" allowOverlap="1" wp14:anchorId="20A98F48" wp14:editId="23EA8AEF">
              <wp:simplePos x="0" y="0"/>
              <wp:positionH relativeFrom="margin">
                <wp:align>center</wp:align>
              </wp:positionH>
              <wp:positionV relativeFrom="paragraph">
                <wp:posOffset>4445</wp:posOffset>
              </wp:positionV>
              <wp:extent cx="1828800" cy="301625"/>
              <wp:effectExtent l="0" t="0" r="0" b="0"/>
              <wp:wrapNone/>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instrText>PAGE</w:instrText>
        </w:r>
        <w:r>
          <w:fldChar w:fldCharType="separate"/>
        </w:r>
        <w:r>
          <w:t>2</w:t>
        </w:r>
        <w:r>
          <w:fldChar w:fldCharType="end"/>
        </w:r>
      </w:p>
    </w:sdtContent>
  </w:sdt>
  <w:p w14:paraId="3424974A" w14:textId="77777777" w:rsidR="00BB6C16" w:rsidRDefault="00BB6C1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987CB" w14:textId="77777777" w:rsidR="00566BA1" w:rsidRDefault="00566BA1">
      <w:pPr>
        <w:spacing w:after="0" w:line="240" w:lineRule="auto"/>
      </w:pPr>
      <w:r>
        <w:separator/>
      </w:r>
    </w:p>
  </w:footnote>
  <w:footnote w:type="continuationSeparator" w:id="0">
    <w:p w14:paraId="6F0B36EA" w14:textId="77777777" w:rsidR="00566BA1" w:rsidRDefault="00566B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F8ACD" w14:textId="77777777" w:rsidR="00BB6C16" w:rsidRDefault="00BB6C1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C16"/>
    <w:rsid w:val="00566BA1"/>
    <w:rsid w:val="00BB6C16"/>
    <w:rsid w:val="00D9511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377C5B2"/>
  <w15:docId w15:val="{8E167385-2771-3C4C-B813-3D21208E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66C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31C1D"/>
    <w:pPr>
      <w:spacing w:beforeAutospacing="1"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31C1D"/>
    <w:pPr>
      <w:spacing w:beforeAutospacing="1" w:afterAutospacing="1" w:line="240" w:lineRule="auto"/>
      <w:outlineLvl w:val="3"/>
    </w:pPr>
    <w:rPr>
      <w:rFonts w:ascii="Times New Roman" w:eastAsia="Times New Roman" w:hAnsi="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31C1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qFormat/>
    <w:rsid w:val="00631C1D"/>
    <w:rPr>
      <w:rFonts w:ascii="Times New Roman" w:eastAsia="Times New Roman" w:hAnsi="Times New Roman" w:cs="Times New Roman"/>
      <w:b/>
      <w:bCs/>
      <w:sz w:val="24"/>
      <w:szCs w:val="24"/>
    </w:rPr>
  </w:style>
  <w:style w:type="character" w:customStyle="1"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customStyle="1" w:styleId="Hangslyozs">
    <w:name w:val="Hangsúlyozás"/>
    <w:basedOn w:val="DefaultParagraphFont"/>
    <w:uiPriority w:val="20"/>
    <w:qFormat/>
    <w:rsid w:val="00631C1D"/>
    <w:rPr>
      <w:i/>
      <w:iCs/>
    </w:rPr>
  </w:style>
  <w:style w:type="character" w:customStyle="1" w:styleId="HeaderChar">
    <w:name w:val="Header Char"/>
    <w:basedOn w:val="DefaultParagraphFont"/>
    <w:link w:val="Header"/>
    <w:uiPriority w:val="99"/>
    <w:qFormat/>
    <w:rsid w:val="005C5144"/>
  </w:style>
  <w:style w:type="character" w:customStyle="1" w:styleId="FooterChar">
    <w:name w:val="Footer Char"/>
    <w:basedOn w:val="DefaultParagraphFont"/>
    <w:link w:val="Footer"/>
    <w:uiPriority w:val="99"/>
    <w:qFormat/>
    <w:rsid w:val="005C5144"/>
  </w:style>
  <w:style w:type="character" w:customStyle="1" w:styleId="Mention1">
    <w:name w:val="Mention1"/>
    <w:basedOn w:val="DefaultParagraphFont"/>
    <w:uiPriority w:val="99"/>
    <w:semiHidden/>
    <w:unhideWhenUsed/>
    <w:qFormat/>
    <w:rsid w:val="005A49DB"/>
    <w:rPr>
      <w:color w:val="2B579A"/>
      <w:shd w:val="clear" w:color="auto" w:fill="E6E6E6"/>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customStyle="1" w:styleId="Heading1Char">
    <w:name w:val="Heading 1 Char"/>
    <w:basedOn w:val="DefaultParagraphFont"/>
    <w:link w:val="Heading1"/>
    <w:uiPriority w:val="9"/>
    <w:qFormat/>
    <w:rsid w:val="00266C0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qFormat/>
    <w:rsid w:val="00266C0F"/>
    <w:rPr>
      <w:rFonts w:asciiTheme="majorHAnsi" w:eastAsiaTheme="majorEastAsia" w:hAnsiTheme="majorHAnsi" w:cstheme="majorBidi"/>
      <w:color w:val="1F4D78" w:themeColor="accent1" w:themeShade="7F"/>
      <w:sz w:val="24"/>
      <w:szCs w:val="24"/>
    </w:rPr>
  </w:style>
  <w:style w:type="character" w:customStyle="1" w:styleId="TitleChar">
    <w:name w:val="Title Char"/>
    <w:basedOn w:val="DefaultParagraphFont"/>
    <w:link w:val="Title"/>
    <w:qFormat/>
    <w:rsid w:val="001E57AD"/>
    <w:rPr>
      <w:rFonts w:ascii="Times New Roman" w:eastAsia="Times New Roman" w:hAnsi="Times New Roman" w:cs="Times New Roman"/>
      <w:b/>
      <w:sz w:val="36"/>
      <w:szCs w:val="20"/>
    </w:rPr>
  </w:style>
  <w:style w:type="character" w:customStyle="1" w:styleId="FootnoteTextChar">
    <w:name w:val="Footnote Text Char"/>
    <w:basedOn w:val="DefaultParagraphFont"/>
    <w:link w:val="FootnoteText"/>
    <w:semiHidden/>
    <w:qFormat/>
    <w:rsid w:val="001E57AD"/>
    <w:rPr>
      <w:rFonts w:ascii="Times New Roman" w:eastAsia="Times New Roman" w:hAnsi="Times New Roman" w:cs="Times New Roman"/>
      <w:sz w:val="20"/>
      <w:szCs w:val="20"/>
      <w:lang w:val="en-GB"/>
    </w:rPr>
  </w:style>
  <w:style w:type="character" w:customStyle="1" w:styleId="Heading9Char">
    <w:name w:val="Heading 9 Char"/>
    <w:basedOn w:val="DefaultParagraphFont"/>
    <w:link w:val="Heading9"/>
    <w:uiPriority w:val="9"/>
    <w:semiHidden/>
    <w:qFormat/>
    <w:rsid w:val="001E57AD"/>
    <w:rPr>
      <w:rFonts w:asciiTheme="majorHAnsi" w:eastAsiaTheme="majorEastAsia" w:hAnsiTheme="majorHAnsi" w:cstheme="majorBidi"/>
      <w:i/>
      <w:iCs/>
      <w:color w:val="272727" w:themeColor="text1" w:themeTint="D8"/>
      <w:sz w:val="21"/>
      <w:szCs w:val="21"/>
    </w:rPr>
  </w:style>
  <w:style w:type="character" w:customStyle="1" w:styleId="UnresolvedMention1">
    <w:name w:val="Unresolved Mention1"/>
    <w:basedOn w:val="DefaultParagraphFont"/>
    <w:uiPriority w:val="99"/>
    <w:semiHidden/>
    <w:unhideWhenUsed/>
    <w:qFormat/>
    <w:rsid w:val="002F641E"/>
    <w:rPr>
      <w:color w:val="605E5C"/>
      <w:shd w:val="clear" w:color="auto" w:fill="E1DFDD"/>
    </w:rPr>
  </w:style>
  <w:style w:type="character" w:customStyle="1" w:styleId="ListLabel1">
    <w:name w:val="ListLabel 1"/>
    <w:qFormat/>
    <w:rPr>
      <w:rFonts w:ascii="Open Sans" w:hAnsi="Open Sans" w:cs="Symbol"/>
      <w:sz w:val="20"/>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ascii="Open Sans" w:hAnsi="Open Sans" w:cs="Symbol"/>
      <w:sz w:val="20"/>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Open Sans" w:hAnsi="Open Sans" w:cs="Symbol"/>
      <w:sz w:val="20"/>
    </w:rPr>
  </w:style>
  <w:style w:type="character" w:customStyle="1" w:styleId="ListLabel20">
    <w:name w:val="ListLabel 20"/>
    <w:qFormat/>
    <w:rPr>
      <w:rFonts w:ascii="Open Sans" w:hAnsi="Open Sans" w:cs="Courier New"/>
      <w:sz w:val="20"/>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Open Sans" w:hAnsi="Open Sans" w:cs="Symbol"/>
      <w:sz w:val="20"/>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Open Sans" w:hAnsi="Open Sans" w:cs="Symbol"/>
      <w:sz w:val="20"/>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Open Sans" w:hAnsi="Open Sans" w:cs="Courier New"/>
      <w:sz w:val="20"/>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Open Sans" w:hAnsi="Open Sans" w:cs="Symbol"/>
      <w:sz w:val="20"/>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ascii="Open Sans" w:eastAsia="Times New Roman" w:hAnsi="Open Sans" w:cs="Open Sans"/>
      <w:b/>
      <w:sz w:val="20"/>
      <w:szCs w:val="20"/>
    </w:rPr>
  </w:style>
  <w:style w:type="character" w:customStyle="1" w:styleId="InternetLink">
    <w:name w:val="Internet Link"/>
    <w:rPr>
      <w:color w:val="000080"/>
      <w:u w:val="single"/>
      <w:lang/>
    </w:rPr>
  </w:style>
  <w:style w:type="character" w:customStyle="1" w:styleId="ListLabel65">
    <w:name w:val="ListLabel 65"/>
    <w:qFormat/>
    <w:rPr>
      <w:rFonts w:ascii="Open Sans" w:hAnsi="Open Sans" w:cs="Open Sans"/>
      <w:sz w:val="20"/>
      <w:szCs w:val="20"/>
    </w:rPr>
  </w:style>
  <w:style w:type="character" w:customStyle="1" w:styleId="ListLabel66">
    <w:name w:val="ListLabel 66"/>
    <w:qFormat/>
    <w:rPr>
      <w:rFonts w:cs="Symbol"/>
      <w:sz w:val="20"/>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ascii="Open Sans" w:eastAsia="Times New Roman" w:hAnsi="Open Sans" w:cs="Open Sans"/>
      <w:b/>
      <w:sz w:val="20"/>
      <w:szCs w:val="20"/>
    </w:rPr>
  </w:style>
  <w:style w:type="character" w:customStyle="1" w:styleId="ListLabel76">
    <w:name w:val="ListLabel 76"/>
    <w:qFormat/>
    <w:rPr>
      <w:rFonts w:ascii="Open Sans" w:eastAsia="Times New Roman" w:hAnsi="Open Sans" w:cs="Open Sans"/>
      <w:b/>
      <w:sz w:val="20"/>
      <w:szCs w:val="20"/>
    </w:rPr>
  </w:style>
  <w:style w:type="character" w:customStyle="1" w:styleId="ListLabel77">
    <w:name w:val="ListLabel 77"/>
    <w:qFormat/>
    <w:rPr>
      <w:rFonts w:ascii="Open Sans" w:eastAsia="Times New Roman" w:hAnsi="Open Sans" w:cs="Open Sans"/>
      <w:b/>
      <w:sz w:val="20"/>
      <w:szCs w:val="20"/>
    </w:rPr>
  </w:style>
  <w:style w:type="character" w:customStyle="1" w:styleId="ListLabel78">
    <w:name w:val="ListLabel 78"/>
    <w:qFormat/>
    <w:rPr>
      <w:rFonts w:ascii="Open Sans" w:eastAsia="Times New Roman" w:hAnsi="Open Sans" w:cs="Open Sans"/>
      <w:b/>
      <w:sz w:val="20"/>
      <w:szCs w:val="20"/>
    </w:rPr>
  </w:style>
  <w:style w:type="character" w:customStyle="1" w:styleId="SourceText">
    <w:name w:val="Source Text"/>
    <w:qFormat/>
    <w:rPr>
      <w:rFonts w:ascii="Liberation Mono" w:eastAsia="Liberation Mono" w:hAnsi="Liberation Mono" w:cs="Liberation Mono"/>
    </w:rPr>
  </w:style>
  <w:style w:type="character" w:customStyle="1" w:styleId="ListLabel79">
    <w:name w:val="ListLabel 79"/>
    <w:qFormat/>
    <w:rPr>
      <w:rFonts w:ascii="Open Sans" w:eastAsia="Times New Roman" w:hAnsi="Open Sans" w:cs="Open Sans"/>
      <w:b/>
      <w:sz w:val="20"/>
      <w:szCs w:val="20"/>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Unicode MS"/>
    </w:rPr>
  </w:style>
  <w:style w:type="paragraph" w:customStyle="1" w:styleId="Cmsor">
    <w:name w:val="Címsor"/>
    <w:basedOn w:val="Normal"/>
    <w:next w:val="BodyText"/>
    <w:qFormat/>
    <w:pPr>
      <w:keepNext/>
      <w:spacing w:before="240" w:after="120"/>
    </w:pPr>
    <w:rPr>
      <w:rFonts w:ascii="Liberation Sans" w:eastAsia="Microsoft YaHei" w:hAnsi="Liberation Sans" w:cs="Arial"/>
      <w:sz w:val="28"/>
      <w:szCs w:val="28"/>
    </w:rPr>
  </w:style>
  <w:style w:type="paragraph" w:customStyle="1"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beforeAutospacing="1" w:afterAutospacing="1" w:line="240" w:lineRule="auto"/>
    </w:pPr>
    <w:rPr>
      <w:rFonts w:ascii="Times New Roman" w:eastAsia="Times New Roman" w:hAnsi="Times New Roman" w:cs="Times New Roman"/>
      <w:sz w:val="24"/>
      <w:szCs w:val="24"/>
    </w:rPr>
  </w:style>
  <w:style w:type="paragraph" w:customStyle="1" w:styleId="lfejsllb">
    <w:name w:val="Élőfej és élőláb"/>
    <w:basedOn w:val="Normal"/>
    <w:qFormat/>
  </w:style>
  <w:style w:type="paragraph" w:styleId="Header">
    <w:name w:val="header"/>
    <w:basedOn w:val="Normal"/>
    <w:link w:val="HeaderChar"/>
    <w:uiPriority w:val="99"/>
    <w:unhideWhenUsed/>
    <w:rsid w:val="005C5144"/>
    <w:pPr>
      <w:tabs>
        <w:tab w:val="center" w:pos="4680"/>
        <w:tab w:val="right" w:pos="9360"/>
      </w:tabs>
      <w:spacing w:after="0" w:line="240" w:lineRule="auto"/>
    </w:pPr>
  </w:style>
  <w:style w:type="paragraph" w:styleId="Footer">
    <w:name w:val="footer"/>
    <w:basedOn w:val="Normal"/>
    <w:link w:val="FooterChar"/>
    <w:uiPriority w:val="99"/>
    <w:unhideWhenUsed/>
    <w:rsid w:val="005C5144"/>
    <w:pPr>
      <w:tabs>
        <w:tab w:val="center" w:pos="4680"/>
        <w:tab w:val="right" w:pos="9360"/>
      </w:tabs>
      <w:spacing w:after="0" w:line="240" w:lineRule="auto"/>
    </w:pPr>
  </w:style>
  <w:style w:type="paragraph" w:styleId="ListParagraph">
    <w:name w:val="List Paragraph"/>
    <w:basedOn w:val="Normal"/>
    <w:uiPriority w:val="34"/>
    <w:qFormat/>
    <w:rsid w:val="005A49DB"/>
    <w:pPr>
      <w:ind w:left="720"/>
      <w:contextualSpacing/>
    </w:pPr>
  </w:style>
  <w:style w:type="paragraph" w:styleId="Title">
    <w:name w:val="Title"/>
    <w:basedOn w:val="Normal"/>
    <w:link w:val="TitleChar"/>
    <w:qFormat/>
    <w:rsid w:val="001E57AD"/>
    <w:pPr>
      <w:spacing w:after="0" w:line="240" w:lineRule="auto"/>
      <w:jc w:val="center"/>
    </w:pPr>
    <w:rPr>
      <w:rFonts w:ascii="Times New Roman" w:eastAsia="Times New Roman" w:hAnsi="Times New Roman" w:cs="Times New Roman"/>
      <w:b/>
      <w:sz w:val="36"/>
      <w:szCs w:val="20"/>
    </w:rPr>
  </w:style>
  <w:style w:type="paragraph" w:styleId="FootnoteText">
    <w:name w:val="footnote text"/>
    <w:basedOn w:val="Normal"/>
    <w:link w:val="FootnoteTextChar"/>
    <w:semiHidden/>
    <w:rsid w:val="001E57AD"/>
    <w:pPr>
      <w:spacing w:after="0" w:line="240" w:lineRule="auto"/>
    </w:pPr>
    <w:rPr>
      <w:rFonts w:ascii="Times New Roman" w:eastAsia="Times New Roman" w:hAnsi="Times New Roman" w:cs="Times New Roman"/>
      <w:sz w:val="20"/>
      <w:szCs w:val="20"/>
      <w:lang w:val="en-GB"/>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economics.ceu.edu/program/master-science-finance/overview"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55EB1A-AFE5-4FB5-83EA-1CDC2BFDF3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customXml/itemProps3.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FD0DB4-FAF8-4922-A7C1-CACBAF6B84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324</Words>
  <Characters>1849</Characters>
  <Application>Microsoft Office Word</Application>
  <DocSecurity>0</DocSecurity>
  <Lines>15</Lines>
  <Paragraphs>4</Paragraphs>
  <ScaleCrop>false</ScaleCrop>
  <Company>CEU</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CEU</dc:creator>
  <dc:description/>
  <cp:lastModifiedBy>Miklos Koren</cp:lastModifiedBy>
  <cp:revision>26</cp:revision>
  <dcterms:created xsi:type="dcterms:W3CDTF">2020-07-14T11:44:00Z</dcterms:created>
  <dcterms:modified xsi:type="dcterms:W3CDTF">2022-07-12T13:47:00Z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