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E460" w14:textId="4B944B04" w:rsidR="006F5DF0" w:rsidRPr="00411523" w:rsidRDefault="006F5DF0" w:rsidP="00A94C76">
      <w:r w:rsidRPr="00411523">
        <w:t xml:space="preserve">This directory contains data and code that replicates tables and figures for the following paper: </w:t>
      </w:r>
    </w:p>
    <w:p w14:paraId="3DEC1669" w14:textId="77777777" w:rsidR="006F5DF0" w:rsidRPr="00411523" w:rsidRDefault="006F5DF0" w:rsidP="00A94C76">
      <w:r w:rsidRPr="00411523">
        <w:rPr>
          <w:b/>
        </w:rPr>
        <w:t>Title:</w:t>
      </w:r>
      <w:r w:rsidRPr="00411523">
        <w:t xml:space="preserve"> </w:t>
      </w:r>
      <w:r>
        <w:t>Teenage Driving, Mortality, and Risky Behaviors</w:t>
      </w:r>
    </w:p>
    <w:p w14:paraId="25248467" w14:textId="04F8171F" w:rsidR="006F5DF0" w:rsidRDefault="006F5DF0" w:rsidP="00A94C76">
      <w:r w:rsidRPr="00411523">
        <w:rPr>
          <w:b/>
        </w:rPr>
        <w:t>Author</w:t>
      </w:r>
      <w:r>
        <w:rPr>
          <w:b/>
        </w:rPr>
        <w:t>s</w:t>
      </w:r>
      <w:r w:rsidRPr="00411523">
        <w:rPr>
          <w:b/>
        </w:rPr>
        <w:t>:</w:t>
      </w:r>
      <w:r w:rsidRPr="00411523">
        <w:t xml:space="preserve"> </w:t>
      </w:r>
      <w:r>
        <w:t xml:space="preserve">Jason Huh and </w:t>
      </w:r>
      <w:r w:rsidRPr="00411523">
        <w:t>Julian Reif</w:t>
      </w:r>
    </w:p>
    <w:p w14:paraId="4C9B5ACA" w14:textId="4D69EB90" w:rsidR="00B22E44" w:rsidRPr="00DD706D" w:rsidRDefault="0019494E" w:rsidP="00DD706D">
      <w:pPr>
        <w:rPr>
          <w:rFonts w:cs="Times New Roman"/>
        </w:rPr>
      </w:pPr>
      <w:r>
        <w:t xml:space="preserve">One master </w:t>
      </w:r>
      <w:r w:rsidR="005A40BF">
        <w:t>script</w:t>
      </w:r>
      <w:r>
        <w:t xml:space="preserve"> runs all of the code. </w:t>
      </w:r>
      <w:r w:rsidR="007B2E86" w:rsidRPr="00411523">
        <w:rPr>
          <w:rStyle w:val="Hyperlink"/>
          <w:rFonts w:cs="Times New Roman"/>
          <w:color w:val="auto"/>
          <w:u w:val="none"/>
        </w:rPr>
        <w:t>Th</w:t>
      </w:r>
      <w:r w:rsidR="007B2E86">
        <w:rPr>
          <w:rStyle w:val="Hyperlink"/>
          <w:rFonts w:cs="Times New Roman"/>
          <w:color w:val="auto"/>
          <w:u w:val="none"/>
        </w:rPr>
        <w:t>e</w:t>
      </w:r>
      <w:r w:rsidR="007B2E86" w:rsidRPr="00411523">
        <w:rPr>
          <w:rStyle w:val="Hyperlink"/>
          <w:rFonts w:cs="Times New Roman"/>
          <w:color w:val="auto"/>
          <w:u w:val="none"/>
        </w:rPr>
        <w:t xml:space="preserve"> analysis requires minimal memory and processing resources. </w:t>
      </w:r>
      <w:r w:rsidR="007B2E86">
        <w:rPr>
          <w:rStyle w:val="Hyperlink"/>
          <w:rFonts w:cs="Times New Roman"/>
          <w:color w:val="auto"/>
          <w:u w:val="none"/>
        </w:rPr>
        <w:t>It</w:t>
      </w:r>
      <w:r w:rsidR="007B2E86" w:rsidRPr="00411523">
        <w:rPr>
          <w:rStyle w:val="Hyperlink"/>
          <w:rFonts w:cs="Times New Roman"/>
          <w:color w:val="auto"/>
          <w:u w:val="none"/>
        </w:rPr>
        <w:t xml:space="preserve"> was last run on a Windows 10 Desktop with 32 gigabytes of RAM and an i7-8700 CPU 3.20 GHz processor. The runtime was </w:t>
      </w:r>
      <w:r w:rsidR="00781189">
        <w:rPr>
          <w:rStyle w:val="Hyperlink"/>
          <w:rFonts w:cs="Times New Roman"/>
          <w:color w:val="auto"/>
          <w:u w:val="none"/>
        </w:rPr>
        <w:t>less than five</w:t>
      </w:r>
      <w:r w:rsidR="007B2E86" w:rsidRPr="00411523">
        <w:rPr>
          <w:rStyle w:val="Hyperlink"/>
          <w:rFonts w:cs="Times New Roman"/>
          <w:color w:val="auto"/>
          <w:u w:val="none"/>
        </w:rPr>
        <w:t xml:space="preserve"> minute</w:t>
      </w:r>
      <w:r w:rsidR="007B2E86">
        <w:rPr>
          <w:rStyle w:val="Hyperlink"/>
          <w:rFonts w:cs="Times New Roman"/>
          <w:color w:val="auto"/>
          <w:u w:val="none"/>
        </w:rPr>
        <w:t>s</w:t>
      </w:r>
      <w:r w:rsidR="007B2E86" w:rsidRPr="00411523">
        <w:rPr>
          <w:rStyle w:val="Hyperlink"/>
          <w:rFonts w:cs="Times New Roman"/>
          <w:color w:val="auto"/>
          <w:u w:val="none"/>
        </w:rPr>
        <w:t>.</w:t>
      </w:r>
    </w:p>
    <w:p w14:paraId="45A53568" w14:textId="0FD3D4E7" w:rsidR="007E07CA" w:rsidRPr="004E6AA7" w:rsidRDefault="007E07CA" w:rsidP="004E6AA7">
      <w:pPr>
        <w:pStyle w:val="Heading1"/>
      </w:pPr>
      <w:r w:rsidRPr="004E6AA7">
        <w:t xml:space="preserve">Software </w:t>
      </w:r>
      <w:r w:rsidR="00101D99" w:rsidRPr="004E6AA7">
        <w:t>r</w:t>
      </w:r>
      <w:r w:rsidRPr="004E6AA7">
        <w:t>equirements</w:t>
      </w:r>
    </w:p>
    <w:p w14:paraId="6DFEC29A" w14:textId="77777777" w:rsidR="007E07CA" w:rsidRPr="00411523" w:rsidRDefault="007E07CA" w:rsidP="0005076B">
      <w:r w:rsidRPr="00411523">
        <w:t>Stata version 1</w:t>
      </w:r>
      <w:r>
        <w:t>6</w:t>
      </w:r>
      <w:r w:rsidRPr="00411523">
        <w:t xml:space="preserve"> or higher </w:t>
      </w:r>
    </w:p>
    <w:p w14:paraId="387A4491" w14:textId="12353871" w:rsidR="007E07CA" w:rsidRPr="007E07CA" w:rsidRDefault="007E07CA" w:rsidP="0005076B">
      <w:pPr>
        <w:pStyle w:val="ListParagraph"/>
        <w:numPr>
          <w:ilvl w:val="0"/>
          <w:numId w:val="3"/>
        </w:numPr>
      </w:pPr>
      <w:r w:rsidRPr="00411523">
        <w:t xml:space="preserve">Add-on packages are included in </w:t>
      </w:r>
      <w:r w:rsidRPr="0005076B">
        <w:rPr>
          <w:b/>
        </w:rPr>
        <w:t>scripts/libraries/</w:t>
      </w:r>
      <w:proofErr w:type="spellStart"/>
      <w:r w:rsidRPr="0005076B">
        <w:rPr>
          <w:b/>
        </w:rPr>
        <w:t>stata</w:t>
      </w:r>
      <w:proofErr w:type="spellEnd"/>
      <w:r w:rsidRPr="0005076B">
        <w:rPr>
          <w:b/>
        </w:rPr>
        <w:t xml:space="preserve"> </w:t>
      </w:r>
      <w:r>
        <w:t>and do not need to be installed by user</w:t>
      </w:r>
    </w:p>
    <w:p w14:paraId="2794B32E" w14:textId="774DAACE" w:rsidR="00B57939" w:rsidRPr="004E6AA7" w:rsidRDefault="00B57939" w:rsidP="004E6AA7">
      <w:pPr>
        <w:pStyle w:val="Heading1"/>
      </w:pPr>
      <w:r w:rsidRPr="004E6AA7">
        <w:t xml:space="preserve">Directory </w:t>
      </w:r>
      <w:r w:rsidR="00101D99" w:rsidRPr="004E6AA7">
        <w:t>s</w:t>
      </w:r>
      <w:r w:rsidRPr="004E6AA7">
        <w:t>tructure</w:t>
      </w:r>
    </w:p>
    <w:p w14:paraId="580E3F38" w14:textId="5DF55D68" w:rsidR="00CF3D3D" w:rsidRPr="00CF3D3D" w:rsidRDefault="00B47FE4"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driving</w:t>
      </w:r>
      <w:r w:rsidR="00CF3D3D" w:rsidRPr="00CF3D3D">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 xml:space="preserve">  </w:t>
      </w:r>
      <w:r w:rsidR="00CF3D3D"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Project</w:t>
      </w:r>
      <w:r w:rsidR="006115F7">
        <w:rPr>
          <w:rFonts w:ascii="Consolas" w:eastAsia="Times New Roman" w:hAnsi="Consolas" w:cs="Courier New"/>
          <w:color w:val="24292E"/>
          <w:sz w:val="20"/>
          <w:szCs w:val="20"/>
          <w:bdr w:val="none" w:sz="0" w:space="0" w:color="auto" w:frame="1"/>
        </w:rPr>
        <w:t xml:space="preserve"> folder</w:t>
      </w:r>
    </w:p>
    <w:p w14:paraId="359C2262" w14:textId="23B70497" w:rsidR="00CF3D3D" w:rsidRDefault="00CF3D3D"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data                          #   </w:t>
      </w:r>
      <w:r w:rsidR="0087756A">
        <w:rPr>
          <w:rFonts w:ascii="Consolas" w:eastAsia="Times New Roman" w:hAnsi="Consolas" w:cs="Courier New"/>
          <w:color w:val="24292E"/>
          <w:sz w:val="20"/>
          <w:szCs w:val="20"/>
          <w:bdr w:val="none" w:sz="0" w:space="0" w:color="auto" w:frame="1"/>
        </w:rPr>
        <w:t>Read</w:t>
      </w:r>
      <w:r w:rsidR="0087756A" w:rsidRPr="00CF3D3D">
        <w:rPr>
          <w:rFonts w:ascii="Consolas" w:eastAsia="Times New Roman" w:hAnsi="Consolas" w:cs="Courier New"/>
          <w:color w:val="24292E"/>
          <w:sz w:val="20"/>
          <w:szCs w:val="20"/>
          <w:bdr w:val="none" w:sz="0" w:space="0" w:color="auto" w:frame="1"/>
        </w:rPr>
        <w:t>-</w:t>
      </w:r>
      <w:r w:rsidR="0087756A">
        <w:rPr>
          <w:rFonts w:ascii="Consolas" w:eastAsia="Times New Roman" w:hAnsi="Consolas" w:cs="Courier New"/>
          <w:color w:val="24292E"/>
          <w:sz w:val="20"/>
          <w:szCs w:val="20"/>
          <w:bdr w:val="none" w:sz="0" w:space="0" w:color="auto" w:frame="1"/>
        </w:rPr>
        <w:t>only</w:t>
      </w:r>
      <w:r w:rsidR="0087756A" w:rsidRPr="00CF3D3D">
        <w:rPr>
          <w:rFonts w:ascii="Consolas" w:eastAsia="Times New Roman" w:hAnsi="Consolas" w:cs="Courier New"/>
          <w:color w:val="24292E"/>
          <w:sz w:val="20"/>
          <w:szCs w:val="20"/>
          <w:bdr w:val="none" w:sz="0" w:space="0" w:color="auto" w:frame="1"/>
        </w:rPr>
        <w:t xml:space="preserve"> </w:t>
      </w:r>
      <w:r w:rsidR="0087756A">
        <w:rPr>
          <w:rFonts w:ascii="Consolas" w:eastAsia="Times New Roman" w:hAnsi="Consolas" w:cs="Courier New"/>
          <w:color w:val="24292E"/>
          <w:sz w:val="20"/>
          <w:szCs w:val="20"/>
          <w:bdr w:val="none" w:sz="0" w:space="0" w:color="auto" w:frame="1"/>
        </w:rPr>
        <w:t xml:space="preserve">(input) </w:t>
      </w:r>
      <w:r w:rsidR="0087756A" w:rsidRPr="00CF3D3D">
        <w:rPr>
          <w:rFonts w:ascii="Consolas" w:eastAsia="Times New Roman" w:hAnsi="Consolas" w:cs="Courier New"/>
          <w:color w:val="24292E"/>
          <w:sz w:val="20"/>
          <w:szCs w:val="20"/>
          <w:bdr w:val="none" w:sz="0" w:space="0" w:color="auto" w:frame="1"/>
        </w:rPr>
        <w:t>data</w:t>
      </w:r>
    </w:p>
    <w:p w14:paraId="3F37D119" w14:textId="631B7D43" w:rsidR="0087756A" w:rsidRPr="00CF3D3D" w:rsidRDefault="0087756A"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data</w:t>
      </w:r>
    </w:p>
    <w:p w14:paraId="4592C4F9" w14:textId="1632300D" w:rsidR="00CF3D3D" w:rsidRDefault="00CF3D3D"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results</w:t>
      </w:r>
      <w:r w:rsidRPr="00CF3D3D">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Output files</w:t>
      </w:r>
    </w:p>
    <w:p w14:paraId="4B3461C9" w14:textId="2D995B31" w:rsidR="00CF3D3D" w:rsidRDefault="00CF3D3D"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figures</w:t>
      </w:r>
      <w:r w:rsidRPr="00CF3D3D">
        <w:rPr>
          <w:rFonts w:ascii="Consolas" w:eastAsia="Times New Roman" w:hAnsi="Consolas" w:cs="Courier New"/>
          <w:color w:val="24292E"/>
          <w:sz w:val="20"/>
          <w:szCs w:val="20"/>
          <w:bdr w:val="none" w:sz="0" w:space="0" w:color="auto" w:frame="1"/>
        </w:rPr>
        <w:t xml:space="preserve">                   #     </w:t>
      </w:r>
      <w:r w:rsidR="000172C4">
        <w:rPr>
          <w:rFonts w:ascii="Consolas" w:eastAsia="Times New Roman" w:hAnsi="Consolas" w:cs="Courier New"/>
          <w:color w:val="24292E"/>
          <w:sz w:val="20"/>
          <w:szCs w:val="20"/>
          <w:bdr w:val="none" w:sz="0" w:space="0" w:color="auto" w:frame="1"/>
        </w:rPr>
        <w:t>Figures (PDF)</w:t>
      </w:r>
    </w:p>
    <w:p w14:paraId="3E32A674" w14:textId="0728AC7E" w:rsidR="00CF3D3D" w:rsidRPr="00CF3D3D" w:rsidRDefault="00CF3D3D"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intermediate</w:t>
      </w:r>
      <w:r w:rsidRPr="00CF3D3D">
        <w:rPr>
          <w:rFonts w:ascii="Consolas" w:eastAsia="Times New Roman" w:hAnsi="Consolas" w:cs="Courier New"/>
          <w:color w:val="24292E"/>
          <w:sz w:val="20"/>
          <w:szCs w:val="20"/>
          <w:bdr w:val="none" w:sz="0" w:space="0" w:color="auto" w:frame="1"/>
        </w:rPr>
        <w:t xml:space="preserve">              #     </w:t>
      </w:r>
      <w:r w:rsidR="000172C4">
        <w:rPr>
          <w:rFonts w:ascii="Consolas" w:eastAsia="Times New Roman" w:hAnsi="Consolas" w:cs="Courier New"/>
          <w:color w:val="24292E"/>
          <w:sz w:val="20"/>
          <w:szCs w:val="20"/>
          <w:bdr w:val="none" w:sz="0" w:space="0" w:color="auto" w:frame="1"/>
        </w:rPr>
        <w:t>Intermediate</w:t>
      </w:r>
      <w:r w:rsidR="005A40BF">
        <w:rPr>
          <w:rFonts w:ascii="Consolas" w:eastAsia="Times New Roman" w:hAnsi="Consolas" w:cs="Courier New"/>
          <w:color w:val="24292E"/>
          <w:sz w:val="20"/>
          <w:szCs w:val="20"/>
          <w:bdr w:val="none" w:sz="0" w:space="0" w:color="auto" w:frame="1"/>
        </w:rPr>
        <w:t xml:space="preserve"> results</w:t>
      </w:r>
    </w:p>
    <w:p w14:paraId="14683363" w14:textId="2E2267F5" w:rsidR="00CF3D3D" w:rsidRPr="00CF3D3D" w:rsidRDefault="00CF3D3D"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tables</w:t>
      </w:r>
      <w:r w:rsidRPr="00CF3D3D">
        <w:rPr>
          <w:rFonts w:ascii="Consolas" w:eastAsia="Times New Roman" w:hAnsi="Consolas" w:cs="Courier New"/>
          <w:color w:val="24292E"/>
          <w:sz w:val="20"/>
          <w:szCs w:val="20"/>
          <w:bdr w:val="none" w:sz="0" w:space="0" w:color="auto" w:frame="1"/>
        </w:rPr>
        <w:t xml:space="preserve">                    #     </w:t>
      </w:r>
      <w:r w:rsidR="000172C4">
        <w:rPr>
          <w:rFonts w:ascii="Consolas" w:eastAsia="Times New Roman" w:hAnsi="Consolas" w:cs="Courier New"/>
          <w:color w:val="24292E"/>
          <w:sz w:val="20"/>
          <w:szCs w:val="20"/>
          <w:bdr w:val="none" w:sz="0" w:space="0" w:color="auto" w:frame="1"/>
        </w:rPr>
        <w:t>Tables (LaTeX)</w:t>
      </w:r>
    </w:p>
    <w:p w14:paraId="2A9B6005" w14:textId="50F7C180" w:rsidR="00CF3D3D" w:rsidRPr="00CF3D3D" w:rsidRDefault="00943A44" w:rsidP="00454B06">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w:t>
      </w:r>
      <w:r w:rsidR="00CF3D3D" w:rsidRPr="00CF3D3D">
        <w:rPr>
          <w:rFonts w:ascii="Consolas" w:eastAsia="Times New Roman" w:hAnsi="Consolas" w:cs="Courier New"/>
          <w:color w:val="24292E"/>
          <w:sz w:val="20"/>
          <w:szCs w:val="20"/>
          <w:bdr w:val="none" w:sz="0" w:space="0" w:color="auto" w:frame="1"/>
        </w:rPr>
        <w:t xml:space="preserve"> </w:t>
      </w:r>
      <w:r w:rsidR="00CF3D3D">
        <w:rPr>
          <w:rFonts w:ascii="Consolas" w:eastAsia="Times New Roman" w:hAnsi="Consolas" w:cs="Courier New"/>
          <w:color w:val="24292E"/>
          <w:sz w:val="20"/>
          <w:szCs w:val="20"/>
          <w:bdr w:val="none" w:sz="0" w:space="0" w:color="auto" w:frame="1"/>
        </w:rPr>
        <w:t>scripts</w:t>
      </w:r>
      <w:r w:rsidR="00CF3D3D" w:rsidRPr="00CF3D3D">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 xml:space="preserve"> </w:t>
      </w:r>
      <w:r w:rsidR="00CF3D3D" w:rsidRPr="00CF3D3D">
        <w:rPr>
          <w:rFonts w:ascii="Consolas" w:eastAsia="Times New Roman" w:hAnsi="Consolas" w:cs="Courier New"/>
          <w:color w:val="24292E"/>
          <w:sz w:val="20"/>
          <w:szCs w:val="20"/>
          <w:bdr w:val="none" w:sz="0" w:space="0" w:color="auto" w:frame="1"/>
        </w:rPr>
        <w:t xml:space="preserve">#   </w:t>
      </w:r>
      <w:r w:rsidR="000172C4">
        <w:rPr>
          <w:rFonts w:ascii="Consolas" w:eastAsia="Times New Roman" w:hAnsi="Consolas" w:cs="Courier New"/>
          <w:color w:val="24292E"/>
          <w:sz w:val="20"/>
          <w:szCs w:val="20"/>
          <w:bdr w:val="none" w:sz="0" w:space="0" w:color="auto" w:frame="1"/>
        </w:rPr>
        <w:t>Code</w:t>
      </w:r>
    </w:p>
    <w:p w14:paraId="206110BC" w14:textId="78D20FB7"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 libraries/</w:t>
      </w:r>
      <w:proofErr w:type="spellStart"/>
      <w:r>
        <w:rPr>
          <w:rStyle w:val="HTMLCode"/>
          <w:rFonts w:ascii="Consolas" w:hAnsi="Consolas"/>
          <w:color w:val="24292E"/>
          <w:bdr w:val="none" w:sz="0" w:space="0" w:color="auto" w:frame="1"/>
        </w:rPr>
        <w:t>stata</w:t>
      </w:r>
      <w:proofErr w:type="spellEnd"/>
      <w:r>
        <w:rPr>
          <w:rStyle w:val="HTMLCode"/>
          <w:rFonts w:ascii="Consolas" w:hAnsi="Consolas"/>
          <w:color w:val="24292E"/>
          <w:bdr w:val="none" w:sz="0" w:space="0" w:color="auto" w:frame="1"/>
        </w:rPr>
        <w:t xml:space="preserve">           #     Add-on Stata packages</w:t>
      </w:r>
    </w:p>
    <w:p w14:paraId="46CBB29F" w14:textId="71B512C9"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programs                  #     </w:t>
      </w:r>
      <w:r w:rsidR="0063319F">
        <w:rPr>
          <w:rStyle w:val="HTMLCode"/>
          <w:rFonts w:ascii="Consolas" w:hAnsi="Consolas"/>
          <w:color w:val="24292E"/>
          <w:bdr w:val="none" w:sz="0" w:space="0" w:color="auto" w:frame="1"/>
        </w:rPr>
        <w:t>Auxiliary code called by scripts</w:t>
      </w:r>
    </w:p>
    <w:p w14:paraId="0F904BB1" w14:textId="3D5AABB9"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6115F7" w:rsidRPr="006115F7">
        <w:rPr>
          <w:rStyle w:val="HTMLCode"/>
          <w:rFonts w:ascii="Consolas" w:hAnsi="Consolas"/>
          <w:color w:val="24292E"/>
          <w:bdr w:val="none" w:sz="0" w:space="0" w:color="auto" w:frame="1"/>
        </w:rPr>
        <w:t>1_import_data</w:t>
      </w:r>
      <w:r>
        <w:rPr>
          <w:rStyle w:val="HTMLCode"/>
          <w:rFonts w:ascii="Consolas" w:hAnsi="Consolas"/>
          <w:color w:val="24292E"/>
          <w:bdr w:val="none" w:sz="0" w:space="0" w:color="auto" w:frame="1"/>
        </w:rPr>
        <w:t>.do</w:t>
      </w:r>
    </w:p>
    <w:p w14:paraId="2DB4752E" w14:textId="38262224"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6115F7" w:rsidRPr="006115F7">
        <w:rPr>
          <w:rStyle w:val="HTMLCode"/>
          <w:rFonts w:ascii="Consolas" w:hAnsi="Consolas"/>
          <w:color w:val="24292E"/>
          <w:bdr w:val="none" w:sz="0" w:space="0" w:color="auto" w:frame="1"/>
        </w:rPr>
        <w:t>2_clean_data</w:t>
      </w:r>
      <w:r>
        <w:rPr>
          <w:rStyle w:val="HTMLCode"/>
          <w:rFonts w:ascii="Consolas" w:hAnsi="Consolas"/>
          <w:color w:val="24292E"/>
          <w:bdr w:val="none" w:sz="0" w:space="0" w:color="auto" w:frame="1"/>
        </w:rPr>
        <w:t>.do</w:t>
      </w:r>
    </w:p>
    <w:p w14:paraId="7F00422B" w14:textId="4BC606ED"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6115F7" w:rsidRPr="006115F7">
        <w:rPr>
          <w:rStyle w:val="HTMLCode"/>
          <w:rFonts w:ascii="Consolas" w:hAnsi="Consolas"/>
          <w:color w:val="24292E"/>
          <w:bdr w:val="none" w:sz="0" w:space="0" w:color="auto" w:frame="1"/>
        </w:rPr>
        <w:t>3_combine_data</w:t>
      </w:r>
      <w:r w:rsidR="006115F7">
        <w:rPr>
          <w:rStyle w:val="HTMLCode"/>
          <w:rFonts w:ascii="Consolas" w:hAnsi="Consolas"/>
          <w:color w:val="24292E"/>
          <w:bdr w:val="none" w:sz="0" w:space="0" w:color="auto" w:frame="1"/>
        </w:rPr>
        <w:t>.do</w:t>
      </w:r>
    </w:p>
    <w:p w14:paraId="47F7715E" w14:textId="4AA2FB91"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6115F7" w:rsidRPr="006115F7">
        <w:rPr>
          <w:rStyle w:val="HTMLCode"/>
          <w:rFonts w:ascii="Consolas" w:hAnsi="Consolas"/>
          <w:color w:val="24292E"/>
          <w:bdr w:val="none" w:sz="0" w:space="0" w:color="auto" w:frame="1"/>
        </w:rPr>
        <w:t>4_analysis</w:t>
      </w:r>
      <w:r w:rsidR="006115F7">
        <w:rPr>
          <w:rStyle w:val="HTMLCode"/>
          <w:rFonts w:ascii="Consolas" w:hAnsi="Consolas"/>
          <w:color w:val="24292E"/>
          <w:bdr w:val="none" w:sz="0" w:space="0" w:color="auto" w:frame="1"/>
        </w:rPr>
        <w:t>.do</w:t>
      </w:r>
      <w:r>
        <w:rPr>
          <w:rStyle w:val="HTMLCode"/>
          <w:rFonts w:ascii="Consolas" w:hAnsi="Consolas"/>
          <w:color w:val="24292E"/>
          <w:bdr w:val="none" w:sz="0" w:space="0" w:color="auto" w:frame="1"/>
        </w:rPr>
        <w:t xml:space="preserve"> </w:t>
      </w:r>
    </w:p>
    <w:p w14:paraId="75CFDF58" w14:textId="691B8188" w:rsidR="006115F7" w:rsidRDefault="006115F7"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5_supporting_analysis.do</w:t>
      </w:r>
    </w:p>
    <w:p w14:paraId="7AC505D3" w14:textId="5E6B04C6" w:rsidR="00CF3D3D" w:rsidRDefault="00CF3D3D" w:rsidP="00454B06">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006115F7">
        <w:rPr>
          <w:rStyle w:val="HTMLCode"/>
          <w:rFonts w:ascii="Consolas" w:hAnsi="Consolas"/>
          <w:color w:val="24292E"/>
          <w:bdr w:val="none" w:sz="0" w:space="0" w:color="auto" w:frame="1"/>
        </w:rPr>
        <w:t>6_tables</w:t>
      </w:r>
      <w:r>
        <w:rPr>
          <w:rStyle w:val="HTMLCode"/>
          <w:rFonts w:ascii="Consolas" w:hAnsi="Consolas"/>
          <w:color w:val="24292E"/>
          <w:bdr w:val="none" w:sz="0" w:space="0" w:color="auto" w:frame="1"/>
        </w:rPr>
        <w:t xml:space="preserve">.do </w:t>
      </w:r>
    </w:p>
    <w:p w14:paraId="0DFEBF12" w14:textId="31AE167A" w:rsidR="00CF3D3D" w:rsidRPr="00454B06" w:rsidRDefault="00CF3D3D" w:rsidP="00454B06">
      <w:pPr>
        <w:pStyle w:val="HTMLPreformatted"/>
        <w:shd w:val="clear" w:color="auto" w:fill="DEEAF6" w:themeFill="accent1" w:themeFillTint="33"/>
        <w:rPr>
          <w:rFonts w:ascii="Consolas" w:hAnsi="Consolas"/>
          <w:color w:val="24292E"/>
        </w:rPr>
      </w:pPr>
      <w:r>
        <w:rPr>
          <w:rStyle w:val="HTMLCode"/>
          <w:rFonts w:ascii="Consolas" w:hAnsi="Consolas"/>
          <w:color w:val="24292E"/>
          <w:bdr w:val="none" w:sz="0" w:space="0" w:color="auto" w:frame="1"/>
        </w:rPr>
        <w:t>└── run.do                        #   Master script</w:t>
      </w:r>
    </w:p>
    <w:p w14:paraId="73A64711" w14:textId="77777777" w:rsidR="00036954" w:rsidRPr="004E6AA7" w:rsidRDefault="00036954" w:rsidP="004E6AA7">
      <w:pPr>
        <w:pStyle w:val="Heading1"/>
      </w:pPr>
      <w:r w:rsidRPr="004E6AA7">
        <w:t>Instructions</w:t>
      </w:r>
    </w:p>
    <w:p w14:paraId="4D015009" w14:textId="4CB33A00" w:rsidR="00036954" w:rsidRPr="00411523" w:rsidRDefault="00036954" w:rsidP="00036954">
      <w:r w:rsidRPr="00411523">
        <w:t xml:space="preserve">Executing the </w:t>
      </w:r>
      <w:r>
        <w:t>master</w:t>
      </w:r>
      <w:r w:rsidRPr="00411523">
        <w:t xml:space="preserve"> script </w:t>
      </w:r>
      <w:r w:rsidRPr="00411523">
        <w:rPr>
          <w:b/>
        </w:rPr>
        <w:t xml:space="preserve">run.do </w:t>
      </w:r>
      <w:r w:rsidRPr="00411523">
        <w:t xml:space="preserve">will run the analysis and generate all tables and figures. Before running this script, you must make </w:t>
      </w:r>
      <w:r>
        <w:t>one</w:t>
      </w:r>
      <w:r w:rsidRPr="00411523">
        <w:t xml:space="preserve"> edit:</w:t>
      </w:r>
    </w:p>
    <w:p w14:paraId="466842A9" w14:textId="6F77860A" w:rsidR="00036954" w:rsidRPr="00B62B5B" w:rsidRDefault="00036954" w:rsidP="00036954">
      <w:pPr>
        <w:pStyle w:val="ListParagraph"/>
        <w:numPr>
          <w:ilvl w:val="0"/>
          <w:numId w:val="2"/>
        </w:numPr>
        <w:rPr>
          <w:rFonts w:cs="Times New Roman"/>
        </w:rPr>
      </w:pPr>
      <w:r>
        <w:rPr>
          <w:rFonts w:cs="Times New Roman"/>
        </w:rPr>
        <w:t xml:space="preserve">Line </w:t>
      </w:r>
      <w:r w:rsidR="000C3AC7">
        <w:rPr>
          <w:rFonts w:cs="Times New Roman"/>
        </w:rPr>
        <w:t>1</w:t>
      </w:r>
      <w:r w:rsidR="006D19B5">
        <w:rPr>
          <w:rFonts w:cs="Times New Roman"/>
        </w:rPr>
        <w:t>8</w:t>
      </w:r>
      <w:r>
        <w:rPr>
          <w:rFonts w:cs="Times New Roman"/>
        </w:rPr>
        <w:t xml:space="preserve">: </w:t>
      </w:r>
      <w:r w:rsidRPr="00411523">
        <w:rPr>
          <w:rFonts w:cs="Times New Roman"/>
        </w:rPr>
        <w:t xml:space="preserve">Define a global macro, </w:t>
      </w:r>
      <w:r>
        <w:rPr>
          <w:rFonts w:cs="Times New Roman"/>
          <w:b/>
        </w:rPr>
        <w:t>Driving</w:t>
      </w:r>
      <w:r w:rsidRPr="00411523">
        <w:rPr>
          <w:rFonts w:cs="Times New Roman"/>
        </w:rPr>
        <w:t>, that points to the directory containing this README file</w:t>
      </w:r>
    </w:p>
    <w:p w14:paraId="28D21B9F" w14:textId="77777777" w:rsidR="00036954" w:rsidRPr="000D7072" w:rsidRDefault="00036954" w:rsidP="00036954">
      <w:r>
        <w:t>For example, that line should look something like the following:</w:t>
      </w:r>
    </w:p>
    <w:p w14:paraId="62C9D2BB" w14:textId="36EE89EE" w:rsidR="00036954" w:rsidRDefault="00036954" w:rsidP="00036954">
      <w:pPr>
        <w:pStyle w:val="IntenseQuote"/>
      </w:pPr>
      <w:r w:rsidRPr="005648B1">
        <w:t xml:space="preserve">global </w:t>
      </w:r>
      <w:r>
        <w:t>Driving</w:t>
      </w:r>
      <w:r w:rsidRPr="005648B1">
        <w:t xml:space="preserve"> "C:/Users/</w:t>
      </w:r>
      <w:proofErr w:type="spellStart"/>
      <w:r w:rsidRPr="005648B1">
        <w:t>jdoe</w:t>
      </w:r>
      <w:proofErr w:type="spellEnd"/>
      <w:r w:rsidRPr="005648B1">
        <w:t>/</w:t>
      </w:r>
      <w:proofErr w:type="spellStart"/>
      <w:r>
        <w:t>thisfolder</w:t>
      </w:r>
      <w:proofErr w:type="spellEnd"/>
      <w:r w:rsidRPr="005648B1">
        <w:t>"</w:t>
      </w:r>
    </w:p>
    <w:p w14:paraId="12ECEE80" w14:textId="77777777" w:rsidR="00036954" w:rsidRDefault="00036954">
      <w:pPr>
        <w:spacing w:after="160"/>
        <w:rPr>
          <w:rFonts w:eastAsiaTheme="majorEastAsia" w:cs="Times New Roman"/>
          <w:b/>
          <w:color w:val="000000" w:themeColor="text1"/>
          <w:sz w:val="36"/>
          <w:szCs w:val="32"/>
          <w:u w:val="single"/>
        </w:rPr>
      </w:pPr>
      <w:r>
        <w:br w:type="page"/>
      </w:r>
    </w:p>
    <w:p w14:paraId="77A8A45A" w14:textId="54CB363F" w:rsidR="00B24B3D" w:rsidRPr="00411523" w:rsidRDefault="00B24B3D" w:rsidP="00112611">
      <w:pPr>
        <w:pStyle w:val="Heading1"/>
      </w:pPr>
      <w:r w:rsidRPr="00411523">
        <w:lastRenderedPageBreak/>
        <w:t xml:space="preserve">Data </w:t>
      </w:r>
      <w:r w:rsidR="00101D99">
        <w:t>a</w:t>
      </w:r>
      <w:r w:rsidRPr="00411523">
        <w:t xml:space="preserve">vailability </w:t>
      </w:r>
      <w:r w:rsidR="00101D99">
        <w:t>s</w:t>
      </w:r>
      <w:r w:rsidRPr="00411523">
        <w:t>tatement</w:t>
      </w:r>
    </w:p>
    <w:p w14:paraId="322EDF40" w14:textId="67D47A81" w:rsidR="00B24B3D" w:rsidRDefault="00CD4A32" w:rsidP="00781189">
      <w:r>
        <w:t xml:space="preserve">We certify that the authors of the manuscript have legitimate access and permission to use the data </w:t>
      </w:r>
      <w:r w:rsidR="00454B06">
        <w:t>employed</w:t>
      </w:r>
      <w:r>
        <w:t xml:space="preserve"> in this manuscript. </w:t>
      </w:r>
      <w:r w:rsidR="00026A9A">
        <w:t xml:space="preserve">Some of the original data </w:t>
      </w:r>
      <w:r w:rsidR="001E3FFD">
        <w:t xml:space="preserve">is confidential and </w:t>
      </w:r>
      <w:r w:rsidR="00026A9A">
        <w:t xml:space="preserve">cannot be made publicly available. However, aggregated versions of these datasets </w:t>
      </w:r>
      <w:r w:rsidR="008D5FC7">
        <w:t>are included to</w:t>
      </w:r>
      <w:r w:rsidR="00026A9A">
        <w:t xml:space="preserve"> allow the replicator to reproduce nearly all the tables and figures from the manuscript.</w:t>
      </w:r>
    </w:p>
    <w:p w14:paraId="11F1CA94" w14:textId="5BDEF850" w:rsidR="007B395F" w:rsidRDefault="007B395F" w:rsidP="007B395F">
      <w:pPr>
        <w:pStyle w:val="Heading1"/>
      </w:pPr>
      <w:r>
        <w:t>Datasets</w:t>
      </w:r>
    </w:p>
    <w:p w14:paraId="541C4B80" w14:textId="23BF7388" w:rsidR="00CD4A32" w:rsidRPr="009F7363" w:rsidRDefault="007B395F" w:rsidP="009F7363">
      <w:pPr>
        <w:rPr>
          <w:b/>
        </w:rPr>
      </w:pPr>
      <w:r w:rsidRPr="009F7363">
        <w:rPr>
          <w:b/>
        </w:rPr>
        <w:t xml:space="preserve">Add </w:t>
      </w:r>
      <w:r w:rsidR="00D3162B">
        <w:rPr>
          <w:b/>
        </w:rPr>
        <w:t>H</w:t>
      </w:r>
      <w:r w:rsidRPr="009F7363">
        <w:rPr>
          <w:b/>
        </w:rPr>
        <w:t>ealth</w:t>
      </w:r>
    </w:p>
    <w:p w14:paraId="1CF68BF5" w14:textId="32E45015" w:rsidR="00EE3CC4" w:rsidRDefault="00684A9C" w:rsidP="00EE3CC4">
      <w:r>
        <w:t xml:space="preserve">The driving behavior, working, and school leaving outcomes are constructed from a confidential version of the </w:t>
      </w:r>
      <w:r w:rsidR="00A948E2">
        <w:t xml:space="preserve">1995-1996 </w:t>
      </w:r>
      <w:r>
        <w:t xml:space="preserve">Add Health </w:t>
      </w:r>
      <w:r w:rsidR="00A948E2">
        <w:t>surveys</w:t>
      </w:r>
      <w:r>
        <w:t>.</w:t>
      </w:r>
      <w:r w:rsidR="00A948E2">
        <w:t xml:space="preserve"> </w:t>
      </w:r>
      <w:r w:rsidR="00855489">
        <w:t xml:space="preserve">Replicating </w:t>
      </w:r>
      <w:r w:rsidR="007A1C95">
        <w:t>the original</w:t>
      </w:r>
      <w:r w:rsidR="00855489">
        <w:t xml:space="preserve"> analysis requires access to the full core sample with pseudo-state identifiers. </w:t>
      </w:r>
      <w:r w:rsidR="00A948E2">
        <w:t>To gain access to these data,</w:t>
      </w:r>
      <w:r w:rsidR="00EE3CC4">
        <w:t xml:space="preserve"> follow the directions provided by the Carolina Population Center (CPC) Data Portal at the University of North Carolina at Chapel Hill</w:t>
      </w:r>
      <w:r w:rsidR="00EB2C5D">
        <w:t>:</w:t>
      </w:r>
    </w:p>
    <w:p w14:paraId="226A56FA" w14:textId="7226F8C9" w:rsidR="00855489" w:rsidRPr="00855489" w:rsidRDefault="006C5452" w:rsidP="00EE3CC4">
      <w:pPr>
        <w:rPr>
          <w:color w:val="0563C1" w:themeColor="hyperlink"/>
          <w:u w:val="single"/>
        </w:rPr>
      </w:pPr>
      <w:hyperlink r:id="rId8" w:history="1">
        <w:r w:rsidR="00EE3CC4" w:rsidRPr="005E7D95">
          <w:rPr>
            <w:rStyle w:val="Hyperlink"/>
          </w:rPr>
          <w:t>https://data.cpc.unc.edu/projects/2/view</w:t>
        </w:r>
      </w:hyperlink>
    </w:p>
    <w:p w14:paraId="453CADB8" w14:textId="77777777" w:rsidR="00672085" w:rsidRDefault="00855489" w:rsidP="009A7B79">
      <w:r>
        <w:t>This replication package includes an aggregated version of the Add Health data that are used by the replication code. Those files are</w:t>
      </w:r>
      <w:r w:rsidR="00A64A61">
        <w:t xml:space="preserve"> located in</w:t>
      </w:r>
      <w:r w:rsidR="00672085">
        <w:t>:</w:t>
      </w:r>
    </w:p>
    <w:p w14:paraId="15705B2A" w14:textId="6F943EE2" w:rsidR="00855489" w:rsidRPr="00A64A61" w:rsidRDefault="00A64A61" w:rsidP="009A7B79">
      <w:r w:rsidRPr="00420C20">
        <w:rPr>
          <w:shd w:val="clear" w:color="auto" w:fill="D0CECE" w:themeFill="background2" w:themeFillShade="E6"/>
        </w:rPr>
        <w:t>/data/</w:t>
      </w:r>
      <w:proofErr w:type="spellStart"/>
      <w:r w:rsidRPr="00420C20">
        <w:rPr>
          <w:shd w:val="clear" w:color="auto" w:fill="D0CECE" w:themeFill="background2" w:themeFillShade="E6"/>
        </w:rPr>
        <w:t>add_health</w:t>
      </w:r>
      <w:proofErr w:type="spellEnd"/>
      <w:r w:rsidRPr="00420C20">
        <w:rPr>
          <w:shd w:val="clear" w:color="auto" w:fill="D0CECE" w:themeFill="background2" w:themeFillShade="E6"/>
        </w:rPr>
        <w:t>/derived</w:t>
      </w:r>
    </w:p>
    <w:p w14:paraId="29795FAD" w14:textId="78CAC0A6" w:rsidR="007B395F" w:rsidRDefault="007B395F" w:rsidP="009A7B79">
      <w:pPr>
        <w:rPr>
          <w:b/>
        </w:rPr>
      </w:pPr>
      <w:r>
        <w:rPr>
          <w:b/>
        </w:rPr>
        <w:t>F</w:t>
      </w:r>
      <w:r w:rsidR="00CF7B12">
        <w:rPr>
          <w:b/>
        </w:rPr>
        <w:t>atality Analysis Reporting System</w:t>
      </w:r>
    </w:p>
    <w:p w14:paraId="6D8C20E4" w14:textId="5EC8CB74" w:rsidR="00211740" w:rsidRDefault="003977FB" w:rsidP="009A7B79">
      <w:r>
        <w:t>The Fatality Analysis Reporting System</w:t>
      </w:r>
      <w:r w:rsidR="00211740">
        <w:t xml:space="preserve"> (FARS) data are publicly available online:</w:t>
      </w:r>
    </w:p>
    <w:p w14:paraId="57A57829" w14:textId="3A6FE78A" w:rsidR="00211740" w:rsidRDefault="006C5452" w:rsidP="009A7B79">
      <w:hyperlink r:id="rId9" w:history="1">
        <w:r w:rsidR="00907D16" w:rsidRPr="005E7D7D">
          <w:rPr>
            <w:rStyle w:val="Hyperlink"/>
          </w:rPr>
          <w:t>https://www.nhtsa.gov/research-data/fatality-analysis-reporting-system-fars</w:t>
        </w:r>
      </w:hyperlink>
    </w:p>
    <w:p w14:paraId="0A7B1EC7" w14:textId="4E026CD6" w:rsidR="00907D16" w:rsidRPr="00211740" w:rsidRDefault="009634BC" w:rsidP="009634BC">
      <w:r>
        <w:t>Due to large file size, t</w:t>
      </w:r>
      <w:r w:rsidR="003852AF">
        <w:t xml:space="preserve">he FARS data </w:t>
      </w:r>
      <w:r>
        <w:t xml:space="preserve">are not included in </w:t>
      </w:r>
      <w:r w:rsidR="003852AF">
        <w:t>th</w:t>
      </w:r>
      <w:r>
        <w:t>is</w:t>
      </w:r>
      <w:r w:rsidR="003852AF">
        <w:t xml:space="preserve"> replication</w:t>
      </w:r>
      <w:r>
        <w:t xml:space="preserve"> package.</w:t>
      </w:r>
      <w:r w:rsidR="00D74D74">
        <w:t xml:space="preserve"> </w:t>
      </w:r>
      <w:r w:rsidR="003227F2">
        <w:t>Interested researchers can obtain t</w:t>
      </w:r>
      <w:r w:rsidR="00D74D74">
        <w:t>he</w:t>
      </w:r>
      <w:r w:rsidR="003227F2">
        <w:t>se</w:t>
      </w:r>
      <w:r w:rsidR="00D74D74">
        <w:t xml:space="preserve"> </w:t>
      </w:r>
      <w:r w:rsidR="003227F2">
        <w:t xml:space="preserve">data </w:t>
      </w:r>
      <w:r w:rsidR="00FF3876">
        <w:t xml:space="preserve">files </w:t>
      </w:r>
      <w:r w:rsidR="003227F2">
        <w:t>from</w:t>
      </w:r>
      <w:r w:rsidR="00D74D74">
        <w:t xml:space="preserve"> the </w:t>
      </w:r>
      <w:proofErr w:type="spellStart"/>
      <w:r w:rsidR="00D74D74">
        <w:t>openICPSR</w:t>
      </w:r>
      <w:proofErr w:type="spellEnd"/>
      <w:r w:rsidR="00D74D74">
        <w:t xml:space="preserve"> repository associated with this study.</w:t>
      </w:r>
    </w:p>
    <w:p w14:paraId="2B051A12" w14:textId="10BCD253" w:rsidR="007B395F" w:rsidRDefault="006B34AA" w:rsidP="009A7B79">
      <w:pPr>
        <w:rPr>
          <w:b/>
        </w:rPr>
      </w:pPr>
      <w:r>
        <w:rPr>
          <w:b/>
        </w:rPr>
        <w:t>Federal Highway Administration</w:t>
      </w:r>
    </w:p>
    <w:p w14:paraId="22A46177" w14:textId="4DED0E4A" w:rsidR="00B0340B" w:rsidRDefault="00B0340B" w:rsidP="00B0340B">
      <w:r>
        <w:t xml:space="preserve">Data on the number of licensed drivers </w:t>
      </w:r>
      <w:r w:rsidR="00507B88">
        <w:t xml:space="preserve">for </w:t>
      </w:r>
      <w:r>
        <w:t>age</w:t>
      </w:r>
      <w:r w:rsidR="00507B88">
        <w:t>s</w:t>
      </w:r>
      <w:r>
        <w:t xml:space="preserve"> 16-19 </w:t>
      </w:r>
      <w:r w:rsidR="002A53A2">
        <w:t>during</w:t>
      </w:r>
      <w:r w:rsidR="00507B88">
        <w:t xml:space="preserve"> the</w:t>
      </w:r>
      <w:r>
        <w:t xml:space="preserve"> 1983-2014 </w:t>
      </w:r>
      <w:r w:rsidR="00507B88">
        <w:t xml:space="preserve">time period </w:t>
      </w:r>
      <w:r>
        <w:t xml:space="preserve">are </w:t>
      </w:r>
      <w:r w:rsidR="008C6341">
        <w:t xml:space="preserve">publicly </w:t>
      </w:r>
      <w:r w:rsidR="00507B88">
        <w:t>available from</w:t>
      </w:r>
      <w:r>
        <w:t xml:space="preserve"> the Federal Highway Administration (FHWA). We use page 1 of “</w:t>
      </w:r>
      <w:r w:rsidRPr="003839C3">
        <w:t>Table DL-220 Licensed Drivers, By Sex</w:t>
      </w:r>
      <w:r>
        <w:t xml:space="preserve"> and Age Group, 1964-2014.pdf”</w:t>
      </w:r>
      <w:r w:rsidR="003434EF">
        <w:t xml:space="preserve"> (original file name: “dl220.pdf”)</w:t>
      </w:r>
      <w:r>
        <w:t xml:space="preserve"> </w:t>
      </w:r>
      <w:r w:rsidRPr="003839C3">
        <w:t xml:space="preserve">downloaded from: </w:t>
      </w:r>
    </w:p>
    <w:p w14:paraId="173BC58F" w14:textId="77777777" w:rsidR="00B0340B" w:rsidRPr="003839C3" w:rsidRDefault="006C5452" w:rsidP="00B0340B">
      <w:hyperlink r:id="rId10" w:history="1">
        <w:r w:rsidR="00B0340B" w:rsidRPr="005E7D95">
          <w:rPr>
            <w:rStyle w:val="Hyperlink"/>
          </w:rPr>
          <w:t>https://www.fhwa.dot.gov/policyinformation/quickfinddata/qfdrivers.cfm</w:t>
        </w:r>
      </w:hyperlink>
    </w:p>
    <w:p w14:paraId="6E2CAC2C" w14:textId="43411550" w:rsidR="005D75D4" w:rsidRDefault="00507B88" w:rsidP="009A7B79">
      <w:r>
        <w:t>W</w:t>
      </w:r>
      <w:r w:rsidR="005D75D4" w:rsidRPr="005D75D4">
        <w:t>e fixed obvious errors in the reported total counts for age 18 in 2001 and 2007, by comparing the</w:t>
      </w:r>
      <w:r>
        <w:t>se values</w:t>
      </w:r>
      <w:r w:rsidR="005D75D4" w:rsidRPr="005D75D4">
        <w:t xml:space="preserve"> against the numbers provided separately by sex. Specifically, we changed the total number of licensed drivers aged 18 in 2001 from 2854 to 2754, and the total number of licensed drivers aged 18 in 2007 from 1873 to 2873.</w:t>
      </w:r>
    </w:p>
    <w:p w14:paraId="2F730C6B" w14:textId="77777777" w:rsidR="00672085" w:rsidRDefault="00DE71A6" w:rsidP="009A7B79">
      <w:r>
        <w:t xml:space="preserve">The downloaded file is </w:t>
      </w:r>
      <w:r w:rsidR="00B0340B">
        <w:t>available as part of this replication package</w:t>
      </w:r>
      <w:r w:rsidR="00507B88">
        <w:t xml:space="preserve"> in</w:t>
      </w:r>
      <w:r w:rsidR="00672085">
        <w:t>:</w:t>
      </w:r>
    </w:p>
    <w:p w14:paraId="065FC20F" w14:textId="642614FE" w:rsidR="00B0340B" w:rsidRPr="00B0340B" w:rsidRDefault="00507B88" w:rsidP="009A7B79">
      <w:r w:rsidRPr="00420C20">
        <w:rPr>
          <w:shd w:val="clear" w:color="auto" w:fill="D0CECE" w:themeFill="background2" w:themeFillShade="E6"/>
        </w:rPr>
        <w:t>/data/</w:t>
      </w:r>
      <w:proofErr w:type="spellStart"/>
      <w:r w:rsidRPr="00420C20">
        <w:rPr>
          <w:shd w:val="clear" w:color="auto" w:fill="D0CECE" w:themeFill="background2" w:themeFillShade="E6"/>
        </w:rPr>
        <w:t>fhwa</w:t>
      </w:r>
      <w:proofErr w:type="spellEnd"/>
    </w:p>
    <w:p w14:paraId="75E068E2" w14:textId="3B8A0206" w:rsidR="007B395F" w:rsidRDefault="007B395F" w:rsidP="009A7B79">
      <w:pPr>
        <w:rPr>
          <w:b/>
        </w:rPr>
      </w:pPr>
      <w:r>
        <w:rPr>
          <w:b/>
        </w:rPr>
        <w:t>FIPS</w:t>
      </w:r>
      <w:r w:rsidR="00420C20">
        <w:rPr>
          <w:b/>
        </w:rPr>
        <w:t xml:space="preserve"> codes</w:t>
      </w:r>
    </w:p>
    <w:p w14:paraId="04BA5AF3" w14:textId="006A5AC5" w:rsidR="003977FB" w:rsidRDefault="003977FB" w:rsidP="003977FB">
      <w:r w:rsidRPr="008359CD">
        <w:t xml:space="preserve">State </w:t>
      </w:r>
      <w:r w:rsidR="00A30640">
        <w:t>Federal Information Processing Standard (</w:t>
      </w:r>
      <w:r w:rsidRPr="008359CD">
        <w:t>FI</w:t>
      </w:r>
      <w:r>
        <w:t>PS</w:t>
      </w:r>
      <w:r w:rsidR="00A30640">
        <w:t>)</w:t>
      </w:r>
      <w:r>
        <w:t xml:space="preserve"> codes are </w:t>
      </w:r>
      <w:r w:rsidR="008C6341">
        <w:t xml:space="preserve">publicly available </w:t>
      </w:r>
      <w:r w:rsidR="00E3772C">
        <w:t>from</w:t>
      </w:r>
      <w:r w:rsidR="00EE04E5">
        <w:t xml:space="preserve"> </w:t>
      </w:r>
      <w:r>
        <w:t>the United States Census Bureau:</w:t>
      </w:r>
    </w:p>
    <w:p w14:paraId="7552CE1E" w14:textId="22F61EB2" w:rsidR="003977FB" w:rsidRDefault="006C5452" w:rsidP="003977FB">
      <w:pPr>
        <w:rPr>
          <w:rStyle w:val="Hyperlink"/>
        </w:rPr>
      </w:pPr>
      <w:hyperlink r:id="rId11" w:history="1">
        <w:r w:rsidR="003977FB" w:rsidRPr="005E7D95">
          <w:rPr>
            <w:rStyle w:val="Hyperlink"/>
          </w:rPr>
          <w:t>https://www.census.gov/library/reference/code-lists/ansi/ansi-codes-for-states.html</w:t>
        </w:r>
      </w:hyperlink>
    </w:p>
    <w:p w14:paraId="57046AEE" w14:textId="0D161B65" w:rsidR="00660E95" w:rsidRDefault="00660E95" w:rsidP="003977FB">
      <w:r>
        <w:t>Th</w:t>
      </w:r>
      <w:r w:rsidR="00BB629C">
        <w:t>e state FIPS</w:t>
      </w:r>
      <w:r>
        <w:t xml:space="preserve"> codes are available in a Stata file in:</w:t>
      </w:r>
    </w:p>
    <w:p w14:paraId="6F3D4E63" w14:textId="16EB8632" w:rsidR="00660E95" w:rsidRPr="00DE71A6" w:rsidRDefault="00660E95" w:rsidP="003977FB">
      <w:r w:rsidRPr="00420C20">
        <w:rPr>
          <w:shd w:val="clear" w:color="auto" w:fill="D0CECE" w:themeFill="background2" w:themeFillShade="E6"/>
        </w:rPr>
        <w:t>/data/</w:t>
      </w:r>
      <w:proofErr w:type="spellStart"/>
      <w:r w:rsidRPr="00420C20">
        <w:rPr>
          <w:shd w:val="clear" w:color="auto" w:fill="D0CECE" w:themeFill="background2" w:themeFillShade="E6"/>
        </w:rPr>
        <w:t>fips</w:t>
      </w:r>
      <w:proofErr w:type="spellEnd"/>
    </w:p>
    <w:p w14:paraId="56B6C6FB" w14:textId="16AA6E4C" w:rsidR="007B395F" w:rsidRDefault="007B395F" w:rsidP="009A7B79">
      <w:pPr>
        <w:rPr>
          <w:b/>
        </w:rPr>
      </w:pPr>
      <w:r>
        <w:rPr>
          <w:b/>
        </w:rPr>
        <w:t>ICD</w:t>
      </w:r>
      <w:r w:rsidR="00BB629C">
        <w:rPr>
          <w:b/>
        </w:rPr>
        <w:t xml:space="preserve"> </w:t>
      </w:r>
      <w:r w:rsidR="00420C20">
        <w:rPr>
          <w:b/>
        </w:rPr>
        <w:t>c</w:t>
      </w:r>
      <w:r w:rsidR="00BB629C">
        <w:rPr>
          <w:b/>
        </w:rPr>
        <w:t>odes</w:t>
      </w:r>
    </w:p>
    <w:p w14:paraId="2851339B" w14:textId="2CFA188C" w:rsidR="003977FB" w:rsidRDefault="003977FB" w:rsidP="00CB0578">
      <w:r>
        <w:t xml:space="preserve">Complete lists of ICD-9 </w:t>
      </w:r>
      <w:r w:rsidR="00C5592E">
        <w:t xml:space="preserve">and ICD-10 </w:t>
      </w:r>
      <w:r>
        <w:t>codes used to classify the cause of death in the National Vital Statistics data are publicly available online.</w:t>
      </w:r>
    </w:p>
    <w:p w14:paraId="2C2DF8BF" w14:textId="460D751E" w:rsidR="003D1966" w:rsidRPr="003D1966" w:rsidRDefault="003D1966" w:rsidP="00CB0578">
      <w:pPr>
        <w:rPr>
          <w:color w:val="0563C1" w:themeColor="hyperlink"/>
          <w:u w:val="single"/>
        </w:rPr>
      </w:pPr>
      <w:r>
        <w:t xml:space="preserve">ICD-9 codes are available from: </w:t>
      </w:r>
      <w:hyperlink r:id="rId12" w:history="1">
        <w:r w:rsidRPr="00C522DC">
          <w:rPr>
            <w:rStyle w:val="Hyperlink"/>
          </w:rPr>
          <w:t>http://www.icd9data.com/2015/Volume1/default.htm</w:t>
        </w:r>
      </w:hyperlink>
    </w:p>
    <w:p w14:paraId="5E92A5B0" w14:textId="24CB7400" w:rsidR="003977FB" w:rsidRDefault="003977FB" w:rsidP="00CB0578">
      <w:r>
        <w:t xml:space="preserve">ICD-10 codes are available from: </w:t>
      </w:r>
      <w:hyperlink r:id="rId13" w:history="1">
        <w:r w:rsidRPr="00C522DC">
          <w:rPr>
            <w:rStyle w:val="Hyperlink"/>
          </w:rPr>
          <w:t>https://icd.who.int/browse10/2019/en</w:t>
        </w:r>
      </w:hyperlink>
    </w:p>
    <w:p w14:paraId="72D666AC" w14:textId="408E2F5F" w:rsidR="00BB629C" w:rsidRDefault="00BB629C" w:rsidP="00CB0578">
      <w:r>
        <w:lastRenderedPageBreak/>
        <w:t xml:space="preserve">The codes </w:t>
      </w:r>
      <w:r w:rsidR="006B1ADE">
        <w:t xml:space="preserve">used in the </w:t>
      </w:r>
      <w:r w:rsidR="00424875">
        <w:t>analysis</w:t>
      </w:r>
      <w:r>
        <w:t xml:space="preserve"> are listed in a LaTeX table in:</w:t>
      </w:r>
    </w:p>
    <w:p w14:paraId="4461F3CF" w14:textId="7DF5D867" w:rsidR="00BB629C" w:rsidRPr="00BB629C"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icd_codes</w:t>
      </w:r>
      <w:proofErr w:type="spellEnd"/>
    </w:p>
    <w:p w14:paraId="45C8D49B" w14:textId="5A8EB05E" w:rsidR="007B395F" w:rsidRDefault="007B395F" w:rsidP="009A7B79">
      <w:pPr>
        <w:rPr>
          <w:b/>
        </w:rPr>
      </w:pPr>
      <w:r>
        <w:rPr>
          <w:b/>
        </w:rPr>
        <w:t>M</w:t>
      </w:r>
      <w:r w:rsidR="00BB629C">
        <w:rPr>
          <w:b/>
        </w:rPr>
        <w:t>inimum legal driving age laws</w:t>
      </w:r>
    </w:p>
    <w:p w14:paraId="74F68A63" w14:textId="759035F1" w:rsidR="003977FB" w:rsidRDefault="003977FB" w:rsidP="00CB0578">
      <w:r>
        <w:t>D</w:t>
      </w:r>
      <w:r w:rsidRPr="00F75D17">
        <w:t xml:space="preserve">ata </w:t>
      </w:r>
      <w:r>
        <w:t xml:space="preserve">on minimum </w:t>
      </w:r>
      <w:r w:rsidR="00BB629C">
        <w:t xml:space="preserve">legal </w:t>
      </w:r>
      <w:r>
        <w:t xml:space="preserve">driving age </w:t>
      </w:r>
      <w:r w:rsidR="00BB629C">
        <w:t xml:space="preserve">(MDA) </w:t>
      </w:r>
      <w:r>
        <w:t xml:space="preserve">laws </w:t>
      </w:r>
      <w:r w:rsidRPr="00F75D17">
        <w:t xml:space="preserve">for 1995-2014 </w:t>
      </w:r>
      <w:r>
        <w:t>are</w:t>
      </w:r>
      <w:r w:rsidRPr="00F75D17">
        <w:t xml:space="preserve"> obtained from "gdl_effective_dates.pdf" </w:t>
      </w:r>
      <w:r>
        <w:t>downloaded from</w:t>
      </w:r>
      <w:r w:rsidRPr="00F75D17">
        <w:t xml:space="preserve"> </w:t>
      </w:r>
      <w:r>
        <w:t xml:space="preserve">the </w:t>
      </w:r>
      <w:r w:rsidRPr="00F75D17">
        <w:t>Insurance Institute for Highway Safet</w:t>
      </w:r>
      <w:r>
        <w:t>y</w:t>
      </w:r>
      <w:r w:rsidR="00FC1D5F">
        <w:t xml:space="preserve"> (IIHS)</w:t>
      </w:r>
      <w:r>
        <w:t xml:space="preserve">: </w:t>
      </w:r>
    </w:p>
    <w:p w14:paraId="3E1C0741" w14:textId="1D3A40F7" w:rsidR="00DE71A6" w:rsidRPr="00BB629C" w:rsidRDefault="006C5452" w:rsidP="00CB0578">
      <w:hyperlink r:id="rId14" w:history="1">
        <w:r w:rsidR="003977FB" w:rsidRPr="005E7D95">
          <w:rPr>
            <w:rStyle w:val="Hyperlink"/>
          </w:rPr>
          <w:t>http://www.iihs.org/iihs/topics/laws/graduatedlicenseintro?topicName=teenagers</w:t>
        </w:r>
      </w:hyperlink>
    </w:p>
    <w:p w14:paraId="34651093" w14:textId="7C568612" w:rsidR="003977FB" w:rsidRDefault="003977FB" w:rsidP="00CB0578">
      <w:r>
        <w:t>D</w:t>
      </w:r>
      <w:r w:rsidRPr="00F75D17">
        <w:t xml:space="preserve">ata </w:t>
      </w:r>
      <w:r>
        <w:t xml:space="preserve">on </w:t>
      </w:r>
      <w:r w:rsidR="00CB0578">
        <w:t>MDA</w:t>
      </w:r>
      <w:r>
        <w:t xml:space="preserve"> laws for 1983-1994 are</w:t>
      </w:r>
      <w:r w:rsidRPr="00F75D17">
        <w:t xml:space="preserve"> hand-collected </w:t>
      </w:r>
      <w:r>
        <w:t xml:space="preserve">from databases of state session laws from </w:t>
      </w:r>
      <w:proofErr w:type="spellStart"/>
      <w:r w:rsidRPr="00F75D17">
        <w:t>HeinOnline</w:t>
      </w:r>
      <w:proofErr w:type="spellEnd"/>
      <w:r>
        <w:t xml:space="preserve">: </w:t>
      </w:r>
    </w:p>
    <w:p w14:paraId="65B2E433" w14:textId="049071A9" w:rsidR="003977FB" w:rsidRPr="003977FB" w:rsidRDefault="006C5452" w:rsidP="009A7B79">
      <w:hyperlink r:id="rId15" w:history="1">
        <w:r w:rsidR="003977FB" w:rsidRPr="005E7D95">
          <w:rPr>
            <w:rStyle w:val="Hyperlink"/>
          </w:rPr>
          <w:t>https://home.heinonline.org/content/session-laws-library</w:t>
        </w:r>
      </w:hyperlink>
    </w:p>
    <w:p w14:paraId="15862D2C" w14:textId="65A7793D" w:rsidR="00BB629C" w:rsidRDefault="00FC1D5F" w:rsidP="009A7B79">
      <w:r>
        <w:t xml:space="preserve">Anyone with a subscription to </w:t>
      </w:r>
      <w:proofErr w:type="spellStart"/>
      <w:r>
        <w:t>HeinOnline</w:t>
      </w:r>
      <w:proofErr w:type="spellEnd"/>
      <w:r>
        <w:t xml:space="preserve"> </w:t>
      </w:r>
      <w:r w:rsidR="00BB629C">
        <w:t>can obtain</w:t>
      </w:r>
      <w:r>
        <w:t xml:space="preserve"> access to these state session laws.</w:t>
      </w:r>
      <w:r w:rsidR="00BB629C">
        <w:t xml:space="preserve"> The downloaded file from the IIHS, along with </w:t>
      </w:r>
      <w:r w:rsidR="00CB0578">
        <w:t>the</w:t>
      </w:r>
      <w:r w:rsidR="00BB629C">
        <w:t xml:space="preserve"> hand-collected data, are available in:</w:t>
      </w:r>
    </w:p>
    <w:p w14:paraId="553260A0" w14:textId="47367C4A" w:rsidR="00BB629C" w:rsidRPr="00FC1D5F"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mda</w:t>
      </w:r>
      <w:proofErr w:type="spellEnd"/>
    </w:p>
    <w:p w14:paraId="60871AA1" w14:textId="0247D323" w:rsidR="007B395F" w:rsidRDefault="00DF7C37" w:rsidP="009A7B79">
      <w:pPr>
        <w:rPr>
          <w:b/>
        </w:rPr>
      </w:pPr>
      <w:r>
        <w:rPr>
          <w:b/>
        </w:rPr>
        <w:t>Mortality</w:t>
      </w:r>
    </w:p>
    <w:p w14:paraId="1A834BCB" w14:textId="7BE3A8CC" w:rsidR="0031512F" w:rsidRDefault="00DF7C37" w:rsidP="0097195B">
      <w:r>
        <w:t xml:space="preserve">The mortality outcomes are constructed from a </w:t>
      </w:r>
      <w:r w:rsidR="00684A9C">
        <w:t>confidential</w:t>
      </w:r>
      <w:r>
        <w:t xml:space="preserve"> version of the </w:t>
      </w:r>
      <w:r w:rsidR="00684A9C">
        <w:t xml:space="preserve">1983-2014 </w:t>
      </w:r>
      <w:r>
        <w:t>National Vital Statistics. To gain access to these data, follow the directions provided by the National Center for Health Statistics:</w:t>
      </w:r>
    </w:p>
    <w:p w14:paraId="6044B89C" w14:textId="6EAF35C6" w:rsidR="00DF7C37" w:rsidRDefault="006C5452" w:rsidP="0031512F">
      <w:hyperlink r:id="rId16" w:history="1">
        <w:r w:rsidR="0097195B" w:rsidRPr="005E7D7D">
          <w:rPr>
            <w:rStyle w:val="Hyperlink"/>
          </w:rPr>
          <w:t>https://www.cdc.gov/nchs/nvss/nvss-restricted-data.htm</w:t>
        </w:r>
      </w:hyperlink>
    </w:p>
    <w:p w14:paraId="29BE1178" w14:textId="409E1227" w:rsidR="00BB629C" w:rsidRDefault="002A2BC1" w:rsidP="00BB629C">
      <w:r>
        <w:t xml:space="preserve">Replicating </w:t>
      </w:r>
      <w:r w:rsidR="00CB0578">
        <w:t>the original</w:t>
      </w:r>
      <w:r>
        <w:t xml:space="preserve"> analysis requires access to two restricted-use variables: (1) state of residence; and (2) month of birth</w:t>
      </w:r>
      <w:r w:rsidR="00BB629C">
        <w:t>. This replication package includes an aggregated version of the mortality data that are used by the replication code. Those files are located in:</w:t>
      </w:r>
    </w:p>
    <w:p w14:paraId="26DC0959" w14:textId="596C275E" w:rsidR="0097195B" w:rsidRDefault="00BB629C" w:rsidP="0031512F">
      <w:r w:rsidRPr="00420C20">
        <w:rPr>
          <w:shd w:val="clear" w:color="auto" w:fill="D0CECE" w:themeFill="background2" w:themeFillShade="E6"/>
        </w:rPr>
        <w:t>/data/mortality/derived</w:t>
      </w:r>
    </w:p>
    <w:p w14:paraId="6CD5E397" w14:textId="1979C93A" w:rsidR="007B395F" w:rsidRDefault="007B395F" w:rsidP="009A7B79">
      <w:pPr>
        <w:rPr>
          <w:b/>
        </w:rPr>
      </w:pPr>
      <w:r>
        <w:rPr>
          <w:b/>
        </w:rPr>
        <w:t>N</w:t>
      </w:r>
      <w:r w:rsidR="004B56EA">
        <w:rPr>
          <w:b/>
        </w:rPr>
        <w:t>ational Household Travel Survey</w:t>
      </w:r>
    </w:p>
    <w:p w14:paraId="233B03AD" w14:textId="7D63B322" w:rsidR="00EF054E" w:rsidRDefault="008C6341" w:rsidP="00EF054E">
      <w:r>
        <w:t>Data on</w:t>
      </w:r>
      <w:r w:rsidR="00EF054E">
        <w:t xml:space="preserve"> the </w:t>
      </w:r>
      <w:r w:rsidR="00EF054E" w:rsidRPr="00F75D17">
        <w:t>average annual vehicle miles traveled</w:t>
      </w:r>
      <w:r w:rsidR="00EF054E">
        <w:t xml:space="preserve"> </w:t>
      </w:r>
      <w:r w:rsidR="00951D1E">
        <w:t xml:space="preserve">by </w:t>
      </w:r>
      <w:r w:rsidR="00951D1E" w:rsidRPr="00951D1E">
        <w:t xml:space="preserve">licensed drivers </w:t>
      </w:r>
      <w:r w:rsidR="00B27825">
        <w:t xml:space="preserve">for </w:t>
      </w:r>
      <w:r w:rsidR="00951D1E" w:rsidRPr="00951D1E">
        <w:t>age</w:t>
      </w:r>
      <w:r w:rsidR="00B27825">
        <w:t>s</w:t>
      </w:r>
      <w:r w:rsidR="00951D1E" w:rsidRPr="00951D1E">
        <w:t xml:space="preserve"> 16-19</w:t>
      </w:r>
      <w:r w:rsidR="00951D1E">
        <w:t xml:space="preserve"> </w:t>
      </w:r>
      <w:r w:rsidR="00EF054E">
        <w:t>for</w:t>
      </w:r>
      <w:r>
        <w:t xml:space="preserve"> 1983, 1990, 1995, 2001, 2009, and 2017 are </w:t>
      </w:r>
      <w:r w:rsidR="007369D0">
        <w:t xml:space="preserve">publicly </w:t>
      </w:r>
      <w:r w:rsidR="00B27825">
        <w:t>available from</w:t>
      </w:r>
      <w:r>
        <w:t xml:space="preserve"> </w:t>
      </w:r>
      <w:r w:rsidR="00EF054E">
        <w:t xml:space="preserve">the </w:t>
      </w:r>
      <w:r w:rsidR="00EF054E" w:rsidRPr="00695B40">
        <w:t>National Household Travel Survey</w:t>
      </w:r>
      <w:r w:rsidR="00EF054E">
        <w:t xml:space="preserve"> (NHTS). </w:t>
      </w:r>
      <w:r w:rsidR="00CB0578">
        <w:t>The analysis employs data</w:t>
      </w:r>
      <w:r w:rsidR="00EF054E">
        <w:t xml:space="preserve"> </w:t>
      </w:r>
      <w:r w:rsidR="00CB0578">
        <w:t>from</w:t>
      </w:r>
      <w:r w:rsidR="00EF054E">
        <w:t xml:space="preserve"> Table 23 of “</w:t>
      </w:r>
      <w:r w:rsidR="00EF054E" w:rsidRPr="00695B40">
        <w:t>2017_nhts_summary_travel_trends.pdf</w:t>
      </w:r>
      <w:r w:rsidR="00EF054E">
        <w:t xml:space="preserve">” </w:t>
      </w:r>
      <w:r w:rsidR="00EF054E" w:rsidRPr="00F75D17">
        <w:t>downloaded from:</w:t>
      </w:r>
    </w:p>
    <w:p w14:paraId="2A08C8DC" w14:textId="77777777" w:rsidR="00EF054E" w:rsidRPr="00F75D17" w:rsidRDefault="006C5452" w:rsidP="00EF054E">
      <w:hyperlink r:id="rId17" w:history="1">
        <w:r w:rsidR="00EF054E" w:rsidRPr="005E7D95">
          <w:rPr>
            <w:rStyle w:val="Hyperlink"/>
          </w:rPr>
          <w:t>https://nhts.ornl.gov/publications</w:t>
        </w:r>
      </w:hyperlink>
    </w:p>
    <w:p w14:paraId="1EB1BA0B" w14:textId="1BCA9936" w:rsidR="00EF054E" w:rsidRDefault="008A76BE" w:rsidP="009A7B79">
      <w:r>
        <w:t xml:space="preserve">The downloaded file is </w:t>
      </w:r>
      <w:r w:rsidR="00EF054E">
        <w:t>available as part of this replication package</w:t>
      </w:r>
      <w:r w:rsidR="00B27825">
        <w:t xml:space="preserve"> in:</w:t>
      </w:r>
    </w:p>
    <w:p w14:paraId="466479DE" w14:textId="69916712" w:rsidR="00B27825" w:rsidRDefault="00B27825" w:rsidP="009A7B79">
      <w:pPr>
        <w:rPr>
          <w:b/>
        </w:rPr>
      </w:pPr>
      <w:r w:rsidRPr="00420C20">
        <w:rPr>
          <w:shd w:val="clear" w:color="auto" w:fill="D0CECE" w:themeFill="background2" w:themeFillShade="E6"/>
        </w:rPr>
        <w:t>/data/</w:t>
      </w:r>
      <w:proofErr w:type="spellStart"/>
      <w:r w:rsidRPr="00420C20">
        <w:rPr>
          <w:shd w:val="clear" w:color="auto" w:fill="D0CECE" w:themeFill="background2" w:themeFillShade="E6"/>
        </w:rPr>
        <w:t>nhts</w:t>
      </w:r>
      <w:proofErr w:type="spellEnd"/>
    </w:p>
    <w:p w14:paraId="08ADC4F6" w14:textId="6953CCBD" w:rsidR="007B395F" w:rsidRDefault="002E340D" w:rsidP="009A7B79">
      <w:pPr>
        <w:rPr>
          <w:b/>
        </w:rPr>
      </w:pPr>
      <w:r>
        <w:rPr>
          <w:b/>
        </w:rPr>
        <w:t>Minimum legal school leaving age laws</w:t>
      </w:r>
    </w:p>
    <w:p w14:paraId="196064A3" w14:textId="6C42DEA2" w:rsidR="00EF054E" w:rsidRDefault="000E1478" w:rsidP="00EF054E">
      <w:r>
        <w:t>Data on the</w:t>
      </w:r>
      <w:r w:rsidR="00EF054E">
        <w:t xml:space="preserve"> age range for compulsory school attendance for </w:t>
      </w:r>
      <w:r w:rsidR="00255EA9" w:rsidRPr="00255EA9">
        <w:t xml:space="preserve">1994, 1996, 1997, 2000, 2002, </w:t>
      </w:r>
      <w:r w:rsidR="00255EA9">
        <w:t xml:space="preserve">2004, 2006-2010, 2013, and 2014 </w:t>
      </w:r>
      <w:r>
        <w:t xml:space="preserve">are </w:t>
      </w:r>
      <w:r w:rsidR="0001038A">
        <w:t xml:space="preserve">constructed using </w:t>
      </w:r>
      <w:r>
        <w:t xml:space="preserve">publicly available </w:t>
      </w:r>
      <w:r w:rsidR="0001038A">
        <w:t xml:space="preserve">information </w:t>
      </w:r>
      <w:r w:rsidR="00022D5D">
        <w:t>from</w:t>
      </w:r>
      <w:r>
        <w:t xml:space="preserve"> </w:t>
      </w:r>
      <w:r w:rsidR="00EF054E" w:rsidRPr="00F75D17">
        <w:t>the National Center for Education Statistics</w:t>
      </w:r>
      <w:r w:rsidR="00EF054E">
        <w:t xml:space="preserve">: </w:t>
      </w:r>
    </w:p>
    <w:p w14:paraId="22017A8A" w14:textId="77777777" w:rsidR="00EF054E" w:rsidRPr="00F75D17" w:rsidRDefault="006C5452" w:rsidP="00EF054E">
      <w:hyperlink r:id="rId18" w:history="1">
        <w:r w:rsidR="00EF054E" w:rsidRPr="005E7D95">
          <w:rPr>
            <w:rStyle w:val="Hyperlink"/>
          </w:rPr>
          <w:t>https://nces.ed.gov/programs/digest</w:t>
        </w:r>
      </w:hyperlink>
    </w:p>
    <w:p w14:paraId="5FC660D0" w14:textId="7D7E91DC" w:rsidR="002E340D" w:rsidRDefault="002E340D" w:rsidP="00EA1945">
      <w:r>
        <w:t>The data are available as part of this replication package in:</w:t>
      </w:r>
    </w:p>
    <w:p w14:paraId="7BAE94DD" w14:textId="708F55B3" w:rsidR="002E340D" w:rsidRPr="002E340D" w:rsidRDefault="002E340D" w:rsidP="00EA1945">
      <w:r w:rsidRPr="00420C20">
        <w:rPr>
          <w:shd w:val="clear" w:color="auto" w:fill="D0CECE" w:themeFill="background2" w:themeFillShade="E6"/>
        </w:rPr>
        <w:t>/data/</w:t>
      </w:r>
      <w:proofErr w:type="spellStart"/>
      <w:r w:rsidRPr="00420C20">
        <w:rPr>
          <w:shd w:val="clear" w:color="auto" w:fill="D0CECE" w:themeFill="background2" w:themeFillShade="E6"/>
        </w:rPr>
        <w:t>schoolage</w:t>
      </w:r>
      <w:proofErr w:type="spellEnd"/>
    </w:p>
    <w:p w14:paraId="419DDA38" w14:textId="00F281EB" w:rsidR="00EA1945" w:rsidRPr="006C554B" w:rsidRDefault="006C554B" w:rsidP="00EA1945">
      <w:pPr>
        <w:rPr>
          <w:b/>
        </w:rPr>
      </w:pPr>
      <w:r w:rsidRPr="006C554B">
        <w:rPr>
          <w:b/>
        </w:rPr>
        <w:t>Surveillance, Epidemiology, and End Results population data</w:t>
      </w:r>
    </w:p>
    <w:p w14:paraId="27580EEE" w14:textId="688C7829" w:rsidR="00EF054E" w:rsidRDefault="00EF054E" w:rsidP="00EF054E">
      <w:r>
        <w:t>T</w:t>
      </w:r>
      <w:r w:rsidRPr="00695B40">
        <w:t>he Surveillance, Epidemiology, and</w:t>
      </w:r>
      <w:r>
        <w:t xml:space="preserve"> </w:t>
      </w:r>
      <w:r w:rsidRPr="00695B40">
        <w:t>End Results (SEER) Program</w:t>
      </w:r>
      <w:r w:rsidR="000E1478">
        <w:t xml:space="preserve">’s population </w:t>
      </w:r>
      <w:r>
        <w:t>data are publicly available</w:t>
      </w:r>
      <w:r w:rsidR="000E1478">
        <w:t xml:space="preserve"> online</w:t>
      </w:r>
      <w:r>
        <w:t>:</w:t>
      </w:r>
    </w:p>
    <w:p w14:paraId="784183F8" w14:textId="77777777" w:rsidR="00EF054E" w:rsidRDefault="006C5452" w:rsidP="00EF054E">
      <w:hyperlink r:id="rId19" w:history="1">
        <w:r w:rsidR="00EF054E" w:rsidRPr="005E7D95">
          <w:rPr>
            <w:rStyle w:val="Hyperlink"/>
          </w:rPr>
          <w:t>https://seer.cancer.gov/popdata</w:t>
        </w:r>
      </w:hyperlink>
    </w:p>
    <w:p w14:paraId="7178EF58" w14:textId="3D13CE2C" w:rsidR="00C30C06" w:rsidRDefault="00200D96" w:rsidP="00C30C06">
      <w:r>
        <w:t xml:space="preserve">Interested researchers can also obtain these data files from the </w:t>
      </w:r>
      <w:proofErr w:type="spellStart"/>
      <w:r>
        <w:t>openICPSR</w:t>
      </w:r>
      <w:proofErr w:type="spellEnd"/>
      <w:r>
        <w:t xml:space="preserve"> repository associated with this study. </w:t>
      </w:r>
      <w:r w:rsidR="00C30C06">
        <w:t>This</w:t>
      </w:r>
      <w:r>
        <w:t xml:space="preserve"> </w:t>
      </w:r>
      <w:r w:rsidR="00C30C06">
        <w:t>replication package includes an aggregated version of the SEER data that are used by the replication code.</w:t>
      </w:r>
      <w:r w:rsidR="00C30C06">
        <w:br/>
        <w:t>Those files are located in:</w:t>
      </w:r>
    </w:p>
    <w:p w14:paraId="679A7444" w14:textId="47A40429" w:rsidR="006C554B" w:rsidRPr="00EF054E" w:rsidRDefault="006C554B" w:rsidP="00EA1945">
      <w:pPr>
        <w:rPr>
          <w:b/>
        </w:rPr>
      </w:pPr>
      <w:r w:rsidRPr="00420C20">
        <w:rPr>
          <w:shd w:val="clear" w:color="auto" w:fill="D0CECE" w:themeFill="background2" w:themeFillShade="E6"/>
        </w:rPr>
        <w:t>/data/seer</w:t>
      </w:r>
      <w:r w:rsidR="00C30C06">
        <w:rPr>
          <w:shd w:val="clear" w:color="auto" w:fill="D0CECE" w:themeFill="background2" w:themeFillShade="E6"/>
        </w:rPr>
        <w:t>/derived</w:t>
      </w:r>
    </w:p>
    <w:p w14:paraId="615DF8B9" w14:textId="0D97D50E" w:rsidR="000378B9" w:rsidRPr="00B83259" w:rsidRDefault="000378B9" w:rsidP="00112611">
      <w:pPr>
        <w:pStyle w:val="Heading1"/>
      </w:pPr>
      <w:r w:rsidRPr="00411523">
        <w:lastRenderedPageBreak/>
        <w:t>Description</w:t>
      </w:r>
      <w:r w:rsidR="004B1E3F">
        <w:t>s</w:t>
      </w:r>
      <w:r w:rsidRPr="00411523">
        <w:t xml:space="preserve"> of </w:t>
      </w:r>
      <w:r w:rsidR="00101D99">
        <w:t>s</w:t>
      </w:r>
      <w:r w:rsidR="00A34827" w:rsidRPr="00411523">
        <w:t>cripts</w:t>
      </w:r>
    </w:p>
    <w:p w14:paraId="5259186E" w14:textId="69B61CE6" w:rsidR="00A34827" w:rsidRPr="00411523" w:rsidRDefault="00A34827" w:rsidP="00976CAA">
      <w:r w:rsidRPr="00411523">
        <w:rPr>
          <w:b/>
        </w:rPr>
        <w:t>run.do</w:t>
      </w:r>
      <w:r w:rsidRPr="00411523">
        <w:t xml:space="preserve"> is a master script that sets up the environment, creates output folders, and then calls other scripts.</w:t>
      </w:r>
    </w:p>
    <w:p w14:paraId="0816D092" w14:textId="77777777" w:rsidR="00976CAA" w:rsidRDefault="00A34827" w:rsidP="00976CAA">
      <w:r w:rsidRPr="00411523">
        <w:rPr>
          <w:b/>
        </w:rPr>
        <w:t>1_</w:t>
      </w:r>
      <w:r w:rsidR="00E24ED2">
        <w:rPr>
          <w:b/>
        </w:rPr>
        <w:t>import</w:t>
      </w:r>
      <w:r w:rsidRPr="00411523">
        <w:rPr>
          <w:b/>
        </w:rPr>
        <w:t>_data.do</w:t>
      </w:r>
      <w:r w:rsidRPr="00411523">
        <w:t xml:space="preserve"> </w:t>
      </w:r>
    </w:p>
    <w:p w14:paraId="72762AD7" w14:textId="24F3A703" w:rsidR="00A34827" w:rsidRPr="00411523" w:rsidRDefault="00976CAA" w:rsidP="00976CAA">
      <w:r>
        <w:t>This script i</w:t>
      </w:r>
      <w:r w:rsidR="00A34827" w:rsidRPr="00411523">
        <w:t xml:space="preserve">mports </w:t>
      </w:r>
      <w:r>
        <w:t xml:space="preserve">raw datasets and saves them in Stata format. The mortality portion of this script is disabled because the confidential </w:t>
      </w:r>
      <w:r w:rsidR="00CB0578">
        <w:t xml:space="preserve">version of the </w:t>
      </w:r>
      <w:r>
        <w:t xml:space="preserve">mortality data </w:t>
      </w:r>
      <w:r w:rsidR="00CB0578">
        <w:t>is</w:t>
      </w:r>
      <w:r>
        <w:t xml:space="preserve"> not included in this replication package.</w:t>
      </w:r>
      <w:r w:rsidR="008031E0">
        <w:t xml:space="preserve"> The FARS portion is also disabled because the FARS data are not included in this replication package.</w:t>
      </w:r>
    </w:p>
    <w:p w14:paraId="224B4F53" w14:textId="77777777" w:rsidR="00976CAA" w:rsidRDefault="00A34827" w:rsidP="00976CAA">
      <w:r w:rsidRPr="00411523">
        <w:rPr>
          <w:b/>
        </w:rPr>
        <w:t>2_clean_data.do</w:t>
      </w:r>
      <w:r w:rsidRPr="00411523">
        <w:t xml:space="preserve"> </w:t>
      </w:r>
    </w:p>
    <w:p w14:paraId="44F2A086" w14:textId="642EFCA0" w:rsidR="00847286" w:rsidRPr="00411523" w:rsidRDefault="00976CAA" w:rsidP="00976CAA">
      <w:r>
        <w:t>This script p</w:t>
      </w:r>
      <w:r w:rsidR="00847286" w:rsidRPr="00411523">
        <w:t xml:space="preserve">rocesses </w:t>
      </w:r>
      <w:r>
        <w:t>and cleans datasets</w:t>
      </w:r>
      <w:r w:rsidR="00A34827" w:rsidRPr="00411523">
        <w:t>.</w:t>
      </w:r>
      <w:r>
        <w:t xml:space="preserve"> The mortality portion of this script </w:t>
      </w:r>
      <w:r w:rsidR="005A5330">
        <w:t>is</w:t>
      </w:r>
      <w:r>
        <w:t xml:space="preserve"> disabled because the confidential </w:t>
      </w:r>
      <w:r w:rsidR="003273F0">
        <w:t>version of th</w:t>
      </w:r>
      <w:r w:rsidR="005A5330">
        <w:t>e mortality data is</w:t>
      </w:r>
      <w:r>
        <w:t xml:space="preserve"> not included in this replication package.</w:t>
      </w:r>
    </w:p>
    <w:p w14:paraId="3B83F34C" w14:textId="77777777" w:rsidR="00976CAA" w:rsidRDefault="00847286" w:rsidP="00976CAA">
      <w:r w:rsidRPr="00411523">
        <w:rPr>
          <w:b/>
        </w:rPr>
        <w:t>3_</w:t>
      </w:r>
      <w:r w:rsidR="00976CAA">
        <w:rPr>
          <w:b/>
        </w:rPr>
        <w:t>combine_data</w:t>
      </w:r>
      <w:r w:rsidRPr="00411523">
        <w:rPr>
          <w:b/>
        </w:rPr>
        <w:t>.do</w:t>
      </w:r>
      <w:r w:rsidRPr="00411523">
        <w:t xml:space="preserve"> </w:t>
      </w:r>
    </w:p>
    <w:p w14:paraId="7B77373B" w14:textId="092302DE" w:rsidR="00847286" w:rsidRPr="00411523" w:rsidRDefault="00976CAA" w:rsidP="00976CAA">
      <w:r>
        <w:t>This script</w:t>
      </w:r>
      <w:r w:rsidR="009247CF">
        <w:t xml:space="preserve"> combines datasets together to create the files used in the main analysis</w:t>
      </w:r>
      <w:r w:rsidR="00847286" w:rsidRPr="00411523">
        <w:t>.</w:t>
      </w:r>
      <w:r w:rsidR="00B2280A">
        <w:t xml:space="preserve"> The mortality portion of this script is disabled because the confidential version of the mortality data is not included in this replication package.</w:t>
      </w:r>
      <w:r w:rsidR="008031E0">
        <w:t xml:space="preserve"> The FARS portion is also disabled because the FARS data are not included in this replication package.</w:t>
      </w:r>
    </w:p>
    <w:p w14:paraId="06C24F69" w14:textId="77777777" w:rsidR="008C50B0" w:rsidRDefault="008C50B0" w:rsidP="008C50B0">
      <w:pPr>
        <w:rPr>
          <w:b/>
        </w:rPr>
      </w:pPr>
      <w:r w:rsidRPr="00411523">
        <w:rPr>
          <w:b/>
        </w:rPr>
        <w:t>4_</w:t>
      </w:r>
      <w:r>
        <w:rPr>
          <w:b/>
        </w:rPr>
        <w:t>analysis</w:t>
      </w:r>
      <w:r w:rsidRPr="00411523">
        <w:rPr>
          <w:b/>
        </w:rPr>
        <w:t xml:space="preserve">.do </w:t>
      </w:r>
    </w:p>
    <w:p w14:paraId="2E6F815B" w14:textId="343442EF" w:rsidR="008C50B0" w:rsidRDefault="008C50B0" w:rsidP="00976CAA">
      <w:r>
        <w:t xml:space="preserve">This script </w:t>
      </w:r>
      <w:r w:rsidR="009F14C8">
        <w:t xml:space="preserve">estimates the </w:t>
      </w:r>
      <w:r w:rsidR="00807497">
        <w:t>regression discontinuity (RD)</w:t>
      </w:r>
      <w:r w:rsidR="009F14C8">
        <w:t xml:space="preserve"> </w:t>
      </w:r>
      <w:r w:rsidR="00A00542">
        <w:t>model</w:t>
      </w:r>
      <w:r w:rsidR="009F14C8">
        <w:t xml:space="preserve"> and creates </w:t>
      </w:r>
      <w:r w:rsidR="00A00542">
        <w:t xml:space="preserve">RD </w:t>
      </w:r>
      <w:r w:rsidR="009F14C8">
        <w:t>plots.</w:t>
      </w:r>
    </w:p>
    <w:p w14:paraId="46C14892" w14:textId="4A4683B0" w:rsidR="009F14C8" w:rsidRDefault="009F14C8" w:rsidP="009F14C8">
      <w:pPr>
        <w:rPr>
          <w:b/>
        </w:rPr>
      </w:pPr>
      <w:r>
        <w:rPr>
          <w:b/>
        </w:rPr>
        <w:t>5</w:t>
      </w:r>
      <w:r w:rsidRPr="00411523">
        <w:rPr>
          <w:b/>
        </w:rPr>
        <w:t>_</w:t>
      </w:r>
      <w:r w:rsidR="003B5195">
        <w:rPr>
          <w:b/>
        </w:rPr>
        <w:t>supporting_</w:t>
      </w:r>
      <w:r>
        <w:rPr>
          <w:b/>
        </w:rPr>
        <w:t>analysis</w:t>
      </w:r>
      <w:r w:rsidRPr="00411523">
        <w:rPr>
          <w:b/>
        </w:rPr>
        <w:t xml:space="preserve">.do </w:t>
      </w:r>
    </w:p>
    <w:p w14:paraId="7561DF52" w14:textId="32CE1F77" w:rsidR="009F14C8" w:rsidRPr="008C50B0" w:rsidRDefault="009F14C8" w:rsidP="00976CAA">
      <w:r>
        <w:t xml:space="preserve">This script </w:t>
      </w:r>
      <w:r w:rsidR="003B5195">
        <w:t xml:space="preserve">provides supporting analysis and creates </w:t>
      </w:r>
      <w:r w:rsidR="00807497">
        <w:t>supplemental</w:t>
      </w:r>
      <w:r w:rsidR="003B5195">
        <w:t xml:space="preserve"> tables and figures.</w:t>
      </w:r>
      <w:r w:rsidR="00425399">
        <w:t xml:space="preserve"> The FARS portion of this script is disabled because the FARS data are not included in this replication package.</w:t>
      </w:r>
    </w:p>
    <w:p w14:paraId="704C8C55" w14:textId="07676819" w:rsidR="00976CAA" w:rsidRDefault="009F14C8" w:rsidP="00976CAA">
      <w:pPr>
        <w:rPr>
          <w:b/>
        </w:rPr>
      </w:pPr>
      <w:r>
        <w:rPr>
          <w:b/>
        </w:rPr>
        <w:t>6</w:t>
      </w:r>
      <w:r w:rsidR="00044A04" w:rsidRPr="00411523">
        <w:rPr>
          <w:b/>
        </w:rPr>
        <w:t>_</w:t>
      </w:r>
      <w:r>
        <w:rPr>
          <w:b/>
        </w:rPr>
        <w:t>tables</w:t>
      </w:r>
      <w:r w:rsidR="00044A04" w:rsidRPr="00411523">
        <w:rPr>
          <w:b/>
        </w:rPr>
        <w:t xml:space="preserve">.do </w:t>
      </w:r>
    </w:p>
    <w:p w14:paraId="6598E9D8" w14:textId="2430A891" w:rsidR="00A34827" w:rsidRPr="00B83259" w:rsidRDefault="00976CAA" w:rsidP="00976CAA">
      <w:r>
        <w:t xml:space="preserve">This script </w:t>
      </w:r>
      <w:r w:rsidR="009F14C8">
        <w:t xml:space="preserve">uses the results </w:t>
      </w:r>
      <w:r w:rsidR="00A07F0D">
        <w:t xml:space="preserve">saved by </w:t>
      </w:r>
      <w:r w:rsidR="00A37421" w:rsidRPr="00A07F0D">
        <w:rPr>
          <w:i/>
        </w:rPr>
        <w:t>4_analysis.do</w:t>
      </w:r>
      <w:r w:rsidR="00A37421">
        <w:t xml:space="preserve"> </w:t>
      </w:r>
      <w:r w:rsidR="009F14C8">
        <w:t>to create tables.</w:t>
      </w:r>
    </w:p>
    <w:p w14:paraId="23CD147D" w14:textId="77777777" w:rsidR="00036954" w:rsidRDefault="00036954">
      <w:pPr>
        <w:spacing w:after="160"/>
        <w:rPr>
          <w:rFonts w:eastAsiaTheme="majorEastAsia" w:cs="Times New Roman"/>
          <w:b/>
          <w:color w:val="000000" w:themeColor="text1"/>
          <w:sz w:val="36"/>
          <w:szCs w:val="32"/>
          <w:u w:val="single"/>
        </w:rPr>
      </w:pPr>
      <w:r>
        <w:br w:type="page"/>
      </w:r>
    </w:p>
    <w:p w14:paraId="15000A9B" w14:textId="782E5057" w:rsidR="00EB2C5D" w:rsidRPr="00EB2C5D" w:rsidRDefault="00A34827" w:rsidP="00EB2C5D">
      <w:pPr>
        <w:pStyle w:val="Heading1"/>
      </w:pPr>
      <w:r w:rsidRPr="00411523">
        <w:lastRenderedPageBreak/>
        <w:t>List</w:t>
      </w:r>
      <w:r w:rsidR="00101D99">
        <w:t>s</w:t>
      </w:r>
      <w:r w:rsidRPr="00411523">
        <w:t xml:space="preserve"> of </w:t>
      </w:r>
      <w:r w:rsidR="00101D99">
        <w:t>e</w:t>
      </w:r>
      <w:r w:rsidR="000C33F4">
        <w:t>xhibits</w:t>
      </w:r>
    </w:p>
    <w:tbl>
      <w:tblPr>
        <w:tblStyle w:val="PlainTable1"/>
        <w:tblW w:w="0" w:type="auto"/>
        <w:tblLook w:val="04A0" w:firstRow="1" w:lastRow="0" w:firstColumn="1" w:lastColumn="0" w:noHBand="0" w:noVBand="1"/>
      </w:tblPr>
      <w:tblGrid>
        <w:gridCol w:w="1295"/>
        <w:gridCol w:w="2471"/>
        <w:gridCol w:w="1190"/>
        <w:gridCol w:w="4622"/>
        <w:gridCol w:w="1212"/>
      </w:tblGrid>
      <w:tr w:rsidR="00EB2C5D" w:rsidRPr="00411523" w14:paraId="2E591079" w14:textId="77777777" w:rsidTr="00836F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58F3979" w14:textId="77777777" w:rsidR="00EB2C5D" w:rsidRPr="00C32B50" w:rsidRDefault="00EB2C5D" w:rsidP="009D4198">
            <w:pPr>
              <w:spacing w:before="120"/>
              <w:rPr>
                <w:rFonts w:cs="Times New Roman"/>
                <w:sz w:val="24"/>
              </w:rPr>
            </w:pPr>
            <w:r w:rsidRPr="00C32B50">
              <w:rPr>
                <w:rFonts w:cs="Times New Roman"/>
                <w:sz w:val="24"/>
              </w:rPr>
              <w:t>Figure</w:t>
            </w:r>
          </w:p>
        </w:tc>
        <w:tc>
          <w:tcPr>
            <w:tcW w:w="2376" w:type="dxa"/>
            <w:vAlign w:val="center"/>
          </w:tcPr>
          <w:p w14:paraId="429CD4FD"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210" w:type="dxa"/>
            <w:vAlign w:val="center"/>
          </w:tcPr>
          <w:p w14:paraId="15A3B55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622" w:type="dxa"/>
            <w:vAlign w:val="center"/>
          </w:tcPr>
          <w:p w14:paraId="446FC23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237" w:type="dxa"/>
            <w:vAlign w:val="center"/>
          </w:tcPr>
          <w:p w14:paraId="0E7B6186"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2DBA60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9D9ADAD" w14:textId="77777777" w:rsidR="00EB2C5D" w:rsidRPr="00411523" w:rsidRDefault="00EB2C5D" w:rsidP="009D4198">
            <w:pPr>
              <w:spacing w:before="120"/>
              <w:rPr>
                <w:rFonts w:cs="Times New Roman"/>
                <w:b w:val="0"/>
              </w:rPr>
            </w:pPr>
            <w:r w:rsidRPr="00411523">
              <w:rPr>
                <w:rFonts w:cs="Times New Roman"/>
                <w:b w:val="0"/>
              </w:rPr>
              <w:t>Figure 1</w:t>
            </w:r>
            <w:r>
              <w:rPr>
                <w:rFonts w:cs="Times New Roman"/>
                <w:b w:val="0"/>
              </w:rPr>
              <w:t>a</w:t>
            </w:r>
          </w:p>
        </w:tc>
        <w:tc>
          <w:tcPr>
            <w:tcW w:w="2376" w:type="dxa"/>
            <w:vAlign w:val="center"/>
          </w:tcPr>
          <w:p w14:paraId="1EE896C6" w14:textId="7BA45331"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BECE3FF" w14:textId="636BD736" w:rsidR="00EB2C5D" w:rsidRPr="00411523" w:rsidRDefault="006814CB"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164</w:t>
            </w:r>
          </w:p>
        </w:tc>
        <w:tc>
          <w:tcPr>
            <w:tcW w:w="4622" w:type="dxa"/>
            <w:vAlign w:val="center"/>
          </w:tcPr>
          <w:p w14:paraId="29F3A513"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rd_license_male_female</w:t>
            </w:r>
            <w:r w:rsidRPr="00411523">
              <w:rPr>
                <w:rFonts w:cs="Times New Roman"/>
              </w:rPr>
              <w:t>.pdf</w:t>
            </w:r>
          </w:p>
        </w:tc>
        <w:tc>
          <w:tcPr>
            <w:tcW w:w="1237" w:type="dxa"/>
            <w:vAlign w:val="center"/>
          </w:tcPr>
          <w:p w14:paraId="031091E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24C09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213F114" w14:textId="77777777" w:rsidR="00EB2C5D" w:rsidRPr="00411523" w:rsidRDefault="00EB2C5D" w:rsidP="009D4198">
            <w:pPr>
              <w:spacing w:before="120"/>
              <w:rPr>
                <w:rFonts w:cs="Times New Roman"/>
                <w:b w:val="0"/>
              </w:rPr>
            </w:pPr>
            <w:r>
              <w:rPr>
                <w:rFonts w:cs="Times New Roman"/>
                <w:b w:val="0"/>
              </w:rPr>
              <w:t>Figure 1b</w:t>
            </w:r>
          </w:p>
        </w:tc>
        <w:tc>
          <w:tcPr>
            <w:tcW w:w="2376" w:type="dxa"/>
            <w:vAlign w:val="center"/>
          </w:tcPr>
          <w:p w14:paraId="3214650F" w14:textId="2DA4D68C"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75AD4A" w14:textId="44C5DD38" w:rsidR="00EB2C5D" w:rsidRPr="00411523" w:rsidRDefault="006814CB"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171</w:t>
            </w:r>
          </w:p>
        </w:tc>
        <w:tc>
          <w:tcPr>
            <w:tcW w:w="4622" w:type="dxa"/>
            <w:vAlign w:val="center"/>
          </w:tcPr>
          <w:p w14:paraId="6485DC9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rd_vmd150_male_female</w:t>
            </w:r>
            <w:r>
              <w:rPr>
                <w:rFonts w:cs="Times New Roman"/>
              </w:rPr>
              <w:t>.pdf</w:t>
            </w:r>
          </w:p>
        </w:tc>
        <w:tc>
          <w:tcPr>
            <w:tcW w:w="1237" w:type="dxa"/>
            <w:vAlign w:val="center"/>
          </w:tcPr>
          <w:p w14:paraId="7E6CEF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312EA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0FCA764" w14:textId="77777777" w:rsidR="00EB2C5D" w:rsidRPr="00411523" w:rsidRDefault="00EB2C5D" w:rsidP="009D4198">
            <w:pPr>
              <w:spacing w:before="120"/>
              <w:rPr>
                <w:rFonts w:cs="Times New Roman"/>
                <w:b w:val="0"/>
              </w:rPr>
            </w:pPr>
            <w:r>
              <w:rPr>
                <w:rFonts w:cs="Times New Roman"/>
                <w:b w:val="0"/>
              </w:rPr>
              <w:t>Figure 1c</w:t>
            </w:r>
          </w:p>
        </w:tc>
        <w:tc>
          <w:tcPr>
            <w:tcW w:w="2376" w:type="dxa"/>
            <w:vAlign w:val="center"/>
          </w:tcPr>
          <w:p w14:paraId="77AE4E96" w14:textId="29BEE377"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509D796" w14:textId="5FB7C7D5"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274</w:t>
            </w:r>
          </w:p>
        </w:tc>
        <w:tc>
          <w:tcPr>
            <w:tcW w:w="4622" w:type="dxa"/>
            <w:vAlign w:val="center"/>
          </w:tcPr>
          <w:p w14:paraId="15A08E0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90BA8">
              <w:rPr>
                <w:rFonts w:cs="Times New Roman"/>
              </w:rPr>
              <w:t>rd_any_male_female</w:t>
            </w:r>
            <w:r>
              <w:rPr>
                <w:rFonts w:cs="Times New Roman"/>
              </w:rPr>
              <w:t>.pdf</w:t>
            </w:r>
          </w:p>
        </w:tc>
        <w:tc>
          <w:tcPr>
            <w:tcW w:w="1237" w:type="dxa"/>
            <w:vAlign w:val="center"/>
          </w:tcPr>
          <w:p w14:paraId="4B766C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8BA8F1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ED7AD4A" w14:textId="77777777" w:rsidR="00EB2C5D" w:rsidRPr="00411523" w:rsidRDefault="00EB2C5D" w:rsidP="009D4198">
            <w:pPr>
              <w:spacing w:before="120"/>
              <w:rPr>
                <w:rFonts w:cs="Times New Roman"/>
                <w:b w:val="0"/>
              </w:rPr>
            </w:pPr>
            <w:r>
              <w:rPr>
                <w:rFonts w:cs="Times New Roman"/>
                <w:b w:val="0"/>
              </w:rPr>
              <w:t>Figure 1d</w:t>
            </w:r>
          </w:p>
        </w:tc>
        <w:tc>
          <w:tcPr>
            <w:tcW w:w="2376" w:type="dxa"/>
            <w:vAlign w:val="center"/>
          </w:tcPr>
          <w:p w14:paraId="031FA396" w14:textId="13981E5F"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FD371B4" w14:textId="6ACB0E23" w:rsidR="00EB2C5D" w:rsidRPr="00411523" w:rsidRDefault="009B43E0"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280</w:t>
            </w:r>
          </w:p>
        </w:tc>
        <w:tc>
          <w:tcPr>
            <w:tcW w:w="4622" w:type="dxa"/>
            <w:vAlign w:val="center"/>
          </w:tcPr>
          <w:p w14:paraId="1DBDF9C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rd_mva_male_female</w:t>
            </w:r>
            <w:r>
              <w:rPr>
                <w:rFonts w:cs="Times New Roman"/>
              </w:rPr>
              <w:t>.pdf</w:t>
            </w:r>
          </w:p>
        </w:tc>
        <w:tc>
          <w:tcPr>
            <w:tcW w:w="1237" w:type="dxa"/>
            <w:vAlign w:val="center"/>
          </w:tcPr>
          <w:p w14:paraId="1C24541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C3B6E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80FF038" w14:textId="77777777" w:rsidR="00EB2C5D" w:rsidRDefault="00EB2C5D" w:rsidP="009D4198">
            <w:pPr>
              <w:spacing w:before="120"/>
              <w:rPr>
                <w:rFonts w:cs="Times New Roman"/>
                <w:b w:val="0"/>
              </w:rPr>
            </w:pPr>
            <w:r>
              <w:rPr>
                <w:rFonts w:cs="Times New Roman"/>
                <w:b w:val="0"/>
              </w:rPr>
              <w:t>Figure 2a</w:t>
            </w:r>
          </w:p>
        </w:tc>
        <w:tc>
          <w:tcPr>
            <w:tcW w:w="2376" w:type="dxa"/>
            <w:vAlign w:val="center"/>
          </w:tcPr>
          <w:p w14:paraId="467F7B25" w14:textId="4DD1D949"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23A41C60" w14:textId="237C4FA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9E151D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rd_sa_poisoning_female</w:t>
            </w:r>
            <w:r>
              <w:rPr>
                <w:rFonts w:cs="Times New Roman"/>
              </w:rPr>
              <w:t>.pdf</w:t>
            </w:r>
          </w:p>
        </w:tc>
        <w:tc>
          <w:tcPr>
            <w:tcW w:w="1237" w:type="dxa"/>
            <w:vAlign w:val="center"/>
          </w:tcPr>
          <w:p w14:paraId="040E4D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3F8497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64CB154" w14:textId="77777777" w:rsidR="00EB2C5D" w:rsidRDefault="00EB2C5D" w:rsidP="009D4198">
            <w:pPr>
              <w:spacing w:before="120"/>
              <w:rPr>
                <w:rFonts w:cs="Times New Roman"/>
                <w:b w:val="0"/>
              </w:rPr>
            </w:pPr>
            <w:r>
              <w:rPr>
                <w:rFonts w:cs="Times New Roman"/>
                <w:b w:val="0"/>
              </w:rPr>
              <w:t>Figure 2b</w:t>
            </w:r>
          </w:p>
        </w:tc>
        <w:tc>
          <w:tcPr>
            <w:tcW w:w="2376" w:type="dxa"/>
            <w:vAlign w:val="center"/>
          </w:tcPr>
          <w:p w14:paraId="773BD58E" w14:textId="068996E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7C941C" w14:textId="424FB1F4"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3F4AC2D3"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rd_sa_poisoning_subst_female</w:t>
            </w:r>
            <w:r>
              <w:rPr>
                <w:rFonts w:cs="Times New Roman"/>
              </w:rPr>
              <w:t>.pdf</w:t>
            </w:r>
          </w:p>
        </w:tc>
        <w:tc>
          <w:tcPr>
            <w:tcW w:w="1237" w:type="dxa"/>
            <w:vAlign w:val="center"/>
          </w:tcPr>
          <w:p w14:paraId="3220EB8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9C721E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7277FF9" w14:textId="77777777" w:rsidR="00EB2C5D" w:rsidRDefault="00EB2C5D" w:rsidP="009D4198">
            <w:pPr>
              <w:spacing w:before="120"/>
              <w:rPr>
                <w:rFonts w:cs="Times New Roman"/>
                <w:b w:val="0"/>
              </w:rPr>
            </w:pPr>
            <w:r>
              <w:rPr>
                <w:rFonts w:cs="Times New Roman"/>
                <w:b w:val="0"/>
              </w:rPr>
              <w:t>Figure 2c</w:t>
            </w:r>
          </w:p>
        </w:tc>
        <w:tc>
          <w:tcPr>
            <w:tcW w:w="2376" w:type="dxa"/>
            <w:vAlign w:val="center"/>
          </w:tcPr>
          <w:p w14:paraId="21654535" w14:textId="676E8CB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51CBC40" w14:textId="066AAAA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7A6EAD5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rd_sa_poisoning_gas_female</w:t>
            </w:r>
            <w:r>
              <w:rPr>
                <w:rFonts w:cs="Times New Roman"/>
              </w:rPr>
              <w:t>.pdf</w:t>
            </w:r>
          </w:p>
        </w:tc>
        <w:tc>
          <w:tcPr>
            <w:tcW w:w="1237" w:type="dxa"/>
            <w:vAlign w:val="center"/>
          </w:tcPr>
          <w:p w14:paraId="02FD483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E7DCB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76C1A78" w14:textId="77777777" w:rsidR="00EB2C5D" w:rsidRDefault="00EB2C5D" w:rsidP="009D4198">
            <w:pPr>
              <w:spacing w:before="120"/>
              <w:rPr>
                <w:rFonts w:cs="Times New Roman"/>
                <w:b w:val="0"/>
              </w:rPr>
            </w:pPr>
            <w:r>
              <w:rPr>
                <w:rFonts w:cs="Times New Roman"/>
                <w:b w:val="0"/>
              </w:rPr>
              <w:t>Figure 3a</w:t>
            </w:r>
          </w:p>
        </w:tc>
        <w:tc>
          <w:tcPr>
            <w:tcW w:w="2376" w:type="dxa"/>
            <w:vAlign w:val="center"/>
          </w:tcPr>
          <w:p w14:paraId="09405AFE" w14:textId="1718DA77"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4EF7D3F" w14:textId="45223178"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72A48B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rd_sa_poisoning_male</w:t>
            </w:r>
            <w:r>
              <w:rPr>
                <w:rFonts w:cs="Times New Roman"/>
              </w:rPr>
              <w:t>.pdf</w:t>
            </w:r>
          </w:p>
        </w:tc>
        <w:tc>
          <w:tcPr>
            <w:tcW w:w="1237" w:type="dxa"/>
            <w:vAlign w:val="center"/>
          </w:tcPr>
          <w:p w14:paraId="2D881DB1"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2852F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F0AB138" w14:textId="77777777" w:rsidR="00EB2C5D" w:rsidRDefault="00EB2C5D" w:rsidP="009D4198">
            <w:pPr>
              <w:spacing w:before="120"/>
              <w:rPr>
                <w:rFonts w:cs="Times New Roman"/>
                <w:b w:val="0"/>
              </w:rPr>
            </w:pPr>
            <w:r>
              <w:rPr>
                <w:rFonts w:cs="Times New Roman"/>
                <w:b w:val="0"/>
              </w:rPr>
              <w:t>Figure 3b</w:t>
            </w:r>
          </w:p>
        </w:tc>
        <w:tc>
          <w:tcPr>
            <w:tcW w:w="2376" w:type="dxa"/>
            <w:vAlign w:val="center"/>
          </w:tcPr>
          <w:p w14:paraId="483D844A" w14:textId="2F81D17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B08E7A4" w14:textId="4BD0B02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1FAB79D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rd_sa_poisoning_subst_male</w:t>
            </w:r>
            <w:r>
              <w:rPr>
                <w:rFonts w:cs="Times New Roman"/>
              </w:rPr>
              <w:t>.pdf</w:t>
            </w:r>
          </w:p>
        </w:tc>
        <w:tc>
          <w:tcPr>
            <w:tcW w:w="1237" w:type="dxa"/>
            <w:vAlign w:val="center"/>
          </w:tcPr>
          <w:p w14:paraId="106DD8F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82AE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304B203" w14:textId="77777777" w:rsidR="00EB2C5D" w:rsidRDefault="00EB2C5D" w:rsidP="009D4198">
            <w:pPr>
              <w:spacing w:before="120"/>
              <w:rPr>
                <w:rFonts w:cs="Times New Roman"/>
                <w:b w:val="0"/>
              </w:rPr>
            </w:pPr>
            <w:r>
              <w:rPr>
                <w:rFonts w:cs="Times New Roman"/>
                <w:b w:val="0"/>
              </w:rPr>
              <w:t>Figure 3c</w:t>
            </w:r>
          </w:p>
        </w:tc>
        <w:tc>
          <w:tcPr>
            <w:tcW w:w="2376" w:type="dxa"/>
            <w:vAlign w:val="center"/>
          </w:tcPr>
          <w:p w14:paraId="462E11D4" w14:textId="224E5C1D"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06ECBB4" w14:textId="2002565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589A2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rd_sa_poisoning_gas_male.pdf</w:t>
            </w:r>
          </w:p>
        </w:tc>
        <w:tc>
          <w:tcPr>
            <w:tcW w:w="1237" w:type="dxa"/>
            <w:vAlign w:val="center"/>
          </w:tcPr>
          <w:p w14:paraId="6C2B770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FFFD3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26C2AE7" w14:textId="77777777" w:rsidR="00EB2C5D" w:rsidRDefault="00EB2C5D" w:rsidP="009D4198">
            <w:pPr>
              <w:spacing w:before="120"/>
              <w:rPr>
                <w:rFonts w:cs="Times New Roman"/>
                <w:b w:val="0"/>
              </w:rPr>
            </w:pPr>
            <w:r>
              <w:rPr>
                <w:rFonts w:cs="Times New Roman"/>
                <w:b w:val="0"/>
              </w:rPr>
              <w:t>Figure 4a</w:t>
            </w:r>
          </w:p>
        </w:tc>
        <w:tc>
          <w:tcPr>
            <w:tcW w:w="2376" w:type="dxa"/>
            <w:vAlign w:val="center"/>
          </w:tcPr>
          <w:p w14:paraId="6AB6BCAD" w14:textId="2B3CFE4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F71341A" w14:textId="1A11613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34E8C1E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yearbins_cod_mva_male</w:t>
            </w:r>
            <w:r>
              <w:rPr>
                <w:rFonts w:cs="Times New Roman"/>
              </w:rPr>
              <w:t>.pdf</w:t>
            </w:r>
          </w:p>
        </w:tc>
        <w:tc>
          <w:tcPr>
            <w:tcW w:w="1237" w:type="dxa"/>
            <w:vAlign w:val="center"/>
          </w:tcPr>
          <w:p w14:paraId="6064A44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5EB30A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46096F5" w14:textId="77777777" w:rsidR="00EB2C5D" w:rsidRDefault="00EB2C5D" w:rsidP="009D4198">
            <w:pPr>
              <w:spacing w:before="120"/>
              <w:rPr>
                <w:rFonts w:cs="Times New Roman"/>
                <w:b w:val="0"/>
              </w:rPr>
            </w:pPr>
            <w:r>
              <w:rPr>
                <w:rFonts w:cs="Times New Roman"/>
                <w:b w:val="0"/>
              </w:rPr>
              <w:t>Figure 4b</w:t>
            </w:r>
          </w:p>
        </w:tc>
        <w:tc>
          <w:tcPr>
            <w:tcW w:w="2376" w:type="dxa"/>
            <w:vAlign w:val="center"/>
          </w:tcPr>
          <w:p w14:paraId="688C1236" w14:textId="5DF4F244"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0A3A052" w14:textId="4750B38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004A498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yearbins_cod_sa_poisoning_male</w:t>
            </w:r>
            <w:r>
              <w:rPr>
                <w:rFonts w:cs="Times New Roman"/>
              </w:rPr>
              <w:t>.pdf</w:t>
            </w:r>
          </w:p>
        </w:tc>
        <w:tc>
          <w:tcPr>
            <w:tcW w:w="1237" w:type="dxa"/>
            <w:vAlign w:val="center"/>
          </w:tcPr>
          <w:p w14:paraId="3CF45EF2"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253CD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B62427" w14:textId="77777777" w:rsidR="00EB2C5D" w:rsidRDefault="00EB2C5D" w:rsidP="009D4198">
            <w:pPr>
              <w:spacing w:before="120"/>
              <w:rPr>
                <w:rFonts w:cs="Times New Roman"/>
                <w:b w:val="0"/>
              </w:rPr>
            </w:pPr>
            <w:r>
              <w:rPr>
                <w:rFonts w:cs="Times New Roman"/>
                <w:b w:val="0"/>
              </w:rPr>
              <w:t>Figure 4c</w:t>
            </w:r>
          </w:p>
        </w:tc>
        <w:tc>
          <w:tcPr>
            <w:tcW w:w="2376" w:type="dxa"/>
            <w:vAlign w:val="center"/>
          </w:tcPr>
          <w:p w14:paraId="2895A976" w14:textId="18FF052E"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92DDAD" w14:textId="7E04DC38"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6D4EE61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yearbins_cod_mva_female</w:t>
            </w:r>
            <w:r>
              <w:rPr>
                <w:rFonts w:cs="Times New Roman"/>
              </w:rPr>
              <w:t>.pdf</w:t>
            </w:r>
          </w:p>
        </w:tc>
        <w:tc>
          <w:tcPr>
            <w:tcW w:w="1237" w:type="dxa"/>
            <w:vAlign w:val="center"/>
          </w:tcPr>
          <w:p w14:paraId="06DE4C6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FDEB0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49B095F" w14:textId="77777777" w:rsidR="00EB2C5D" w:rsidRDefault="00EB2C5D" w:rsidP="009D4198">
            <w:pPr>
              <w:spacing w:before="120"/>
              <w:rPr>
                <w:rFonts w:cs="Times New Roman"/>
                <w:b w:val="0"/>
              </w:rPr>
            </w:pPr>
            <w:r>
              <w:rPr>
                <w:rFonts w:cs="Times New Roman"/>
                <w:b w:val="0"/>
              </w:rPr>
              <w:t>Figure 4d</w:t>
            </w:r>
          </w:p>
        </w:tc>
        <w:tc>
          <w:tcPr>
            <w:tcW w:w="2376" w:type="dxa"/>
            <w:vAlign w:val="center"/>
          </w:tcPr>
          <w:p w14:paraId="0AC36D7D" w14:textId="0A766D76"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64BFE13" w14:textId="1B8152C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2C5ED214"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yearbins_cod_sa_poisoning_female</w:t>
            </w:r>
            <w:r>
              <w:rPr>
                <w:rFonts w:cs="Times New Roman"/>
              </w:rPr>
              <w:t>.pdf</w:t>
            </w:r>
          </w:p>
        </w:tc>
        <w:tc>
          <w:tcPr>
            <w:tcW w:w="1237" w:type="dxa"/>
            <w:vAlign w:val="center"/>
          </w:tcPr>
          <w:p w14:paraId="4CAE256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501280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4DEAF" w14:textId="77777777" w:rsidR="00EB2C5D" w:rsidRDefault="00EB2C5D" w:rsidP="009D4198">
            <w:pPr>
              <w:spacing w:before="120"/>
              <w:rPr>
                <w:rFonts w:cs="Times New Roman"/>
                <w:b w:val="0"/>
              </w:rPr>
            </w:pPr>
            <w:r>
              <w:rPr>
                <w:rFonts w:cs="Times New Roman"/>
                <w:b w:val="0"/>
              </w:rPr>
              <w:t>Figure A.1a</w:t>
            </w:r>
          </w:p>
        </w:tc>
        <w:tc>
          <w:tcPr>
            <w:tcW w:w="2376" w:type="dxa"/>
            <w:vAlign w:val="center"/>
          </w:tcPr>
          <w:p w14:paraId="7A7FB969" w14:textId="08837F0B"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F8E92F" w14:textId="71A6A5F6"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38166340"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rd_vehiclemiles_150</w:t>
            </w:r>
            <w:r>
              <w:rPr>
                <w:rFonts w:cs="Times New Roman"/>
              </w:rPr>
              <w:t>.pdf</w:t>
            </w:r>
          </w:p>
        </w:tc>
        <w:tc>
          <w:tcPr>
            <w:tcW w:w="1237" w:type="dxa"/>
            <w:vAlign w:val="center"/>
          </w:tcPr>
          <w:p w14:paraId="4DEA6A6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5AFC0E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869148C" w14:textId="77777777" w:rsidR="00EB2C5D" w:rsidRDefault="00EB2C5D" w:rsidP="009D4198">
            <w:pPr>
              <w:spacing w:before="120"/>
              <w:rPr>
                <w:rFonts w:cs="Times New Roman"/>
                <w:b w:val="0"/>
              </w:rPr>
            </w:pPr>
            <w:r>
              <w:rPr>
                <w:rFonts w:cs="Times New Roman"/>
                <w:b w:val="0"/>
              </w:rPr>
              <w:t>Figure A.1b</w:t>
            </w:r>
          </w:p>
        </w:tc>
        <w:tc>
          <w:tcPr>
            <w:tcW w:w="2376" w:type="dxa"/>
            <w:vAlign w:val="center"/>
          </w:tcPr>
          <w:p w14:paraId="4245F256" w14:textId="37AD7701"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6E9EEB" w14:textId="4C1E8664"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ED3506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rd_vehiclemiles_265</w:t>
            </w:r>
            <w:r>
              <w:rPr>
                <w:rFonts w:cs="Times New Roman"/>
              </w:rPr>
              <w:t>.pdf</w:t>
            </w:r>
          </w:p>
        </w:tc>
        <w:tc>
          <w:tcPr>
            <w:tcW w:w="1237" w:type="dxa"/>
            <w:vAlign w:val="center"/>
          </w:tcPr>
          <w:p w14:paraId="0BC027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D6B521C"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28876A0" w14:textId="77777777" w:rsidR="00EB2C5D" w:rsidRPr="004F47D2" w:rsidRDefault="00EB2C5D" w:rsidP="009D4198">
            <w:pPr>
              <w:spacing w:before="120"/>
              <w:rPr>
                <w:rFonts w:cs="Times New Roman"/>
                <w:b w:val="0"/>
              </w:rPr>
            </w:pPr>
            <w:r>
              <w:rPr>
                <w:rFonts w:cs="Times New Roman"/>
                <w:b w:val="0"/>
              </w:rPr>
              <w:t>Figure A.2a</w:t>
            </w:r>
          </w:p>
        </w:tc>
        <w:tc>
          <w:tcPr>
            <w:tcW w:w="2376" w:type="dxa"/>
            <w:vAlign w:val="center"/>
          </w:tcPr>
          <w:p w14:paraId="683B92A4" w14:textId="4C0E11C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0759876" w14:textId="710607B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245</w:t>
            </w:r>
          </w:p>
        </w:tc>
        <w:tc>
          <w:tcPr>
            <w:tcW w:w="4622" w:type="dxa"/>
            <w:vAlign w:val="center"/>
          </w:tcPr>
          <w:p w14:paraId="4A66BC8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rd_any_ext_int_male</w:t>
            </w:r>
            <w:r>
              <w:rPr>
                <w:rFonts w:cs="Times New Roman"/>
              </w:rPr>
              <w:t>.pdf</w:t>
            </w:r>
          </w:p>
        </w:tc>
        <w:tc>
          <w:tcPr>
            <w:tcW w:w="1237" w:type="dxa"/>
            <w:vAlign w:val="center"/>
          </w:tcPr>
          <w:p w14:paraId="625AB8A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0DD699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939DBC8" w14:textId="77777777" w:rsidR="00EB2C5D" w:rsidRPr="004F47D2" w:rsidRDefault="00EB2C5D" w:rsidP="009D4198">
            <w:pPr>
              <w:spacing w:before="120"/>
              <w:rPr>
                <w:rFonts w:cs="Times New Roman"/>
                <w:b w:val="0"/>
              </w:rPr>
            </w:pPr>
            <w:r>
              <w:rPr>
                <w:rFonts w:cs="Times New Roman"/>
                <w:b w:val="0"/>
              </w:rPr>
              <w:t>Figure A.2b</w:t>
            </w:r>
          </w:p>
        </w:tc>
        <w:tc>
          <w:tcPr>
            <w:tcW w:w="2376" w:type="dxa"/>
            <w:vAlign w:val="center"/>
          </w:tcPr>
          <w:p w14:paraId="2BB158CE" w14:textId="52CC8908"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A8A5CF" w14:textId="35F3CAE6"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245</w:t>
            </w:r>
          </w:p>
        </w:tc>
        <w:tc>
          <w:tcPr>
            <w:tcW w:w="4622" w:type="dxa"/>
            <w:vAlign w:val="center"/>
          </w:tcPr>
          <w:p w14:paraId="59EDE14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rd_any_ext_int_female</w:t>
            </w:r>
            <w:r>
              <w:rPr>
                <w:rFonts w:cs="Times New Roman"/>
              </w:rPr>
              <w:t>.pdf</w:t>
            </w:r>
          </w:p>
        </w:tc>
        <w:tc>
          <w:tcPr>
            <w:tcW w:w="1237" w:type="dxa"/>
            <w:vAlign w:val="center"/>
          </w:tcPr>
          <w:p w14:paraId="15E8039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AF6F3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9282A6E" w14:textId="77777777" w:rsidR="00EB2C5D" w:rsidRPr="004F47D2" w:rsidRDefault="00EB2C5D" w:rsidP="009D4198">
            <w:pPr>
              <w:spacing w:before="120"/>
              <w:rPr>
                <w:rFonts w:cs="Times New Roman"/>
                <w:b w:val="0"/>
              </w:rPr>
            </w:pPr>
            <w:r>
              <w:rPr>
                <w:rFonts w:cs="Times New Roman"/>
                <w:b w:val="0"/>
              </w:rPr>
              <w:t>Figure A.3a</w:t>
            </w:r>
          </w:p>
        </w:tc>
        <w:tc>
          <w:tcPr>
            <w:tcW w:w="2376" w:type="dxa"/>
            <w:vAlign w:val="center"/>
          </w:tcPr>
          <w:p w14:paraId="24F0ABBC" w14:textId="5CE33477"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FF90E35" w14:textId="24B11AA5"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50A2E8F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rd_sa_drowning_male</w:t>
            </w:r>
            <w:r>
              <w:rPr>
                <w:rFonts w:cs="Times New Roman"/>
              </w:rPr>
              <w:t>.pdf</w:t>
            </w:r>
          </w:p>
        </w:tc>
        <w:tc>
          <w:tcPr>
            <w:tcW w:w="1237" w:type="dxa"/>
            <w:vAlign w:val="center"/>
          </w:tcPr>
          <w:p w14:paraId="14CFF9D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9D8D55E"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A4B465C" w14:textId="77777777" w:rsidR="00EB2C5D" w:rsidRPr="004F47D2" w:rsidRDefault="00EB2C5D" w:rsidP="009D4198">
            <w:pPr>
              <w:spacing w:before="120"/>
              <w:rPr>
                <w:rFonts w:cs="Times New Roman"/>
                <w:b w:val="0"/>
              </w:rPr>
            </w:pPr>
            <w:r>
              <w:rPr>
                <w:rFonts w:cs="Times New Roman"/>
                <w:b w:val="0"/>
              </w:rPr>
              <w:t>Figure A.3b</w:t>
            </w:r>
          </w:p>
        </w:tc>
        <w:tc>
          <w:tcPr>
            <w:tcW w:w="2376" w:type="dxa"/>
            <w:vAlign w:val="center"/>
          </w:tcPr>
          <w:p w14:paraId="24D7110A" w14:textId="1360A535"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9B56966" w14:textId="052383A2"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F9953C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rd_sa_drowning_female</w:t>
            </w:r>
            <w:r>
              <w:rPr>
                <w:rFonts w:cs="Times New Roman"/>
              </w:rPr>
              <w:t>.pdf</w:t>
            </w:r>
          </w:p>
        </w:tc>
        <w:tc>
          <w:tcPr>
            <w:tcW w:w="1237" w:type="dxa"/>
            <w:vAlign w:val="center"/>
          </w:tcPr>
          <w:p w14:paraId="6830F94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87EAD7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E7E3B2F" w14:textId="77777777" w:rsidR="00EB2C5D" w:rsidRPr="004F47D2" w:rsidRDefault="00EB2C5D" w:rsidP="009D4198">
            <w:pPr>
              <w:spacing w:before="120"/>
              <w:rPr>
                <w:rFonts w:cs="Times New Roman"/>
                <w:b w:val="0"/>
              </w:rPr>
            </w:pPr>
            <w:r>
              <w:rPr>
                <w:rFonts w:cs="Times New Roman"/>
                <w:b w:val="0"/>
              </w:rPr>
              <w:t>Figure A.4a</w:t>
            </w:r>
          </w:p>
        </w:tc>
        <w:tc>
          <w:tcPr>
            <w:tcW w:w="2376" w:type="dxa"/>
            <w:vAlign w:val="center"/>
          </w:tcPr>
          <w:p w14:paraId="5BB15137" w14:textId="7DAE8BE9"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C858E56" w14:textId="3E7D8F8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AB24D8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rd_extother_male</w:t>
            </w:r>
            <w:r>
              <w:rPr>
                <w:rFonts w:cs="Times New Roman"/>
              </w:rPr>
              <w:t>.pdf</w:t>
            </w:r>
          </w:p>
        </w:tc>
        <w:tc>
          <w:tcPr>
            <w:tcW w:w="1237" w:type="dxa"/>
            <w:vAlign w:val="center"/>
          </w:tcPr>
          <w:p w14:paraId="555567D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0C02F7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ED11402" w14:textId="77777777" w:rsidR="00EB2C5D" w:rsidRPr="004F47D2" w:rsidRDefault="00EB2C5D" w:rsidP="009D4198">
            <w:pPr>
              <w:spacing w:before="120"/>
              <w:rPr>
                <w:rFonts w:cs="Times New Roman"/>
                <w:b w:val="0"/>
              </w:rPr>
            </w:pPr>
            <w:r>
              <w:rPr>
                <w:rFonts w:cs="Times New Roman"/>
                <w:b w:val="0"/>
              </w:rPr>
              <w:t>Figure A.4b</w:t>
            </w:r>
          </w:p>
        </w:tc>
        <w:tc>
          <w:tcPr>
            <w:tcW w:w="2376" w:type="dxa"/>
            <w:vAlign w:val="center"/>
          </w:tcPr>
          <w:p w14:paraId="75F95489" w14:textId="2C3A698C"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92CF45E" w14:textId="71F8184A"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4CA7A9D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rd_extother_female</w:t>
            </w:r>
            <w:r>
              <w:rPr>
                <w:rFonts w:cs="Times New Roman"/>
              </w:rPr>
              <w:t>.pdf</w:t>
            </w:r>
          </w:p>
        </w:tc>
        <w:tc>
          <w:tcPr>
            <w:tcW w:w="1237" w:type="dxa"/>
            <w:vAlign w:val="center"/>
          </w:tcPr>
          <w:p w14:paraId="572C7CE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471881"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7E9ACA4" w14:textId="77777777" w:rsidR="00EB2C5D" w:rsidRPr="004F47D2" w:rsidRDefault="00EB2C5D" w:rsidP="009D4198">
            <w:pPr>
              <w:spacing w:before="120"/>
              <w:rPr>
                <w:rFonts w:cs="Times New Roman"/>
                <w:b w:val="0"/>
              </w:rPr>
            </w:pPr>
            <w:r>
              <w:rPr>
                <w:rFonts w:cs="Times New Roman"/>
                <w:b w:val="0"/>
              </w:rPr>
              <w:t>Figure A.5a</w:t>
            </w:r>
          </w:p>
        </w:tc>
        <w:tc>
          <w:tcPr>
            <w:tcW w:w="2376" w:type="dxa"/>
            <w:vAlign w:val="center"/>
          </w:tcPr>
          <w:p w14:paraId="6A90E332" w14:textId="57EFFC1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68EA47" w14:textId="3FBF6F4B"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7AF07BF5"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rd_work4weeks</w:t>
            </w:r>
            <w:r>
              <w:rPr>
                <w:rFonts w:cs="Times New Roman"/>
              </w:rPr>
              <w:t>.pdf</w:t>
            </w:r>
          </w:p>
        </w:tc>
        <w:tc>
          <w:tcPr>
            <w:tcW w:w="1237" w:type="dxa"/>
            <w:vAlign w:val="center"/>
          </w:tcPr>
          <w:p w14:paraId="76D061D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200C05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983CFC6" w14:textId="77777777" w:rsidR="00EB2C5D" w:rsidRPr="004F47D2" w:rsidRDefault="00EB2C5D" w:rsidP="009D4198">
            <w:pPr>
              <w:spacing w:before="120"/>
              <w:rPr>
                <w:rFonts w:cs="Times New Roman"/>
                <w:b w:val="0"/>
              </w:rPr>
            </w:pPr>
            <w:r>
              <w:rPr>
                <w:rFonts w:cs="Times New Roman"/>
                <w:b w:val="0"/>
              </w:rPr>
              <w:t>Figure A.5b</w:t>
            </w:r>
          </w:p>
        </w:tc>
        <w:tc>
          <w:tcPr>
            <w:tcW w:w="2376" w:type="dxa"/>
            <w:vAlign w:val="center"/>
          </w:tcPr>
          <w:p w14:paraId="60C6C0A2" w14:textId="2CA71590"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3D901A9" w14:textId="553EA683"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7217F1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rd_notenrolled</w:t>
            </w:r>
            <w:r>
              <w:rPr>
                <w:rFonts w:cs="Times New Roman"/>
              </w:rPr>
              <w:t>.pdf</w:t>
            </w:r>
          </w:p>
        </w:tc>
        <w:tc>
          <w:tcPr>
            <w:tcW w:w="1237" w:type="dxa"/>
            <w:vAlign w:val="center"/>
          </w:tcPr>
          <w:p w14:paraId="5B14A4BD"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2331283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1E0006F" w14:textId="77777777" w:rsidR="00EB2C5D" w:rsidRPr="004F47D2" w:rsidRDefault="00EB2C5D" w:rsidP="009D4198">
            <w:pPr>
              <w:spacing w:before="120"/>
              <w:rPr>
                <w:rFonts w:cs="Times New Roman"/>
                <w:b w:val="0"/>
              </w:rPr>
            </w:pPr>
            <w:r>
              <w:rPr>
                <w:rFonts w:cs="Times New Roman"/>
                <w:b w:val="0"/>
              </w:rPr>
              <w:t>Figure A.6a</w:t>
            </w:r>
          </w:p>
        </w:tc>
        <w:tc>
          <w:tcPr>
            <w:tcW w:w="2376" w:type="dxa"/>
            <w:vAlign w:val="center"/>
          </w:tcPr>
          <w:p w14:paraId="797D5D97" w14:textId="33677AE2"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597C5DB2" w14:textId="51F91FD1"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1323489D"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subgroup_birmonth_mva</w:t>
            </w:r>
            <w:r>
              <w:rPr>
                <w:rFonts w:cs="Times New Roman"/>
              </w:rPr>
              <w:t>.pdf</w:t>
            </w:r>
          </w:p>
        </w:tc>
        <w:tc>
          <w:tcPr>
            <w:tcW w:w="1237" w:type="dxa"/>
            <w:vAlign w:val="center"/>
          </w:tcPr>
          <w:p w14:paraId="4BA5656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3CB072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FE0BE77" w14:textId="77777777" w:rsidR="00EB2C5D" w:rsidRPr="004F47D2" w:rsidRDefault="00EB2C5D" w:rsidP="009D4198">
            <w:pPr>
              <w:spacing w:before="120"/>
              <w:rPr>
                <w:rFonts w:cs="Times New Roman"/>
                <w:b w:val="0"/>
              </w:rPr>
            </w:pPr>
            <w:r>
              <w:rPr>
                <w:rFonts w:cs="Times New Roman"/>
                <w:b w:val="0"/>
              </w:rPr>
              <w:lastRenderedPageBreak/>
              <w:t>Figure A.6b</w:t>
            </w:r>
          </w:p>
        </w:tc>
        <w:tc>
          <w:tcPr>
            <w:tcW w:w="2376" w:type="dxa"/>
            <w:vAlign w:val="center"/>
          </w:tcPr>
          <w:p w14:paraId="5BF7B811" w14:textId="30680273"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495D400A" w14:textId="5D4668C5"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196E8DA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subgroup_birmonth_rel_mva</w:t>
            </w:r>
            <w:r>
              <w:rPr>
                <w:rFonts w:cs="Times New Roman"/>
              </w:rPr>
              <w:t>.pdf</w:t>
            </w:r>
          </w:p>
        </w:tc>
        <w:tc>
          <w:tcPr>
            <w:tcW w:w="1237" w:type="dxa"/>
            <w:vAlign w:val="center"/>
          </w:tcPr>
          <w:p w14:paraId="413C5D1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36D56D56"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EDE42ED" w14:textId="77777777" w:rsidR="00EB2C5D" w:rsidRPr="004F47D2" w:rsidRDefault="00EB2C5D" w:rsidP="009D4198">
            <w:pPr>
              <w:spacing w:before="120"/>
              <w:rPr>
                <w:rFonts w:cs="Times New Roman"/>
                <w:b w:val="0"/>
              </w:rPr>
            </w:pPr>
            <w:r>
              <w:rPr>
                <w:rFonts w:cs="Times New Roman"/>
                <w:b w:val="0"/>
              </w:rPr>
              <w:t>Figure A.7a</w:t>
            </w:r>
          </w:p>
        </w:tc>
        <w:tc>
          <w:tcPr>
            <w:tcW w:w="2376" w:type="dxa"/>
            <w:vAlign w:val="center"/>
          </w:tcPr>
          <w:p w14:paraId="0FBA5D2F" w14:textId="34343F01"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7B959ACE" w14:textId="712E3138"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3560BCA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subgroup_birmonth_sa_poisoning_female</w:t>
            </w:r>
            <w:r>
              <w:rPr>
                <w:rFonts w:cs="Times New Roman"/>
              </w:rPr>
              <w:t>.pdf</w:t>
            </w:r>
          </w:p>
        </w:tc>
        <w:tc>
          <w:tcPr>
            <w:tcW w:w="1237" w:type="dxa"/>
            <w:vAlign w:val="center"/>
          </w:tcPr>
          <w:p w14:paraId="5B32618E"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B242FA0"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4D05389" w14:textId="77777777" w:rsidR="00EB2C5D" w:rsidRPr="004F47D2" w:rsidRDefault="00EB2C5D" w:rsidP="009D4198">
            <w:pPr>
              <w:spacing w:before="120"/>
              <w:rPr>
                <w:rFonts w:cs="Times New Roman"/>
                <w:b w:val="0"/>
              </w:rPr>
            </w:pPr>
            <w:r>
              <w:rPr>
                <w:rFonts w:cs="Times New Roman"/>
                <w:b w:val="0"/>
              </w:rPr>
              <w:t>Figure A.7b</w:t>
            </w:r>
          </w:p>
        </w:tc>
        <w:tc>
          <w:tcPr>
            <w:tcW w:w="2376" w:type="dxa"/>
            <w:vAlign w:val="center"/>
          </w:tcPr>
          <w:p w14:paraId="372179B3" w14:textId="6BC96568"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1A469415" w14:textId="14232184"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20ABAB1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subgroup_birmonth_rel_sa_poisoning_female</w:t>
            </w:r>
            <w:r>
              <w:rPr>
                <w:rFonts w:cs="Times New Roman"/>
              </w:rPr>
              <w:t>.pdf</w:t>
            </w:r>
          </w:p>
        </w:tc>
        <w:tc>
          <w:tcPr>
            <w:tcW w:w="1237" w:type="dxa"/>
            <w:vAlign w:val="center"/>
          </w:tcPr>
          <w:p w14:paraId="74D06E4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C670DF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643FB0C" w14:textId="77777777" w:rsidR="00EB2C5D" w:rsidRPr="004F47D2" w:rsidRDefault="00EB2C5D" w:rsidP="009D4198">
            <w:pPr>
              <w:spacing w:before="120"/>
              <w:rPr>
                <w:rFonts w:cs="Times New Roman"/>
                <w:b w:val="0"/>
              </w:rPr>
            </w:pPr>
            <w:r>
              <w:rPr>
                <w:rFonts w:cs="Times New Roman"/>
                <w:b w:val="0"/>
              </w:rPr>
              <w:t>Figure A.8a</w:t>
            </w:r>
          </w:p>
        </w:tc>
        <w:tc>
          <w:tcPr>
            <w:tcW w:w="2376" w:type="dxa"/>
            <w:vAlign w:val="center"/>
          </w:tcPr>
          <w:p w14:paraId="6902C0D1" w14:textId="732FE0C9"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29ABFA61" w14:textId="4D1AA111"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45B116A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placebo_cod_mva_none</w:t>
            </w:r>
            <w:r>
              <w:rPr>
                <w:rFonts w:cs="Times New Roman"/>
              </w:rPr>
              <w:t>.pdf</w:t>
            </w:r>
          </w:p>
        </w:tc>
        <w:tc>
          <w:tcPr>
            <w:tcW w:w="1237" w:type="dxa"/>
            <w:vAlign w:val="center"/>
          </w:tcPr>
          <w:p w14:paraId="35BF0672"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112742D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188FB2AC" w14:textId="77777777" w:rsidR="00EB2C5D" w:rsidRPr="004F47D2" w:rsidRDefault="00EB2C5D" w:rsidP="009D4198">
            <w:pPr>
              <w:spacing w:before="120"/>
              <w:rPr>
                <w:rFonts w:cs="Times New Roman"/>
                <w:b w:val="0"/>
              </w:rPr>
            </w:pPr>
            <w:r>
              <w:rPr>
                <w:rFonts w:cs="Times New Roman"/>
                <w:b w:val="0"/>
              </w:rPr>
              <w:t>Figure A.8b</w:t>
            </w:r>
          </w:p>
        </w:tc>
        <w:tc>
          <w:tcPr>
            <w:tcW w:w="2376" w:type="dxa"/>
            <w:vAlign w:val="center"/>
          </w:tcPr>
          <w:p w14:paraId="5BC6205D" w14:textId="560CEA35"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5AD46C3F" w14:textId="11A1F47A"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22498C46"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placebo_cod_sa_poisoning_none</w:t>
            </w:r>
            <w:r>
              <w:rPr>
                <w:rFonts w:cs="Times New Roman"/>
              </w:rPr>
              <w:t>.pdf</w:t>
            </w:r>
          </w:p>
        </w:tc>
        <w:tc>
          <w:tcPr>
            <w:tcW w:w="1237" w:type="dxa"/>
            <w:vAlign w:val="center"/>
          </w:tcPr>
          <w:p w14:paraId="7A9715A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7E01F59"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3B5C50" w14:textId="77777777" w:rsidR="00EB2C5D" w:rsidRPr="004F47D2" w:rsidRDefault="00EB2C5D" w:rsidP="009D4198">
            <w:pPr>
              <w:spacing w:before="120"/>
              <w:rPr>
                <w:rFonts w:cs="Times New Roman"/>
                <w:b w:val="0"/>
              </w:rPr>
            </w:pPr>
            <w:r>
              <w:rPr>
                <w:rFonts w:cs="Times New Roman"/>
                <w:b w:val="0"/>
              </w:rPr>
              <w:t>Figure A.8c</w:t>
            </w:r>
          </w:p>
        </w:tc>
        <w:tc>
          <w:tcPr>
            <w:tcW w:w="2376" w:type="dxa"/>
            <w:vAlign w:val="center"/>
          </w:tcPr>
          <w:p w14:paraId="425143BA" w14:textId="4881DBC7"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42A0082B" w14:textId="0D2CA3FF"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10662C0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placebo_cod_mva_male</w:t>
            </w:r>
            <w:r>
              <w:rPr>
                <w:rFonts w:cs="Times New Roman"/>
              </w:rPr>
              <w:t>.pdf</w:t>
            </w:r>
          </w:p>
        </w:tc>
        <w:tc>
          <w:tcPr>
            <w:tcW w:w="1237" w:type="dxa"/>
            <w:vAlign w:val="center"/>
          </w:tcPr>
          <w:p w14:paraId="3AB4745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BD5D3BA"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C1F68D5" w14:textId="77777777" w:rsidR="00EB2C5D" w:rsidRPr="004F47D2" w:rsidRDefault="00EB2C5D" w:rsidP="009D4198">
            <w:pPr>
              <w:spacing w:before="120"/>
              <w:rPr>
                <w:rFonts w:cs="Times New Roman"/>
                <w:b w:val="0"/>
              </w:rPr>
            </w:pPr>
            <w:r>
              <w:rPr>
                <w:rFonts w:cs="Times New Roman"/>
                <w:b w:val="0"/>
              </w:rPr>
              <w:t>Figure A.8d</w:t>
            </w:r>
          </w:p>
        </w:tc>
        <w:tc>
          <w:tcPr>
            <w:tcW w:w="2376" w:type="dxa"/>
            <w:vAlign w:val="center"/>
          </w:tcPr>
          <w:p w14:paraId="4C058281" w14:textId="38D94A0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A6C6183" w14:textId="049C1F8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7AE59F79"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placebo_cod_mva_female</w:t>
            </w:r>
            <w:r>
              <w:rPr>
                <w:rFonts w:cs="Times New Roman"/>
              </w:rPr>
              <w:t>.pdf</w:t>
            </w:r>
          </w:p>
        </w:tc>
        <w:tc>
          <w:tcPr>
            <w:tcW w:w="1237" w:type="dxa"/>
            <w:vAlign w:val="center"/>
          </w:tcPr>
          <w:p w14:paraId="5623F0B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69F46F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528521A" w14:textId="77777777" w:rsidR="00EB2C5D" w:rsidRPr="004F47D2" w:rsidRDefault="00EB2C5D" w:rsidP="009D4198">
            <w:pPr>
              <w:spacing w:before="120"/>
              <w:rPr>
                <w:rFonts w:cs="Times New Roman"/>
                <w:b w:val="0"/>
              </w:rPr>
            </w:pPr>
            <w:r>
              <w:rPr>
                <w:rFonts w:cs="Times New Roman"/>
                <w:b w:val="0"/>
              </w:rPr>
              <w:t>Figure A.8e</w:t>
            </w:r>
          </w:p>
        </w:tc>
        <w:tc>
          <w:tcPr>
            <w:tcW w:w="2376" w:type="dxa"/>
            <w:vAlign w:val="center"/>
          </w:tcPr>
          <w:p w14:paraId="46E26684" w14:textId="02FA5F4B"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83C332" w14:textId="7472C9EC"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37E44EE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placebo_cod_sa_poisoning_male</w:t>
            </w:r>
            <w:r>
              <w:rPr>
                <w:rFonts w:cs="Times New Roman"/>
              </w:rPr>
              <w:t>.pdf</w:t>
            </w:r>
          </w:p>
        </w:tc>
        <w:tc>
          <w:tcPr>
            <w:tcW w:w="1237" w:type="dxa"/>
            <w:vAlign w:val="center"/>
          </w:tcPr>
          <w:p w14:paraId="4CB49404"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8343ED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771CEE3" w14:textId="77777777" w:rsidR="00EB2C5D" w:rsidRPr="004F47D2" w:rsidRDefault="00EB2C5D" w:rsidP="009D4198">
            <w:pPr>
              <w:spacing w:before="120"/>
              <w:rPr>
                <w:rFonts w:cs="Times New Roman"/>
                <w:b w:val="0"/>
              </w:rPr>
            </w:pPr>
            <w:r>
              <w:rPr>
                <w:rFonts w:cs="Times New Roman"/>
                <w:b w:val="0"/>
              </w:rPr>
              <w:t>Figure A.8f</w:t>
            </w:r>
          </w:p>
        </w:tc>
        <w:tc>
          <w:tcPr>
            <w:tcW w:w="2376" w:type="dxa"/>
            <w:vAlign w:val="center"/>
          </w:tcPr>
          <w:p w14:paraId="141AC8EA" w14:textId="5A2664CF"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29A6271" w14:textId="72B945F0"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57BF740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placebo_cod_sa_poisoning_female</w:t>
            </w:r>
            <w:r>
              <w:rPr>
                <w:rFonts w:cs="Times New Roman"/>
              </w:rPr>
              <w:t>.pdf</w:t>
            </w:r>
          </w:p>
        </w:tc>
        <w:tc>
          <w:tcPr>
            <w:tcW w:w="1237" w:type="dxa"/>
            <w:vAlign w:val="center"/>
          </w:tcPr>
          <w:p w14:paraId="66D3D8E2"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35E58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75C087D" w14:textId="77777777" w:rsidR="00EB2C5D" w:rsidRPr="004F47D2" w:rsidRDefault="00EB2C5D" w:rsidP="009D4198">
            <w:pPr>
              <w:spacing w:before="120"/>
              <w:rPr>
                <w:rFonts w:cs="Times New Roman"/>
                <w:b w:val="0"/>
              </w:rPr>
            </w:pPr>
            <w:r>
              <w:rPr>
                <w:rFonts w:cs="Times New Roman"/>
                <w:b w:val="0"/>
              </w:rPr>
              <w:t>Figure B.1</w:t>
            </w:r>
          </w:p>
        </w:tc>
        <w:tc>
          <w:tcPr>
            <w:tcW w:w="2376" w:type="dxa"/>
            <w:vAlign w:val="center"/>
          </w:tcPr>
          <w:p w14:paraId="60BE6E56" w14:textId="4439BA75"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49BCBA9" w14:textId="48BCF4E9"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w:t>
            </w:r>
            <w:r w:rsidR="00020FBB">
              <w:rPr>
                <w:rFonts w:cs="Times New Roman"/>
              </w:rPr>
              <w:t>6</w:t>
            </w:r>
          </w:p>
        </w:tc>
        <w:tc>
          <w:tcPr>
            <w:tcW w:w="4622" w:type="dxa"/>
            <w:vAlign w:val="center"/>
          </w:tcPr>
          <w:p w14:paraId="67E0D3E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appendix_license_trends_ages1619</w:t>
            </w:r>
            <w:r>
              <w:rPr>
                <w:rFonts w:cs="Times New Roman"/>
              </w:rPr>
              <w:t>.pdf</w:t>
            </w:r>
          </w:p>
        </w:tc>
        <w:tc>
          <w:tcPr>
            <w:tcW w:w="1237" w:type="dxa"/>
            <w:vAlign w:val="center"/>
          </w:tcPr>
          <w:p w14:paraId="372D558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756DA4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BB2E6DF" w14:textId="77777777" w:rsidR="00EB2C5D" w:rsidRPr="004F47D2" w:rsidRDefault="00EB2C5D" w:rsidP="009D4198">
            <w:pPr>
              <w:spacing w:before="120"/>
              <w:rPr>
                <w:rFonts w:cs="Times New Roman"/>
                <w:b w:val="0"/>
              </w:rPr>
            </w:pPr>
            <w:r>
              <w:rPr>
                <w:rFonts w:cs="Times New Roman"/>
                <w:b w:val="0"/>
              </w:rPr>
              <w:t>Figure B.2</w:t>
            </w:r>
          </w:p>
        </w:tc>
        <w:tc>
          <w:tcPr>
            <w:tcW w:w="2376" w:type="dxa"/>
            <w:vAlign w:val="center"/>
          </w:tcPr>
          <w:p w14:paraId="494FE4C2" w14:textId="75B2E548"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07C81C" w14:textId="140C57B4"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29</w:t>
            </w:r>
            <w:r w:rsidR="00020FBB">
              <w:rPr>
                <w:rFonts w:cs="Times New Roman"/>
              </w:rPr>
              <w:t>9</w:t>
            </w:r>
          </w:p>
        </w:tc>
        <w:tc>
          <w:tcPr>
            <w:tcW w:w="4622" w:type="dxa"/>
            <w:vAlign w:val="center"/>
          </w:tcPr>
          <w:p w14:paraId="5A94A7A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appendix_vmt_trends_ages1619</w:t>
            </w:r>
            <w:r>
              <w:rPr>
                <w:rFonts w:cs="Times New Roman"/>
              </w:rPr>
              <w:t>.pdf</w:t>
            </w:r>
          </w:p>
        </w:tc>
        <w:tc>
          <w:tcPr>
            <w:tcW w:w="1237" w:type="dxa"/>
            <w:vAlign w:val="center"/>
          </w:tcPr>
          <w:p w14:paraId="13F05E1A"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E3CF90"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006634" w14:textId="77777777" w:rsidR="00EB2C5D" w:rsidRPr="004F47D2" w:rsidRDefault="00EB2C5D" w:rsidP="009D4198">
            <w:pPr>
              <w:spacing w:before="120"/>
              <w:rPr>
                <w:rFonts w:cs="Times New Roman"/>
                <w:b w:val="0"/>
              </w:rPr>
            </w:pPr>
            <w:r>
              <w:rPr>
                <w:rFonts w:cs="Times New Roman"/>
                <w:b w:val="0"/>
              </w:rPr>
              <w:t>Figure B.3a</w:t>
            </w:r>
          </w:p>
        </w:tc>
        <w:tc>
          <w:tcPr>
            <w:tcW w:w="2376" w:type="dxa"/>
            <w:vAlign w:val="center"/>
          </w:tcPr>
          <w:p w14:paraId="6C5DAA43" w14:textId="7767F3B5"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059B038" w14:textId="388D4BB0"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r w:rsidR="00020FBB">
              <w:rPr>
                <w:rFonts w:cs="Times New Roman"/>
              </w:rPr>
              <w:t>9</w:t>
            </w:r>
          </w:p>
        </w:tc>
        <w:tc>
          <w:tcPr>
            <w:tcW w:w="4622" w:type="dxa"/>
            <w:vAlign w:val="center"/>
          </w:tcPr>
          <w:p w14:paraId="6BCA332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appendix_mort_trends_male</w:t>
            </w:r>
            <w:r>
              <w:rPr>
                <w:rFonts w:cs="Times New Roman"/>
              </w:rPr>
              <w:t>.pdf</w:t>
            </w:r>
          </w:p>
        </w:tc>
        <w:tc>
          <w:tcPr>
            <w:tcW w:w="1237" w:type="dxa"/>
            <w:vAlign w:val="center"/>
          </w:tcPr>
          <w:p w14:paraId="47184A3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673B6A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39E87E8" w14:textId="77777777" w:rsidR="00EB2C5D" w:rsidRPr="004F47D2" w:rsidRDefault="00EB2C5D" w:rsidP="009D4198">
            <w:pPr>
              <w:spacing w:before="120"/>
              <w:rPr>
                <w:rFonts w:cs="Times New Roman"/>
                <w:b w:val="0"/>
              </w:rPr>
            </w:pPr>
            <w:r>
              <w:rPr>
                <w:rFonts w:cs="Times New Roman"/>
                <w:b w:val="0"/>
              </w:rPr>
              <w:t>Figure B.3b</w:t>
            </w:r>
          </w:p>
        </w:tc>
        <w:tc>
          <w:tcPr>
            <w:tcW w:w="2376" w:type="dxa"/>
            <w:vAlign w:val="center"/>
          </w:tcPr>
          <w:p w14:paraId="73D0726B" w14:textId="69FD629C"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EC27A58" w14:textId="1F9D7ABA"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r w:rsidR="00020FBB">
              <w:rPr>
                <w:rFonts w:cs="Times New Roman"/>
              </w:rPr>
              <w:t>5</w:t>
            </w:r>
          </w:p>
        </w:tc>
        <w:tc>
          <w:tcPr>
            <w:tcW w:w="4622" w:type="dxa"/>
            <w:vAlign w:val="center"/>
          </w:tcPr>
          <w:p w14:paraId="25DC450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appendix_mort_trends_female</w:t>
            </w:r>
            <w:r>
              <w:rPr>
                <w:rFonts w:cs="Times New Roman"/>
              </w:rPr>
              <w:t>.pdf</w:t>
            </w:r>
          </w:p>
        </w:tc>
        <w:tc>
          <w:tcPr>
            <w:tcW w:w="1237" w:type="dxa"/>
            <w:vAlign w:val="center"/>
          </w:tcPr>
          <w:p w14:paraId="0E510D3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8BD471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0328101" w14:textId="77777777" w:rsidR="00EB2C5D" w:rsidRPr="004F47D2" w:rsidRDefault="00EB2C5D" w:rsidP="009D4198">
            <w:pPr>
              <w:spacing w:before="120"/>
              <w:rPr>
                <w:rFonts w:cs="Times New Roman"/>
                <w:b w:val="0"/>
              </w:rPr>
            </w:pPr>
            <w:r>
              <w:rPr>
                <w:rFonts w:cs="Times New Roman"/>
                <w:b w:val="0"/>
              </w:rPr>
              <w:t>Figure B.4a</w:t>
            </w:r>
          </w:p>
        </w:tc>
        <w:tc>
          <w:tcPr>
            <w:tcW w:w="2376" w:type="dxa"/>
            <w:vAlign w:val="center"/>
          </w:tcPr>
          <w:p w14:paraId="1C8BCB86" w14:textId="38BCDE41"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3A0B8416" w14:textId="7779F899"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66D7008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appendix_mort_trends_poisoning</w:t>
            </w:r>
            <w:r>
              <w:rPr>
                <w:rFonts w:cs="Times New Roman"/>
              </w:rPr>
              <w:t>.pdf</w:t>
            </w:r>
          </w:p>
        </w:tc>
        <w:tc>
          <w:tcPr>
            <w:tcW w:w="1237" w:type="dxa"/>
            <w:vAlign w:val="center"/>
          </w:tcPr>
          <w:p w14:paraId="613B3DC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8353B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5C4039" w14:textId="77777777" w:rsidR="00EB2C5D" w:rsidRPr="004F47D2" w:rsidRDefault="00EB2C5D" w:rsidP="009D4198">
            <w:pPr>
              <w:spacing w:before="120"/>
              <w:rPr>
                <w:rFonts w:cs="Times New Roman"/>
                <w:b w:val="0"/>
              </w:rPr>
            </w:pPr>
            <w:r>
              <w:rPr>
                <w:rFonts w:cs="Times New Roman"/>
                <w:b w:val="0"/>
              </w:rPr>
              <w:t>Figure B.4b</w:t>
            </w:r>
          </w:p>
        </w:tc>
        <w:tc>
          <w:tcPr>
            <w:tcW w:w="2376" w:type="dxa"/>
            <w:vAlign w:val="center"/>
          </w:tcPr>
          <w:p w14:paraId="7E18BDDE" w14:textId="40A72673"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638F4D2" w14:textId="1D430D48"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2214E9D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appendix_mort_trends_firearm</w:t>
            </w:r>
            <w:r>
              <w:rPr>
                <w:rFonts w:cs="Times New Roman"/>
              </w:rPr>
              <w:t>.pdf</w:t>
            </w:r>
          </w:p>
        </w:tc>
        <w:tc>
          <w:tcPr>
            <w:tcW w:w="1237" w:type="dxa"/>
            <w:vAlign w:val="center"/>
          </w:tcPr>
          <w:p w14:paraId="175BB6D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1DB305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F70FE" w14:textId="77777777" w:rsidR="00EB2C5D" w:rsidRPr="004F47D2" w:rsidRDefault="00EB2C5D" w:rsidP="009D4198">
            <w:pPr>
              <w:spacing w:before="120"/>
              <w:rPr>
                <w:rFonts w:cs="Times New Roman"/>
              </w:rPr>
            </w:pPr>
            <w:r>
              <w:rPr>
                <w:rFonts w:cs="Times New Roman"/>
                <w:b w:val="0"/>
              </w:rPr>
              <w:t>Figure B.4c</w:t>
            </w:r>
          </w:p>
        </w:tc>
        <w:tc>
          <w:tcPr>
            <w:tcW w:w="2376" w:type="dxa"/>
            <w:vAlign w:val="center"/>
          </w:tcPr>
          <w:p w14:paraId="100E8E21" w14:textId="677AE483"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6F30E7" w14:textId="306134D6"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59B3C82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appendix_mort_trends_drowning</w:t>
            </w:r>
            <w:r>
              <w:rPr>
                <w:rFonts w:cs="Times New Roman"/>
              </w:rPr>
              <w:t>.pdf</w:t>
            </w:r>
          </w:p>
        </w:tc>
        <w:tc>
          <w:tcPr>
            <w:tcW w:w="1237" w:type="dxa"/>
            <w:vAlign w:val="center"/>
          </w:tcPr>
          <w:p w14:paraId="6111C5B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F9454BC"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DA1CD2" w14:textId="77777777" w:rsidR="00EB2C5D" w:rsidRPr="004F47D2" w:rsidRDefault="00EB2C5D" w:rsidP="009D4198">
            <w:pPr>
              <w:spacing w:before="120"/>
              <w:rPr>
                <w:rFonts w:cs="Times New Roman"/>
              </w:rPr>
            </w:pPr>
            <w:r>
              <w:rPr>
                <w:rFonts w:cs="Times New Roman"/>
                <w:b w:val="0"/>
              </w:rPr>
              <w:t>Figure B.4d</w:t>
            </w:r>
          </w:p>
        </w:tc>
        <w:tc>
          <w:tcPr>
            <w:tcW w:w="2376" w:type="dxa"/>
            <w:vAlign w:val="center"/>
          </w:tcPr>
          <w:p w14:paraId="5A908C5E" w14:textId="709D7484"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65C817" w14:textId="1C34B9A1"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39BA014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appendix_mort_trends_other</w:t>
            </w:r>
            <w:r>
              <w:rPr>
                <w:rFonts w:cs="Times New Roman"/>
              </w:rPr>
              <w:t>.pdf</w:t>
            </w:r>
          </w:p>
        </w:tc>
        <w:tc>
          <w:tcPr>
            <w:tcW w:w="1237" w:type="dxa"/>
            <w:vAlign w:val="center"/>
          </w:tcPr>
          <w:p w14:paraId="2FD0FD5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6B259278" w14:textId="5F777BDF" w:rsidR="00EB2C5D" w:rsidRDefault="00EB2C5D" w:rsidP="000C33F4"/>
    <w:p w14:paraId="1170DA23" w14:textId="474167D1" w:rsidR="00693F3D" w:rsidRDefault="00693F3D" w:rsidP="00693F3D">
      <w:pPr>
        <w:spacing w:after="160"/>
      </w:pPr>
      <w:r>
        <w:rPr>
          <w:b/>
          <w:bCs/>
        </w:rPr>
        <w:br w:type="page"/>
      </w:r>
    </w:p>
    <w:tbl>
      <w:tblPr>
        <w:tblStyle w:val="PlainTable1"/>
        <w:tblW w:w="0" w:type="auto"/>
        <w:tblLook w:val="04A0" w:firstRow="1" w:lastRow="0" w:firstColumn="1" w:lastColumn="0" w:noHBand="0" w:noVBand="1"/>
      </w:tblPr>
      <w:tblGrid>
        <w:gridCol w:w="1474"/>
        <w:gridCol w:w="1975"/>
        <w:gridCol w:w="1362"/>
        <w:gridCol w:w="4549"/>
        <w:gridCol w:w="1430"/>
      </w:tblGrid>
      <w:tr w:rsidR="00EB2C5D" w:rsidRPr="00C32B50" w14:paraId="6D0D9931" w14:textId="77777777" w:rsidTr="00693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E17A38" w14:textId="64830557" w:rsidR="00EB2C5D" w:rsidRPr="00C32B50" w:rsidRDefault="00EB2C5D" w:rsidP="009D4198">
            <w:pPr>
              <w:spacing w:before="120"/>
              <w:rPr>
                <w:rFonts w:cs="Times New Roman"/>
                <w:sz w:val="24"/>
              </w:rPr>
            </w:pPr>
            <w:r>
              <w:rPr>
                <w:rFonts w:cs="Times New Roman"/>
                <w:sz w:val="24"/>
              </w:rPr>
              <w:lastRenderedPageBreak/>
              <w:t>Table</w:t>
            </w:r>
          </w:p>
        </w:tc>
        <w:tc>
          <w:tcPr>
            <w:tcW w:w="1975" w:type="dxa"/>
            <w:vAlign w:val="center"/>
          </w:tcPr>
          <w:p w14:paraId="721AA8C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362" w:type="dxa"/>
            <w:vAlign w:val="center"/>
          </w:tcPr>
          <w:p w14:paraId="03C90268"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549" w:type="dxa"/>
            <w:vAlign w:val="center"/>
          </w:tcPr>
          <w:p w14:paraId="516E00D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430" w:type="dxa"/>
            <w:vAlign w:val="center"/>
          </w:tcPr>
          <w:p w14:paraId="0423D0CA"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0B52A74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DBAD567" w14:textId="77777777" w:rsidR="00EB2C5D" w:rsidRPr="00411523" w:rsidRDefault="00EB2C5D" w:rsidP="009D4198">
            <w:pPr>
              <w:spacing w:before="120"/>
              <w:rPr>
                <w:rFonts w:cs="Times New Roman"/>
                <w:b w:val="0"/>
              </w:rPr>
            </w:pPr>
            <w:r>
              <w:rPr>
                <w:rFonts w:cs="Times New Roman"/>
                <w:b w:val="0"/>
              </w:rPr>
              <w:t>Table 1</w:t>
            </w:r>
          </w:p>
        </w:tc>
        <w:tc>
          <w:tcPr>
            <w:tcW w:w="1975" w:type="dxa"/>
            <w:vAlign w:val="center"/>
          </w:tcPr>
          <w:p w14:paraId="439999C6" w14:textId="06A3716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6AD1419" w14:textId="397AADC4"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356</w:t>
            </w:r>
          </w:p>
        </w:tc>
        <w:tc>
          <w:tcPr>
            <w:tcW w:w="4549" w:type="dxa"/>
            <w:vAlign w:val="center"/>
          </w:tcPr>
          <w:p w14:paraId="68E8F4BF"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w:t>
            </w:r>
            <w:r>
              <w:rPr>
                <w:rFonts w:cs="Times New Roman"/>
              </w:rPr>
              <w:t>.tex</w:t>
            </w:r>
            <w:proofErr w:type="spellEnd"/>
          </w:p>
        </w:tc>
        <w:tc>
          <w:tcPr>
            <w:tcW w:w="1430" w:type="dxa"/>
            <w:vAlign w:val="center"/>
          </w:tcPr>
          <w:p w14:paraId="4C02325B"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FE95E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7CE7F694" w14:textId="77777777" w:rsidR="00EB2C5D" w:rsidRPr="00411523" w:rsidRDefault="00EB2C5D" w:rsidP="009D4198">
            <w:pPr>
              <w:spacing w:before="120"/>
              <w:rPr>
                <w:rFonts w:cs="Times New Roman"/>
                <w:b w:val="0"/>
              </w:rPr>
            </w:pPr>
            <w:r>
              <w:rPr>
                <w:rFonts w:cs="Times New Roman"/>
                <w:b w:val="0"/>
              </w:rPr>
              <w:t>Table A.1</w:t>
            </w:r>
          </w:p>
        </w:tc>
        <w:tc>
          <w:tcPr>
            <w:tcW w:w="1975" w:type="dxa"/>
            <w:vAlign w:val="center"/>
          </w:tcPr>
          <w:p w14:paraId="69EB76E9" w14:textId="13E051DC"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93DBF42" w14:textId="1CA31564"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455</w:t>
            </w:r>
          </w:p>
        </w:tc>
        <w:tc>
          <w:tcPr>
            <w:tcW w:w="4549" w:type="dxa"/>
            <w:vAlign w:val="center"/>
          </w:tcPr>
          <w:p w14:paraId="20DF0F0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rd_mortality_sa_female</w:t>
            </w:r>
            <w:r>
              <w:rPr>
                <w:rFonts w:cs="Times New Roman"/>
              </w:rPr>
              <w:t>.tex</w:t>
            </w:r>
            <w:proofErr w:type="spellEnd"/>
          </w:p>
        </w:tc>
        <w:tc>
          <w:tcPr>
            <w:tcW w:w="1430" w:type="dxa"/>
            <w:vAlign w:val="center"/>
          </w:tcPr>
          <w:p w14:paraId="28518240"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7B7102C"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C8E7A1" w14:textId="77777777" w:rsidR="00EB2C5D" w:rsidRPr="00411523" w:rsidRDefault="00EB2C5D" w:rsidP="009D4198">
            <w:pPr>
              <w:spacing w:before="120"/>
              <w:rPr>
                <w:rFonts w:cs="Times New Roman"/>
                <w:b w:val="0"/>
              </w:rPr>
            </w:pPr>
            <w:r>
              <w:rPr>
                <w:rFonts w:cs="Times New Roman"/>
                <w:b w:val="0"/>
              </w:rPr>
              <w:t>Table A.2</w:t>
            </w:r>
          </w:p>
        </w:tc>
        <w:tc>
          <w:tcPr>
            <w:tcW w:w="1975" w:type="dxa"/>
            <w:vAlign w:val="center"/>
          </w:tcPr>
          <w:p w14:paraId="346ACDE0" w14:textId="1FB11CE5"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068E1AC" w14:textId="79A731C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579</w:t>
            </w:r>
          </w:p>
        </w:tc>
        <w:tc>
          <w:tcPr>
            <w:tcW w:w="4549" w:type="dxa"/>
            <w:vAlign w:val="center"/>
          </w:tcPr>
          <w:p w14:paraId="52A6280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rd_subgroup_mda_mva</w:t>
            </w:r>
            <w:r>
              <w:rPr>
                <w:rFonts w:cs="Times New Roman"/>
              </w:rPr>
              <w:t>.tex</w:t>
            </w:r>
            <w:proofErr w:type="spellEnd"/>
          </w:p>
        </w:tc>
        <w:tc>
          <w:tcPr>
            <w:tcW w:w="1430" w:type="dxa"/>
            <w:vAlign w:val="center"/>
          </w:tcPr>
          <w:p w14:paraId="4B5B46C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1BAAC8"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4F40D3A" w14:textId="77777777" w:rsidR="00EB2C5D" w:rsidRPr="00411523" w:rsidRDefault="00EB2C5D" w:rsidP="009D4198">
            <w:pPr>
              <w:spacing w:before="120"/>
              <w:rPr>
                <w:rFonts w:cs="Times New Roman"/>
                <w:b w:val="0"/>
              </w:rPr>
            </w:pPr>
            <w:r>
              <w:rPr>
                <w:rFonts w:cs="Times New Roman"/>
                <w:b w:val="0"/>
              </w:rPr>
              <w:t>Table A.3</w:t>
            </w:r>
          </w:p>
        </w:tc>
        <w:tc>
          <w:tcPr>
            <w:tcW w:w="1975" w:type="dxa"/>
            <w:vAlign w:val="center"/>
          </w:tcPr>
          <w:p w14:paraId="71AC281C" w14:textId="7A714497"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48BA34B" w14:textId="7789DF6D"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579</w:t>
            </w:r>
          </w:p>
        </w:tc>
        <w:tc>
          <w:tcPr>
            <w:tcW w:w="4549" w:type="dxa"/>
            <w:vAlign w:val="center"/>
          </w:tcPr>
          <w:p w14:paraId="2C046E7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rd_subgroup_mda_sa_poisoning</w:t>
            </w:r>
            <w:r>
              <w:rPr>
                <w:rFonts w:cs="Times New Roman"/>
              </w:rPr>
              <w:t>.tex</w:t>
            </w:r>
            <w:proofErr w:type="spellEnd"/>
          </w:p>
        </w:tc>
        <w:tc>
          <w:tcPr>
            <w:tcW w:w="1430" w:type="dxa"/>
            <w:vAlign w:val="center"/>
          </w:tcPr>
          <w:p w14:paraId="410E3BD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761BE5D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273B383" w14:textId="77777777" w:rsidR="00EB2C5D" w:rsidRDefault="00EB2C5D" w:rsidP="009D4198">
            <w:pPr>
              <w:spacing w:before="120"/>
              <w:rPr>
                <w:rFonts w:cs="Times New Roman"/>
                <w:b w:val="0"/>
              </w:rPr>
            </w:pPr>
            <w:r>
              <w:rPr>
                <w:rFonts w:cs="Times New Roman"/>
                <w:b w:val="0"/>
              </w:rPr>
              <w:t>Table A.4</w:t>
            </w:r>
          </w:p>
        </w:tc>
        <w:tc>
          <w:tcPr>
            <w:tcW w:w="1975" w:type="dxa"/>
            <w:vAlign w:val="center"/>
          </w:tcPr>
          <w:p w14:paraId="5BBAA844" w14:textId="5D500FB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22D62653" w14:textId="471316E8"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0C890E0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rd_subgroup_license</w:t>
            </w:r>
            <w:r>
              <w:rPr>
                <w:rFonts w:cs="Times New Roman"/>
              </w:rPr>
              <w:t>.tex</w:t>
            </w:r>
            <w:proofErr w:type="spellEnd"/>
          </w:p>
        </w:tc>
        <w:tc>
          <w:tcPr>
            <w:tcW w:w="1430" w:type="dxa"/>
            <w:vAlign w:val="center"/>
          </w:tcPr>
          <w:p w14:paraId="00EBEE2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0EE2E66"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74D7899" w14:textId="77777777" w:rsidR="00EB2C5D" w:rsidRDefault="00EB2C5D" w:rsidP="009D4198">
            <w:pPr>
              <w:spacing w:before="120"/>
              <w:rPr>
                <w:rFonts w:cs="Times New Roman"/>
                <w:b w:val="0"/>
              </w:rPr>
            </w:pPr>
            <w:r>
              <w:rPr>
                <w:rFonts w:cs="Times New Roman"/>
                <w:b w:val="0"/>
              </w:rPr>
              <w:t>Table A.5</w:t>
            </w:r>
          </w:p>
        </w:tc>
        <w:tc>
          <w:tcPr>
            <w:tcW w:w="1975" w:type="dxa"/>
            <w:vAlign w:val="center"/>
          </w:tcPr>
          <w:p w14:paraId="62183E9A" w14:textId="7A53D4F2"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7267C8D" w14:textId="4262A45D"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7A85088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rd_subgroup_vmd</w:t>
            </w:r>
            <w:r>
              <w:rPr>
                <w:rFonts w:cs="Times New Roman"/>
              </w:rPr>
              <w:t>.tex</w:t>
            </w:r>
            <w:proofErr w:type="spellEnd"/>
          </w:p>
        </w:tc>
        <w:tc>
          <w:tcPr>
            <w:tcW w:w="1430" w:type="dxa"/>
            <w:vAlign w:val="center"/>
          </w:tcPr>
          <w:p w14:paraId="5CA63FE5"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A799295"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C76E2B5" w14:textId="77777777" w:rsidR="00EB2C5D" w:rsidRDefault="00EB2C5D" w:rsidP="009D4198">
            <w:pPr>
              <w:spacing w:before="120"/>
              <w:rPr>
                <w:rFonts w:cs="Times New Roman"/>
                <w:b w:val="0"/>
              </w:rPr>
            </w:pPr>
            <w:r>
              <w:rPr>
                <w:rFonts w:cs="Times New Roman"/>
                <w:b w:val="0"/>
              </w:rPr>
              <w:t>Table A.6</w:t>
            </w:r>
          </w:p>
        </w:tc>
        <w:tc>
          <w:tcPr>
            <w:tcW w:w="1975" w:type="dxa"/>
            <w:vAlign w:val="center"/>
          </w:tcPr>
          <w:p w14:paraId="77E42A11" w14:textId="64427CA6"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072ED92C" w14:textId="5D4854B5"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2B4E1E5D"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rd_subgroup_mva</w:t>
            </w:r>
            <w:r>
              <w:rPr>
                <w:rFonts w:cs="Times New Roman"/>
              </w:rPr>
              <w:t>.tex</w:t>
            </w:r>
            <w:proofErr w:type="spellEnd"/>
          </w:p>
        </w:tc>
        <w:tc>
          <w:tcPr>
            <w:tcW w:w="1430" w:type="dxa"/>
            <w:vAlign w:val="center"/>
          </w:tcPr>
          <w:p w14:paraId="6EEFA428"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D74B69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4F9484E" w14:textId="77777777" w:rsidR="00EB2C5D" w:rsidRDefault="00EB2C5D" w:rsidP="009D4198">
            <w:pPr>
              <w:spacing w:before="120"/>
              <w:rPr>
                <w:rFonts w:cs="Times New Roman"/>
                <w:b w:val="0"/>
              </w:rPr>
            </w:pPr>
            <w:r>
              <w:rPr>
                <w:rFonts w:cs="Times New Roman"/>
                <w:b w:val="0"/>
              </w:rPr>
              <w:t>Table A.7</w:t>
            </w:r>
          </w:p>
        </w:tc>
        <w:tc>
          <w:tcPr>
            <w:tcW w:w="1975" w:type="dxa"/>
            <w:vAlign w:val="center"/>
          </w:tcPr>
          <w:p w14:paraId="0A579AA7" w14:textId="68A88B7C"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DD4A2A0" w14:textId="3AE68430"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416FC98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rd_subgroup_sa_poisoning</w:t>
            </w:r>
            <w:r>
              <w:rPr>
                <w:rFonts w:cs="Times New Roman"/>
              </w:rPr>
              <w:t>.tex</w:t>
            </w:r>
            <w:proofErr w:type="spellEnd"/>
          </w:p>
        </w:tc>
        <w:tc>
          <w:tcPr>
            <w:tcW w:w="1430" w:type="dxa"/>
            <w:vAlign w:val="center"/>
          </w:tcPr>
          <w:p w14:paraId="78937ECF"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01E4ED1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18CE41F" w14:textId="77777777" w:rsidR="00EB2C5D" w:rsidRDefault="00EB2C5D" w:rsidP="009D4198">
            <w:pPr>
              <w:spacing w:before="120"/>
              <w:rPr>
                <w:rFonts w:cs="Times New Roman"/>
                <w:b w:val="0"/>
              </w:rPr>
            </w:pPr>
            <w:r>
              <w:rPr>
                <w:rFonts w:cs="Times New Roman"/>
                <w:b w:val="0"/>
              </w:rPr>
              <w:t>Table A.8</w:t>
            </w:r>
          </w:p>
        </w:tc>
        <w:tc>
          <w:tcPr>
            <w:tcW w:w="1975" w:type="dxa"/>
            <w:vAlign w:val="center"/>
          </w:tcPr>
          <w:p w14:paraId="65182E02" w14:textId="70AB261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6BA9FE22" w14:textId="3869F683"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73873E6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rd_subgroup_birmonth_mva</w:t>
            </w:r>
            <w:r>
              <w:rPr>
                <w:rFonts w:cs="Times New Roman"/>
              </w:rPr>
              <w:t>.tex</w:t>
            </w:r>
            <w:proofErr w:type="spellEnd"/>
          </w:p>
        </w:tc>
        <w:tc>
          <w:tcPr>
            <w:tcW w:w="1430" w:type="dxa"/>
            <w:vAlign w:val="center"/>
          </w:tcPr>
          <w:p w14:paraId="267216E4"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115E3CB7"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668510A" w14:textId="77777777" w:rsidR="00EB2C5D" w:rsidRDefault="00EB2C5D" w:rsidP="009D4198">
            <w:pPr>
              <w:spacing w:before="120"/>
              <w:rPr>
                <w:rFonts w:cs="Times New Roman"/>
                <w:b w:val="0"/>
              </w:rPr>
            </w:pPr>
            <w:r>
              <w:rPr>
                <w:rFonts w:cs="Times New Roman"/>
                <w:b w:val="0"/>
              </w:rPr>
              <w:t>Table A.9</w:t>
            </w:r>
          </w:p>
        </w:tc>
        <w:tc>
          <w:tcPr>
            <w:tcW w:w="1975" w:type="dxa"/>
            <w:vAlign w:val="center"/>
          </w:tcPr>
          <w:p w14:paraId="2AF9C3A1" w14:textId="7DE9274D"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4AD2BD8C" w14:textId="5422C798"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11BE775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rd_subgroup_birmonth_sa_poisoning_female</w:t>
            </w:r>
            <w:r>
              <w:rPr>
                <w:rFonts w:cs="Times New Roman"/>
              </w:rPr>
              <w:t>.tex</w:t>
            </w:r>
            <w:proofErr w:type="spellEnd"/>
          </w:p>
        </w:tc>
        <w:tc>
          <w:tcPr>
            <w:tcW w:w="1430" w:type="dxa"/>
            <w:vAlign w:val="center"/>
          </w:tcPr>
          <w:p w14:paraId="52F4B8B1"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1A498D30"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74BE6DC" w14:textId="77777777" w:rsidR="00EB2C5D" w:rsidRDefault="00EB2C5D" w:rsidP="009D4198">
            <w:pPr>
              <w:spacing w:before="120"/>
              <w:rPr>
                <w:rFonts w:cs="Times New Roman"/>
                <w:b w:val="0"/>
              </w:rPr>
            </w:pPr>
            <w:r>
              <w:rPr>
                <w:rFonts w:cs="Times New Roman"/>
                <w:b w:val="0"/>
              </w:rPr>
              <w:t>Table A.10</w:t>
            </w:r>
          </w:p>
        </w:tc>
        <w:tc>
          <w:tcPr>
            <w:tcW w:w="1975" w:type="dxa"/>
            <w:vAlign w:val="center"/>
          </w:tcPr>
          <w:p w14:paraId="65E47078" w14:textId="5341450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7BB90AD" w14:textId="2F18782D"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706</w:t>
            </w:r>
          </w:p>
        </w:tc>
        <w:tc>
          <w:tcPr>
            <w:tcW w:w="4549" w:type="dxa"/>
            <w:vAlign w:val="center"/>
          </w:tcPr>
          <w:p w14:paraId="41A9F19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rd_mortality_altbws</w:t>
            </w:r>
            <w:r>
              <w:rPr>
                <w:rFonts w:cs="Times New Roman"/>
              </w:rPr>
              <w:t>.tex</w:t>
            </w:r>
            <w:proofErr w:type="spellEnd"/>
          </w:p>
        </w:tc>
        <w:tc>
          <w:tcPr>
            <w:tcW w:w="1430" w:type="dxa"/>
            <w:vAlign w:val="center"/>
          </w:tcPr>
          <w:p w14:paraId="2FA64FA1"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4B73330"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2BA18AC" w14:textId="77777777" w:rsidR="00EB2C5D" w:rsidRDefault="00EB2C5D" w:rsidP="009D4198">
            <w:pPr>
              <w:spacing w:before="120"/>
              <w:rPr>
                <w:rFonts w:cs="Times New Roman"/>
                <w:b w:val="0"/>
              </w:rPr>
            </w:pPr>
            <w:r>
              <w:rPr>
                <w:rFonts w:cs="Times New Roman"/>
                <w:b w:val="0"/>
              </w:rPr>
              <w:t>Table A.11</w:t>
            </w:r>
          </w:p>
        </w:tc>
        <w:tc>
          <w:tcPr>
            <w:tcW w:w="1975" w:type="dxa"/>
            <w:vAlign w:val="center"/>
          </w:tcPr>
          <w:p w14:paraId="085134BC" w14:textId="0A01796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60D741" w14:textId="032B4A81"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808</w:t>
            </w:r>
          </w:p>
        </w:tc>
        <w:tc>
          <w:tcPr>
            <w:tcW w:w="4549" w:type="dxa"/>
            <w:vAlign w:val="center"/>
          </w:tcPr>
          <w:p w14:paraId="542EB2F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rd_mortality_polys</w:t>
            </w:r>
            <w:r>
              <w:rPr>
                <w:rFonts w:cs="Times New Roman"/>
              </w:rPr>
              <w:t>.tex</w:t>
            </w:r>
            <w:proofErr w:type="spellEnd"/>
          </w:p>
        </w:tc>
        <w:tc>
          <w:tcPr>
            <w:tcW w:w="1430" w:type="dxa"/>
            <w:vAlign w:val="center"/>
          </w:tcPr>
          <w:p w14:paraId="1E94FCE9"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6D927F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333894A" w14:textId="77777777" w:rsidR="00EB2C5D" w:rsidRDefault="00EB2C5D" w:rsidP="009D4198">
            <w:pPr>
              <w:spacing w:before="120"/>
              <w:rPr>
                <w:rFonts w:cs="Times New Roman"/>
                <w:b w:val="0"/>
              </w:rPr>
            </w:pPr>
            <w:r>
              <w:rPr>
                <w:rFonts w:cs="Times New Roman"/>
                <w:b w:val="0"/>
              </w:rPr>
              <w:t>Table A.12</w:t>
            </w:r>
          </w:p>
        </w:tc>
        <w:tc>
          <w:tcPr>
            <w:tcW w:w="1975" w:type="dxa"/>
            <w:vAlign w:val="center"/>
          </w:tcPr>
          <w:p w14:paraId="3B268EFC" w14:textId="759C35AB"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51482EBD" w14:textId="232A37E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927</w:t>
            </w:r>
          </w:p>
        </w:tc>
        <w:tc>
          <w:tcPr>
            <w:tcW w:w="4549" w:type="dxa"/>
            <w:vAlign w:val="center"/>
          </w:tcPr>
          <w:p w14:paraId="5935F6A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rd_mortality_ols</w:t>
            </w:r>
            <w:r>
              <w:rPr>
                <w:rFonts w:cs="Times New Roman"/>
              </w:rPr>
              <w:t>.tex</w:t>
            </w:r>
            <w:proofErr w:type="spellEnd"/>
          </w:p>
        </w:tc>
        <w:tc>
          <w:tcPr>
            <w:tcW w:w="1430" w:type="dxa"/>
            <w:vAlign w:val="center"/>
          </w:tcPr>
          <w:p w14:paraId="06445763"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827AE8A"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53DEEEA5" w14:textId="77777777" w:rsidR="00EB2C5D" w:rsidRDefault="00EB2C5D" w:rsidP="009D4198">
            <w:pPr>
              <w:spacing w:before="120"/>
              <w:rPr>
                <w:rFonts w:cs="Times New Roman"/>
                <w:b w:val="0"/>
              </w:rPr>
            </w:pPr>
            <w:r>
              <w:rPr>
                <w:rFonts w:cs="Times New Roman"/>
                <w:b w:val="0"/>
              </w:rPr>
              <w:t>Table B.1</w:t>
            </w:r>
          </w:p>
        </w:tc>
        <w:tc>
          <w:tcPr>
            <w:tcW w:w="1975" w:type="dxa"/>
            <w:vAlign w:val="center"/>
          </w:tcPr>
          <w:p w14:paraId="2A760776" w14:textId="0170DA7F"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D08F357" w14:textId="292F5B55"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w:t>
            </w:r>
          </w:p>
        </w:tc>
        <w:tc>
          <w:tcPr>
            <w:tcW w:w="4549" w:type="dxa"/>
            <w:vAlign w:val="center"/>
          </w:tcPr>
          <w:p w14:paraId="2B6C104C"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appendix_data_mda</w:t>
            </w:r>
            <w:r>
              <w:rPr>
                <w:rFonts w:cs="Times New Roman"/>
              </w:rPr>
              <w:t>.tex</w:t>
            </w:r>
            <w:proofErr w:type="spellEnd"/>
          </w:p>
        </w:tc>
        <w:tc>
          <w:tcPr>
            <w:tcW w:w="1430" w:type="dxa"/>
            <w:vAlign w:val="center"/>
          </w:tcPr>
          <w:p w14:paraId="6BB9F638"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59DE5EAD"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5FC911" w14:textId="77777777" w:rsidR="00EB2C5D" w:rsidRDefault="00EB2C5D" w:rsidP="009D4198">
            <w:pPr>
              <w:spacing w:before="120"/>
              <w:rPr>
                <w:rFonts w:cs="Times New Roman"/>
                <w:b w:val="0"/>
              </w:rPr>
            </w:pPr>
            <w:r>
              <w:rPr>
                <w:rFonts w:cs="Times New Roman"/>
                <w:b w:val="0"/>
              </w:rPr>
              <w:t>Table B.2</w:t>
            </w:r>
          </w:p>
        </w:tc>
        <w:tc>
          <w:tcPr>
            <w:tcW w:w="1975" w:type="dxa"/>
            <w:vAlign w:val="center"/>
          </w:tcPr>
          <w:p w14:paraId="46B137FD" w14:textId="617AD9D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17BDC233" w14:textId="714BF30E"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c>
          <w:tcPr>
            <w:tcW w:w="4549" w:type="dxa"/>
            <w:vAlign w:val="center"/>
          </w:tcPr>
          <w:p w14:paraId="65CFD77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appendix_data_icd_codes</w:t>
            </w:r>
            <w:r>
              <w:rPr>
                <w:rFonts w:cs="Times New Roman"/>
              </w:rPr>
              <w:t>.tex</w:t>
            </w:r>
            <w:proofErr w:type="spellEnd"/>
          </w:p>
        </w:tc>
        <w:tc>
          <w:tcPr>
            <w:tcW w:w="1430" w:type="dxa"/>
            <w:vAlign w:val="center"/>
          </w:tcPr>
          <w:p w14:paraId="718A1897"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391BC2E"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2E2FC92" w14:textId="77777777" w:rsidR="00EB2C5D" w:rsidRDefault="00EB2C5D" w:rsidP="009D4198">
            <w:pPr>
              <w:spacing w:before="120"/>
              <w:rPr>
                <w:rFonts w:cs="Times New Roman"/>
                <w:b w:val="0"/>
              </w:rPr>
            </w:pPr>
            <w:r>
              <w:rPr>
                <w:rFonts w:cs="Times New Roman"/>
                <w:b w:val="0"/>
              </w:rPr>
              <w:t>Table B.3</w:t>
            </w:r>
          </w:p>
        </w:tc>
        <w:tc>
          <w:tcPr>
            <w:tcW w:w="1975" w:type="dxa"/>
            <w:vAlign w:val="center"/>
          </w:tcPr>
          <w:p w14:paraId="19005232" w14:textId="410393DA"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3C5E03E2" w14:textId="3E779DE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c>
          <w:tcPr>
            <w:tcW w:w="4549" w:type="dxa"/>
            <w:vAlign w:val="center"/>
          </w:tcPr>
          <w:p w14:paraId="7DC7C60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appendix_data_mortality</w:t>
            </w:r>
            <w:r>
              <w:rPr>
                <w:rFonts w:cs="Times New Roman"/>
              </w:rPr>
              <w:t>.tex</w:t>
            </w:r>
            <w:proofErr w:type="spellEnd"/>
          </w:p>
        </w:tc>
        <w:tc>
          <w:tcPr>
            <w:tcW w:w="1430" w:type="dxa"/>
            <w:vAlign w:val="center"/>
          </w:tcPr>
          <w:p w14:paraId="7404B49C"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3921E43"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ED2620" w14:textId="77777777" w:rsidR="00EB2C5D" w:rsidRDefault="00EB2C5D" w:rsidP="009D4198">
            <w:pPr>
              <w:spacing w:before="120"/>
              <w:rPr>
                <w:rFonts w:cs="Times New Roman"/>
                <w:b w:val="0"/>
              </w:rPr>
            </w:pPr>
            <w:r>
              <w:rPr>
                <w:rFonts w:cs="Times New Roman"/>
                <w:b w:val="0"/>
              </w:rPr>
              <w:t>Table B.4</w:t>
            </w:r>
          </w:p>
        </w:tc>
        <w:tc>
          <w:tcPr>
            <w:tcW w:w="1975" w:type="dxa"/>
            <w:vAlign w:val="center"/>
          </w:tcPr>
          <w:p w14:paraId="7CDC6560" w14:textId="414BDE79"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2A0638" w14:textId="77A1A6B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29</w:t>
            </w:r>
          </w:p>
        </w:tc>
        <w:tc>
          <w:tcPr>
            <w:tcW w:w="4549" w:type="dxa"/>
            <w:vAlign w:val="center"/>
          </w:tcPr>
          <w:p w14:paraId="1D3D4D0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appendix_data_addhealth</w:t>
            </w:r>
            <w:r>
              <w:rPr>
                <w:rFonts w:cs="Times New Roman"/>
              </w:rPr>
              <w:t>.tex</w:t>
            </w:r>
            <w:proofErr w:type="spellEnd"/>
          </w:p>
        </w:tc>
        <w:tc>
          <w:tcPr>
            <w:tcW w:w="1430" w:type="dxa"/>
            <w:vAlign w:val="center"/>
          </w:tcPr>
          <w:p w14:paraId="53C04E8B"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bl>
    <w:p w14:paraId="4F94F7A2" w14:textId="5B70E770" w:rsidR="000C33F4" w:rsidRPr="00411523" w:rsidRDefault="000C33F4" w:rsidP="00893C52">
      <w:pPr>
        <w:spacing w:after="360"/>
        <w:rPr>
          <w:rFonts w:cs="Times New Roman"/>
          <w:b/>
        </w:rPr>
      </w:pPr>
    </w:p>
    <w:sectPr w:rsidR="000C33F4" w:rsidRPr="00411523" w:rsidSect="002259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6A1A" w14:textId="77777777" w:rsidR="006C5452" w:rsidRDefault="006C5452" w:rsidP="00195989">
      <w:pPr>
        <w:spacing w:after="0" w:line="240" w:lineRule="auto"/>
      </w:pPr>
      <w:r>
        <w:separator/>
      </w:r>
    </w:p>
  </w:endnote>
  <w:endnote w:type="continuationSeparator" w:id="0">
    <w:p w14:paraId="1FA7A7AC" w14:textId="77777777" w:rsidR="006C5452" w:rsidRDefault="006C5452" w:rsidP="0019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016B" w14:textId="77777777" w:rsidR="006C5452" w:rsidRDefault="006C5452" w:rsidP="00195989">
      <w:pPr>
        <w:spacing w:after="0" w:line="240" w:lineRule="auto"/>
      </w:pPr>
      <w:r>
        <w:separator/>
      </w:r>
    </w:p>
  </w:footnote>
  <w:footnote w:type="continuationSeparator" w:id="0">
    <w:p w14:paraId="52FEB970" w14:textId="77777777" w:rsidR="006C5452" w:rsidRDefault="006C5452" w:rsidP="00195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8B5"/>
    <w:multiLevelType w:val="hybridMultilevel"/>
    <w:tmpl w:val="E3EA1790"/>
    <w:lvl w:ilvl="0" w:tplc="312813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65633"/>
    <w:multiLevelType w:val="hybridMultilevel"/>
    <w:tmpl w:val="4C581D54"/>
    <w:lvl w:ilvl="0" w:tplc="81F63B02">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976FB"/>
    <w:multiLevelType w:val="hybridMultilevel"/>
    <w:tmpl w:val="AE5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32"/>
    <w:rsid w:val="00002FA8"/>
    <w:rsid w:val="0001038A"/>
    <w:rsid w:val="00014AA4"/>
    <w:rsid w:val="000172C4"/>
    <w:rsid w:val="00020FBB"/>
    <w:rsid w:val="00022D5D"/>
    <w:rsid w:val="00026A9A"/>
    <w:rsid w:val="00036954"/>
    <w:rsid w:val="000378B9"/>
    <w:rsid w:val="00044A04"/>
    <w:rsid w:val="0005076B"/>
    <w:rsid w:val="00052D8E"/>
    <w:rsid w:val="000610FA"/>
    <w:rsid w:val="000654BE"/>
    <w:rsid w:val="0006581B"/>
    <w:rsid w:val="00072B88"/>
    <w:rsid w:val="00073AE0"/>
    <w:rsid w:val="00076C3F"/>
    <w:rsid w:val="00077EE9"/>
    <w:rsid w:val="000B7B20"/>
    <w:rsid w:val="000C2F79"/>
    <w:rsid w:val="000C33F4"/>
    <w:rsid w:val="000C3AC7"/>
    <w:rsid w:val="000C7D9C"/>
    <w:rsid w:val="000D7072"/>
    <w:rsid w:val="000E1478"/>
    <w:rsid w:val="00101D99"/>
    <w:rsid w:val="0010206B"/>
    <w:rsid w:val="001030BF"/>
    <w:rsid w:val="00105CE0"/>
    <w:rsid w:val="0011086B"/>
    <w:rsid w:val="00112611"/>
    <w:rsid w:val="00141736"/>
    <w:rsid w:val="00147A40"/>
    <w:rsid w:val="00151900"/>
    <w:rsid w:val="00162B08"/>
    <w:rsid w:val="0017524A"/>
    <w:rsid w:val="00187A95"/>
    <w:rsid w:val="0019494E"/>
    <w:rsid w:val="00195989"/>
    <w:rsid w:val="001B6D7B"/>
    <w:rsid w:val="001C3717"/>
    <w:rsid w:val="001D1BE3"/>
    <w:rsid w:val="001E3FFD"/>
    <w:rsid w:val="001E5DD1"/>
    <w:rsid w:val="001E6DD1"/>
    <w:rsid w:val="001E703D"/>
    <w:rsid w:val="001F4092"/>
    <w:rsid w:val="00200D96"/>
    <w:rsid w:val="002066B9"/>
    <w:rsid w:val="00211740"/>
    <w:rsid w:val="00212321"/>
    <w:rsid w:val="00216C1A"/>
    <w:rsid w:val="002259D4"/>
    <w:rsid w:val="00237BBF"/>
    <w:rsid w:val="00255EA9"/>
    <w:rsid w:val="0026340E"/>
    <w:rsid w:val="00263D06"/>
    <w:rsid w:val="002761D2"/>
    <w:rsid w:val="002812C2"/>
    <w:rsid w:val="00284506"/>
    <w:rsid w:val="002A2BC1"/>
    <w:rsid w:val="002A53A2"/>
    <w:rsid w:val="002B374B"/>
    <w:rsid w:val="002C2FA5"/>
    <w:rsid w:val="002C6795"/>
    <w:rsid w:val="002D318D"/>
    <w:rsid w:val="002E340D"/>
    <w:rsid w:val="003018A6"/>
    <w:rsid w:val="00304658"/>
    <w:rsid w:val="003050BC"/>
    <w:rsid w:val="00310C25"/>
    <w:rsid w:val="0031512F"/>
    <w:rsid w:val="003227F2"/>
    <w:rsid w:val="003273F0"/>
    <w:rsid w:val="003328F1"/>
    <w:rsid w:val="00332BC6"/>
    <w:rsid w:val="003337E7"/>
    <w:rsid w:val="003434EF"/>
    <w:rsid w:val="0034509E"/>
    <w:rsid w:val="003469CE"/>
    <w:rsid w:val="0035061F"/>
    <w:rsid w:val="00360468"/>
    <w:rsid w:val="0036424F"/>
    <w:rsid w:val="0037657A"/>
    <w:rsid w:val="003852AF"/>
    <w:rsid w:val="00386CD6"/>
    <w:rsid w:val="0039249C"/>
    <w:rsid w:val="00397124"/>
    <w:rsid w:val="003977FB"/>
    <w:rsid w:val="003A3AFF"/>
    <w:rsid w:val="003A72B7"/>
    <w:rsid w:val="003B5195"/>
    <w:rsid w:val="003B7582"/>
    <w:rsid w:val="003C76B4"/>
    <w:rsid w:val="003D1966"/>
    <w:rsid w:val="003E13FC"/>
    <w:rsid w:val="003E15F3"/>
    <w:rsid w:val="00403703"/>
    <w:rsid w:val="00405514"/>
    <w:rsid w:val="00411523"/>
    <w:rsid w:val="00412069"/>
    <w:rsid w:val="00417845"/>
    <w:rsid w:val="00420C20"/>
    <w:rsid w:val="00422007"/>
    <w:rsid w:val="00424875"/>
    <w:rsid w:val="00425399"/>
    <w:rsid w:val="0042765D"/>
    <w:rsid w:val="00454B06"/>
    <w:rsid w:val="004653F4"/>
    <w:rsid w:val="004704A2"/>
    <w:rsid w:val="00471B4F"/>
    <w:rsid w:val="004A4979"/>
    <w:rsid w:val="004B1E3F"/>
    <w:rsid w:val="004B4113"/>
    <w:rsid w:val="004B56EA"/>
    <w:rsid w:val="004C7A1C"/>
    <w:rsid w:val="004D2F1A"/>
    <w:rsid w:val="004E6AA7"/>
    <w:rsid w:val="004F41F9"/>
    <w:rsid w:val="00503796"/>
    <w:rsid w:val="0050777E"/>
    <w:rsid w:val="00507B88"/>
    <w:rsid w:val="005139E4"/>
    <w:rsid w:val="00522ABB"/>
    <w:rsid w:val="005307FA"/>
    <w:rsid w:val="00535DF2"/>
    <w:rsid w:val="00553219"/>
    <w:rsid w:val="005648B1"/>
    <w:rsid w:val="00573998"/>
    <w:rsid w:val="005A40BF"/>
    <w:rsid w:val="005A5330"/>
    <w:rsid w:val="005B0419"/>
    <w:rsid w:val="005D0920"/>
    <w:rsid w:val="005D75D4"/>
    <w:rsid w:val="005D7EA8"/>
    <w:rsid w:val="005F1D86"/>
    <w:rsid w:val="005F395E"/>
    <w:rsid w:val="006115F7"/>
    <w:rsid w:val="00611A29"/>
    <w:rsid w:val="00612787"/>
    <w:rsid w:val="00631301"/>
    <w:rsid w:val="0063319F"/>
    <w:rsid w:val="0064598D"/>
    <w:rsid w:val="00645FDF"/>
    <w:rsid w:val="0065578F"/>
    <w:rsid w:val="00657B03"/>
    <w:rsid w:val="00660E95"/>
    <w:rsid w:val="00662626"/>
    <w:rsid w:val="00672085"/>
    <w:rsid w:val="00675979"/>
    <w:rsid w:val="006814CB"/>
    <w:rsid w:val="006825DD"/>
    <w:rsid w:val="006838DE"/>
    <w:rsid w:val="00684A9C"/>
    <w:rsid w:val="00686EBD"/>
    <w:rsid w:val="006914EA"/>
    <w:rsid w:val="00693F3D"/>
    <w:rsid w:val="006A6CB4"/>
    <w:rsid w:val="006A757D"/>
    <w:rsid w:val="006B1ADE"/>
    <w:rsid w:val="006B34AA"/>
    <w:rsid w:val="006B4C36"/>
    <w:rsid w:val="006C3729"/>
    <w:rsid w:val="006C5452"/>
    <w:rsid w:val="006C554B"/>
    <w:rsid w:val="006D19B5"/>
    <w:rsid w:val="006D19C4"/>
    <w:rsid w:val="006E4249"/>
    <w:rsid w:val="006F5DF0"/>
    <w:rsid w:val="00703D20"/>
    <w:rsid w:val="007070A6"/>
    <w:rsid w:val="007210BD"/>
    <w:rsid w:val="00724D2C"/>
    <w:rsid w:val="007369D0"/>
    <w:rsid w:val="007373FF"/>
    <w:rsid w:val="00740CC8"/>
    <w:rsid w:val="00741687"/>
    <w:rsid w:val="00746B0C"/>
    <w:rsid w:val="00752A93"/>
    <w:rsid w:val="00765AA6"/>
    <w:rsid w:val="00781189"/>
    <w:rsid w:val="007875E2"/>
    <w:rsid w:val="007A09D9"/>
    <w:rsid w:val="007A1C95"/>
    <w:rsid w:val="007B24FF"/>
    <w:rsid w:val="007B2E86"/>
    <w:rsid w:val="007B395F"/>
    <w:rsid w:val="007C2703"/>
    <w:rsid w:val="007C3F92"/>
    <w:rsid w:val="007D36DB"/>
    <w:rsid w:val="007E07CA"/>
    <w:rsid w:val="007E282F"/>
    <w:rsid w:val="007F08DC"/>
    <w:rsid w:val="008031E0"/>
    <w:rsid w:val="00806A32"/>
    <w:rsid w:val="00807497"/>
    <w:rsid w:val="008254D5"/>
    <w:rsid w:val="00825B4A"/>
    <w:rsid w:val="00830E0F"/>
    <w:rsid w:val="00831357"/>
    <w:rsid w:val="00832D6C"/>
    <w:rsid w:val="00836F5F"/>
    <w:rsid w:val="0084290D"/>
    <w:rsid w:val="00844E4A"/>
    <w:rsid w:val="00847286"/>
    <w:rsid w:val="008548AA"/>
    <w:rsid w:val="00855489"/>
    <w:rsid w:val="00860615"/>
    <w:rsid w:val="008740B5"/>
    <w:rsid w:val="0087756A"/>
    <w:rsid w:val="00882A8A"/>
    <w:rsid w:val="0088363A"/>
    <w:rsid w:val="00893C52"/>
    <w:rsid w:val="008A6D75"/>
    <w:rsid w:val="008A76BE"/>
    <w:rsid w:val="008C50B0"/>
    <w:rsid w:val="008C6341"/>
    <w:rsid w:val="008C7691"/>
    <w:rsid w:val="008D3E7D"/>
    <w:rsid w:val="008D5FC7"/>
    <w:rsid w:val="008E623D"/>
    <w:rsid w:val="0090262E"/>
    <w:rsid w:val="00904A30"/>
    <w:rsid w:val="00907D16"/>
    <w:rsid w:val="00911AD6"/>
    <w:rsid w:val="009247CF"/>
    <w:rsid w:val="009268EF"/>
    <w:rsid w:val="00927C5F"/>
    <w:rsid w:val="00943A44"/>
    <w:rsid w:val="0094412E"/>
    <w:rsid w:val="00947496"/>
    <w:rsid w:val="00951D1E"/>
    <w:rsid w:val="00962675"/>
    <w:rsid w:val="009634BC"/>
    <w:rsid w:val="0097195B"/>
    <w:rsid w:val="00976CAA"/>
    <w:rsid w:val="00977087"/>
    <w:rsid w:val="009A40B1"/>
    <w:rsid w:val="009A7665"/>
    <w:rsid w:val="009A7B79"/>
    <w:rsid w:val="009B43E0"/>
    <w:rsid w:val="009C063A"/>
    <w:rsid w:val="009C3936"/>
    <w:rsid w:val="009D150C"/>
    <w:rsid w:val="009D23D6"/>
    <w:rsid w:val="009E0CA5"/>
    <w:rsid w:val="009E6316"/>
    <w:rsid w:val="009F14C8"/>
    <w:rsid w:val="009F7363"/>
    <w:rsid w:val="009F7C0B"/>
    <w:rsid w:val="00A00542"/>
    <w:rsid w:val="00A02C2D"/>
    <w:rsid w:val="00A06388"/>
    <w:rsid w:val="00A07F0D"/>
    <w:rsid w:val="00A226CD"/>
    <w:rsid w:val="00A30640"/>
    <w:rsid w:val="00A30A32"/>
    <w:rsid w:val="00A34827"/>
    <w:rsid w:val="00A37421"/>
    <w:rsid w:val="00A42B3F"/>
    <w:rsid w:val="00A45127"/>
    <w:rsid w:val="00A64A61"/>
    <w:rsid w:val="00A757AB"/>
    <w:rsid w:val="00A82CBF"/>
    <w:rsid w:val="00A84B4D"/>
    <w:rsid w:val="00A90E14"/>
    <w:rsid w:val="00A948E2"/>
    <w:rsid w:val="00A94C76"/>
    <w:rsid w:val="00AA6EA5"/>
    <w:rsid w:val="00AF7217"/>
    <w:rsid w:val="00B017E7"/>
    <w:rsid w:val="00B0340B"/>
    <w:rsid w:val="00B05459"/>
    <w:rsid w:val="00B20714"/>
    <w:rsid w:val="00B2280A"/>
    <w:rsid w:val="00B22E44"/>
    <w:rsid w:val="00B24B3D"/>
    <w:rsid w:val="00B27825"/>
    <w:rsid w:val="00B41027"/>
    <w:rsid w:val="00B47FE4"/>
    <w:rsid w:val="00B512C2"/>
    <w:rsid w:val="00B527C6"/>
    <w:rsid w:val="00B57939"/>
    <w:rsid w:val="00B62B5B"/>
    <w:rsid w:val="00B7548F"/>
    <w:rsid w:val="00B81B86"/>
    <w:rsid w:val="00B83259"/>
    <w:rsid w:val="00BA2782"/>
    <w:rsid w:val="00BB629C"/>
    <w:rsid w:val="00BD3D0A"/>
    <w:rsid w:val="00BD7D0A"/>
    <w:rsid w:val="00BE27F2"/>
    <w:rsid w:val="00BE52A5"/>
    <w:rsid w:val="00BE7AF9"/>
    <w:rsid w:val="00BF1235"/>
    <w:rsid w:val="00C05615"/>
    <w:rsid w:val="00C134D6"/>
    <w:rsid w:val="00C30C06"/>
    <w:rsid w:val="00C32B50"/>
    <w:rsid w:val="00C3318F"/>
    <w:rsid w:val="00C34E93"/>
    <w:rsid w:val="00C477C4"/>
    <w:rsid w:val="00C5313A"/>
    <w:rsid w:val="00C5592E"/>
    <w:rsid w:val="00C626B5"/>
    <w:rsid w:val="00C643C2"/>
    <w:rsid w:val="00C767D8"/>
    <w:rsid w:val="00C777DC"/>
    <w:rsid w:val="00C836F9"/>
    <w:rsid w:val="00C95108"/>
    <w:rsid w:val="00C95DC6"/>
    <w:rsid w:val="00CB0578"/>
    <w:rsid w:val="00CB67BD"/>
    <w:rsid w:val="00CC2EBF"/>
    <w:rsid w:val="00CC4D93"/>
    <w:rsid w:val="00CD4A32"/>
    <w:rsid w:val="00CF3D3D"/>
    <w:rsid w:val="00CF7680"/>
    <w:rsid w:val="00CF7B12"/>
    <w:rsid w:val="00D1627F"/>
    <w:rsid w:val="00D3159D"/>
    <w:rsid w:val="00D3162B"/>
    <w:rsid w:val="00D412F6"/>
    <w:rsid w:val="00D524BF"/>
    <w:rsid w:val="00D74D74"/>
    <w:rsid w:val="00D77EE3"/>
    <w:rsid w:val="00D811DC"/>
    <w:rsid w:val="00DA3534"/>
    <w:rsid w:val="00DC2EEB"/>
    <w:rsid w:val="00DC36F2"/>
    <w:rsid w:val="00DD706D"/>
    <w:rsid w:val="00DE71A6"/>
    <w:rsid w:val="00DF50DD"/>
    <w:rsid w:val="00DF7C37"/>
    <w:rsid w:val="00E026DD"/>
    <w:rsid w:val="00E0713F"/>
    <w:rsid w:val="00E24ED2"/>
    <w:rsid w:val="00E25123"/>
    <w:rsid w:val="00E30E5B"/>
    <w:rsid w:val="00E3772C"/>
    <w:rsid w:val="00E46988"/>
    <w:rsid w:val="00E67693"/>
    <w:rsid w:val="00E712CC"/>
    <w:rsid w:val="00E7458E"/>
    <w:rsid w:val="00E86696"/>
    <w:rsid w:val="00E87AA8"/>
    <w:rsid w:val="00EA1945"/>
    <w:rsid w:val="00EA2CB6"/>
    <w:rsid w:val="00EA6527"/>
    <w:rsid w:val="00EB2C5D"/>
    <w:rsid w:val="00EC0F76"/>
    <w:rsid w:val="00EC5DEE"/>
    <w:rsid w:val="00ED12A4"/>
    <w:rsid w:val="00ED1EF0"/>
    <w:rsid w:val="00ED5CB7"/>
    <w:rsid w:val="00EE04E5"/>
    <w:rsid w:val="00EE34FE"/>
    <w:rsid w:val="00EE3CC4"/>
    <w:rsid w:val="00EF054E"/>
    <w:rsid w:val="00F06EF0"/>
    <w:rsid w:val="00F228A5"/>
    <w:rsid w:val="00F24D21"/>
    <w:rsid w:val="00F33210"/>
    <w:rsid w:val="00F36421"/>
    <w:rsid w:val="00F4190D"/>
    <w:rsid w:val="00F4291D"/>
    <w:rsid w:val="00F75EED"/>
    <w:rsid w:val="00F84E0A"/>
    <w:rsid w:val="00F961C9"/>
    <w:rsid w:val="00FA7213"/>
    <w:rsid w:val="00FC1D5F"/>
    <w:rsid w:val="00FC2065"/>
    <w:rsid w:val="00FE170B"/>
    <w:rsid w:val="00FF3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851"/>
  <w15:chartTrackingRefBased/>
  <w15:docId w15:val="{579D3139-BCFA-4D96-A88E-8DA7B0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5B"/>
    <w:pPr>
      <w:spacing w:after="120"/>
    </w:pPr>
    <w:rPr>
      <w:rFonts w:ascii="Times New Roman" w:hAnsi="Times New Roman"/>
    </w:rPr>
  </w:style>
  <w:style w:type="paragraph" w:styleId="Heading1">
    <w:name w:val="heading 1"/>
    <w:basedOn w:val="Normal"/>
    <w:next w:val="Normal"/>
    <w:link w:val="Heading1Char"/>
    <w:uiPriority w:val="9"/>
    <w:qFormat/>
    <w:rsid w:val="004E6AA7"/>
    <w:pPr>
      <w:keepNext/>
      <w:keepLines/>
      <w:spacing w:before="120"/>
      <w:outlineLvl w:val="0"/>
    </w:pPr>
    <w:rPr>
      <w:rFonts w:eastAsiaTheme="majorEastAsia" w:cs="Times New Roman"/>
      <w:b/>
      <w:color w:val="000000" w:themeColor="text1"/>
      <w:sz w:val="36"/>
      <w:szCs w:val="32"/>
      <w:u w:val="single"/>
    </w:rPr>
  </w:style>
  <w:style w:type="paragraph" w:styleId="Heading2">
    <w:name w:val="heading 2"/>
    <w:basedOn w:val="Normal"/>
    <w:next w:val="Normal"/>
    <w:link w:val="Heading2Char"/>
    <w:uiPriority w:val="9"/>
    <w:unhideWhenUsed/>
    <w:qFormat/>
    <w:rsid w:val="009A7B7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A32"/>
    <w:rPr>
      <w:color w:val="808080"/>
    </w:rPr>
  </w:style>
  <w:style w:type="paragraph" w:styleId="ListParagraph">
    <w:name w:val="List Paragraph"/>
    <w:basedOn w:val="Normal"/>
    <w:uiPriority w:val="34"/>
    <w:qFormat/>
    <w:rsid w:val="00B62B5B"/>
    <w:pPr>
      <w:ind w:left="720"/>
      <w:contextualSpacing/>
    </w:pPr>
  </w:style>
  <w:style w:type="character" w:styleId="Hyperlink">
    <w:name w:val="Hyperlink"/>
    <w:basedOn w:val="DefaultParagraphFont"/>
    <w:uiPriority w:val="99"/>
    <w:unhideWhenUsed/>
    <w:rsid w:val="00076C3F"/>
    <w:rPr>
      <w:color w:val="0563C1" w:themeColor="hyperlink"/>
      <w:u w:val="single"/>
    </w:rPr>
  </w:style>
  <w:style w:type="character" w:customStyle="1" w:styleId="UnresolvedMention1">
    <w:name w:val="Unresolved Mention1"/>
    <w:basedOn w:val="DefaultParagraphFont"/>
    <w:uiPriority w:val="99"/>
    <w:semiHidden/>
    <w:unhideWhenUsed/>
    <w:rsid w:val="00B24B3D"/>
    <w:rPr>
      <w:color w:val="605E5C"/>
      <w:shd w:val="clear" w:color="auto" w:fill="E1DFDD"/>
    </w:rPr>
  </w:style>
  <w:style w:type="table" w:styleId="TableGrid">
    <w:name w:val="Table Grid"/>
    <w:basedOn w:val="TableNormal"/>
    <w:uiPriority w:val="39"/>
    <w:rsid w:val="0031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2A8A"/>
    <w:rPr>
      <w:sz w:val="16"/>
      <w:szCs w:val="16"/>
    </w:rPr>
  </w:style>
  <w:style w:type="paragraph" w:styleId="CommentText">
    <w:name w:val="annotation text"/>
    <w:basedOn w:val="Normal"/>
    <w:link w:val="CommentTextChar"/>
    <w:uiPriority w:val="99"/>
    <w:semiHidden/>
    <w:unhideWhenUsed/>
    <w:rsid w:val="00882A8A"/>
    <w:pPr>
      <w:spacing w:line="240" w:lineRule="auto"/>
    </w:pPr>
    <w:rPr>
      <w:sz w:val="20"/>
      <w:szCs w:val="20"/>
    </w:rPr>
  </w:style>
  <w:style w:type="character" w:customStyle="1" w:styleId="CommentTextChar">
    <w:name w:val="Comment Text Char"/>
    <w:basedOn w:val="DefaultParagraphFont"/>
    <w:link w:val="CommentText"/>
    <w:uiPriority w:val="99"/>
    <w:semiHidden/>
    <w:rsid w:val="00882A8A"/>
    <w:rPr>
      <w:sz w:val="20"/>
      <w:szCs w:val="20"/>
    </w:rPr>
  </w:style>
  <w:style w:type="paragraph" w:styleId="CommentSubject">
    <w:name w:val="annotation subject"/>
    <w:basedOn w:val="CommentText"/>
    <w:next w:val="CommentText"/>
    <w:link w:val="CommentSubjectChar"/>
    <w:uiPriority w:val="99"/>
    <w:semiHidden/>
    <w:unhideWhenUsed/>
    <w:rsid w:val="00882A8A"/>
    <w:rPr>
      <w:b/>
      <w:bCs/>
    </w:rPr>
  </w:style>
  <w:style w:type="character" w:customStyle="1" w:styleId="CommentSubjectChar">
    <w:name w:val="Comment Subject Char"/>
    <w:basedOn w:val="CommentTextChar"/>
    <w:link w:val="CommentSubject"/>
    <w:uiPriority w:val="99"/>
    <w:semiHidden/>
    <w:rsid w:val="00882A8A"/>
    <w:rPr>
      <w:b/>
      <w:bCs/>
      <w:sz w:val="20"/>
      <w:szCs w:val="20"/>
    </w:rPr>
  </w:style>
  <w:style w:type="paragraph" w:styleId="BalloonText">
    <w:name w:val="Balloon Text"/>
    <w:basedOn w:val="Normal"/>
    <w:link w:val="BalloonTextChar"/>
    <w:uiPriority w:val="99"/>
    <w:semiHidden/>
    <w:unhideWhenUsed/>
    <w:rsid w:val="00882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A8A"/>
    <w:rPr>
      <w:rFonts w:ascii="Segoe UI" w:hAnsi="Segoe UI" w:cs="Segoe UI"/>
      <w:sz w:val="18"/>
      <w:szCs w:val="18"/>
    </w:rPr>
  </w:style>
  <w:style w:type="table" w:styleId="PlainTable1">
    <w:name w:val="Plain Table 1"/>
    <w:basedOn w:val="TableNormal"/>
    <w:uiPriority w:val="41"/>
    <w:rsid w:val="00237B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E6AA7"/>
    <w:rPr>
      <w:rFonts w:ascii="Times New Roman" w:eastAsiaTheme="majorEastAsia" w:hAnsi="Times New Roman" w:cs="Times New Roman"/>
      <w:b/>
      <w:color w:val="000000" w:themeColor="text1"/>
      <w:sz w:val="36"/>
      <w:szCs w:val="32"/>
      <w:u w:val="single"/>
    </w:rPr>
  </w:style>
  <w:style w:type="paragraph" w:styleId="FootnoteText">
    <w:name w:val="footnote text"/>
    <w:basedOn w:val="Normal"/>
    <w:link w:val="FootnoteTextChar"/>
    <w:uiPriority w:val="99"/>
    <w:semiHidden/>
    <w:unhideWhenUsed/>
    <w:rsid w:val="001959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989"/>
    <w:rPr>
      <w:sz w:val="20"/>
      <w:szCs w:val="20"/>
    </w:rPr>
  </w:style>
  <w:style w:type="character" w:styleId="FootnoteReference">
    <w:name w:val="footnote reference"/>
    <w:basedOn w:val="DefaultParagraphFont"/>
    <w:uiPriority w:val="99"/>
    <w:semiHidden/>
    <w:unhideWhenUsed/>
    <w:rsid w:val="00195989"/>
    <w:rPr>
      <w:vertAlign w:val="superscript"/>
    </w:rPr>
  </w:style>
  <w:style w:type="paragraph" w:styleId="IntenseQuote">
    <w:name w:val="Intense Quote"/>
    <w:basedOn w:val="Normal"/>
    <w:next w:val="Normal"/>
    <w:link w:val="IntenseQuoteChar"/>
    <w:uiPriority w:val="30"/>
    <w:qFormat/>
    <w:rsid w:val="002D318D"/>
    <w:pPr>
      <w:pBdr>
        <w:top w:val="dotted" w:sz="4" w:space="10" w:color="000000" w:themeColor="text1"/>
        <w:bottom w:val="dotted" w:sz="4" w:space="10" w:color="000000" w:themeColor="text1"/>
      </w:pBdr>
      <w:spacing w:before="120"/>
      <w:ind w:left="864" w:right="864"/>
    </w:pPr>
    <w:rPr>
      <w:rFonts w:cs="Times New Roman"/>
      <w:b/>
      <w:iCs/>
      <w:color w:val="000000" w:themeColor="text1"/>
    </w:rPr>
  </w:style>
  <w:style w:type="character" w:customStyle="1" w:styleId="IntenseQuoteChar">
    <w:name w:val="Intense Quote Char"/>
    <w:basedOn w:val="DefaultParagraphFont"/>
    <w:link w:val="IntenseQuote"/>
    <w:uiPriority w:val="30"/>
    <w:rsid w:val="002D318D"/>
    <w:rPr>
      <w:rFonts w:ascii="Times New Roman" w:hAnsi="Times New Roman" w:cs="Times New Roman"/>
      <w:b/>
      <w:iCs/>
      <w:color w:val="000000" w:themeColor="text1"/>
    </w:rPr>
  </w:style>
  <w:style w:type="character" w:customStyle="1" w:styleId="UnresolvedMention2">
    <w:name w:val="Unresolved Mention2"/>
    <w:basedOn w:val="DefaultParagraphFont"/>
    <w:uiPriority w:val="99"/>
    <w:semiHidden/>
    <w:unhideWhenUsed/>
    <w:rsid w:val="001030BF"/>
    <w:rPr>
      <w:color w:val="605E5C"/>
      <w:shd w:val="clear" w:color="auto" w:fill="E1DFDD"/>
    </w:rPr>
  </w:style>
  <w:style w:type="character" w:customStyle="1" w:styleId="Heading2Char">
    <w:name w:val="Heading 2 Char"/>
    <w:basedOn w:val="DefaultParagraphFont"/>
    <w:link w:val="Heading2"/>
    <w:uiPriority w:val="9"/>
    <w:rsid w:val="009A7B79"/>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CF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D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D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81B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961">
      <w:bodyDiv w:val="1"/>
      <w:marLeft w:val="0"/>
      <w:marRight w:val="0"/>
      <w:marTop w:val="0"/>
      <w:marBottom w:val="0"/>
      <w:divBdr>
        <w:top w:val="none" w:sz="0" w:space="0" w:color="auto"/>
        <w:left w:val="none" w:sz="0" w:space="0" w:color="auto"/>
        <w:bottom w:val="none" w:sz="0" w:space="0" w:color="auto"/>
        <w:right w:val="none" w:sz="0" w:space="0" w:color="auto"/>
      </w:divBdr>
    </w:div>
    <w:div w:id="1115246221">
      <w:bodyDiv w:val="1"/>
      <w:marLeft w:val="0"/>
      <w:marRight w:val="0"/>
      <w:marTop w:val="0"/>
      <w:marBottom w:val="0"/>
      <w:divBdr>
        <w:top w:val="none" w:sz="0" w:space="0" w:color="auto"/>
        <w:left w:val="none" w:sz="0" w:space="0" w:color="auto"/>
        <w:bottom w:val="none" w:sz="0" w:space="0" w:color="auto"/>
        <w:right w:val="none" w:sz="0" w:space="0" w:color="auto"/>
      </w:divBdr>
    </w:div>
    <w:div w:id="1684165330">
      <w:bodyDiv w:val="1"/>
      <w:marLeft w:val="0"/>
      <w:marRight w:val="0"/>
      <w:marTop w:val="0"/>
      <w:marBottom w:val="0"/>
      <w:divBdr>
        <w:top w:val="none" w:sz="0" w:space="0" w:color="auto"/>
        <w:left w:val="none" w:sz="0" w:space="0" w:color="auto"/>
        <w:bottom w:val="none" w:sz="0" w:space="0" w:color="auto"/>
        <w:right w:val="none" w:sz="0" w:space="0" w:color="auto"/>
      </w:divBdr>
    </w:div>
    <w:div w:id="1725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pc.unc.edu/projects/2/view" TargetMode="External"/><Relationship Id="rId13" Type="http://schemas.openxmlformats.org/officeDocument/2006/relationships/hyperlink" Target="https://icd.who.int/browse10/2019/en" TargetMode="External"/><Relationship Id="rId18" Type="http://schemas.openxmlformats.org/officeDocument/2006/relationships/hyperlink" Target="https://nces.ed.gov/programs/dig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cd9data.com/2015/Volume1/default.htm" TargetMode="External"/><Relationship Id="rId17" Type="http://schemas.openxmlformats.org/officeDocument/2006/relationships/hyperlink" Target="https://nhts.ornl.gov/publications" TargetMode="External"/><Relationship Id="rId2" Type="http://schemas.openxmlformats.org/officeDocument/2006/relationships/numbering" Target="numbering.xml"/><Relationship Id="rId16" Type="http://schemas.openxmlformats.org/officeDocument/2006/relationships/hyperlink" Target="https://www.cdc.gov/nchs/nvss/nvss-restricted-data.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library/reference/code-lists/ansi/ansi-codes-for-states.html" TargetMode="External"/><Relationship Id="rId5" Type="http://schemas.openxmlformats.org/officeDocument/2006/relationships/webSettings" Target="webSettings.xml"/><Relationship Id="rId15" Type="http://schemas.openxmlformats.org/officeDocument/2006/relationships/hyperlink" Target="https://home.heinonline.org/content/session-laws-library" TargetMode="External"/><Relationship Id="rId10" Type="http://schemas.openxmlformats.org/officeDocument/2006/relationships/hyperlink" Target="https://www.fhwa.dot.gov/policyinformation/quickfinddata/qfdrivers.cfm" TargetMode="External"/><Relationship Id="rId19" Type="http://schemas.openxmlformats.org/officeDocument/2006/relationships/hyperlink" Target="https://seer.cancer.gov/popdata" TargetMode="External"/><Relationship Id="rId4" Type="http://schemas.openxmlformats.org/officeDocument/2006/relationships/settings" Target="settings.xml"/><Relationship Id="rId9" Type="http://schemas.openxmlformats.org/officeDocument/2006/relationships/hyperlink" Target="https://www.nhtsa.gov/research-data/fatality-analysis-reporting-system-fars" TargetMode="External"/><Relationship Id="rId14" Type="http://schemas.openxmlformats.org/officeDocument/2006/relationships/hyperlink" Target="http://www.iihs.org/iihs/topics/laws/graduatedlicenseintro?topicName=tee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777E-75D6-463E-B050-EDE78EBB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Reif, Julian</dc:creator>
  <cp:keywords/>
  <dc:description/>
  <cp:lastModifiedBy>Reif, Julian</cp:lastModifiedBy>
  <cp:revision>326</cp:revision>
  <dcterms:created xsi:type="dcterms:W3CDTF">2019-10-01T14:21:00Z</dcterms:created>
  <dcterms:modified xsi:type="dcterms:W3CDTF">2021-09-17T09:05:00Z</dcterms:modified>
</cp:coreProperties>
</file>