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45" w:rsidRDefault="00573D45">
      <w:pPr>
        <w:jc w:val="center"/>
      </w:pPr>
    </w:p>
    <w:p w:rsidR="00573D45" w:rsidRDefault="00573D45">
      <w:pPr>
        <w:jc w:val="center"/>
      </w:pPr>
    </w:p>
    <w:p w:rsidR="00573D45" w:rsidRPr="00FB1944" w:rsidRDefault="00E7392D">
      <w:pPr>
        <w:jc w:val="center"/>
        <w:rPr>
          <w:u w:val="single"/>
          <w:lang w:val="es-ES"/>
        </w:rPr>
      </w:pPr>
      <w:r>
        <w:rPr>
          <w:b/>
          <w:bCs/>
          <w:sz w:val="36"/>
          <w:szCs w:val="36"/>
          <w:lang w:val="es-ES" w:eastAsia="en-US" w:bidi="en-US"/>
        </w:rPr>
        <w:t>Tutorial 1</w:t>
      </w:r>
      <w:r w:rsidR="00FB1944">
        <w:rPr>
          <w:b/>
          <w:bCs/>
          <w:sz w:val="36"/>
          <w:szCs w:val="36"/>
          <w:lang w:val="es-ES" w:eastAsia="en-US" w:bidi="en-US"/>
        </w:rPr>
        <w:t>6</w:t>
      </w:r>
    </w:p>
    <w:p w:rsidR="00573D45" w:rsidRPr="00FB1944" w:rsidRDefault="00573D45">
      <w:pPr>
        <w:jc w:val="center"/>
        <w:rPr>
          <w:lang w:val="es-ES"/>
        </w:rPr>
      </w:pPr>
    </w:p>
    <w:p w:rsidR="00573D45" w:rsidRPr="00FB1944" w:rsidRDefault="00573D45">
      <w:pPr>
        <w:jc w:val="center"/>
        <w:rPr>
          <w:lang w:val="es-ES"/>
        </w:rPr>
      </w:pPr>
    </w:p>
    <w:p w:rsidR="00573D45" w:rsidRDefault="00E7392D">
      <w:pPr>
        <w:rPr>
          <w:lang w:val="es-ES" w:eastAsia="en-US" w:bidi="en-US"/>
        </w:rPr>
      </w:pPr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</w:r>
      <w:r w:rsidR="004656FD">
        <w:rPr>
          <w:lang w:val="es-ES" w:eastAsia="en-US" w:bidi="en-US"/>
        </w:rPr>
        <w:t>Como ya se ha descrito en el tutorial anterior, existen dos tipos de interrupciones, aquellos generados por hardware y aquellos generados mediantes llamados en software. La tabla de interrupciones para un sistema x86 se describe de la siguiente manera:</w:t>
      </w:r>
    </w:p>
    <w:p w:rsidR="004656FD" w:rsidRDefault="004656FD">
      <w:pPr>
        <w:rPr>
          <w:lang w:val="es-ES" w:eastAsia="en-US" w:bidi="en-US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8"/>
        <w:gridCol w:w="1336"/>
        <w:gridCol w:w="3349"/>
        <w:gridCol w:w="171"/>
        <w:gridCol w:w="229"/>
        <w:gridCol w:w="45"/>
      </w:tblGrid>
      <w:tr w:rsidR="004656FD" w:rsidRPr="004656FD" w:rsidTr="004656FD">
        <w:trPr>
          <w:gridAfter w:val="1"/>
          <w:tblCellSpacing w:w="15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jc w:val="center"/>
              <w:rPr>
                <w:rFonts w:ascii="Verdana" w:eastAsia="Times New Roman" w:hAnsi="Verdana" w:cs="Times New Roman"/>
                <w:b/>
                <w:bCs/>
                <w:color w:val="auto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b/>
                <w:bCs/>
                <w:color w:val="auto"/>
                <w:lang w:val="es-ES" w:eastAsia="es-ES" w:bidi="ar-SA"/>
              </w:rPr>
              <w:t xml:space="preserve">x86 Hardware </w:t>
            </w:r>
            <w:proofErr w:type="spellStart"/>
            <w:r w:rsidRPr="004656FD">
              <w:rPr>
                <w:rFonts w:ascii="Verdana" w:eastAsia="Times New Roman" w:hAnsi="Verdana" w:cs="Times New Roman"/>
                <w:b/>
                <w:bCs/>
                <w:color w:val="auto"/>
                <w:lang w:val="es-ES" w:eastAsia="es-ES" w:bidi="ar-SA"/>
              </w:rPr>
              <w:t>Interrupts</w:t>
            </w:r>
            <w:proofErr w:type="spellEnd"/>
          </w:p>
        </w:tc>
      </w:tr>
      <w:tr w:rsidR="004656FD" w:rsidRPr="004656FD" w:rsidTr="004656FD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8259A Input 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Interrupt</w:t>
            </w:r>
            <w:proofErr w:type="spellEnd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 xml:space="preserve"> </w:t>
            </w: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0" w:type="auto"/>
            <w:shd w:val="clear" w:color="auto" w:fill="AAAAAA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 w:bidi="ar-SA"/>
              </w:rPr>
            </w:pPr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0x08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Timer</w:t>
            </w:r>
            <w:proofErr w:type="spellEnd"/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0x09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Keyboard</w:t>
            </w:r>
            <w:proofErr w:type="spellEnd"/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0x0A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ES" w:bidi="ar-SA"/>
              </w:rPr>
              <w:t>Cascade for 8259A Slave controller</w:t>
            </w:r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0x0B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 xml:space="preserve">Serial </w:t>
            </w: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port</w:t>
            </w:r>
            <w:proofErr w:type="spellEnd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 xml:space="preserve"> 2</w:t>
            </w:r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0x0C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 xml:space="preserve">Serial </w:t>
            </w: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port</w:t>
            </w:r>
            <w:proofErr w:type="spellEnd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 xml:space="preserve"> 1</w:t>
            </w:r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0x0D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ES" w:bidi="ar-SA"/>
              </w:rPr>
              <w:t>AT systems: Parallel Port 2. PS/2 systems: reserved</w:t>
            </w:r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0x0E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Diskette drive</w:t>
            </w:r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0x0F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Parallel</w:t>
            </w:r>
            <w:proofErr w:type="spellEnd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 xml:space="preserve"> Port 1</w:t>
            </w:r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IRQ8/IRQ0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0x70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 xml:space="preserve">CMOS Real time </w:t>
            </w: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clock</w:t>
            </w:r>
            <w:proofErr w:type="spellEnd"/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IRQ9/IRQ1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0x71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 xml:space="preserve">CGA vertical </w:t>
            </w: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retrace</w:t>
            </w:r>
            <w:proofErr w:type="spellEnd"/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IRQ10/IRQ2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0x72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Reserved</w:t>
            </w:r>
            <w:proofErr w:type="spellEnd"/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IRQ11/IRQ3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0x73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Reserved</w:t>
            </w:r>
            <w:proofErr w:type="spellEnd"/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IRQ12/IRQ4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0x74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es-ES" w:bidi="ar-SA"/>
              </w:rPr>
              <w:t>AT systems: reserved. PS/2: auxiliary device</w:t>
            </w:r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IRQ13/IRQ5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0x75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FPU</w:t>
            </w:r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IRQ14/IRQ6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0x76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Hard</w:t>
            </w:r>
            <w:proofErr w:type="spellEnd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 xml:space="preserve"> disk </w:t>
            </w: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controller</w:t>
            </w:r>
            <w:proofErr w:type="spellEnd"/>
          </w:p>
        </w:tc>
      </w:tr>
      <w:tr w:rsidR="004656FD" w:rsidRPr="004656FD" w:rsidTr="004656F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IRQ15/IRQ7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0x77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4656FD" w:rsidRPr="004656FD" w:rsidRDefault="004656FD" w:rsidP="004656FD">
            <w:pPr>
              <w:widowControl/>
              <w:tabs>
                <w:tab w:val="clear" w:pos="709"/>
              </w:tabs>
              <w:suppressAutoHyphens w:val="0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</w:pPr>
            <w:proofErr w:type="spellStart"/>
            <w:r w:rsidRPr="004656F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val="es-ES" w:eastAsia="es-ES" w:bidi="ar-SA"/>
              </w:rPr>
              <w:t>Reserved</w:t>
            </w:r>
            <w:proofErr w:type="spellEnd"/>
          </w:p>
        </w:tc>
      </w:tr>
    </w:tbl>
    <w:p w:rsidR="004656FD" w:rsidRDefault="004656FD">
      <w:pPr>
        <w:rPr>
          <w:lang w:val="es-ES"/>
        </w:rPr>
      </w:pPr>
    </w:p>
    <w:p w:rsidR="004656FD" w:rsidRPr="004656FD" w:rsidRDefault="004656FD">
      <w:pPr>
        <w:rPr>
          <w:u w:val="single"/>
          <w:lang w:val="es-ES"/>
        </w:rPr>
      </w:pPr>
      <w:r>
        <w:rPr>
          <w:lang w:val="es-ES"/>
        </w:rPr>
        <w:tab/>
        <w:t>En la tabla IDT pondremos los manejadores para cada uno de las interrupciones generadas ya sea por hardware o por software. Por eso es necesario reprogramar el PIC. Cada vez que un hardware (</w:t>
      </w:r>
      <w:proofErr w:type="spellStart"/>
      <w:r>
        <w:rPr>
          <w:lang w:val="es-ES"/>
        </w:rPr>
        <w:t>Floppy</w:t>
      </w:r>
      <w:proofErr w:type="spellEnd"/>
      <w:r>
        <w:rPr>
          <w:lang w:val="es-ES"/>
        </w:rPr>
        <w:t xml:space="preserve"> Drive,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), necesita avisarle al procesador que ha terminado una tarea, este hardware le avisa al PIC mediante un línea dedicada (0 para el </w:t>
      </w:r>
      <w:proofErr w:type="spellStart"/>
      <w:r>
        <w:rPr>
          <w:lang w:val="es-ES"/>
        </w:rPr>
        <w:t>Timer</w:t>
      </w:r>
      <w:proofErr w:type="spellEnd"/>
      <w:r>
        <w:rPr>
          <w:lang w:val="es-ES"/>
        </w:rPr>
        <w:t xml:space="preserve">, 6 para el </w:t>
      </w:r>
      <w:proofErr w:type="spellStart"/>
      <w:r>
        <w:rPr>
          <w:lang w:val="es-ES"/>
        </w:rPr>
        <w:t>Floppy</w:t>
      </w:r>
      <w:proofErr w:type="spellEnd"/>
      <w:r>
        <w:rPr>
          <w:lang w:val="es-ES"/>
        </w:rPr>
        <w:t xml:space="preserve"> Drive) y este ejecuta una llamada al procesador mediante otra llamada especial. Cada vez que el procesador recibe un IRQ del PIC, este se pasa automáticamente a Ring 0 (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), para ejecutar la rutina que manejara el IRQ. En el caso del PIT, debemos crear un código que maneje el IRQ0, deshabilite las interrupciones, ejecuta la rutina que lea el </w:t>
      </w:r>
      <w:proofErr w:type="spellStart"/>
      <w:r>
        <w:rPr>
          <w:lang w:val="es-ES"/>
        </w:rPr>
        <w:t>tick</w:t>
      </w:r>
      <w:proofErr w:type="spellEnd"/>
      <w:r>
        <w:rPr>
          <w:lang w:val="es-ES"/>
        </w:rPr>
        <w:t xml:space="preserve"> del PIT, y luego volver a habilitar las interrupciones de hardware para poder manejar los demás dispositivos conectados a la computadora.</w:t>
      </w:r>
    </w:p>
    <w:sectPr w:rsidR="004656FD" w:rsidRPr="004656FD" w:rsidSect="00316770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altName w:val="Segoe U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>
    <w:useFELayout/>
  </w:compat>
  <w:rsids>
    <w:rsidRoot w:val="00573D45"/>
    <w:rsid w:val="00316770"/>
    <w:rsid w:val="004656FD"/>
    <w:rsid w:val="004A66C4"/>
    <w:rsid w:val="00573D45"/>
    <w:rsid w:val="00E7392D"/>
    <w:rsid w:val="00FB1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6770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1677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16770"/>
    <w:pPr>
      <w:spacing w:after="120"/>
    </w:pPr>
  </w:style>
  <w:style w:type="paragraph" w:styleId="Lista">
    <w:name w:val="List"/>
    <w:basedOn w:val="Textbody"/>
    <w:rsid w:val="00316770"/>
  </w:style>
  <w:style w:type="paragraph" w:styleId="Epgrafe">
    <w:name w:val="caption"/>
    <w:basedOn w:val="Normal"/>
    <w:rsid w:val="0031677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1677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1470</Characters>
  <Application>Microsoft Office Word</Application>
  <DocSecurity>0</DocSecurity>
  <Lines>12</Lines>
  <Paragraphs>3</Paragraphs>
  <ScaleCrop>false</ScaleCrop>
  <Company>Grupo Kapa 7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Fernandez</cp:lastModifiedBy>
  <cp:revision>4</cp:revision>
  <dcterms:created xsi:type="dcterms:W3CDTF">2016-05-04T22:22:00Z</dcterms:created>
  <dcterms:modified xsi:type="dcterms:W3CDTF">2016-05-14T04:40:00Z</dcterms:modified>
</cp:coreProperties>
</file>