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</w:t>
      </w:r>
      <w:r>
        <w:t xml:space="preserve"> </w:t>
      </w:r>
      <w:r>
        <w:t xml:space="preserve">9:</w:t>
      </w:r>
      <w:r>
        <w:t xml:space="preserve"> </w:t>
      </w:r>
      <w:r>
        <w:t xml:space="preserve">The</w:t>
      </w:r>
      <w:r>
        <w:t xml:space="preserve"> </w:t>
      </w:r>
      <w:r>
        <w:t xml:space="preserve">Lake</w:t>
      </w:r>
      <w:r>
        <w:t xml:space="preserve"> </w:t>
      </w:r>
      <w:r>
        <w:t xml:space="preserve">Problem</w:t>
      </w:r>
    </w:p>
    <w:p>
      <w:pPr>
        <w:pStyle w:val="Subtitle"/>
      </w:pPr>
      <w:r>
        <w:t xml:space="preserve">DifferentialEquations</w:t>
      </w:r>
    </w:p>
    <w:p>
      <w:pPr>
        <w:pStyle w:val="Author"/>
      </w:pPr>
      <w:r>
        <w:t xml:space="preserve">CEVE</w:t>
      </w:r>
      <w:r>
        <w:t xml:space="preserve"> </w:t>
      </w:r>
      <w:r>
        <w:t xml:space="preserve">421/521</w:t>
      </w:r>
    </w:p>
    <w:p>
      <w:pPr>
        <w:pStyle w:val="Date"/>
      </w:pPr>
      <w:r>
        <w:t xml:space="preserve">Fri.,</w:t>
      </w:r>
      <w:r>
        <w:t xml:space="preserve"> </w:t>
      </w:r>
      <w:r>
        <w:t xml:space="preserve">Mar. 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</w:t>
          </w:r>
          <w:r>
            <w:t xml:space="preserve"> </w:t>
          </w:r>
          <w:r>
            <w:t xml:space="preserve">of</w:t>
          </w:r>
          <w:r>
            <w:t xml:space="preserve"> </w:t>
          </w:r>
          <w:r>
            <w:t xml:space="preserve">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This is a placeholder.</w:t>
      </w:r>
    </w:p>
    <w:bookmarkEnd w:id="2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9: The Lake Problem</dc:title>
  <dc:creator>CEVE 421/521</dc:creator>
  <cp:keywords/>
  <dcterms:created xsi:type="dcterms:W3CDTF">2024-01-05T17:02:09Z</dcterms:created>
  <dcterms:modified xsi:type="dcterms:W3CDTF">2024-01-05T17:02:09Z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authors">
    <vt:lpwstr/>
  </property>
  <property fmtid="{D5CDD505-2E9C-101B-9397-08002B2CF9AE}" pid="4" name="auto-agenda">
    <vt:lpwstr/>
  </property>
  <property fmtid="{D5CDD505-2E9C-101B-9397-08002B2CF9AE}" pid="5" name="biblio-config">
    <vt:lpwstr>True</vt:lpwstr>
  </property>
  <property fmtid="{D5CDD505-2E9C-101B-9397-08002B2CF9AE}" pid="6" name="bibliography">
    <vt:lpwstr/>
  </property>
  <property fmtid="{D5CDD505-2E9C-101B-9397-08002B2CF9AE}" pid="7" name="by-author">
    <vt:lpwstr/>
  </property>
  <property fmtid="{D5CDD505-2E9C-101B-9397-08002B2CF9AE}" pid="8" name="categories">
    <vt:lpwstr/>
  </property>
  <property fmtid="{D5CDD505-2E9C-101B-9397-08002B2CF9AE}" pid="9" name="csl">
    <vt:lpwstr>../../_assets/references/american-geophysical-union.csl</vt:lpwstr>
  </property>
  <property fmtid="{D5CDD505-2E9C-101B-9397-08002B2CF9AE}" pid="10" name="date">
    <vt:lpwstr>Fri., Mar. 29</vt:lpwstr>
  </property>
  <property fmtid="{D5CDD505-2E9C-101B-9397-08002B2CF9AE}" pid="11" name="date-format">
    <vt:lpwstr>ddd., MMM. D</vt:lpwstr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jupyter">
    <vt:lpwstr>julia-1.10</vt:lpwstr>
  </property>
  <property fmtid="{D5CDD505-2E9C-101B-9397-08002B2CF9AE}" pid="16" name="labels">
    <vt:lpwstr/>
  </property>
  <property fmtid="{D5CDD505-2E9C-101B-9397-08002B2CF9AE}" pid="17" name="subtitle">
    <vt:lpwstr>DifferentialEquations</vt:lpwstr>
  </property>
  <property fmtid="{D5CDD505-2E9C-101B-9397-08002B2CF9AE}" pid="18" name="toc-title">
    <vt:lpwstr>Table of contents</vt:lpwstr>
  </property>
  <property fmtid="{D5CDD505-2E9C-101B-9397-08002B2CF9AE}" pid="19" name="week">
    <vt:lpwstr>11</vt:lpwstr>
  </property>
</Properties>
</file>