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jpg" ContentType="image/jpeg"/>
  <Override PartName="/word/media/rId31.jpg" ContentType="image/jpeg"/>
  <Override PartName="/word/media/rId28.svg" ContentType="image/svg+xml"/>
  <Override PartName="/word/media/rId34.svg" ContentType="image/svg+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Report</w:t>
      </w:r>
    </w:p>
    <w:p>
      <w:pPr>
        <w:pStyle w:val="Author"/>
      </w:pPr>
      <w:r>
        <w:t xml:space="preserve">Jiayue</w:t>
      </w:r>
      <w:r>
        <w:t xml:space="preserve"> </w:t>
      </w:r>
      <w:r>
        <w:t xml:space="preserve">Yin</w:t>
      </w:r>
    </w:p>
    <w:p>
      <w:pPr>
        <w:pStyle w:val="Date"/>
      </w:pPr>
      <w:r>
        <w:t xml:space="preserve">Tue.,</w:t>
      </w:r>
      <w:r>
        <w:t xml:space="preserve"> </w:t>
      </w:r>
      <w:r>
        <w:t xml:space="preserve">Apr. 30</w:t>
      </w:r>
    </w:p>
    <w:bookmarkStart w:id="25" w:name="introduction"/>
    <w:p>
      <w:pPr>
        <w:pStyle w:val="Heading1"/>
      </w:pPr>
      <w:r>
        <w:t xml:space="preserve">Introduction</w:t>
      </w:r>
    </w:p>
    <w:bookmarkStart w:id="20" w:name="problem-statement-and-literature-review"/>
    <w:p>
      <w:pPr>
        <w:pStyle w:val="Heading2"/>
      </w:pPr>
      <w:r>
        <w:t xml:space="preserve">Problem Statement and Literature Review</w:t>
      </w:r>
    </w:p>
    <w:p>
      <w:pPr>
        <w:pStyle w:val="FirstParagraph"/>
      </w:pPr>
      <w:r>
        <w:t xml:space="preserve">Rising sea levels and accompanying flood concerns endanger millions of people who live in coastal areas around the world. However, there is ambiguity surrounding its forecasts due to uncertainties about future warming and an insufficient knowledge of the complex processes and feedback mechanisms that produce sea level rise. As a result, existing models give vastly divergent forecasts of sea-level rise, even for the same temperature scenario.</w:t>
      </w:r>
    </w:p>
    <w:p>
      <w:pPr>
        <w:pStyle w:val="BodyText"/>
      </w:pPr>
      <w:r>
        <w:t xml:space="preserve">At present, there are many methods that have achieved results in studying sea level rise and its uncertainties. Existing sea level rise projections are broadly classified into two types: models based on physical processes and restrictions and statistical prediction models based on historical data. Because the parameters and physical processes that influence sea level rise in the real world are too complicated, models based on physical processes are sometimes prohibitively expensive to run, and the numerous physical processes cannot be compared. However, statistical models based on data only assess changing numerical trends and do not account for global changes, resulting in significant uncertainty.</w:t>
      </w:r>
    </w:p>
    <w:p>
      <w:pPr>
        <w:pStyle w:val="BodyText"/>
      </w:pPr>
      <w:r>
        <w:t xml:space="preserve">(</w:t>
      </w:r>
      <w:r>
        <w:rPr>
          <w:bCs/>
          <w:b/>
        </w:rPr>
        <w:t xml:space="preserve">hortonExpertAssessmentSealevel2014?</w:t>
      </w:r>
      <w:r>
        <w:t xml:space="preserve">)</w:t>
      </w:r>
      <w:r>
        <w:t xml:space="preserve"> </w:t>
      </w:r>
      <w:r>
        <w:t xml:space="preserve">summarizes the differences between empirical and physical models and reviews sea level rise results obtained at different warming temperatures.</w:t>
      </w:r>
      <w:r>
        <w:t xml:space="preserve"> </w:t>
      </w:r>
      <w:r>
        <w:t xml:space="preserve">(</w:t>
      </w:r>
      <w:r>
        <w:rPr>
          <w:bCs/>
          <w:b/>
        </w:rPr>
        <w:t xml:space="preserve">meinshausenRCPGreenhouseGas2011?</w:t>
      </w:r>
      <w:r>
        <w:t xml:space="preserve">)</w:t>
      </w:r>
      <w:r>
        <w:t xml:space="preserve"> </w:t>
      </w:r>
      <w:r>
        <w:t xml:space="preserve">combines a collection of atmospheric concentration measurements and emissions estimates for greenhouse gases (GHGs) from 1750 to 2005 with harmonized emissions anticipated by four distinct Integrated Assessment Models for 2005–2100.</w:t>
      </w:r>
      <w:r>
        <w:t xml:space="preserve"> </w:t>
      </w:r>
      <w:r>
        <w:t xml:space="preserve">(</w:t>
      </w:r>
      <w:r>
        <w:rPr>
          <w:bCs/>
          <w:b/>
        </w:rPr>
        <w:t xml:space="preserve">jevrejevaUpperLimitSea2014?</w:t>
      </w:r>
      <w:r>
        <w:t xml:space="preserve">)</w:t>
      </w:r>
      <w:r>
        <w:t xml:space="preserve"> </w:t>
      </w:r>
      <w:r>
        <w:t xml:space="preserve">creates a probability density function for global mean sea level increase by 2100 and estimates a likelihood of less than 5%, the value they propose as the maximum limit for sea level rise.</w:t>
      </w:r>
    </w:p>
    <w:bookmarkEnd w:id="20"/>
    <w:bookmarkStart w:id="24" w:name="selected-feature"/>
    <w:p>
      <w:pPr>
        <w:pStyle w:val="Heading2"/>
      </w:pPr>
      <w:r>
        <w:t xml:space="preserve">Selected Feature</w:t>
      </w:r>
    </w:p>
    <w:p>
      <w:pPr>
        <w:pStyle w:val="FirstParagraph"/>
      </w:pPr>
      <w:r>
        <w:t xml:space="preserve">Global warming causes the global mean sea level to increase in two ways. First, glaciers and ice sheets around the planet are melting, adding water to the ocean. Second, the ocean’s volume is increasing as the water warms. A third, much smaller, factor to sea level rise is a decrease in the amount of liquid water on land (aquifers, lakes and reservoirs, rivers, and soil moisture). People’s depletion of groundwater is largely responsible for the movement of liquid water from land to ocean.</w:t>
      </w:r>
    </w:p>
    <w:p>
      <w:pPr>
        <w:pStyle w:val="BodyText"/>
      </w:pPr>
      <w:r>
        <w:t xml:space="preserve">In this project, the sea-level rise prediction was generated using the BRICK model</w:t>
      </w:r>
      <w:r>
        <w:t xml:space="preserve">(</w:t>
      </w:r>
      <w:r>
        <w:rPr>
          <w:bCs/>
          <w:b/>
        </w:rPr>
        <w:t xml:space="preserve">wongBRICKV0Simple2017?</w:t>
      </w:r>
      <w:r>
        <w:t xml:space="preserve">;</w:t>
      </w:r>
      <w:r>
        <w:t xml:space="preserve"> </w:t>
      </w:r>
      <w:r>
        <w:rPr>
          <w:bCs/>
          <w:b/>
        </w:rPr>
        <w:t xml:space="preserve">wongMimiBRICKJlJulia2022?</w:t>
      </w:r>
      <w:r>
        <w:t xml:space="preserve">;</w:t>
      </w:r>
      <w:r>
        <w:t xml:space="preserve"> </w:t>
      </w:r>
      <w:r>
        <w:rPr>
          <w:bCs/>
          <w:b/>
        </w:rPr>
        <w:t xml:space="preserve">wongSeaLevelSocioeconomic2022?</w:t>
      </w:r>
      <w:r>
        <w:t xml:space="preserve">)</w:t>
      </w:r>
      <w:r>
        <w:t xml:space="preserve">, and the original house elevation problem was integrated with the model’s output data.</w:t>
      </w:r>
    </w:p>
    <w:p>
      <w:pPr>
        <w:pStyle w:val="BodyText"/>
      </w:pPr>
      <w:r>
        <w:t xml:space="preserve">BRICK model framework largely builds on existing models and allows for projections of global mean temperature as well as regional sea levels and coastal flood risk. By combining several basic models, such as the DOECLIM climate model, the GIC-MAGICC glacier and ice cap model, the SIMPLE Greenland ice sheet model, the DAIS Antarctic ice sheet model, and the TE model calculation of the impact of ocean thermal expansion, the BRICK model forecasts changes in regional sea level and the world’s average temperature. Here is the BRICK model structural diagram:</w:t>
      </w:r>
      <w:r>
        <w:t xml:space="preserve"> </w:t>
      </w:r>
      <w:r>
        <w:drawing>
          <wp:inline>
            <wp:extent cx="5334000" cy="4010414"/>
            <wp:effectExtent b="0" l="0" r="0" t="0"/>
            <wp:docPr descr="BRICK model working diagram" title="" id="22" name="Picture"/>
            <a:graphic>
              <a:graphicData uri="http://schemas.openxmlformats.org/drawingml/2006/picture">
                <pic:pic>
                  <pic:nvPicPr>
                    <pic:cNvPr descr="working.jpg" id="23" name="Picture"/>
                    <pic:cNvPicPr>
                      <a:picLocks noChangeArrowheads="1" noChangeAspect="1"/>
                    </pic:cNvPicPr>
                  </pic:nvPicPr>
                  <pic:blipFill>
                    <a:blip r:embed="rId21"/>
                    <a:stretch>
                      <a:fillRect/>
                    </a:stretch>
                  </pic:blipFill>
                  <pic:spPr bwMode="auto">
                    <a:xfrm>
                      <a:off x="0" y="0"/>
                      <a:ext cx="5334000" cy="4010414"/>
                    </a:xfrm>
                    <a:prstGeom prst="rect">
                      <a:avLst/>
                    </a:prstGeom>
                    <a:noFill/>
                    <a:ln w="9525">
                      <a:noFill/>
                      <a:headEnd/>
                      <a:tailEnd/>
                    </a:ln>
                  </pic:spPr>
                </pic:pic>
              </a:graphicData>
            </a:graphic>
          </wp:inline>
        </w:drawing>
      </w:r>
    </w:p>
    <w:p>
      <w:pPr>
        <w:pStyle w:val="BodyText"/>
      </w:pPr>
      <w:r>
        <w:t xml:space="preserve">Because the BRICK model is writed using R and Fortran90, the running detail is not concluded in this report. After testing, it was basically impossible to run the BRICK model on an ordinary PC. In my attempt, it destroyed my computer after running for more than 15 hours. The model results used in this project came from Wong’s output and were post-processed and added to this project in csv format. In this project, we used two experiment data: SIMPLE, CONTROL. Each of these experiments includes three RCP levels and 10589 ensembles. As before, we utilize a random function to select the sea level rise scenarios.</w:t>
      </w:r>
    </w:p>
    <w:bookmarkEnd w:id="24"/>
    <w:bookmarkEnd w:id="25"/>
    <w:bookmarkStart w:id="27" w:name="methodology"/>
    <w:p>
      <w:pPr>
        <w:pStyle w:val="Heading1"/>
      </w:pPr>
      <w:r>
        <w:t xml:space="preserve">Methodology</w:t>
      </w:r>
    </w:p>
    <w:bookmarkStart w:id="26" w:name="implementation-and-validation"/>
    <w:p>
      <w:pPr>
        <w:pStyle w:val="Heading2"/>
      </w:pPr>
      <w:r>
        <w:t xml:space="preserve">Implementation and Validation</w:t>
      </w:r>
    </w:p>
    <w:p>
      <w:pPr>
        <w:pStyle w:val="FirstParagraph"/>
      </w:pPr>
      <w:r>
        <w:t xml:space="preserve">All the other parameters using in this project is coming from lab 6. Except for the sea level rise data, other parameters remain unchanged, and the same process as lab6 is used to compare the difference between the NPV after replacing the sea level data and Oddo’s. The validation method is same as lab 6.</w:t>
      </w:r>
    </w:p>
    <w:p>
      <w:pPr>
        <w:pStyle w:val="SourceCode"/>
      </w:pPr>
      <w:r>
        <w:rPr>
          <w:rStyle w:val="ImportTok"/>
        </w:rPr>
        <w:t xml:space="preserve">using</w:t>
      </w:r>
      <w:r>
        <w:rPr>
          <w:rStyle w:val="NormalTok"/>
        </w:rPr>
        <w:t xml:space="preserve"> </w:t>
      </w:r>
      <w:r>
        <w:rPr>
          <w:rStyle w:val="BuiltInTok"/>
        </w:rPr>
        <w:t xml:space="preserve">CSV</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DataFramesMeta</w:t>
      </w:r>
      <w:r>
        <w:br/>
      </w:r>
      <w:r>
        <w:rPr>
          <w:rStyle w:val="ImportTok"/>
        </w:rPr>
        <w:t xml:space="preserve">using</w:t>
      </w:r>
      <w:r>
        <w:rPr>
          <w:rStyle w:val="NormalTok"/>
        </w:rPr>
        <w:t xml:space="preserve"> </w:t>
      </w:r>
      <w:r>
        <w:rPr>
          <w:rStyle w:val="BuiltInTok"/>
        </w:rPr>
        <w:t xml:space="preserve">Distributions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StatsPlots</w:t>
      </w:r>
      <w:r>
        <w:br/>
      </w:r>
      <w:r>
        <w:rPr>
          <w:rStyle w:val="ImportTok"/>
        </w:rPr>
        <w:t xml:space="preserve">using</w:t>
      </w:r>
      <w:r>
        <w:rPr>
          <w:rStyle w:val="NormalTok"/>
        </w:rPr>
        <w:t xml:space="preserve"> </w:t>
      </w:r>
      <w:r>
        <w:rPr>
          <w:rStyle w:val="BuiltInTok"/>
        </w:rPr>
        <w:t xml:space="preserve">Unitful</w:t>
      </w:r>
      <w:r>
        <w:br/>
      </w:r>
      <w:r>
        <w:rPr>
          <w:rStyle w:val="ImportTok"/>
        </w:rPr>
        <w:t xml:space="preserve">using</w:t>
      </w:r>
      <w:r>
        <w:rPr>
          <w:rStyle w:val="NormalTok"/>
        </w:rPr>
        <w:t xml:space="preserve"> </w:t>
      </w:r>
      <w:r>
        <w:rPr>
          <w:rStyle w:val="BuiltInTok"/>
        </w:rPr>
        <w:t xml:space="preserve">HouseElevation</w:t>
      </w:r>
      <w:r>
        <w:br/>
      </w:r>
      <w:r>
        <w:rPr>
          <w:rStyle w:val="ImportTok"/>
        </w:rPr>
        <w:t xml:space="preserve">using</w:t>
      </w:r>
      <w:r>
        <w:rPr>
          <w:rStyle w:val="NormalTok"/>
        </w:rPr>
        <w:t xml:space="preserve"> </w:t>
      </w:r>
      <w:r>
        <w:rPr>
          <w:rStyle w:val="BuiltInTok"/>
        </w:rPr>
        <w:t xml:space="preserve">XLSX</w:t>
      </w:r>
      <w:r>
        <w:br/>
      </w:r>
      <w:r>
        <w:rPr>
          <w:rStyle w:val="ImportTok"/>
        </w:rPr>
        <w:t xml:space="preserve">using</w:t>
      </w:r>
      <w:r>
        <w:rPr>
          <w:rStyle w:val="NormalTok"/>
        </w:rPr>
        <w:t xml:space="preserve"> </w:t>
      </w:r>
      <w:r>
        <w:rPr>
          <w:rStyle w:val="BuiltInTok"/>
        </w:rPr>
        <w:t xml:space="preserve">LaTeXStrings</w:t>
      </w:r>
      <w:r>
        <w:br/>
      </w:r>
      <w:r>
        <w:rPr>
          <w:rStyle w:val="ImportTok"/>
        </w:rPr>
        <w:t xml:space="preserve">using</w:t>
      </w:r>
      <w:r>
        <w:rPr>
          <w:rStyle w:val="NormalTok"/>
        </w:rPr>
        <w:t xml:space="preserve"> </w:t>
      </w:r>
      <w:r>
        <w:rPr>
          <w:rStyle w:val="BuiltInTok"/>
        </w:rPr>
        <w:t xml:space="preserve">Metaheuristics</w:t>
      </w:r>
      <w:r>
        <w:br/>
      </w:r>
      <w:r>
        <w:rPr>
          <w:rStyle w:val="ImportTok"/>
        </w:rPr>
        <w:t xml:space="preserve">using</w:t>
      </w:r>
      <w:r>
        <w:rPr>
          <w:rStyle w:val="NormalTok"/>
        </w:rPr>
        <w:t xml:space="preserve"> </w:t>
      </w:r>
      <w:r>
        <w:rPr>
          <w:rStyle w:val="BuiltInTok"/>
        </w:rPr>
        <w:t xml:space="preserve">Random</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5</w:t>
      </w:r>
      <w:r>
        <w:rPr>
          <w:rStyle w:val="NormalTok"/>
        </w:rPr>
        <w:t xml:space="preserve">Plots.mm)</w:t>
      </w:r>
    </w:p>
    <w:p>
      <w:pPr>
        <w:pStyle w:val="SourceCode"/>
      </w:pPr>
      <w:r>
        <w:rPr>
          <w:rStyle w:val="CommentTok"/>
        </w:rPr>
        <w:t xml:space="preserve"># reading the BRICK model data and convert to ft.</w:t>
      </w:r>
      <w:r>
        <w:br/>
      </w:r>
      <w:r>
        <w:rPr>
          <w:rStyle w:val="NormalTok"/>
        </w:rPr>
        <w:t xml:space="preserve">slr_brick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"/Users/jiayueyin/Documents/YIN/CEVE521/final-project-yinocc/data/brick.csv"</w:t>
      </w:r>
      <w:r>
        <w:rPr>
          <w:rStyle w:val="NormalTok"/>
        </w:rPr>
        <w:t xml:space="preserve">, DataFrame)</w:t>
      </w:r>
      <w:r>
        <w:br/>
      </w:r>
      <w:r>
        <w:rPr>
          <w:rStyle w:val="FunctionTok"/>
        </w:rPr>
        <w:t xml:space="preserve">first</w:t>
      </w:r>
      <w:r>
        <w:rPr>
          <w:rStyle w:val="NormalTok"/>
        </w:rPr>
        <w:t xml:space="preserve">(slr_brick,</w:t>
      </w:r>
      <w:r>
        <w:rPr>
          <w:rStyle w:val="FloatTok"/>
        </w:rPr>
        <w:t xml:space="preserve">10</w:t>
      </w:r>
      <w:r>
        <w:rPr>
          <w:rStyle w:val="NormalTok"/>
        </w:rPr>
        <w:t xml:space="preserve">)</w:t>
      </w:r>
      <w:r>
        <w:br/>
      </w:r>
      <w:r>
        <w:rPr>
          <w:rStyle w:val="NormalTok"/>
        </w:rPr>
        <w:t xml:space="preserve">years </w:t>
      </w:r>
      <w:r>
        <w:rPr>
          <w:rStyle w:val="OperatorTok"/>
        </w:rPr>
        <w:t xml:space="preserve">=</w:t>
      </w:r>
      <w:r>
        <w:rPr>
          <w:rStyle w:val="NormalTok"/>
        </w:rPr>
        <w:t xml:space="preserve"> </w:t>
      </w:r>
      <w:r>
        <w:rPr>
          <w:rStyle w:val="FloatTok"/>
        </w:rPr>
        <w:t xml:space="preserve">1850</w:t>
      </w:r>
      <w:r>
        <w:rPr>
          <w:rStyle w:val="OperatorTok"/>
        </w:rPr>
        <w:t xml:space="preserve">:</w:t>
      </w:r>
      <w:r>
        <w:rPr>
          <w:rStyle w:val="FloatTok"/>
        </w:rPr>
        <w:t xml:space="preserve">2100</w:t>
      </w:r>
      <w:r>
        <w:br/>
      </w:r>
      <w:r>
        <w:rPr>
          <w:rStyle w:val="NormalTok"/>
        </w:rPr>
        <w:t xml:space="preserve">conversion_factor </w:t>
      </w:r>
      <w:r>
        <w:rPr>
          <w:rStyle w:val="OperatorTok"/>
        </w:rPr>
        <w:t xml:space="preserve">=</w:t>
      </w:r>
      <w:r>
        <w:rPr>
          <w:rStyle w:val="NormalTok"/>
        </w:rPr>
        <w:t xml:space="preserve"> </w:t>
      </w:r>
      <w:r>
        <w:rPr>
          <w:rStyle w:val="FloatTok"/>
        </w:rPr>
        <w:t xml:space="preserve">3.28084</w:t>
      </w:r>
      <w:r>
        <w:br/>
      </w:r>
      <w:r>
        <w:rPr>
          <w:rStyle w:val="ControlFlowTok"/>
        </w:rPr>
        <w:t xml:space="preserve">for</w:t>
      </w:r>
      <w:r>
        <w:rPr>
          <w:rStyle w:val="NormalTok"/>
        </w:rPr>
        <w:t xml:space="preserve"> column </w:t>
      </w:r>
      <w:r>
        <w:rPr>
          <w:rStyle w:val="KeywordTok"/>
        </w:rPr>
        <w:t xml:space="preserve">in</w:t>
      </w:r>
      <w:r>
        <w:rPr>
          <w:rStyle w:val="NormalTok"/>
        </w:rPr>
        <w:t xml:space="preserve"> </w:t>
      </w:r>
      <w:r>
        <w:rPr>
          <w:rStyle w:val="FunctionTok"/>
        </w:rPr>
        <w:t xml:space="preserve">names</w:t>
      </w:r>
      <w:r>
        <w:rPr>
          <w:rStyle w:val="NormalTok"/>
        </w:rPr>
        <w:t xml:space="preserve">(slr_brick)</w:t>
      </w:r>
      <w:r>
        <w:br/>
      </w:r>
      <w:r>
        <w:rPr>
          <w:rStyle w:val="NormalTok"/>
        </w:rPr>
        <w:t xml:space="preserve">    slr_brick[!, column] </w:t>
      </w:r>
      <w:r>
        <w:rPr>
          <w:rStyle w:val="OperatorTok"/>
        </w:rPr>
        <w:t xml:space="preserve">*=</w:t>
      </w:r>
      <w:r>
        <w:rPr>
          <w:rStyle w:val="NormalTok"/>
        </w:rPr>
        <w:t xml:space="preserve"> conversion_factor</w:t>
      </w:r>
      <w:r>
        <w:br/>
      </w:r>
      <w:r>
        <w:rPr>
          <w:rStyle w:val="ControlFlowTok"/>
        </w:rPr>
        <w:t xml:space="preserve">end</w:t>
      </w:r>
    </w:p>
    <w:p>
      <w:pPr>
        <w:pStyle w:val="SourceCode"/>
      </w:pPr>
      <w:r>
        <w:rPr>
          <w:rStyle w:val="NormalTok"/>
        </w:rPr>
        <w:t xml:space="preserve">house </w:t>
      </w:r>
      <w:r>
        <w:rPr>
          <w:rStyle w:val="OperatorTok"/>
        </w:rPr>
        <w:t xml:space="preserve">=</w:t>
      </w:r>
      <w:r>
        <w:rPr>
          <w:rStyle w:val="NormalTok"/>
        </w:rPr>
        <w:t xml:space="preserve"> </w:t>
      </w:r>
      <w:r>
        <w:rPr>
          <w:rStyle w:val="KeywordTok"/>
        </w:rPr>
        <w:t xml:space="preserve">let</w:t>
      </w:r>
      <w:r>
        <w:br/>
      </w:r>
      <w:r>
        <w:rPr>
          <w:rStyle w:val="NormalTok"/>
        </w:rPr>
        <w:t xml:space="preserve">    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 </w:t>
      </w:r>
      <w:r>
        <w:rPr>
          <w:rStyle w:val="CommentTok"/>
        </w:rPr>
        <w:t xml:space="preserve"># read in the file</w:t>
      </w:r>
      <w:r>
        <w:br/>
      </w:r>
      <w:r>
        <w:rPr>
          <w:rStyle w:val="NormalTok"/>
        </w:rPr>
        <w:t xml:space="preserve">    desc </w:t>
      </w:r>
      <w:r>
        <w:rPr>
          <w:rStyle w:val="OperatorTok"/>
        </w:rPr>
        <w:t xml:space="preserve">=</w:t>
      </w:r>
      <w:r>
        <w:rPr>
          <w:rStyle w:val="NormalTok"/>
        </w:rPr>
        <w:t xml:space="preserve"> </w:t>
      </w:r>
      <w:r>
        <w:rPr>
          <w:rStyle w:val="StringTok"/>
        </w:rPr>
        <w:t xml:space="preserve">"one story, Contents, fresh water, short duration"</w:t>
      </w:r>
      <w:r>
        <w:br/>
      </w:r>
      <w:r>
        <w:rPr>
          <w:rStyle w:val="NormalTok"/>
        </w:rPr>
        <w:t xml:space="preserve">    row </w:t>
      </w:r>
      <w:r>
        <w:rPr>
          <w:rStyle w:val="OperatorTok"/>
        </w:rPr>
        <w:t xml:space="preserve">=</w:t>
      </w:r>
      <w:r>
        <w:rPr>
          <w:rStyle w:val="NormalTok"/>
        </w:rPr>
        <w:t xml:space="preserve"> </w:t>
      </w:r>
      <w:r>
        <w:rPr>
          <w:rStyle w:val="PreprocessorTok"/>
        </w:rPr>
        <w:t xml:space="preserve">@rsubset</w:t>
      </w:r>
      <w:r>
        <w:rPr>
          <w:rStyle w:val="NormalTok"/>
        </w:rPr>
        <w:t xml:space="preserve">(haz_fl_dept, </w:t>
      </w:r>
      <w:r>
        <w:rPr>
          <w:rStyle w:val="OperatorTok"/>
        </w:rPr>
        <w:t xml:space="preserve">:</w:t>
      </w:r>
      <w:r>
        <w:rPr>
          <w:rStyle w:val="NormalTok"/>
        </w:rPr>
        <w:t xml:space="preserve">Description </w:t>
      </w:r>
      <w:r>
        <w:rPr>
          <w:rStyle w:val="OperatorTok"/>
        </w:rPr>
        <w:t xml:space="preserve">==</w:t>
      </w:r>
      <w:r>
        <w:rPr>
          <w:rStyle w:val="NormalTok"/>
        </w:rPr>
        <w:t xml:space="preserve"> desc)[</w:t>
      </w:r>
      <w:r>
        <w:rPr>
          <w:rStyle w:val="FloatTok"/>
        </w:rPr>
        <w:t xml:space="preserve">1</w:t>
      </w:r>
      <w:r>
        <w:rPr>
          <w:rStyle w:val="NormalTok"/>
        </w:rPr>
        <w:t xml:space="preserve">, </w:t>
      </w:r>
      <w:r>
        <w:rPr>
          <w:rStyle w:val="OperatorTok"/>
        </w:rPr>
        <w:t xml:space="preserve">:</w:t>
      </w:r>
      <w:r>
        <w:rPr>
          <w:rStyle w:val="NormalTok"/>
        </w:rPr>
        <w:t xml:space="preserve">] </w:t>
      </w:r>
      <w:r>
        <w:rPr>
          <w:rStyle w:val="CommentTok"/>
        </w:rPr>
        <w:t xml:space="preserve"># select the row I want</w:t>
      </w:r>
      <w:r>
        <w:br/>
      </w:r>
      <w:r>
        <w:rPr>
          <w:rStyle w:val="NormalTok"/>
        </w:rPr>
        <w:t xml:space="preserve">    area </w:t>
      </w:r>
      <w:r>
        <w:rPr>
          <w:rStyle w:val="OperatorTok"/>
        </w:rPr>
        <w:t xml:space="preserve">=</w:t>
      </w:r>
      <w:r>
        <w:rPr>
          <w:rStyle w:val="NormalTok"/>
        </w:rPr>
        <w:t xml:space="preserve"> </w:t>
      </w:r>
      <w:r>
        <w:rPr>
          <w:rStyle w:val="FloatTok"/>
        </w:rPr>
        <w:t xml:space="preserve">500</w:t>
      </w:r>
      <w:r>
        <w:rPr>
          <w:rStyle w:val="NormalTok"/>
        </w:rPr>
        <w:t xml:space="preserve">u</w:t>
      </w:r>
      <w:r>
        <w:rPr>
          <w:rStyle w:val="StringTok"/>
        </w:rPr>
        <w:t xml:space="preserve">"ft^2"</w:t>
      </w:r>
      <w:r>
        <w:br/>
      </w:r>
      <w:r>
        <w:rPr>
          <w:rStyle w:val="NormalTok"/>
        </w:rPr>
        <w:t xml:space="preserve">    height_above_gauge </w:t>
      </w:r>
      <w:r>
        <w:rPr>
          <w:rStyle w:val="OperatorTok"/>
        </w:rPr>
        <w:t xml:space="preserve">=</w:t>
      </w:r>
      <w:r>
        <w:rPr>
          <w:rStyle w:val="NormalTok"/>
        </w:rPr>
        <w:t xml:space="preserve"> </w:t>
      </w:r>
      <w:r>
        <w:rPr>
          <w:rStyle w:val="FloatTok"/>
        </w:rPr>
        <w:t xml:space="preserve">12</w:t>
      </w:r>
      <w:r>
        <w:rPr>
          <w:rStyle w:val="NormalTok"/>
        </w:rPr>
        <w:t xml:space="preserve">u</w:t>
      </w:r>
      <w:r>
        <w:rPr>
          <w:rStyle w:val="StringTok"/>
        </w:rPr>
        <w:t xml:space="preserve">"ft"</w:t>
      </w:r>
      <w:r>
        <w:br/>
      </w:r>
      <w:r>
        <w:rPr>
          <w:rStyle w:val="NormalTok"/>
        </w:rPr>
        <w:t xml:space="preserve">    </w:t>
      </w:r>
      <w:r>
        <w:rPr>
          <w:rStyle w:val="FunctionTok"/>
        </w:rPr>
        <w:t xml:space="preserve">House</w:t>
      </w:r>
      <w:r>
        <w:rPr>
          <w:rStyle w:val="NormalTok"/>
        </w:rPr>
        <w:t xml:space="preserve">(row; area</w:t>
      </w:r>
      <w:r>
        <w:rPr>
          <w:rStyle w:val="OperatorTok"/>
        </w:rPr>
        <w:t xml:space="preserve">=</w:t>
      </w:r>
      <w:r>
        <w:rPr>
          <w:rStyle w:val="NormalTok"/>
        </w:rPr>
        <w:t xml:space="preserve">area, height_above_gauge</w:t>
      </w:r>
      <w:r>
        <w:rPr>
          <w:rStyle w:val="OperatorTok"/>
        </w:rPr>
        <w:t xml:space="preserve">=</w:t>
      </w:r>
      <w:r>
        <w:rPr>
          <w:rStyle w:val="NormalTok"/>
        </w:rPr>
        <w:t xml:space="preserve">height_above_gauge, value_usd</w:t>
      </w:r>
      <w:r>
        <w:rPr>
          <w:rStyle w:val="OperatorTok"/>
        </w:rPr>
        <w:t xml:space="preserve">=</w:t>
      </w:r>
      <w:r>
        <w:rPr>
          <w:rStyle w:val="FloatTok"/>
        </w:rPr>
        <w:t xml:space="preserve">250_000</w:t>
      </w:r>
      <w:r>
        <w:rPr>
          <w:rStyle w:val="NormalTok"/>
        </w:rPr>
        <w:t xml:space="preserve">)</w:t>
      </w:r>
      <w:r>
        <w:br/>
      </w:r>
      <w:r>
        <w:rPr>
          <w:rStyle w:val="KeywordTok"/>
        </w:rPr>
        <w:t xml:space="preserve">end</w:t>
      </w:r>
      <w:r>
        <w:br/>
      </w:r>
      <w:r>
        <w:br/>
      </w:r>
      <w:r>
        <w:rPr>
          <w:rStyle w:val="NormalTok"/>
        </w:rPr>
        <w:t xml:space="preserve">p </w:t>
      </w:r>
      <w:r>
        <w:rPr>
          <w:rStyle w:val="OperatorTok"/>
        </w:rPr>
        <w:t xml:space="preserve">=</w:t>
      </w:r>
      <w:r>
        <w:rPr>
          <w:rStyle w:val="NormalTok"/>
        </w:rPr>
        <w:t xml:space="preserve"> </w:t>
      </w:r>
      <w:r>
        <w:rPr>
          <w:rStyle w:val="FunctionTok"/>
        </w:rPr>
        <w:t xml:space="preserve">ModelParams</w:t>
      </w:r>
      <w:r>
        <w:rPr>
          <w:rStyle w:val="NormalTok"/>
        </w:rPr>
        <w:t xml:space="preserve">(; house</w:t>
      </w:r>
      <w:r>
        <w:rPr>
          <w:rStyle w:val="OperatorTok"/>
        </w:rPr>
        <w:t xml:space="preserve">=</w:t>
      </w:r>
      <w:r>
        <w:rPr>
          <w:rStyle w:val="NormalTok"/>
        </w:rPr>
        <w:t xml:space="preserve">house, years</w:t>
      </w:r>
      <w:r>
        <w:rPr>
          <w:rStyle w:val="OperatorTok"/>
        </w:rPr>
        <w:t xml:space="preserve">=</w:t>
      </w:r>
      <w:r>
        <w:rPr>
          <w:rStyle w:val="FloatTok"/>
        </w:rPr>
        <w:t xml:space="preserve">2024</w:t>
      </w:r>
      <w:r>
        <w:rPr>
          <w:rStyle w:val="OperatorTok"/>
        </w:rPr>
        <w:t xml:space="preserve">:</w:t>
      </w:r>
      <w:r>
        <w:rPr>
          <w:rStyle w:val="FloatTok"/>
        </w:rPr>
        <w:t xml:space="preserve">2083</w:t>
      </w:r>
      <w:r>
        <w:rPr>
          <w:rStyle w:val="NormalTok"/>
        </w:rPr>
        <w:t xml:space="preserve">)</w:t>
      </w:r>
    </w:p>
    <w:p>
      <w:pPr>
        <w:pStyle w:val="SourceCode"/>
      </w:pPr>
      <w:r>
        <w:rPr>
          <w:rStyle w:val="KeywordTok"/>
        </w:rPr>
        <w:t xml:space="preserve">function</w:t>
      </w:r>
      <w:r>
        <w:rPr>
          <w:rStyle w:val="NormalTok"/>
        </w:rPr>
        <w:t xml:space="preserve"> </w:t>
      </w:r>
      <w:r>
        <w:rPr>
          <w:rStyle w:val="FunctionTok"/>
        </w:rPr>
        <w:t xml:space="preserve">draw_surge_distribution</w:t>
      </w:r>
      <w:r>
        <w:rPr>
          <w:rStyle w:val="NormalTok"/>
        </w:rPr>
        <w:t xml:space="preserve">()</w:t>
      </w:r>
      <w:r>
        <w:br/>
      </w:r>
      <w:r>
        <w:rPr>
          <w:rStyle w:val="NormalTok"/>
        </w:rPr>
        <w:t xml:space="preserve">    μ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5</w:t>
      </w:r>
      <w:r>
        <w:rPr>
          <w:rStyle w:val="NormalTok"/>
        </w:rPr>
        <w:t xml:space="preserve">, </w:t>
      </w:r>
      <w:r>
        <w:rPr>
          <w:rStyle w:val="FloatTok"/>
        </w:rPr>
        <w:t xml:space="preserve">1</w:t>
      </w:r>
      <w:r>
        <w:rPr>
          <w:rStyle w:val="NormalTok"/>
        </w:rPr>
        <w:t xml:space="preserve">))</w:t>
      </w:r>
      <w:r>
        <w:br/>
      </w:r>
      <w:r>
        <w:rPr>
          <w:rStyle w:val="NormalTok"/>
        </w:rPr>
        <w:t xml:space="preserve">    σ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Exponential</w:t>
      </w:r>
      <w:r>
        <w:rPr>
          <w:rStyle w:val="NormalTok"/>
        </w:rPr>
        <w:t xml:space="preserve">(</w:t>
      </w:r>
      <w:r>
        <w:rPr>
          <w:rStyle w:val="FloatTok"/>
        </w:rPr>
        <w:t xml:space="preserve">1.25</w:t>
      </w:r>
      <w:r>
        <w:rPr>
          <w:rStyle w:val="NormalTok"/>
        </w:rPr>
        <w:t xml:space="preserve">))</w:t>
      </w:r>
      <w:r>
        <w:br/>
      </w:r>
      <w:r>
        <w:rPr>
          <w:rStyle w:val="NormalTok"/>
        </w:rPr>
        <w:t xml:space="preserve">    ξ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GeneralizedExtremeValue</w:t>
      </w:r>
      <w:r>
        <w:rPr>
          <w:rStyle w:val="NormalTok"/>
        </w:rPr>
        <w:t xml:space="preserve">(μ, σ, ξ)</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draw_discount_rate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0.05</w:t>
      </w:r>
      <w:r>
        <w:rPr>
          <w:rStyle w:val="NormalTok"/>
        </w:rPr>
        <w:t xml:space="preserve">, </w:t>
      </w:r>
      <w:r>
        <w:rPr>
          <w:rStyle w:val="FloatTok"/>
        </w:rPr>
        <w:t xml:space="preserve">0.03</w:t>
      </w:r>
      <w:r>
        <w:rPr>
          <w:rStyle w:val="NormalTok"/>
        </w:rPr>
        <w:t xml:space="preserve">))</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draw_sow</w:t>
      </w:r>
      <w:r>
        <w:rPr>
          <w:rStyle w:val="NormalTok"/>
        </w:rPr>
        <w:t xml:space="preserve">()</w:t>
      </w:r>
      <w:r>
        <w:br/>
      </w:r>
      <w:r>
        <w:rPr>
          <w:rStyle w:val="NormalTok"/>
        </w:rPr>
        <w:t xml:space="preserve">    slr </w:t>
      </w:r>
      <w:r>
        <w:rPr>
          <w:rStyle w:val="OperatorTok"/>
        </w:rPr>
        <w:t xml:space="preserve">=</w:t>
      </w:r>
      <w:r>
        <w:rPr>
          <w:rStyle w:val="NormalTok"/>
        </w:rPr>
        <w:t xml:space="preserve">  slr_brick</w:t>
      </w:r>
      <w:r>
        <w:br/>
      </w:r>
      <w:r>
        <w:rPr>
          <w:rStyle w:val="NormalTok"/>
        </w:rPr>
        <w:t xml:space="preserve">    surge_params </w:t>
      </w:r>
      <w:r>
        <w:rPr>
          <w:rStyle w:val="OperatorTok"/>
        </w:rPr>
        <w:t xml:space="preserve">=</w:t>
      </w:r>
      <w:r>
        <w:rPr>
          <w:rStyle w:val="NormalTok"/>
        </w:rPr>
        <w:t xml:space="preserve"> </w:t>
      </w:r>
      <w:r>
        <w:rPr>
          <w:rStyle w:val="FunctionTok"/>
        </w:rPr>
        <w:t xml:space="preserve">draw_surge_distribution</w:t>
      </w:r>
      <w:r>
        <w:rPr>
          <w:rStyle w:val="NormalTok"/>
        </w:rPr>
        <w:t xml:space="preserve">()</w:t>
      </w:r>
      <w:r>
        <w:br/>
      </w:r>
      <w:r>
        <w:rPr>
          <w:rStyle w:val="NormalTok"/>
        </w:rPr>
        <w:t xml:space="preserve">    discount </w:t>
      </w:r>
      <w:r>
        <w:rPr>
          <w:rStyle w:val="OperatorTok"/>
        </w:rPr>
        <w:t xml:space="preserve">=</w:t>
      </w:r>
      <w:r>
        <w:rPr>
          <w:rStyle w:val="NormalTok"/>
        </w:rPr>
        <w:t xml:space="preserve"> </w:t>
      </w:r>
      <w:r>
        <w:rPr>
          <w:rStyle w:val="FunctionTok"/>
        </w:rPr>
        <w:t xml:space="preserve">draw_discount_rate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SOW</w:t>
      </w:r>
      <w:r>
        <w:rPr>
          <w:rStyle w:val="NormalTok"/>
        </w:rPr>
        <w:t xml:space="preserve">(slr_brick, surge_params, discount)</w:t>
      </w:r>
      <w:r>
        <w:br/>
      </w:r>
      <w:r>
        <w:rPr>
          <w:rStyle w:val="KeywordTok"/>
        </w:rPr>
        <w:t xml:space="preserve">end</w:t>
      </w:r>
      <w:r>
        <w:br/>
      </w:r>
      <w:r>
        <w:br/>
      </w:r>
      <w:r>
        <w:rPr>
          <w:rStyle w:val="BuiltInTok"/>
        </w:rPr>
        <w:t xml:space="preserve">Random</w:t>
      </w:r>
      <w:r>
        <w:rPr>
          <w:rStyle w:val="NormalTok"/>
        </w:rPr>
        <w:t xml:space="preserve">.</w:t>
      </w:r>
      <w:r>
        <w:rPr>
          <w:rStyle w:val="FunctionTok"/>
        </w:rPr>
        <w:t xml:space="preserve">seed!</w:t>
      </w:r>
      <w:r>
        <w:rPr>
          <w:rStyle w:val="NormalTok"/>
        </w:rPr>
        <w:t xml:space="preserve">(</w:t>
      </w:r>
      <w:r>
        <w:rPr>
          <w:rStyle w:val="FloatTok"/>
        </w:rPr>
        <w:t xml:space="preserve">421565</w:t>
      </w:r>
      <w:r>
        <w:rPr>
          <w:rStyle w:val="NormalTok"/>
        </w:rPr>
        <w:t xml:space="preserve">)</w:t>
      </w:r>
      <w:r>
        <w:br/>
      </w:r>
      <w:r>
        <w:rPr>
          <w:rStyle w:val="NormalTok"/>
        </w:rPr>
        <w:t xml:space="preserve">N_SOW </w:t>
      </w:r>
      <w:r>
        <w:rPr>
          <w:rStyle w:val="OperatorTok"/>
        </w:rPr>
        <w:t xml:space="preserve">=</w:t>
      </w:r>
      <w:r>
        <w:rPr>
          <w:rStyle w:val="NormalTok"/>
        </w:rPr>
        <w:t xml:space="preserve"> </w:t>
      </w:r>
      <w:r>
        <w:rPr>
          <w:rStyle w:val="FloatTok"/>
        </w:rPr>
        <w:t xml:space="preserve">10_000</w:t>
      </w:r>
      <w:r>
        <w:br/>
      </w:r>
      <w:r>
        <w:rPr>
          <w:rStyle w:val="NormalTok"/>
        </w:rPr>
        <w:t xml:space="preserve">N_SOW_opt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to start</w:t>
      </w:r>
      <w:r>
        <w:br/>
      </w:r>
      <w:r>
        <w:rPr>
          <w:rStyle w:val="NormalTok"/>
        </w:rPr>
        <w:t xml:space="preserve">sows </w:t>
      </w:r>
      <w:r>
        <w:rPr>
          <w:rStyle w:val="OperatorTok"/>
        </w:rPr>
        <w:t xml:space="preserve">=</w:t>
      </w:r>
      <w:r>
        <w:rPr>
          <w:rStyle w:val="NormalTok"/>
        </w:rPr>
        <w:t xml:space="preserve"> [</w:t>
      </w:r>
      <w:r>
        <w:rPr>
          <w:rStyle w:val="FunctionTok"/>
        </w:rPr>
        <w:t xml:space="preserve">draw_sow</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N_SOW]</w:t>
      </w:r>
      <w:r>
        <w:br/>
      </w:r>
      <w:r>
        <w:rPr>
          <w:rStyle w:val="NormalTok"/>
        </w:rPr>
        <w:t xml:space="preserve">sows_opt </w:t>
      </w:r>
      <w:r>
        <w:rPr>
          <w:rStyle w:val="OperatorTok"/>
        </w:rPr>
        <w:t xml:space="preserve">=</w:t>
      </w:r>
      <w:r>
        <w:rPr>
          <w:rStyle w:val="NormalTok"/>
        </w:rPr>
        <w:t xml:space="preserve"> </w:t>
      </w:r>
      <w:r>
        <w:rPr>
          <w:rStyle w:val="FunctionTok"/>
        </w:rPr>
        <w:t xml:space="preserve">first</w:t>
      </w:r>
      <w:r>
        <w:rPr>
          <w:rStyle w:val="NormalTok"/>
        </w:rPr>
        <w:t xml:space="preserve">(sows, N_SOW_opt)</w:t>
      </w:r>
    </w:p>
    <w:p>
      <w:pPr>
        <w:pStyle w:val="SourceCode"/>
      </w:pPr>
      <w:r>
        <w:rPr>
          <w:rStyle w:val="NormalTok"/>
        </w:rPr>
        <w:t xml:space="preserve">bounds </w:t>
      </w:r>
      <w:r>
        <w:rPr>
          <w:rStyle w:val="OperatorTok"/>
        </w:rPr>
        <w:t xml:space="preserve">=</w:t>
      </w:r>
      <w:r>
        <w:rPr>
          <w:rStyle w:val="NormalTok"/>
        </w:rPr>
        <w:t xml:space="preserve"> </w:t>
      </w:r>
      <w:r>
        <w:rPr>
          <w:rStyle w:val="FunctionTok"/>
        </w:rPr>
        <w:t xml:space="preserve">boxconstraints</w:t>
      </w:r>
      <w:r>
        <w:rPr>
          <w:rStyle w:val="NormalTok"/>
        </w:rPr>
        <w:t xml:space="preserve">(; lb</w:t>
      </w:r>
      <w:r>
        <w:rPr>
          <w:rStyle w:val="OperatorTok"/>
        </w:rPr>
        <w:t xml:space="preserve">=</w:t>
      </w:r>
      <w:r>
        <w:rPr>
          <w:rStyle w:val="NormalTok"/>
        </w:rPr>
        <w:t xml:space="preserve">[</w:t>
      </w:r>
      <w:r>
        <w:rPr>
          <w:rStyle w:val="FloatTok"/>
        </w:rPr>
        <w:t xml:space="preserve">0.0</w:t>
      </w:r>
      <w:r>
        <w:rPr>
          <w:rStyle w:val="NormalTok"/>
        </w:rPr>
        <w:t xml:space="preserve">], ub</w:t>
      </w:r>
      <w:r>
        <w:rPr>
          <w:rStyle w:val="OperatorTok"/>
        </w:rPr>
        <w:t xml:space="preserve">=</w:t>
      </w:r>
      <w:r>
        <w:rPr>
          <w:rStyle w:val="NormalTok"/>
        </w:rPr>
        <w:t xml:space="preserve">[</w:t>
      </w:r>
      <w:r>
        <w:rPr>
          <w:rStyle w:val="FloatTok"/>
        </w:rPr>
        <w:t xml:space="preserve">14.0</w:t>
      </w:r>
      <w:r>
        <w:rPr>
          <w:rStyle w:val="NormalTok"/>
        </w:rPr>
        <w:t xml:space="preserve">])</w:t>
      </w:r>
    </w:p>
    <w:p>
      <w:pPr>
        <w:pStyle w:val="SourceCode"/>
      </w:pPr>
      <w:r>
        <w:rPr>
          <w:rStyle w:val="KeywordTok"/>
        </w:rPr>
        <w:t xml:space="preserve">function</w:t>
      </w:r>
      <w:r>
        <w:rPr>
          <w:rStyle w:val="NormalTok"/>
        </w:rPr>
        <w:t xml:space="preserve"> </w:t>
      </w:r>
      <w:r>
        <w:rPr>
          <w:rStyle w:val="FunctionTok"/>
        </w:rPr>
        <w:t xml:space="preserve">objective_function</w:t>
      </w:r>
      <w:r>
        <w:rPr>
          <w:rStyle w:val="NormalTok"/>
        </w:rPr>
        <w:t xml:space="preserve">(Δh</w:t>
      </w:r>
      <w:r>
        <w:rPr>
          <w:rStyle w:val="OperatorTok"/>
        </w:rPr>
        <w:t xml:space="preserve">::</w:t>
      </w:r>
      <w:r>
        <w:rPr>
          <w:rStyle w:val="DataTypeTok"/>
        </w:rPr>
        <w:t xml:space="preserve">Vector{Float64}</w:t>
      </w:r>
      <w:r>
        <w:rPr>
          <w:rStyle w:val="NormalTok"/>
        </w:rPr>
        <w:t xml:space="preserve">)</w:t>
      </w:r>
      <w:r>
        <w:br/>
      </w:r>
      <w:r>
        <w:rPr>
          <w:rStyle w:val="NormalTok"/>
        </w:rPr>
        <w:t xml:space="preserve">    a </w:t>
      </w:r>
      <w:r>
        <w:rPr>
          <w:rStyle w:val="OperatorTok"/>
        </w:rPr>
        <w:t xml:space="preserve">=</w:t>
      </w:r>
      <w:r>
        <w:rPr>
          <w:rStyle w:val="NormalTok"/>
        </w:rPr>
        <w:t xml:space="preserve"> </w:t>
      </w:r>
      <w:r>
        <w:rPr>
          <w:rStyle w:val="FunctionTok"/>
        </w:rPr>
        <w:t xml:space="preserve">Action</w:t>
      </w:r>
      <w:r>
        <w:rPr>
          <w:rStyle w:val="NormalTok"/>
        </w:rPr>
        <w:t xml:space="preserve">(Δh[</w:t>
      </w:r>
      <w:r>
        <w:rPr>
          <w:rStyle w:val="FloatTok"/>
        </w:rPr>
        <w:t xml:space="preserve">1</w:t>
      </w:r>
      <w:r>
        <w:rPr>
          <w:rStyle w:val="NormalTok"/>
        </w:rPr>
        <w:t xml:space="preserve">])</w:t>
      </w:r>
      <w:r>
        <w:br/>
      </w:r>
      <w:r>
        <w:rPr>
          <w:rStyle w:val="NormalTok"/>
        </w:rPr>
        <w:t xml:space="preserve">    npvs </w:t>
      </w:r>
      <w:r>
        <w:rPr>
          <w:rStyle w:val="OperatorTok"/>
        </w:rPr>
        <w:t xml:space="preserve">=</w:t>
      </w:r>
      <w:r>
        <w:rPr>
          <w:rStyle w:val="NormalTok"/>
        </w:rPr>
        <w:t xml:space="preserve"> [</w:t>
      </w:r>
      <w:r>
        <w:rPr>
          <w:rStyle w:val="FunctionTok"/>
        </w:rPr>
        <w:t xml:space="preserve">run_sim</w:t>
      </w:r>
      <w:r>
        <w:rPr>
          <w:rStyle w:val="NormalTok"/>
        </w:rPr>
        <w:t xml:space="preserve">(a, sow, p) for sow </w:t>
      </w:r>
      <w:r>
        <w:rPr>
          <w:rStyle w:val="KeywordTok"/>
        </w:rPr>
        <w:t xml:space="preserve">in</w:t>
      </w:r>
      <w:r>
        <w:rPr>
          <w:rStyle w:val="NormalTok"/>
        </w:rPr>
        <w:t xml:space="preserve"> sows_opt]</w:t>
      </w:r>
      <w:r>
        <w:br/>
      </w:r>
      <w:r>
        <w:rPr>
          <w:rStyle w:val="NormalTok"/>
        </w:rPr>
        <w:t xml:space="preserve">    </w:t>
      </w:r>
      <w:r>
        <w:rPr>
          <w:rStyle w:val="ControlFlowTok"/>
        </w:rPr>
        <w:t xml:space="preserve">return</w:t>
      </w:r>
      <w:r>
        <w:rPr>
          <w:rStyle w:val="NormalTok"/>
        </w:rPr>
        <w:t xml:space="preserve"> </w:t>
      </w:r>
      <w:r>
        <w:rPr>
          <w:rStyle w:val="FunctionTok"/>
        </w:rPr>
        <w:t xml:space="preserve">-mean</w:t>
      </w:r>
      <w:r>
        <w:rPr>
          <w:rStyle w:val="NormalTok"/>
        </w:rPr>
        <w:t xml:space="preserve">(npvs)</w:t>
      </w:r>
      <w:r>
        <w:br/>
      </w:r>
      <w:r>
        <w:rPr>
          <w:rStyle w:val="KeywordTok"/>
        </w:rPr>
        <w:t xml:space="preserve">end</w:t>
      </w:r>
    </w:p>
    <w:p>
      <w:pPr>
        <w:pStyle w:val="SourceCode"/>
      </w:pPr>
      <w:r>
        <w:rPr>
          <w:rStyle w:val="NormalTok"/>
        </w:rPr>
        <w:t xml:space="preserve">result </w:t>
      </w:r>
      <w:r>
        <w:rPr>
          <w:rStyle w:val="OperatorTok"/>
        </w:rPr>
        <w:t xml:space="preserve">=</w:t>
      </w:r>
      <w:r>
        <w:rPr>
          <w:rStyle w:val="NormalTok"/>
        </w:rPr>
        <w:t xml:space="preserve"> </w:t>
      </w:r>
      <w:r>
        <w:rPr>
          <w:rStyle w:val="FunctionTok"/>
        </w:rPr>
        <w:t xml:space="preserve">optimize</w:t>
      </w:r>
      <w:r>
        <w:rPr>
          <w:rStyle w:val="NormalTok"/>
        </w:rPr>
        <w:t xml:space="preserve">(objective_function, bounds)</w:t>
      </w:r>
      <w:r>
        <w:br/>
      </w:r>
      <w:r>
        <w:rPr>
          <w:rStyle w:val="FunctionTok"/>
        </w:rPr>
        <w:t xml:space="preserve">minimum</w:t>
      </w:r>
      <w:r>
        <w:rPr>
          <w:rStyle w:val="NormalTok"/>
        </w:rPr>
        <w:t xml:space="preserve">(result)</w:t>
      </w:r>
      <w:r>
        <w:br/>
      </w:r>
      <w:r>
        <w:rPr>
          <w:rStyle w:val="FunctionTok"/>
        </w:rPr>
        <w:t xml:space="preserve">minimizer</w:t>
      </w:r>
      <w:r>
        <w:rPr>
          <w:rStyle w:val="NormalTok"/>
        </w:rPr>
        <w:t xml:space="preserve">(result)</w:t>
      </w:r>
    </w:p>
    <w:p>
      <w:pPr>
        <w:pStyle w:val="SourceCode"/>
      </w:pPr>
      <w:r>
        <w:rPr>
          <w:rStyle w:val="NormalTok"/>
        </w:rPr>
        <w:t xml:space="preserve">N_SOW_opt </w:t>
      </w:r>
      <w:r>
        <w:rPr>
          <w:rStyle w:val="OperatorTok"/>
        </w:rPr>
        <w:t xml:space="preserve">=</w:t>
      </w:r>
      <w:r>
        <w:rPr>
          <w:rStyle w:val="NormalTok"/>
        </w:rPr>
        <w:t xml:space="preserve"> </w:t>
      </w:r>
      <w:r>
        <w:rPr>
          <w:rStyle w:val="FloatTok"/>
        </w:rPr>
        <w:t xml:space="preserve">100</w:t>
      </w:r>
      <w:r>
        <w:br/>
      </w:r>
      <w:r>
        <w:rPr>
          <w:rStyle w:val="NormalTok"/>
        </w:rPr>
        <w:t xml:space="preserve">sows_opt </w:t>
      </w:r>
      <w:r>
        <w:rPr>
          <w:rStyle w:val="OperatorTok"/>
        </w:rPr>
        <w:t xml:space="preserve">=</w:t>
      </w:r>
      <w:r>
        <w:rPr>
          <w:rStyle w:val="NormalTok"/>
        </w:rPr>
        <w:t xml:space="preserve"> </w:t>
      </w:r>
      <w:r>
        <w:rPr>
          <w:rStyle w:val="FunctionTok"/>
        </w:rPr>
        <w:t xml:space="preserve">first</w:t>
      </w:r>
      <w:r>
        <w:rPr>
          <w:rStyle w:val="NormalTok"/>
        </w:rPr>
        <w:t xml:space="preserve">(sows, N_SOW_opt)</w:t>
      </w:r>
      <w:r>
        <w:br/>
      </w:r>
      <w:r>
        <w:rPr>
          <w:rStyle w:val="NormalTok"/>
        </w:rPr>
        <w:t xml:space="preserve">options </w:t>
      </w:r>
      <w:r>
        <w:rPr>
          <w:rStyle w:val="OperatorTok"/>
        </w:rPr>
        <w:t xml:space="preserve">=</w:t>
      </w:r>
      <w:r>
        <w:rPr>
          <w:rStyle w:val="NormalTok"/>
        </w:rPr>
        <w:t xml:space="preserve"> </w:t>
      </w:r>
      <w:r>
        <w:rPr>
          <w:rStyle w:val="FunctionTok"/>
        </w:rPr>
        <w:t xml:space="preserve">Options</w:t>
      </w:r>
      <w:r>
        <w:rPr>
          <w:rStyle w:val="NormalTok"/>
        </w:rPr>
        <w:t xml:space="preserve">(; time_limit</w:t>
      </w:r>
      <w:r>
        <w:rPr>
          <w:rStyle w:val="OperatorTok"/>
        </w:rPr>
        <w:t xml:space="preserve">=</w:t>
      </w:r>
      <w:r>
        <w:rPr>
          <w:rStyle w:val="FloatTok"/>
        </w:rPr>
        <w:t xml:space="preserve">180.0</w:t>
      </w:r>
      <w:r>
        <w:rPr>
          <w:rStyle w:val="NormalTok"/>
        </w:rPr>
        <w:t xml:space="preserve">, f_tol_rel</w:t>
      </w:r>
      <w:r>
        <w:rPr>
          <w:rStyle w:val="OperatorTok"/>
        </w:rPr>
        <w:t xml:space="preserve">=</w:t>
      </w:r>
      <w:r>
        <w:rPr>
          <w:rStyle w:val="FloatTok"/>
        </w:rPr>
        <w:t xml:space="preserve">10.0</w:t>
      </w:r>
      <w:r>
        <w:rPr>
          <w:rStyle w:val="NormalTok"/>
        </w:rPr>
        <w:t xml:space="preserve">)</w:t>
      </w:r>
    </w:p>
    <w:p>
      <w:pPr>
        <w:pStyle w:val="SourceCode"/>
      </w:pPr>
      <w:r>
        <w:rPr>
          <w:rStyle w:val="NormalTok"/>
        </w:rPr>
        <w:t xml:space="preserve">algorithm </w:t>
      </w:r>
      <w:r>
        <w:rPr>
          <w:rStyle w:val="OperatorTok"/>
        </w:rPr>
        <w:t xml:space="preserve">=</w:t>
      </w:r>
      <w:r>
        <w:rPr>
          <w:rStyle w:val="NormalTok"/>
        </w:rPr>
        <w:t xml:space="preserve"> </w:t>
      </w:r>
      <w:r>
        <w:rPr>
          <w:rStyle w:val="FunctionTok"/>
        </w:rPr>
        <w:t xml:space="preserve">ECA</w:t>
      </w:r>
      <w:r>
        <w:rPr>
          <w:rStyle w:val="NormalTok"/>
        </w:rPr>
        <w:t xml:space="preserve">(; options</w:t>
      </w:r>
      <w:r>
        <w:rPr>
          <w:rStyle w:val="OperatorTok"/>
        </w:rPr>
        <w:t xml:space="preserve">=</w:t>
      </w:r>
      <w:r>
        <w:rPr>
          <w:rStyle w:val="NormalTok"/>
        </w:rPr>
        <w:t xml:space="preserve">options)</w:t>
      </w:r>
      <w:r>
        <w:br/>
      </w:r>
      <w:r>
        <w:rPr>
          <w:rStyle w:val="BuiltInTok"/>
        </w:rPr>
        <w:t xml:space="preserve">Random</w:t>
      </w:r>
      <w:r>
        <w:rPr>
          <w:rStyle w:val="NormalTok"/>
        </w:rPr>
        <w:t xml:space="preserve">.</w:t>
      </w:r>
      <w:r>
        <w:rPr>
          <w:rStyle w:val="FunctionTok"/>
        </w:rPr>
        <w:t xml:space="preserve">seed!</w:t>
      </w:r>
      <w:r>
        <w:rPr>
          <w:rStyle w:val="NormalTok"/>
        </w:rPr>
        <w:t xml:space="preserve">(</w:t>
      </w:r>
      <w:r>
        <w:rPr>
          <w:rStyle w:val="FloatTok"/>
        </w:rPr>
        <w:t xml:space="preserve">421565</w:t>
      </w:r>
      <w:r>
        <w:rPr>
          <w:rStyle w:val="NormalTok"/>
        </w:rPr>
        <w:t xml:space="preserve">)</w:t>
      </w:r>
      <w:r>
        <w:br/>
      </w:r>
      <w:r>
        <w:rPr>
          <w:rStyle w:val="NormalTok"/>
        </w:rPr>
        <w:t xml:space="preserve">result </w:t>
      </w:r>
      <w:r>
        <w:rPr>
          <w:rStyle w:val="OperatorTok"/>
        </w:rPr>
        <w:t xml:space="preserve">=</w:t>
      </w:r>
      <w:r>
        <w:rPr>
          <w:rStyle w:val="NormalTok"/>
        </w:rPr>
        <w:t xml:space="preserve"> </w:t>
      </w:r>
      <w:r>
        <w:rPr>
          <w:rStyle w:val="FunctionTok"/>
        </w:rPr>
        <w:t xml:space="preserve">optimize</w:t>
      </w:r>
      <w:r>
        <w:rPr>
          <w:rStyle w:val="NormalTok"/>
        </w:rPr>
        <w:t xml:space="preserve">(objective_function, bounds, algorithm)</w:t>
      </w:r>
    </w:p>
    <w:p>
      <w:pPr>
        <w:pStyle w:val="SourceCode"/>
      </w:pPr>
      <w:r>
        <w:rPr>
          <w:rStyle w:val="NormalTok"/>
        </w:rPr>
        <w:t xml:space="preserve">elevations_try </w:t>
      </w:r>
      <w:r>
        <w:rPr>
          <w:rStyle w:val="OperatorTok"/>
        </w:rPr>
        <w:t xml:space="preserve">=</w:t>
      </w:r>
      <w:r>
        <w:rPr>
          <w:rStyle w:val="NormalTok"/>
        </w:rPr>
        <w:t xml:space="preserve"> </w:t>
      </w:r>
      <w:r>
        <w:rPr>
          <w:rStyle w:val="FloatTok"/>
        </w:rPr>
        <w:t xml:space="preserve">0</w:t>
      </w:r>
      <w:r>
        <w:rPr>
          <w:rStyle w:val="OperatorTok"/>
        </w:rPr>
        <w:t xml:space="preserve">:</w:t>
      </w:r>
      <w:r>
        <w:rPr>
          <w:rStyle w:val="FloatTok"/>
        </w:rPr>
        <w:t xml:space="preserve">0.5</w:t>
      </w:r>
      <w:r>
        <w:rPr>
          <w:rStyle w:val="OperatorTok"/>
        </w:rPr>
        <w:t xml:space="preserve">:</w:t>
      </w:r>
      <w:r>
        <w:rPr>
          <w:rStyle w:val="FloatTok"/>
        </w:rPr>
        <w:t xml:space="preserve">14</w:t>
      </w:r>
      <w:r>
        <w:br/>
      </w:r>
      <w:r>
        <w:rPr>
          <w:rStyle w:val="NormalTok"/>
        </w:rPr>
        <w:t xml:space="preserve">actions_try </w:t>
      </w:r>
      <w:r>
        <w:rPr>
          <w:rStyle w:val="OperatorTok"/>
        </w:rPr>
        <w:t xml:space="preserve">=</w:t>
      </w:r>
      <w:r>
        <w:rPr>
          <w:rStyle w:val="NormalTok"/>
        </w:rPr>
        <w:t xml:space="preserve"> </w:t>
      </w:r>
      <w:r>
        <w:rPr>
          <w:rStyle w:val="FunctionTok"/>
        </w:rPr>
        <w:t xml:space="preserve">Action</w:t>
      </w:r>
      <w:r>
        <w:rPr>
          <w:rStyle w:val="NormalTok"/>
        </w:rPr>
        <w:t xml:space="preserve">.(elevations_try)</w:t>
      </w:r>
      <w:r>
        <w:br/>
      </w:r>
      <w:r>
        <w:br/>
      </w:r>
      <w:r>
        <w:rPr>
          <w:rStyle w:val="NormalTok"/>
        </w:rPr>
        <w:t xml:space="preserve">N_more </w:t>
      </w:r>
      <w:r>
        <w:rPr>
          <w:rStyle w:val="OperatorTok"/>
        </w:rPr>
        <w:t xml:space="preserve">=</w:t>
      </w:r>
      <w:r>
        <w:rPr>
          <w:rStyle w:val="NormalTok"/>
        </w:rPr>
        <w:t xml:space="preserve"> </w:t>
      </w:r>
      <w:r>
        <w:rPr>
          <w:rStyle w:val="FloatTok"/>
        </w:rPr>
        <w:t xml:space="preserve">300</w:t>
      </w:r>
      <w:r>
        <w:br/>
      </w:r>
      <w:r>
        <w:rPr>
          <w:rStyle w:val="NormalTok"/>
        </w:rPr>
        <w:t xml:space="preserve">npvs_opt </w:t>
      </w:r>
      <w:r>
        <w:rPr>
          <w:rStyle w:val="OperatorTok"/>
        </w:rPr>
        <w:t xml:space="preserve">=</w:t>
      </w:r>
      <w:r>
        <w:rPr>
          <w:rStyle w:val="NormalTok"/>
        </w:rPr>
        <w:t xml:space="preserve"> [</w:t>
      </w:r>
      <w:r>
        <w:rPr>
          <w:rStyle w:val="FunctionTok"/>
        </w:rPr>
        <w:t xml:space="preserve">mean</w:t>
      </w:r>
      <w:r>
        <w:rPr>
          <w:rStyle w:val="NormalTok"/>
        </w:rPr>
        <w:t xml:space="preserve">([</w:t>
      </w:r>
      <w:r>
        <w:rPr>
          <w:rStyle w:val="FunctionTok"/>
        </w:rPr>
        <w:t xml:space="preserve">run_sim</w:t>
      </w:r>
      <w:r>
        <w:rPr>
          <w:rStyle w:val="NormalTok"/>
        </w:rPr>
        <w:t xml:space="preserve">(a, sow, p) for sow </w:t>
      </w:r>
      <w:r>
        <w:rPr>
          <w:rStyle w:val="KeywordTok"/>
        </w:rPr>
        <w:t xml:space="preserve">in</w:t>
      </w:r>
      <w:r>
        <w:rPr>
          <w:rStyle w:val="NormalTok"/>
        </w:rPr>
        <w:t xml:space="preserve"> sows_opt]) for a </w:t>
      </w:r>
      <w:r>
        <w:rPr>
          <w:rStyle w:val="KeywordTok"/>
        </w:rPr>
        <w:t xml:space="preserve">in</w:t>
      </w:r>
      <w:r>
        <w:rPr>
          <w:rStyle w:val="NormalTok"/>
        </w:rPr>
        <w:t xml:space="preserve"> actions_try]</w:t>
      </w:r>
      <w:r>
        <w:br/>
      </w:r>
      <w:r>
        <w:rPr>
          <w:rStyle w:val="NormalTok"/>
        </w:rPr>
        <w:t xml:space="preserve">npvs_moore </w:t>
      </w:r>
      <w:r>
        <w:rPr>
          <w:rStyle w:val="OperatorTok"/>
        </w:rPr>
        <w:t xml:space="preserve">=</w:t>
      </w:r>
      <w:r>
        <w:rPr>
          <w:rStyle w:val="NormalTok"/>
        </w:rPr>
        <w:t xml:space="preserve"> [</w:t>
      </w:r>
      <w:r>
        <w:br/>
      </w:r>
      <w:r>
        <w:rPr>
          <w:rStyle w:val="NormalTok"/>
        </w:rPr>
        <w:t xml:space="preserve">    </w:t>
      </w:r>
      <w:r>
        <w:rPr>
          <w:rStyle w:val="FunctionTok"/>
        </w:rPr>
        <w:t xml:space="preserve">mean</w:t>
      </w:r>
      <w:r>
        <w:rPr>
          <w:rStyle w:val="NormalTok"/>
        </w:rPr>
        <w:t xml:space="preserve">([</w:t>
      </w:r>
      <w:r>
        <w:rPr>
          <w:rStyle w:val="FunctionTok"/>
        </w:rPr>
        <w:t xml:space="preserve">run_sim</w:t>
      </w:r>
      <w:r>
        <w:rPr>
          <w:rStyle w:val="NormalTok"/>
        </w:rPr>
        <w:t xml:space="preserve">(a, sow, p) for sow </w:t>
      </w:r>
      <w:r>
        <w:rPr>
          <w:rStyle w:val="KeywordTok"/>
        </w:rPr>
        <w:t xml:space="preserve">in</w:t>
      </w:r>
      <w:r>
        <w:rPr>
          <w:rStyle w:val="NormalTok"/>
        </w:rPr>
        <w:t xml:space="preserve"> </w:t>
      </w:r>
      <w:r>
        <w:rPr>
          <w:rStyle w:val="FunctionTok"/>
        </w:rPr>
        <w:t xml:space="preserve">first</w:t>
      </w:r>
      <w:r>
        <w:rPr>
          <w:rStyle w:val="NormalTok"/>
        </w:rPr>
        <w:t xml:space="preserve">(sows, N_more)]) for a </w:t>
      </w:r>
      <w:r>
        <w:rPr>
          <w:rStyle w:val="KeywordTok"/>
        </w:rPr>
        <w:t xml:space="preserve">in</w:t>
      </w:r>
      <w:r>
        <w:rPr>
          <w:rStyle w:val="NormalTok"/>
        </w:rPr>
        <w:t xml:space="preserve"> actions_try</w:t>
      </w:r>
      <w:r>
        <w:br/>
      </w:r>
      <w:r>
        <w:rPr>
          <w:rStyle w:val="NormalTok"/>
        </w:rPr>
        <w:t xml:space="preserve">]</w:t>
      </w:r>
    </w:p>
    <w:p>
      <w:pPr>
        <w:pStyle w:val="SourceCode"/>
      </w:pPr>
      <w:r>
        <w:rPr>
          <w:rStyle w:val="NormalTok"/>
        </w:rPr>
        <w:t xml:space="preserve">elevations_try </w:t>
      </w:r>
      <w:r>
        <w:rPr>
          <w:rStyle w:val="OperatorTok"/>
        </w:rPr>
        <w:t xml:space="preserve">=</w:t>
      </w:r>
      <w:r>
        <w:rPr>
          <w:rStyle w:val="NormalTok"/>
        </w:rPr>
        <w:t xml:space="preserve"> </w:t>
      </w:r>
      <w:r>
        <w:rPr>
          <w:rStyle w:val="FloatTok"/>
        </w:rPr>
        <w:t xml:space="preserve">0</w:t>
      </w:r>
      <w:r>
        <w:rPr>
          <w:rStyle w:val="OperatorTok"/>
        </w:rPr>
        <w:t xml:space="preserve">:</w:t>
      </w:r>
      <w:r>
        <w:rPr>
          <w:rStyle w:val="FloatTok"/>
        </w:rPr>
        <w:t xml:space="preserve">0.5</w:t>
      </w:r>
      <w:r>
        <w:rPr>
          <w:rStyle w:val="OperatorTok"/>
        </w:rPr>
        <w:t xml:space="preserve">:</w:t>
      </w:r>
      <w:r>
        <w:rPr>
          <w:rStyle w:val="FloatTok"/>
        </w:rPr>
        <w:t xml:space="preserve">14</w:t>
      </w:r>
      <w:r>
        <w:br/>
      </w:r>
      <w:r>
        <w:rPr>
          <w:rStyle w:val="NormalTok"/>
        </w:rPr>
        <w:t xml:space="preserve">actions_try </w:t>
      </w:r>
      <w:r>
        <w:rPr>
          <w:rStyle w:val="OperatorTok"/>
        </w:rPr>
        <w:t xml:space="preserve">=</w:t>
      </w:r>
      <w:r>
        <w:rPr>
          <w:rStyle w:val="NormalTok"/>
        </w:rPr>
        <w:t xml:space="preserve"> </w:t>
      </w:r>
      <w:r>
        <w:rPr>
          <w:rStyle w:val="FunctionTok"/>
        </w:rPr>
        <w:t xml:space="preserve">Action</w:t>
      </w:r>
      <w:r>
        <w:rPr>
          <w:rStyle w:val="NormalTok"/>
        </w:rPr>
        <w:t xml:space="preserve">.(elevations_try)</w:t>
      </w:r>
      <w:r>
        <w:br/>
      </w:r>
      <w:r>
        <w:br/>
      </w:r>
      <w:r>
        <w:rPr>
          <w:rStyle w:val="NormalTok"/>
        </w:rPr>
        <w:t xml:space="preserve">N_more </w:t>
      </w:r>
      <w:r>
        <w:rPr>
          <w:rStyle w:val="OperatorTok"/>
        </w:rPr>
        <w:t xml:space="preserve">=</w:t>
      </w:r>
      <w:r>
        <w:rPr>
          <w:rStyle w:val="NormalTok"/>
        </w:rPr>
        <w:t xml:space="preserve"> </w:t>
      </w:r>
      <w:r>
        <w:rPr>
          <w:rStyle w:val="FloatTok"/>
        </w:rPr>
        <w:t xml:space="preserve">500</w:t>
      </w:r>
      <w:r>
        <w:br/>
      </w:r>
      <w:r>
        <w:rPr>
          <w:rStyle w:val="NormalTok"/>
        </w:rPr>
        <w:t xml:space="preserve">npvs_optt </w:t>
      </w:r>
      <w:r>
        <w:rPr>
          <w:rStyle w:val="OperatorTok"/>
        </w:rPr>
        <w:t xml:space="preserve">=</w:t>
      </w:r>
      <w:r>
        <w:rPr>
          <w:rStyle w:val="NormalTok"/>
        </w:rPr>
        <w:t xml:space="preserve"> [</w:t>
      </w:r>
      <w:r>
        <w:rPr>
          <w:rStyle w:val="FunctionTok"/>
        </w:rPr>
        <w:t xml:space="preserve">mean</w:t>
      </w:r>
      <w:r>
        <w:rPr>
          <w:rStyle w:val="NormalTok"/>
        </w:rPr>
        <w:t xml:space="preserve">([</w:t>
      </w:r>
      <w:r>
        <w:rPr>
          <w:rStyle w:val="FunctionTok"/>
        </w:rPr>
        <w:t xml:space="preserve">run_sim</w:t>
      </w:r>
      <w:r>
        <w:rPr>
          <w:rStyle w:val="NormalTok"/>
        </w:rPr>
        <w:t xml:space="preserve">(a, sow, p) for sow </w:t>
      </w:r>
      <w:r>
        <w:rPr>
          <w:rStyle w:val="KeywordTok"/>
        </w:rPr>
        <w:t xml:space="preserve">in</w:t>
      </w:r>
      <w:r>
        <w:rPr>
          <w:rStyle w:val="NormalTok"/>
        </w:rPr>
        <w:t xml:space="preserve"> sows_opt]) for a </w:t>
      </w:r>
      <w:r>
        <w:rPr>
          <w:rStyle w:val="KeywordTok"/>
        </w:rPr>
        <w:t xml:space="preserve">in</w:t>
      </w:r>
      <w:r>
        <w:rPr>
          <w:rStyle w:val="NormalTok"/>
        </w:rPr>
        <w:t xml:space="preserve"> actions_try]</w:t>
      </w:r>
      <w:r>
        <w:br/>
      </w:r>
      <w:r>
        <w:rPr>
          <w:rStyle w:val="NormalTok"/>
        </w:rPr>
        <w:t xml:space="preserve">npvs_mooree </w:t>
      </w:r>
      <w:r>
        <w:rPr>
          <w:rStyle w:val="OperatorTok"/>
        </w:rPr>
        <w:t xml:space="preserve">=</w:t>
      </w:r>
      <w:r>
        <w:rPr>
          <w:rStyle w:val="NormalTok"/>
        </w:rPr>
        <w:t xml:space="preserve"> [</w:t>
      </w:r>
      <w:r>
        <w:br/>
      </w:r>
      <w:r>
        <w:rPr>
          <w:rStyle w:val="NormalTok"/>
        </w:rPr>
        <w:t xml:space="preserve">    </w:t>
      </w:r>
      <w:r>
        <w:rPr>
          <w:rStyle w:val="FunctionTok"/>
        </w:rPr>
        <w:t xml:space="preserve">mean</w:t>
      </w:r>
      <w:r>
        <w:rPr>
          <w:rStyle w:val="NormalTok"/>
        </w:rPr>
        <w:t xml:space="preserve">([</w:t>
      </w:r>
      <w:r>
        <w:rPr>
          <w:rStyle w:val="FunctionTok"/>
        </w:rPr>
        <w:t xml:space="preserve">run_sim</w:t>
      </w:r>
      <w:r>
        <w:rPr>
          <w:rStyle w:val="NormalTok"/>
        </w:rPr>
        <w:t xml:space="preserve">(a, sow, p) for sow </w:t>
      </w:r>
      <w:r>
        <w:rPr>
          <w:rStyle w:val="KeywordTok"/>
        </w:rPr>
        <w:t xml:space="preserve">in</w:t>
      </w:r>
      <w:r>
        <w:rPr>
          <w:rStyle w:val="NormalTok"/>
        </w:rPr>
        <w:t xml:space="preserve"> </w:t>
      </w:r>
      <w:r>
        <w:rPr>
          <w:rStyle w:val="FunctionTok"/>
        </w:rPr>
        <w:t xml:space="preserve">first</w:t>
      </w:r>
      <w:r>
        <w:rPr>
          <w:rStyle w:val="NormalTok"/>
        </w:rPr>
        <w:t xml:space="preserve">(sows, N_more)]) for a </w:t>
      </w:r>
      <w:r>
        <w:rPr>
          <w:rStyle w:val="KeywordTok"/>
        </w:rPr>
        <w:t xml:space="preserve">in</w:t>
      </w:r>
      <w:r>
        <w:rPr>
          <w:rStyle w:val="NormalTok"/>
        </w:rPr>
        <w:t xml:space="preserve"> actions_try</w:t>
      </w:r>
      <w:r>
        <w:br/>
      </w:r>
      <w:r>
        <w:rPr>
          <w:rStyle w:val="NormalTok"/>
        </w:rPr>
        <w:t xml:space="preserve">]</w:t>
      </w:r>
    </w:p>
    <w:bookmarkEnd w:id="26"/>
    <w:bookmarkEnd w:id="27"/>
    <w:bookmarkStart w:id="40" w:name="results"/>
    <w:p>
      <w:pPr>
        <w:pStyle w:val="Heading1"/>
      </w:pPr>
      <w:r>
        <w:t xml:space="preserve">Results</w:t>
      </w:r>
    </w:p>
    <w:p>
      <w:pPr>
        <w:pStyle w:val="FirstParagraph"/>
      </w:pPr>
      <w:r>
        <w:t xml:space="preserve">First, let’s compare the new sea level rise data with the original method. Here we use the average sea-level rise data from the two simulations and three senerios.</w:t>
      </w:r>
    </w:p>
    <w:p>
      <w:pPr>
        <w:pStyle w:val="SourceCode"/>
      </w:pPr>
      <w:r>
        <w:rPr>
          <w:rStyle w:val="NormalTok"/>
        </w:rPr>
        <w:t xml:space="preserve">slr_brick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"/Users/jiayueyin/Documents/YIN/CEVE521/final-project-yinocc/data/brick.csv"</w:t>
      </w:r>
      <w:r>
        <w:rPr>
          <w:rStyle w:val="NormalTok"/>
        </w:rPr>
        <w:t xml:space="preserve">, DataFrame)</w:t>
      </w:r>
      <w:r>
        <w:br/>
      </w:r>
      <w:r>
        <w:rPr>
          <w:rStyle w:val="FunctionTok"/>
        </w:rPr>
        <w:t xml:space="preserve">first</w:t>
      </w:r>
      <w:r>
        <w:rPr>
          <w:rStyle w:val="NormalTok"/>
        </w:rPr>
        <w:t xml:space="preserve">(slr_brick,</w:t>
      </w:r>
      <w:r>
        <w:rPr>
          <w:rStyle w:val="FloatTok"/>
        </w:rPr>
        <w:t xml:space="preserve">10</w:t>
      </w:r>
      <w:r>
        <w:rPr>
          <w:rStyle w:val="NormalTok"/>
        </w:rPr>
        <w:t xml:space="preserve">)</w:t>
      </w:r>
      <w:r>
        <w:br/>
      </w:r>
      <w:r>
        <w:rPr>
          <w:rStyle w:val="NormalTok"/>
        </w:rPr>
        <w:t xml:space="preserve">years </w:t>
      </w:r>
      <w:r>
        <w:rPr>
          <w:rStyle w:val="OperatorTok"/>
        </w:rPr>
        <w:t xml:space="preserve">=</w:t>
      </w:r>
      <w:r>
        <w:rPr>
          <w:rStyle w:val="NormalTok"/>
        </w:rPr>
        <w:t xml:space="preserve"> </w:t>
      </w:r>
      <w:r>
        <w:rPr>
          <w:rStyle w:val="FloatTok"/>
        </w:rPr>
        <w:t xml:space="preserve">1850</w:t>
      </w:r>
      <w:r>
        <w:rPr>
          <w:rStyle w:val="OperatorTok"/>
        </w:rPr>
        <w:t xml:space="preserve">:</w:t>
      </w:r>
      <w:r>
        <w:rPr>
          <w:rStyle w:val="FloatTok"/>
        </w:rPr>
        <w:t xml:space="preserve">2100</w:t>
      </w:r>
      <w:r>
        <w:br/>
      </w:r>
      <w:r>
        <w:rPr>
          <w:rStyle w:val="NormalTok"/>
        </w:rPr>
        <w:t xml:space="preserve">conversion_factor </w:t>
      </w:r>
      <w:r>
        <w:rPr>
          <w:rStyle w:val="OperatorTok"/>
        </w:rPr>
        <w:t xml:space="preserve">=</w:t>
      </w:r>
      <w:r>
        <w:rPr>
          <w:rStyle w:val="NormalTok"/>
        </w:rPr>
        <w:t xml:space="preserve"> </w:t>
      </w:r>
      <w:r>
        <w:rPr>
          <w:rStyle w:val="FloatTok"/>
        </w:rPr>
        <w:t xml:space="preserve">3.28084</w:t>
      </w:r>
      <w:r>
        <w:br/>
      </w:r>
      <w:r>
        <w:rPr>
          <w:rStyle w:val="ControlFlowTok"/>
        </w:rPr>
        <w:t xml:space="preserve">for</w:t>
      </w:r>
      <w:r>
        <w:rPr>
          <w:rStyle w:val="NormalTok"/>
        </w:rPr>
        <w:t xml:space="preserve"> column </w:t>
      </w:r>
      <w:r>
        <w:rPr>
          <w:rStyle w:val="KeywordTok"/>
        </w:rPr>
        <w:t xml:space="preserve">in</w:t>
      </w:r>
      <w:r>
        <w:rPr>
          <w:rStyle w:val="NormalTok"/>
        </w:rPr>
        <w:t xml:space="preserve"> </w:t>
      </w:r>
      <w:r>
        <w:rPr>
          <w:rStyle w:val="FunctionTok"/>
        </w:rPr>
        <w:t xml:space="preserve">names</w:t>
      </w:r>
      <w:r>
        <w:rPr>
          <w:rStyle w:val="NormalTok"/>
        </w:rPr>
        <w:t xml:space="preserve">(slr_brick)</w:t>
      </w:r>
      <w:r>
        <w:br/>
      </w:r>
      <w:r>
        <w:rPr>
          <w:rStyle w:val="NormalTok"/>
        </w:rPr>
        <w:t xml:space="preserve">    slr_brick[!, column] </w:t>
      </w:r>
      <w:r>
        <w:rPr>
          <w:rStyle w:val="OperatorTok"/>
        </w:rPr>
        <w:t xml:space="preserve">*=</w:t>
      </w:r>
      <w:r>
        <w:rPr>
          <w:rStyle w:val="NormalTok"/>
        </w:rPr>
        <w:t xml:space="preserve"> conversion_factor</w:t>
      </w:r>
      <w:r>
        <w:br/>
      </w:r>
      <w:r>
        <w:rPr>
          <w:rStyle w:val="ControlFlowTok"/>
        </w:rPr>
        <w:t xml:space="preserve">end</w:t>
      </w:r>
      <w:r>
        <w:br/>
      </w:r>
      <w:r>
        <w:rPr>
          <w:rStyle w:val="NormalTok"/>
        </w:rPr>
        <w:t xml:space="preserve">p </w:t>
      </w:r>
      <w:r>
        <w:rPr>
          <w:rStyle w:val="OperatorTok"/>
        </w:rPr>
        <w:t xml:space="preserve">=</w:t>
      </w:r>
      <w:r>
        <w:rPr>
          <w:rStyle w:val="NormalTok"/>
        </w:rPr>
        <w:t xml:space="preserve"> </w:t>
      </w:r>
      <w:r>
        <w:rPr>
          <w:rStyle w:val="FunctionTok"/>
        </w:rPr>
        <w:t xml:space="preserve">plot</w:t>
      </w:r>
      <w:r>
        <w:rPr>
          <w:rStyle w:val="NormalTok"/>
        </w:rPr>
        <w:t xml:space="preserve">(xlabel</w:t>
      </w:r>
      <w:r>
        <w:rPr>
          <w:rStyle w:val="OperatorTok"/>
        </w:rPr>
        <w:t xml:space="preserve">=</w:t>
      </w:r>
      <w:r>
        <w:rPr>
          <w:rStyle w:val="StringTok"/>
        </w:rPr>
        <w:t xml:space="preserve">"Year"</w:t>
      </w:r>
      <w:r>
        <w:rPr>
          <w:rStyle w:val="NormalTok"/>
        </w:rPr>
        <w:t xml:space="preserve">, ylabel</w:t>
      </w:r>
      <w:r>
        <w:rPr>
          <w:rStyle w:val="OperatorTok"/>
        </w:rPr>
        <w:t xml:space="preserve">=</w:t>
      </w:r>
      <w:r>
        <w:rPr>
          <w:rStyle w:val="StringTok"/>
        </w:rPr>
        <w:t xml:space="preserve">"Mean sea-level (ft)</w:t>
      </w:r>
      <w:r>
        <w:rPr>
          <w:rStyle w:val="SpecialCharTok"/>
        </w:rPr>
        <w:t xml:space="preserve">\n</w:t>
      </w:r>
      <w:r>
        <w:rPr>
          <w:rStyle w:val="StringTok"/>
        </w:rPr>
        <w:t xml:space="preserve">with respect to the year 2000"</w:t>
      </w:r>
      <w:r>
        <w:rPr>
          <w:rStyle w:val="NormalTok"/>
        </w:rPr>
        <w:t xml:space="preserve">)</w:t>
      </w:r>
      <w:r>
        <w:br/>
      </w:r>
      <w:r>
        <w:rPr>
          <w:rStyle w:val="ControlFlowTok"/>
        </w:rPr>
        <w:t xml:space="preserve">for</w:t>
      </w:r>
      <w:r>
        <w:rPr>
          <w:rStyle w:val="NormalTok"/>
        </w:rPr>
        <w:t xml:space="preserve"> column </w:t>
      </w:r>
      <w:r>
        <w:rPr>
          <w:rStyle w:val="KeywordTok"/>
        </w:rPr>
        <w:t xml:space="preserve">in</w:t>
      </w:r>
      <w:r>
        <w:rPr>
          <w:rStyle w:val="NormalTok"/>
        </w:rPr>
        <w:t xml:space="preserve"> </w:t>
      </w:r>
      <w:r>
        <w:rPr>
          <w:rStyle w:val="FunctionTok"/>
        </w:rPr>
        <w:t xml:space="preserve">names</w:t>
      </w:r>
      <w:r>
        <w:rPr>
          <w:rStyle w:val="NormalTok"/>
        </w:rPr>
        <w:t xml:space="preserve">(slr_brick)</w:t>
      </w:r>
      <w:r>
        <w:br/>
      </w:r>
      <w:r>
        <w:rPr>
          <w:rStyle w:val="NormalTok"/>
        </w:rPr>
        <w:t xml:space="preserve">    </w:t>
      </w:r>
      <w:r>
        <w:rPr>
          <w:rStyle w:val="FunctionTok"/>
        </w:rPr>
        <w:t xml:space="preserve">plot!</w:t>
      </w:r>
      <w:r>
        <w:rPr>
          <w:rStyle w:val="NormalTok"/>
        </w:rPr>
        <w:t xml:space="preserve">(years, slr_brick[!, column], label</w:t>
      </w:r>
      <w:r>
        <w:rPr>
          <w:rStyle w:val="OperatorTok"/>
        </w:rPr>
        <w:t xml:space="preserve">=</w:t>
      </w:r>
      <w:r>
        <w:rPr>
          <w:rStyle w:val="ConstantTok"/>
        </w:rPr>
        <w:t xml:space="preserve">false</w:t>
      </w:r>
      <w:r>
        <w:rPr>
          <w:rStyle w:val="NormalTok"/>
        </w:rPr>
        <w:t xml:space="preserve">) </w:t>
      </w:r>
      <w:r>
        <w:br/>
      </w:r>
      <w:r>
        <w:rPr>
          <w:rStyle w:val="ControlFlowTok"/>
        </w:rPr>
        <w:t xml:space="preserve">end</w:t>
      </w:r>
      <w:r>
        <w:br/>
      </w:r>
      <w:r>
        <w:rPr>
          <w:rStyle w:val="FunctionTok"/>
        </w:rPr>
        <w:t xml:space="preserve">display</w:t>
      </w:r>
      <w:r>
        <w:rPr>
          <w:rStyle w:val="NormalTok"/>
        </w:rPr>
        <w:t xml:space="preserve">(p)</w:t>
      </w:r>
    </w:p>
    <w:p>
      <w:pPr>
        <w:pStyle w:val="FirstParagraph"/>
      </w:pPr>
      <w:r>
        <w:drawing>
          <wp:inline>
            <wp:extent cx="4572000" cy="3657600"/>
            <wp:effectExtent b="0" l="0" r="0" t="0"/>
            <wp:docPr descr="" title="" id="29" name="Picture"/>
            <a:graphic>
              <a:graphicData uri="http://schemas.openxmlformats.org/drawingml/2006/picture">
                <pic:pic>
                  <pic:nvPicPr>
                    <pic:cNvPr descr="template_files/figure-docx/cell-13-output-1.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Here is the sea level rise prediction</w:t>
      </w:r>
      <w:r>
        <w:t xml:space="preserve">(</w:t>
      </w:r>
      <w:r>
        <w:rPr>
          <w:bCs/>
          <w:b/>
        </w:rPr>
        <w:t xml:space="preserve">oddoDeepUncertaintiesSea2020?</w:t>
      </w:r>
      <w:r>
        <w:t xml:space="preserve">)</w:t>
      </w:r>
      <w:r>
        <w:t xml:space="preserve"> </w:t>
      </w:r>
      <w:r>
        <w:t xml:space="preserve">from lab 6.</w:t>
      </w:r>
      <w:r>
        <w:t xml:space="preserve"> </w:t>
      </w:r>
      <w:r>
        <w:drawing>
          <wp:inline>
            <wp:extent cx="5334000" cy="3728151"/>
            <wp:effectExtent b="0" l="0" r="0" t="0"/>
            <wp:docPr descr="Oddo et al. (2017)." title="" id="32" name="Picture"/>
            <a:graphic>
              <a:graphicData uri="http://schemas.openxmlformats.org/drawingml/2006/picture">
                <pic:pic>
                  <pic:nvPicPr>
                    <pic:cNvPr descr="oddo.jpg" id="33" name="Picture"/>
                    <pic:cNvPicPr>
                      <a:picLocks noChangeArrowheads="1" noChangeAspect="1"/>
                    </pic:cNvPicPr>
                  </pic:nvPicPr>
                  <pic:blipFill>
                    <a:blip r:embed="rId31"/>
                    <a:stretch>
                      <a:fillRect/>
                    </a:stretch>
                  </pic:blipFill>
                  <pic:spPr bwMode="auto">
                    <a:xfrm>
                      <a:off x="0" y="0"/>
                      <a:ext cx="5334000" cy="3728151"/>
                    </a:xfrm>
                    <a:prstGeom prst="rect">
                      <a:avLst/>
                    </a:prstGeom>
                    <a:noFill/>
                    <a:ln w="9525">
                      <a:noFill/>
                      <a:headEnd/>
                      <a:tailEnd/>
                    </a:ln>
                  </pic:spPr>
                </pic:pic>
              </a:graphicData>
            </a:graphic>
          </wp:inline>
        </w:drawing>
      </w:r>
    </w:p>
    <w:p>
      <w:pPr>
        <w:pStyle w:val="BodyText"/>
      </w:pPr>
      <w:r>
        <w:t xml:space="preserve">Both sea-level rise models have significant uncertainty beyond 2050. By 2100, BRICK predicts a sea level rise of 1.4 to 5 feet, but Oddo’s model predicts 1.5 to 8 feet. At the same time, because BRICK is based on a physical model, the baseline in 2000 is always zero, but the Oddo model’s sea level rise in 2000 varies around 0.</w:t>
      </w:r>
    </w:p>
    <w:p>
      <w:pPr>
        <w:pStyle w:val="SourceCode"/>
      </w:pPr>
      <w:r>
        <w:rPr>
          <w:rStyle w:val="FunctionTok"/>
        </w:rPr>
        <w:t xml:space="preserve">plot</w:t>
      </w:r>
      <w:r>
        <w:rPr>
          <w:rStyle w:val="NormalTok"/>
        </w:rPr>
        <w:t xml:space="preserve">(</w:t>
      </w:r>
      <w:r>
        <w:br/>
      </w:r>
      <w:r>
        <w:rPr>
          <w:rStyle w:val="NormalTok"/>
        </w:rPr>
        <w:t xml:space="preserve">    elevations_try,</w:t>
      </w:r>
      <w:r>
        <w:br/>
      </w:r>
      <w:r>
        <w:rPr>
          <w:rStyle w:val="NormalTok"/>
        </w:rPr>
        <w:t xml:space="preserve">    npvs_opt </w:t>
      </w:r>
      <w:r>
        <w:rPr>
          <w:rStyle w:val="OperatorTok"/>
        </w:rPr>
        <w:t xml:space="preserve">./</w:t>
      </w:r>
      <w:r>
        <w:rPr>
          <w:rStyle w:val="NormalTok"/>
        </w:rPr>
        <w:t xml:space="preserve"> </w:t>
      </w:r>
      <w:r>
        <w:rPr>
          <w:rStyle w:val="FloatTok"/>
        </w:rPr>
        <w:t xml:space="preserve">1000</w:t>
      </w:r>
      <w:r>
        <w:rPr>
          <w:rStyle w:val="NormalTok"/>
        </w:rPr>
        <w:t xml:space="preserve">;</w:t>
      </w:r>
      <w:r>
        <w:br/>
      </w:r>
      <w:r>
        <w:rPr>
          <w:rStyle w:val="NormalTok"/>
        </w:rPr>
        <w:t xml:space="preserve">    xlabel</w:t>
      </w:r>
      <w:r>
        <w:rPr>
          <w:rStyle w:val="OperatorTok"/>
        </w:rPr>
        <w:t xml:space="preserve">=</w:t>
      </w:r>
      <w:r>
        <w:rPr>
          <w:rStyle w:val="StringTok"/>
        </w:rPr>
        <w:t xml:space="preserve">"Elevation [ft]"</w:t>
      </w:r>
      <w:r>
        <w:rPr>
          <w:rStyle w:val="NormalTok"/>
        </w:rPr>
        <w:t xml:space="preserve">,</w:t>
      </w:r>
      <w:r>
        <w:br/>
      </w:r>
      <w:r>
        <w:rPr>
          <w:rStyle w:val="NormalTok"/>
        </w:rPr>
        <w:t xml:space="preserve">    ylabel</w:t>
      </w:r>
      <w:r>
        <w:rPr>
          <w:rStyle w:val="OperatorTok"/>
        </w:rPr>
        <w:t xml:space="preserve">=</w:t>
      </w:r>
      <w:r>
        <w:rPr>
          <w:rStyle w:val="StringTok"/>
        </w:rPr>
        <w:t xml:space="preserve">"NPV [1000 USD]"</w:t>
      </w:r>
      <w:r>
        <w:rPr>
          <w:rStyle w:val="NormalTok"/>
        </w:rPr>
        <w:t xml:space="preserve">,</w:t>
      </w:r>
      <w:r>
        <w:br/>
      </w:r>
      <w:r>
        <w:rPr>
          <w:rStyle w:val="NormalTok"/>
        </w:rPr>
        <w:t xml:space="preserve">    label</w:t>
      </w:r>
      <w:r>
        <w:rPr>
          <w:rStyle w:val="OperatorTok"/>
        </w:rPr>
        <w:t xml:space="preserve">=</w:t>
      </w:r>
      <w:r>
        <w:rPr>
          <w:rStyle w:val="StringTok"/>
        </w:rPr>
        <w:t xml:space="preserve">"First </w:t>
      </w:r>
      <w:r>
        <w:rPr>
          <w:rStyle w:val="SpecialCharTok"/>
        </w:rPr>
        <w:t xml:space="preserve">$</w:t>
      </w:r>
      <w:r>
        <w:rPr>
          <w:rStyle w:val="NormalTok"/>
        </w:rPr>
        <w:t xml:space="preserve">(N_SOW_opt)</w:t>
      </w:r>
      <w:r>
        <w:rPr>
          <w:rStyle w:val="StringTok"/>
        </w:rPr>
        <w:t xml:space="preserve"> SOWs"</w:t>
      </w:r>
      <w:r>
        <w:rPr>
          <w:rStyle w:val="NormalTok"/>
        </w:rPr>
        <w:t xml:space="preserve">,</w:t>
      </w:r>
      <w:r>
        <w:br/>
      </w:r>
      <w:r>
        <w:rPr>
          <w:rStyle w:val="NormalTok"/>
        </w:rPr>
        <w:t xml:space="preserve">    marker</w:t>
      </w:r>
      <w:r>
        <w:rPr>
          <w:rStyle w:val="OperatorTok"/>
        </w:rPr>
        <w:t xml:space="preserve">=:</w:t>
      </w:r>
      <w:r>
        <w:rPr>
          <w:rStyle w:val="NormalTok"/>
        </w:rPr>
        <w:t xml:space="preserve">circle,</w:t>
      </w:r>
      <w:r>
        <w:br/>
      </w:r>
      <w:r>
        <w:rPr>
          <w:rStyle w:val="NormalTok"/>
        </w:rPr>
        <w:t xml:space="preserve">)</w:t>
      </w:r>
      <w:r>
        <w:br/>
      </w:r>
      <w:r>
        <w:rPr>
          <w:rStyle w:val="FunctionTok"/>
        </w:rPr>
        <w:t xml:space="preserve">plot!</w:t>
      </w:r>
      <w:r>
        <w:rPr>
          <w:rStyle w:val="NormalTok"/>
        </w:rPr>
        <w:t xml:space="preserve">(elevations_try, npvs_moore </w:t>
      </w:r>
      <w:r>
        <w:rPr>
          <w:rStyle w:val="OperatorTok"/>
        </w:rPr>
        <w:t xml:space="preserve">./</w:t>
      </w:r>
      <w:r>
        <w:rPr>
          <w:rStyle w:val="NormalTok"/>
        </w:rPr>
        <w:t xml:space="preserve"> </w:t>
      </w:r>
      <w:r>
        <w:rPr>
          <w:rStyle w:val="FloatTok"/>
        </w:rPr>
        <w:t xml:space="preserve">1000</w:t>
      </w:r>
      <w:r>
        <w:rPr>
          <w:rStyle w:val="NormalTok"/>
        </w:rPr>
        <w:t xml:space="preserve">; label</w:t>
      </w:r>
      <w:r>
        <w:rPr>
          <w:rStyle w:val="OperatorTok"/>
        </w:rPr>
        <w:t xml:space="preserve">=</w:t>
      </w:r>
      <w:r>
        <w:rPr>
          <w:rStyle w:val="StringTok"/>
        </w:rPr>
        <w:t xml:space="preserve">"First 300 SOWs"</w:t>
      </w:r>
      <w:r>
        <w:rPr>
          <w:rStyle w:val="NormalTok"/>
        </w:rPr>
        <w:t xml:space="preserve">, marker</w:t>
      </w:r>
      <w:r>
        <w:rPr>
          <w:rStyle w:val="OperatorTok"/>
        </w:rPr>
        <w:t xml:space="preserve">=:</w:t>
      </w:r>
      <w:r>
        <w:rPr>
          <w:rStyle w:val="NormalTok"/>
        </w:rPr>
        <w:t xml:space="preserve">circle)</w:t>
      </w:r>
      <w:r>
        <w:br/>
      </w:r>
      <w:r>
        <w:rPr>
          <w:rStyle w:val="FunctionTok"/>
        </w:rPr>
        <w:t xml:space="preserve">plot!</w:t>
      </w:r>
      <w:r>
        <w:rPr>
          <w:rStyle w:val="NormalTok"/>
        </w:rPr>
        <w:t xml:space="preserve">(elevations_try, npvs_mooree </w:t>
      </w:r>
      <w:r>
        <w:rPr>
          <w:rStyle w:val="OperatorTok"/>
        </w:rPr>
        <w:t xml:space="preserve">./</w:t>
      </w:r>
      <w:r>
        <w:rPr>
          <w:rStyle w:val="NormalTok"/>
        </w:rPr>
        <w:t xml:space="preserve"> </w:t>
      </w:r>
      <w:r>
        <w:rPr>
          <w:rStyle w:val="FloatTok"/>
        </w:rPr>
        <w:t xml:space="preserve">1000</w:t>
      </w:r>
      <w:r>
        <w:rPr>
          <w:rStyle w:val="NormalTok"/>
        </w:rPr>
        <w:t xml:space="preserve">; label</w:t>
      </w:r>
      <w:r>
        <w:rPr>
          <w:rStyle w:val="OperatorTok"/>
        </w:rPr>
        <w:t xml:space="preserve">=</w:t>
      </w:r>
      <w:r>
        <w:rPr>
          <w:rStyle w:val="StringTok"/>
        </w:rPr>
        <w:t xml:space="preserve">"First 500 SOWs"</w:t>
      </w:r>
      <w:r>
        <w:rPr>
          <w:rStyle w:val="NormalTok"/>
        </w:rPr>
        <w:t xml:space="preserve">, marker</w:t>
      </w:r>
      <w:r>
        <w:rPr>
          <w:rStyle w:val="OperatorTok"/>
        </w:rPr>
        <w:t xml:space="preserve">=:</w:t>
      </w:r>
      <w:r>
        <w:rPr>
          <w:rStyle w:val="NormalTok"/>
        </w:rPr>
        <w:t xml:space="preserve">circle)</w:t>
      </w:r>
      <w:r>
        <w:br/>
      </w:r>
      <w:r>
        <w:rPr>
          <w:rStyle w:val="FunctionTok"/>
        </w:rPr>
        <w:t xml:space="preserve">vline!</w:t>
      </w:r>
      <w:r>
        <w:rPr>
          <w:rStyle w:val="NormalTok"/>
        </w:rPr>
        <w:t xml:space="preserve">([</w:t>
      </w:r>
      <w:r>
        <w:rPr>
          <w:rStyle w:val="FunctionTok"/>
        </w:rPr>
        <w:t xml:space="preserve">minimizer</w:t>
      </w:r>
      <w:r>
        <w:rPr>
          <w:rStyle w:val="NormalTok"/>
        </w:rPr>
        <w:t xml:space="preserve">(result)]; label</w:t>
      </w:r>
      <w:r>
        <w:rPr>
          <w:rStyle w:val="OperatorTok"/>
        </w:rPr>
        <w:t xml:space="preserve">=</w:t>
      </w:r>
      <w:r>
        <w:rPr>
          <w:rStyle w:val="StringTok"/>
        </w:rPr>
        <w:t xml:space="preserve">"Optimal"</w:t>
      </w:r>
      <w:r>
        <w:rPr>
          <w:rStyle w:val="NormalTok"/>
        </w:rPr>
        <w:t xml:space="preserve">, linestyle</w:t>
      </w:r>
      <w:r>
        <w:rPr>
          <w:rStyle w:val="OperatorTok"/>
        </w:rPr>
        <w:t xml:space="preserve">=:</w:t>
      </w:r>
      <w:r>
        <w:rPr>
          <w:rStyle w:val="NormalTok"/>
        </w:rPr>
        <w:t xml:space="preserve">dash)</w:t>
      </w:r>
    </w:p>
    <w:p>
      <w:pPr>
        <w:pStyle w:val="FirstParagraph"/>
      </w:pPr>
      <w:r>
        <w:drawing>
          <wp:inline>
            <wp:extent cx="4572000" cy="3657600"/>
            <wp:effectExtent b="0" l="0" r="0" t="0"/>
            <wp:docPr descr="" title="" id="35" name="Picture"/>
            <a:graphic>
              <a:graphicData uri="http://schemas.openxmlformats.org/drawingml/2006/picture">
                <pic:pic>
                  <pic:nvPicPr>
                    <pic:cNvPr descr="template_files/figure-docx/cell-14-output-1.svg"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Here is the NPV from lab.</w:t>
      </w:r>
      <w:r>
        <w:t xml:space="preserve"> </w:t>
      </w:r>
      <w:r>
        <w:drawing>
          <wp:inline>
            <wp:extent cx="5334000" cy="3333750"/>
            <wp:effectExtent b="0" l="0" r="0" t="0"/>
            <wp:docPr descr="NPV from lab 6" title="" id="38" name="Picture"/>
            <a:graphic>
              <a:graphicData uri="http://schemas.openxmlformats.org/drawingml/2006/picture">
                <pic:pic>
                  <pic:nvPicPr>
                    <pic:cNvPr descr="npv.jpg" id="39" name="Picture"/>
                    <pic:cNvPicPr>
                      <a:picLocks noChangeArrowheads="1" noChangeAspect="1"/>
                    </pic:cNvPicPr>
                  </pic:nvPicPr>
                  <pic:blipFill>
                    <a:blip r:embed="rId3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Because the BRICK model produces fewer results, NPV values will change more between runs, whereas Oddo’s approach is more robust. Because BRICK predicts a minimal sea level rise, the ideal value is equally small, less than 10 feet. After applying the new sea level rise statistics, the net present value is lower than previously, which is consistent with the data.</w:t>
      </w:r>
    </w:p>
    <w:bookmarkEnd w:id="40"/>
    <w:bookmarkStart w:id="41" w:name="conclusions-and-discussion"/>
    <w:p>
      <w:pPr>
        <w:pStyle w:val="Heading1"/>
      </w:pPr>
      <w:r>
        <w:t xml:space="preserve">Conclusions and Discussion</w:t>
      </w:r>
    </w:p>
    <w:p>
      <w:pPr>
        <w:pStyle w:val="FirstParagraph"/>
      </w:pPr>
      <w:r>
        <w:t xml:space="preserve">With over 600 million people living in low-elevation areas, coastal areas fewer than 10 metres above sea level, and over 150 million people living within 1 metre of high tide, expected sea-level rise will be one of the most destructive aspects of global warming. There are several ways in climate risk management for incorporating the threat of sea-level rise into models. There have been major advances in sea level rise models that use both physical processes and statistics. Based on the original lab 6, this study enhanced the sea level rise findings projected by the BRICK model using the semi-empirical model and investigated the impact of various model sea level rise data on the NPV.</w:t>
      </w:r>
    </w:p>
    <w:p>
      <w:pPr>
        <w:pStyle w:val="BodyText"/>
      </w:pPr>
      <w:r>
        <w:t xml:space="preserve">The results show that the BRICK model predicts a relatively moderate sea level increase, and the best house elevation height is lower than the original projection. However, after incorporating the model, the robustness drops. There are significant changes across simulations, and the BRICK model runs for an extended period of time, requiring more storage space.</w:t>
      </w:r>
      <w:r>
        <w:t xml:space="preserve"> </w:t>
      </w:r>
      <w:r>
        <w:t xml:space="preserve">Whether it is the original model or the BRICK model results, there is a significant degree of uncertainty, demonstrating the various possibilities for future sea level rise, and there is still a lot of space for improvement in the future. When assessing climate risk changes, we should consider the influence of uncertainty and create robust models to make better decisions.</w:t>
      </w:r>
    </w:p>
    <w:bookmarkEnd w:id="41"/>
    <w:bookmarkStart w:id="43" w:name="references"/>
    <w:p>
      <w:pPr>
        <w:pStyle w:val="Heading1"/>
      </w:pPr>
      <w:r>
        <w:t xml:space="preserve">References</w:t>
      </w:r>
    </w:p>
    <w:bookmarkStart w:id="42" w:name="refs"/>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jpg" /><Relationship Type="http://schemas.openxmlformats.org/officeDocument/2006/relationships/image" Id="rId31" Target="media/rId31.jpg" /><Relationship Type="http://schemas.openxmlformats.org/officeDocument/2006/relationships/image" Id="rId28" Target="media/rId28.svg" /><Relationship Type="http://schemas.openxmlformats.org/officeDocument/2006/relationships/image" Id="rId34" Target="media/rId34.sv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Jiayue Yin</dc:creator>
  <cp:keywords/>
  <dcterms:created xsi:type="dcterms:W3CDTF">2024-04-30T03:00:34Z</dcterms:created>
  <dcterms:modified xsi:type="dcterms:W3CDTF">2024-04-30T03:00:34Z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Tue., Apr. 30</vt:lpwstr>
  </property>
  <property fmtid="{D5CDD505-2E9C-101B-9397-08002B2CF9AE}" pid="6" name="date-format">
    <vt:lpwstr>ddd., MMM. D</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julia-1.10</vt:lpwstr>
  </property>
  <property fmtid="{D5CDD505-2E9C-101B-9397-08002B2CF9AE}" pid="12" name="labels">
    <vt:lpwstr/>
  </property>
  <property fmtid="{D5CDD505-2E9C-101B-9397-08002B2CF9AE}" pid="13" name="references">
    <vt:lpwstr>/Users/jiayueyin/Documents/YIN/CEVE521/final-project-yinocc/references.bib</vt:lpwstr>
  </property>
  <property fmtid="{D5CDD505-2E9C-101B-9397-08002B2CF9AE}" pid="14" name="toc-title">
    <vt:lpwstr>Table of contents</vt:lpwstr>
  </property>
</Properties>
</file>