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4:</w:t>
      </w:r>
      <w:r>
        <w:t xml:space="preserve"> </w:t>
      </w:r>
      <w:r>
        <w:t xml:space="preserve">House</w:t>
      </w:r>
      <w:r>
        <w:t xml:space="preserve"> </w:t>
      </w:r>
      <w:r>
        <w:t xml:space="preserve">Elevation</w:t>
      </w:r>
      <w:r>
        <w:t xml:space="preserve"> </w:t>
      </w:r>
      <w:r>
        <w:t xml:space="preserve">NPV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Solomon</w:t>
      </w:r>
      <w:r>
        <w:t xml:space="preserve"> </w:t>
      </w:r>
      <w:r>
        <w:t xml:space="preserve">Nyamekye</w:t>
      </w:r>
    </w:p>
    <w:p>
      <w:pPr>
        <w:pStyle w:val="Date"/>
      </w:pPr>
      <w:r>
        <w:t xml:space="preserve">Tue.,</w:t>
      </w:r>
      <w:r>
        <w:t xml:space="preserve"> </w:t>
      </w:r>
      <w:r>
        <w:t xml:space="preserve">Feb. 13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Interpolations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  <w:r>
        <w:br/>
      </w:r>
      <w:r>
        <w:br/>
      </w:r>
      <w:r>
        <w:rPr>
          <w:rStyle w:val="NormalTok"/>
        </w:rPr>
        <w:t xml:space="preserve">Plots.</w:t>
      </w:r>
      <w:r>
        <w:rPr>
          <w:rStyle w:val="FunctionTok"/>
        </w:rPr>
        <w:t xml:space="preserve">default</w:t>
      </w:r>
      <w:r>
        <w:rPr>
          <w:rStyle w:val="NormalTok"/>
        </w:rPr>
        <w:t xml:space="preserve">(; margin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6</w:t>
      </w:r>
      <w:r>
        <w:rPr>
          <w:rStyle w:val="NormalTok"/>
        </w:rPr>
        <w:t xml:space="preserve">Plots.mm)</w:t>
      </w:r>
      <w:r>
        <w:br/>
      </w:r>
      <w:r>
        <w:br/>
      </w:r>
      <w:r>
        <w:rPr>
          <w:rStyle w:val="FunctionTok"/>
        </w:rPr>
        <w:t xml:space="preserve">include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"depthdamage.jl"</w:t>
      </w:r>
      <w:r>
        <w:rPr>
          <w:rStyle w:val="NormalTok"/>
        </w:rPr>
        <w:t xml:space="preserve">)</w:t>
      </w:r>
    </w:p>
    <w:bookmarkStart w:id="20" w:name="depth-damage-function"/>
    <w:p>
      <w:pPr>
        <w:pStyle w:val="Heading1"/>
      </w:pPr>
      <w:r>
        <w:t xml:space="preserve">1. Depth-damage function</w:t>
      </w:r>
    </w:p>
    <w:bookmarkEnd w:id="20"/>
    <w:bookmarkStart w:id="21" w:name="single-year-function"/>
    <w:p>
      <w:pPr>
        <w:pStyle w:val="Heading1"/>
      </w:pPr>
      <w:r>
        <w:t xml:space="preserve">2. Single Year Function</w:t>
      </w:r>
    </w:p>
    <w:p>
      <w:pPr>
        <w:pStyle w:val="SourceCode"/>
      </w:pPr>
      <w:r>
        <w:rPr>
          <w:rStyle w:val="NormalTok"/>
        </w:rPr>
        <w:t xml:space="preserve">house_area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8000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"ft^2"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house_value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140_000</w:t>
      </w:r>
      <w:r>
        <w:br/>
      </w:r>
      <w:r>
        <w:br/>
      </w:r>
      <w:r>
        <w:rPr>
          <w:rStyle w:val="NormalTok"/>
        </w:rPr>
        <w:t xml:space="preserve">haz_fl_dept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"data/haz_fl_dept.csv"</w:t>
      </w:r>
      <w:r>
        <w:rPr>
          <w:rStyle w:val="NormalTok"/>
        </w:rPr>
        <w:t xml:space="preserve">, DataFrame) </w:t>
      </w:r>
      <w:r>
        <w:rPr>
          <w:rStyle w:val="CommentTok"/>
        </w:rPr>
        <w:t xml:space="preserve"># read in the file</w:t>
      </w:r>
      <w:r>
        <w:br/>
      </w:r>
      <w:r>
        <w:rPr>
          <w:rStyle w:val="NormalTok"/>
        </w:rPr>
        <w:t xml:space="preserve">desc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hotel/motel, Contents (Equipment/Inventory)"</w:t>
      </w:r>
      <w:r>
        <w:br/>
      </w:r>
      <w:r>
        <w:rPr>
          <w:rStyle w:val="NormalTok"/>
        </w:rPr>
        <w:t xml:space="preserve">row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@rsubset</w:t>
      </w:r>
      <w:r>
        <w:rPr>
          <w:rStyle w:val="NormalTok"/>
        </w:rPr>
        <w:t xml:space="preserve">(haz_fl_dept,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Description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desc)[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select the row I want</w:t>
      </w:r>
      <w:r>
        <w:br/>
      </w:r>
      <w:r>
        <w:rPr>
          <w:rStyle w:val="NormalTok"/>
        </w:rPr>
        <w:t xml:space="preserve">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DepthDamageData</w:t>
      </w:r>
      <w:r>
        <w:rPr>
          <w:rStyle w:val="NormalTok"/>
        </w:rPr>
        <w:t xml:space="preserve">(row) </w:t>
      </w:r>
      <w:r>
        <w:rPr>
          <w:rStyle w:val="CommentTok"/>
        </w:rPr>
        <w:t xml:space="preserve"># extract the depth-damage data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get the depth-damage function</w:t>
      </w:r>
      <w:r>
        <w:br/>
      </w:r>
      <w:r>
        <w:rPr>
          <w:rStyle w:val="NormalTok"/>
        </w:rPr>
        <w:t xml:space="preserve">    damage_fn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get_depth_damage_function</w:t>
      </w:r>
      <w:r>
        <w:rPr>
          <w:rStyle w:val="NormalTok"/>
        </w:rPr>
        <w:t xml:space="preserve">(dd.depths, dd.damages)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#Flood distribution from GEV</w:t>
      </w:r>
      <w:r>
        <w:br/>
      </w:r>
      <w:r>
        <w:rPr>
          <w:rStyle w:val="NormalTok"/>
        </w:rPr>
        <w:t xml:space="preserve">    gauge_dist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GeneralizedExtremeValue</w:t>
      </w:r>
      <w:r>
        <w:rPr>
          <w:rStyle w:val="NormalTok"/>
        </w:rPr>
        <w:t xml:space="preserve">(</w:t>
      </w:r>
      <w:r>
        <w:rPr>
          <w:rStyle w:val="FloatTok"/>
        </w:rPr>
        <w:t xml:space="preserve">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This is same hypothetical gauge distribution used for lab 3</w:t>
      </w:r>
      <w:r>
        <w:br/>
      </w:r>
      <w:r>
        <w:rPr>
          <w:rStyle w:val="NormalTok"/>
        </w:rPr>
        <w:t xml:space="preserve">    offset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5.35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hypothetical height from house to gauge</w:t>
      </w:r>
      <w:r>
        <w:br/>
      </w:r>
      <w:r>
        <w:rPr>
          <w:rStyle w:val="NormalTok"/>
        </w:rPr>
        <w:t xml:space="preserve">    flood_dist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GeneralizedExtremeValue</w:t>
      </w:r>
      <w:r>
        <w:rPr>
          <w:rStyle w:val="NormalTok"/>
        </w:rPr>
        <w:t xml:space="preserve">(gauge_dist.μ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offset, gauge_dist.σ, gauge_dist.ξ)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#calculating expected damage in percentage</w:t>
      </w:r>
      <w:r>
        <w:br/>
      </w:r>
      <w:r>
        <w:rPr>
          <w:rStyle w:val="NormalTok"/>
        </w:rPr>
        <w:t xml:space="preserve">    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(flood_dist, </w:t>
      </w:r>
      <w:r>
        <w:rPr>
          <w:rStyle w:val="FloatTok"/>
        </w:rPr>
        <w:t xml:space="preserve">100_000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"ft"</w:t>
      </w:r>
      <w:r>
        <w:br/>
      </w:r>
      <w:r>
        <w:rPr>
          <w:rStyle w:val="NormalTok"/>
        </w:rPr>
        <w:t xml:space="preserve">    damages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damage_fn</w:t>
      </w:r>
      <w:r>
        <w:rPr>
          <w:rStyle w:val="NormalTok"/>
        </w:rPr>
        <w:t xml:space="preserve">.(samples)</w:t>
      </w:r>
      <w:r>
        <w:br/>
      </w:r>
      <w:r>
        <w:rPr>
          <w:rStyle w:val="NormalTok"/>
        </w:rPr>
        <w:t xml:space="preserve">    expected_damages_pct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(damages)</w:t>
      </w:r>
      <w:r>
        <w:br/>
      </w:r>
      <w:r>
        <w:rPr>
          <w:rStyle w:val="NormalTok"/>
        </w:rPr>
        <w:t xml:space="preserve">    elevation_cost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get_elevation_cost_function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single_year_cost_benefit</w:t>
      </w:r>
      <w:r>
        <w:rPr>
          <w:rStyle w:val="NormalTok"/>
        </w:rPr>
        <w:t xml:space="preserve">(flood_dist, damage_fn, elevation_cost, house_area, house_value, Δh)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expected damages</w:t>
      </w:r>
      <w:r>
        <w:br/>
      </w:r>
      <w:r>
        <w:rPr>
          <w:rStyle w:val="NormalTok"/>
        </w:rPr>
        <w:t xml:space="preserve">    c_dmg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house_value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expected_damages_pct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100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cost of elevating</w:t>
      </w:r>
      <w:r>
        <w:br/>
      </w:r>
      <w:r>
        <w:rPr>
          <w:rStyle w:val="NormalTok"/>
        </w:rPr>
        <w:t xml:space="preserve">    elevation_cost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get_elevation_cost_function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c_constr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elevation_cost</w:t>
      </w:r>
      <w:r>
        <w:rPr>
          <w:rStyle w:val="NormalTok"/>
        </w:rPr>
        <w:t xml:space="preserve">.(Δh, house_area)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return the total cost and benefit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c_constr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c_dmg</w:t>
      </w:r>
      <w:r>
        <w:br/>
      </w:r>
      <w:r>
        <w:rPr>
          <w:rStyle w:val="KeywordTok"/>
        </w:rPr>
        <w:t xml:space="preserve">end</w:t>
      </w:r>
    </w:p>
    <w:p>
      <w:pPr>
        <w:pStyle w:val="SourceCode"/>
      </w:pPr>
      <w:r>
        <w:rPr>
          <w:rStyle w:val="VerbatimChar"/>
        </w:rPr>
        <w:t xml:space="preserve">single_year_cost_benefit (generic function with 1 method)</w:t>
      </w:r>
    </w:p>
    <w:bookmarkEnd w:id="21"/>
    <w:bookmarkStart w:id="22" w:name="npv-function"/>
    <w:p>
      <w:pPr>
        <w:pStyle w:val="Heading1"/>
      </w:pPr>
      <w:r>
        <w:t xml:space="preserve">3. NPV Function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npv_cost_benefit</w:t>
      </w:r>
      <w:r>
        <w:rPr>
          <w:rStyle w:val="NormalTok"/>
        </w:rPr>
        <w:t xml:space="preserve">(flood_dist, damage_fn, elevation_cost, house_area, house_value, Δh, T, discount_rate)</w:t>
      </w:r>
      <w:r>
        <w:br/>
      </w:r>
      <w:r>
        <w:br/>
      </w:r>
      <w:r>
        <w:rPr>
          <w:rStyle w:val="NormalTok"/>
        </w:rPr>
        <w:t xml:space="preserve">    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annual_dmg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single_year_cost_benefit</w:t>
      </w:r>
      <w:r>
        <w:rPr>
          <w:rStyle w:val="NormalTok"/>
        </w:rPr>
        <w:t xml:space="preserve">(flood_dist, damage_fn, elevation_cost, house_area, house_value, Δh)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costs and benefits for each year, and then discount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#npv = sum(annual_dmg .* (1 - discount_rate) .^ (0:9))</w:t>
      </w:r>
      <w:r>
        <w:br/>
      </w:r>
      <w:r>
        <w:rPr>
          <w:rStyle w:val="NormalTok"/>
        </w:rPr>
        <w:t xml:space="preserve">     npv2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([annual_dmg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discount_rate)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npv2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</w:p>
    <w:p>
      <w:pPr>
        <w:pStyle w:val="SourceCode"/>
      </w:pPr>
      <w:r>
        <w:rPr>
          <w:rStyle w:val="VerbatimChar"/>
        </w:rPr>
        <w:t xml:space="preserve">npv_cost_benefit (generic function with 1 method)</w:t>
      </w:r>
    </w:p>
    <w:bookmarkEnd w:id="22"/>
    <w:bookmarkStart w:id="23" w:name="Xf877240355fa87fc221f4263718ce350d4f6221"/>
    <w:p>
      <w:pPr>
        <w:pStyle w:val="Heading1"/>
      </w:pPr>
      <w:r>
        <w:t xml:space="preserve">4. One SOW, several actions (Δh [0ft, 2ft, 4ft, 6ft, 7ft])</w:t>
      </w:r>
    </w:p>
    <w:p>
      <w:pPr>
        <w:pStyle w:val="SourceCode"/>
      </w:pPr>
      <w:r>
        <w:rPr>
          <w:rStyle w:val="NormalTok"/>
        </w:rPr>
        <w:t xml:space="preserve">    Δh_values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"ft"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"ft"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"ft"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"ft"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"ft"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"ft"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"ft"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"ft"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"ft"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discount_rate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  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Δh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Δh_values</w:t>
      </w:r>
      <w:r>
        <w:br/>
      </w:r>
      <w:r>
        <w:br/>
      </w:r>
      <w:r>
        <w:rPr>
          <w:rStyle w:val="NormalTok"/>
        </w:rPr>
        <w:t xml:space="preserve">    npv_result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npv_cost_benefit</w:t>
      </w:r>
      <w:r>
        <w:rPr>
          <w:rStyle w:val="NormalTok"/>
        </w:rPr>
        <w:t xml:space="preserve">(flood_dist, damage_fn, elevation_cost, house_area, house_value, Δh, T, discount_rate)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(npv_result)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</w:p>
    <w:p>
      <w:pPr>
        <w:pStyle w:val="SourceCode"/>
      </w:pPr>
      <w:r>
        <w:rPr>
          <w:rStyle w:val="VerbatimChar"/>
        </w:rPr>
        <w:t xml:space="preserve">-76652.44608554798</w:t>
      </w:r>
      <w:r>
        <w:br/>
      </w:r>
      <w:r>
        <w:rPr>
          <w:rStyle w:val="VerbatimChar"/>
        </w:rPr>
        <w:t xml:space="preserve">-1.4094476160074228e6</w:t>
      </w:r>
      <w:r>
        <w:br/>
      </w:r>
      <w:r>
        <w:rPr>
          <w:rStyle w:val="VerbatimChar"/>
        </w:rPr>
        <w:t xml:space="preserve">-1.4162889285074233e6</w:t>
      </w:r>
      <w:r>
        <w:br/>
      </w:r>
      <w:r>
        <w:rPr>
          <w:rStyle w:val="VerbatimChar"/>
        </w:rPr>
        <w:t xml:space="preserve">-1.4231302410074228e6</w:t>
      </w:r>
      <w:r>
        <w:br/>
      </w:r>
      <w:r>
        <w:rPr>
          <w:rStyle w:val="VerbatimChar"/>
        </w:rPr>
        <w:t xml:space="preserve">-1.4299715535074228e6</w:t>
      </w:r>
      <w:r>
        <w:br/>
      </w:r>
      <w:r>
        <w:rPr>
          <w:rStyle w:val="VerbatimChar"/>
        </w:rPr>
        <w:t xml:space="preserve">-1.4368128660074228e6</w:t>
      </w:r>
      <w:r>
        <w:br/>
      </w:r>
      <w:r>
        <w:rPr>
          <w:rStyle w:val="VerbatimChar"/>
        </w:rPr>
        <w:t xml:space="preserve">-1.4539389820788514e6</w:t>
      </w:r>
      <w:r>
        <w:br/>
      </w:r>
      <w:r>
        <w:rPr>
          <w:rStyle w:val="VerbatimChar"/>
        </w:rPr>
        <w:t xml:space="preserve">-1.4710650981502803e6</w:t>
      </w:r>
      <w:r>
        <w:br/>
      </w:r>
      <w:r>
        <w:rPr>
          <w:rStyle w:val="VerbatimChar"/>
        </w:rPr>
        <w:t xml:space="preserve">-1.4881912142217087e6</w:t>
      </w:r>
    </w:p>
    <w:p>
      <w:pPr>
        <w:numPr>
          <w:ilvl w:val="0"/>
          <w:numId w:val="1001"/>
        </w:numPr>
      </w:pPr>
      <w:r>
        <w:t xml:space="preserve">The NPV varies significantly based on the (Δh) chosen.</w:t>
      </w:r>
    </w:p>
    <w:p>
      <w:pPr>
        <w:numPr>
          <w:ilvl w:val="0"/>
          <w:numId w:val="1001"/>
        </w:numPr>
      </w:pPr>
      <w:r>
        <w:t xml:space="preserve">The Δh = 0ft is the less negative npv among other Δh explored and is relatively most cost-effective option among options Δh explore.</w:t>
      </w:r>
    </w:p>
    <w:bookmarkEnd w:id="23"/>
    <w:bookmarkStart w:id="24" w:name="sensitivity-test"/>
    <w:p>
      <w:pPr>
        <w:pStyle w:val="Heading1"/>
      </w:pPr>
      <w:r>
        <w:t xml:space="preserve">5. Sensitivity test</w:t>
      </w:r>
    </w:p>
    <w:p>
      <w:pPr>
        <w:pStyle w:val="SourceCode"/>
      </w:pPr>
      <w:r>
        <w:rPr>
          <w:rStyle w:val="NormalTok"/>
        </w:rPr>
        <w:t xml:space="preserve">Δh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"ft"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</w:t>
      </w:r>
      <w:r>
        <w:br/>
      </w:r>
      <w:r>
        <w:br/>
      </w:r>
      <w:r>
        <w:br/>
      </w:r>
      <w:r>
        <w:rPr>
          <w:rStyle w:val="CommentTok"/>
        </w:rPr>
        <w:t xml:space="preserve"># Generate random discount rates using a normal distribution</w:t>
      </w:r>
      <w:r>
        <w:br/>
      </w:r>
      <w:r>
        <w:rPr>
          <w:rStyle w:val="NormalTok"/>
        </w:rPr>
        <w:t xml:space="preserve">discount_rates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100_000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NPV for each discount rate in the Monte Carlo simulation</w:t>
      </w:r>
      <w:r>
        <w:br/>
      </w:r>
      <w:r>
        <w:br/>
      </w:r>
      <w:r>
        <w:rPr>
          <w:rStyle w:val="NormalTok"/>
        </w:rPr>
        <w:t xml:space="preserve">npv_sim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npv_cost_benefit</w:t>
      </w:r>
      <w:r>
        <w:rPr>
          <w:rStyle w:val="NormalTok"/>
        </w:rPr>
        <w:t xml:space="preserve">(flood_dist, damage_fn, elevation_cost, house_area, house_value, Δh, T, rate) for rate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discount_rates]</w:t>
      </w:r>
      <w:r>
        <w:br/>
      </w:r>
      <w:r>
        <w:br/>
      </w:r>
      <w:r>
        <w:rPr>
          <w:rStyle w:val="CommentTok"/>
        </w:rPr>
        <w:t xml:space="preserve"># Calculate the mean of the NPV results</w:t>
      </w:r>
      <w:r>
        <w:br/>
      </w:r>
      <w:r>
        <w:rPr>
          <w:rStyle w:val="NormalTok"/>
        </w:rPr>
        <w:t xml:space="preserve">npv_mean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(npv_sim)</w:t>
      </w:r>
      <w:r>
        <w:br/>
      </w:r>
      <w:r>
        <w:br/>
      </w:r>
      <w:r>
        <w:rPr>
          <w:rStyle w:val="CommentTok"/>
        </w:rPr>
        <w:t xml:space="preserve"># Print or analyze the results as needed</w:t>
      </w:r>
      <w:r>
        <w:br/>
      </w:r>
      <w:r>
        <w:rPr>
          <w:rStyle w:val="NormalTok"/>
        </w:rPr>
        <w:t xml:space="preserve">npv_mean</w:t>
      </w:r>
    </w:p>
    <w:p>
      <w:pPr>
        <w:pStyle w:val="SourceCode"/>
      </w:pPr>
      <w:r>
        <w:rPr>
          <w:rStyle w:val="VerbatimChar"/>
        </w:rPr>
        <w:t xml:space="preserve">1.5837073068535507e11</w:t>
      </w:r>
    </w:p>
    <w:bookmarkEnd w:id="24"/>
    <w:bookmarkStart w:id="28" w:name="discussion"/>
    <w:p>
      <w:pPr>
        <w:pStyle w:val="Heading1"/>
      </w:pPr>
      <w:r>
        <w:t xml:space="preserve">6. Discussion</w:t>
      </w:r>
    </w:p>
    <w:bookmarkStart w:id="25" w:name="section"/>
    <w:p>
      <w:pPr>
        <w:pStyle w:val="Heading2"/>
      </w:pPr>
      <w:r>
        <w:t xml:space="preserve">6.1 1.</w:t>
      </w:r>
    </w:p>
    <w:p>
      <w:pPr>
        <w:pStyle w:val="FirstParagraph"/>
      </w:pPr>
      <w:r>
        <w:t xml:space="preserve">NPV for different actions are different which means different collective of actions under a certain scenario will give different expectations.</w:t>
      </w:r>
    </w:p>
    <w:bookmarkEnd w:id="25"/>
    <w:bookmarkStart w:id="26" w:name="section-1"/>
    <w:p>
      <w:pPr>
        <w:pStyle w:val="Heading2"/>
      </w:pPr>
      <w:r>
        <w:t xml:space="preserve">6.2 2.</w:t>
      </w:r>
    </w:p>
    <w:p>
      <w:pPr>
        <w:numPr>
          <w:ilvl w:val="0"/>
          <w:numId w:val="1002"/>
        </w:numPr>
        <w:pStyle w:val="Compact"/>
      </w:pPr>
      <w:r>
        <w:t xml:space="preserve">The sensitivity test considers uncertainty discount rates using distribution of discounts rates.</w:t>
      </w:r>
    </w:p>
    <w:p>
      <w:pPr>
        <w:numPr>
          <w:ilvl w:val="0"/>
          <w:numId w:val="1002"/>
        </w:numPr>
        <w:pStyle w:val="Compact"/>
      </w:pPr>
      <w:r>
        <w:t xml:space="preserve">The npv varies between the range 1.5x^11 to 1.6X10^11</w:t>
      </w:r>
    </w:p>
    <w:bookmarkEnd w:id="26"/>
    <w:bookmarkStart w:id="27" w:name="section-2"/>
    <w:p>
      <w:pPr>
        <w:pStyle w:val="Heading2"/>
      </w:pPr>
      <w:r>
        <w:t xml:space="preserve">6.3 3.</w:t>
      </w:r>
    </w:p>
    <w:p>
      <w:pPr>
        <w:numPr>
          <w:ilvl w:val="0"/>
          <w:numId w:val="1003"/>
        </w:numPr>
        <w:pStyle w:val="Compact"/>
      </w:pPr>
      <w:r>
        <w:t xml:space="preserve">We considered only one SOW, we assume constant parameters over time i.e elevation cost, flood distribution, upfront value etc.</w:t>
      </w:r>
    </w:p>
    <w:p>
      <w:pPr>
        <w:numPr>
          <w:ilvl w:val="0"/>
          <w:numId w:val="1003"/>
        </w:numPr>
        <w:pStyle w:val="Compact"/>
      </w:pPr>
      <w:r>
        <w:t xml:space="preserve">These limitations could add up to the uncertainty in our npv values.</w:t>
      </w:r>
    </w:p>
    <w:p>
      <w:pPr>
        <w:numPr>
          <w:ilvl w:val="0"/>
          <w:numId w:val="1003"/>
        </w:numPr>
        <w:pStyle w:val="Compact"/>
      </w:pPr>
      <w:r>
        <w:t xml:space="preserve">To address thise limitations additional sensitivity analyses should be conducted e.g., sensitivity to house value, construction costs, house maintainance, depth-damage function to find out how our npv values will response to these factors.</w:t>
      </w:r>
    </w:p>
    <w:p>
      <w:pPr>
        <w:numPr>
          <w:ilvl w:val="0"/>
          <w:numId w:val="1003"/>
        </w:numPr>
        <w:pStyle w:val="Compact"/>
      </w:pPr>
      <w:r>
        <w:t xml:space="preserve">exploring npv sensitivity over different time frames like T=20 years to capture long-term implications.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4: House Elevation NPV Analysis</dc:title>
  <dc:creator>Solomon Nyamekye</dc:creator>
  <cp:keywords/>
  <dcterms:created xsi:type="dcterms:W3CDTF">2024-02-16T09:45:02Z</dcterms:created>
  <dcterms:modified xsi:type="dcterms:W3CDTF">2024-02-16T09:45:02Z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date">
    <vt:lpwstr>Tue., Feb. 13</vt:lpwstr>
  </property>
  <property fmtid="{D5CDD505-2E9C-101B-9397-08002B2CF9AE}" pid="8" name="date-format">
    <vt:lpwstr>ddd., MMM. D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julia-1.10</vt:lpwstr>
  </property>
  <property fmtid="{D5CDD505-2E9C-101B-9397-08002B2CF9AE}" pid="14" name="labels">
    <vt:lpwstr/>
  </property>
  <property fmtid="{D5CDD505-2E9C-101B-9397-08002B2CF9AE}" pid="15" name="toc-title">
    <vt:lpwstr>Table of contents</vt:lpwstr>
  </property>
  <property fmtid="{D5CDD505-2E9C-101B-9397-08002B2CF9AE}" pid="16" name="week">
    <vt:lpwstr>5</vt:lpwstr>
  </property>
</Properties>
</file>