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</w:t>
      </w:r>
    </w:p>
    <w:p>
      <w:pPr>
        <w:pStyle w:val="Subtitle"/>
      </w:pPr>
      <w:r>
        <w:t xml:space="preserve">CEVE</w:t>
      </w:r>
      <w:r>
        <w:t xml:space="preserve"> </w:t>
      </w:r>
      <w:r>
        <w:t xml:space="preserve">543</w:t>
      </w:r>
      <w:r>
        <w:t xml:space="preserve"> </w:t>
      </w:r>
      <w:r>
        <w:t xml:space="preserve">Fall</w:t>
      </w:r>
      <w:r>
        <w:t xml:space="preserve"> </w:t>
      </w:r>
      <w:r>
        <w:t xml:space="preserve">2023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  <w:r>
        <w:t xml:space="preserve"> </w:t>
      </w:r>
      <w:r>
        <w:t xml:space="preserve">(your</w:t>
      </w:r>
      <w:r>
        <w:t xml:space="preserve"> </w:t>
      </w:r>
      <w:r>
        <w:t xml:space="preserve">netID</w:t>
      </w:r>
      <w:r>
        <w:t xml:space="preserve"> </w:t>
      </w:r>
      <w:r>
        <w:t xml:space="preserve">here)</w:t>
      </w:r>
    </w:p>
    <w:p>
      <w:pPr>
        <w:pStyle w:val="Date"/>
      </w:pPr>
      <w:r>
        <w:t xml:space="preserve">2023-08-30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tup"/>
    <w:p>
      <w:pPr>
        <w:pStyle w:val="Heading2"/>
      </w:pPr>
      <w:r>
        <w:t xml:space="preserve">1 Setup</w:t>
      </w:r>
    </w:p>
    <w:p>
      <w:pPr>
        <w:pStyle w:val="FirstParagraph"/>
      </w:pPr>
      <w:r>
        <w:t xml:space="preserve">Do not modify this section!</w:t>
      </w:r>
    </w:p>
    <w:bookmarkEnd w:id="20"/>
    <w:bookmarkStart w:id="21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bookmarkEnd w:id="21"/>
    <w:bookmarkStart w:id="22" w:name="rendering-the-document"/>
    <w:p>
      <w:pPr>
        <w:pStyle w:val="Heading2"/>
      </w:pPr>
      <w:r>
        <w:t xml:space="preserve">3 Rendering the Document</w:t>
      </w:r>
    </w:p>
    <w:p>
      <w:pPr>
        <w:pStyle w:val="FirstParagraph"/>
      </w:pPr>
      <w:r>
        <w:t xml:space="preserve">Now, verify that you can render the document in HTML:</w:t>
      </w:r>
    </w:p>
    <w:p>
      <w:pPr>
        <w:numPr>
          <w:ilvl w:val="0"/>
          <w:numId w:val="100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0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 Document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A web browser should open with the rendered document</w:t>
      </w:r>
    </w:p>
    <w:p>
      <w:pPr>
        <w:pStyle w:val="FirstParagraph"/>
      </w:pPr>
      <w:r>
        <w:t xml:space="preserve">Check the box (replace the space with an</w:t>
      </w:r>
      <w:r>
        <w:t xml:space="preserve"> </w:t>
      </w:r>
      <w:r>
        <w:rPr>
          <w:rStyle w:val="VerbatimChar"/>
        </w:rPr>
        <w:t xml:space="preserve">x</w:t>
      </w:r>
      <w:r>
        <w:t xml:space="preserve">) to confirm that this worked</w:t>
      </w:r>
    </w:p>
    <w:p>
      <w:pPr>
        <w:numPr>
          <w:ilvl w:val="0"/>
          <w:numId w:val="1002"/>
        </w:numPr>
        <w:pStyle w:val="Compact"/>
      </w:pPr>
      <w:r>
        <w:t xml:space="preserve">☐ this worked for me</w:t>
      </w:r>
    </w:p>
    <w:p>
      <w:pPr>
        <w:numPr>
          <w:ilvl w:val="0"/>
          <w:numId w:val="1002"/>
        </w:numPr>
        <w:pStyle w:val="Compact"/>
      </w:pPr>
      <w:r>
        <w:t xml:space="preserve">☐ this did not work for me (specify the error below)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</dc:title>
  <dc:creator>Your name here (your netID here)</dc:creator>
  <cp:keywords/>
  <dcterms:created xsi:type="dcterms:W3CDTF">2023-08-31T03:07:09Z</dcterms:created>
  <dcterms:modified xsi:type="dcterms:W3CDTF">2023-08-31T03:07:09Z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../../_assets/references/american-geophysical-union.csl</vt:lpwstr>
  </property>
  <property fmtid="{D5CDD505-2E9C-101B-9397-08002B2CF9AE}" pid="8" name="date">
    <vt:lpwstr>2023-08-30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jupyter">
    <vt:lpwstr>julia-1.9</vt:lpwstr>
  </property>
  <property fmtid="{D5CDD505-2E9C-101B-9397-08002B2CF9AE}" pid="13" name="labels">
    <vt:lpwstr/>
  </property>
  <property fmtid="{D5CDD505-2E9C-101B-9397-08002B2CF9AE}" pid="14" name="published-title">
    <vt:lpwstr>Date Submitted</vt:lpwstr>
  </property>
  <property fmtid="{D5CDD505-2E9C-101B-9397-08002B2CF9AE}" pid="15" name="subtitle">
    <vt:lpwstr>CEVE 543 Fall 2023</vt:lpwstr>
  </property>
  <property fmtid="{D5CDD505-2E9C-101B-9397-08002B2CF9AE}" pid="16" name="toc-title">
    <vt:lpwstr>Table of contents</vt:lpwstr>
  </property>
</Properties>
</file>