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3D9D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黑体" w:eastAsia="黑体"/>
          <w:b/>
          <w:color w:val="000000" w:themeColor="text1"/>
          <w:kern w:val="0"/>
          <w:sz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/>
          <w:color w:val="000000" w:themeColor="text1"/>
          <w:kern w:val="0"/>
          <w:sz w:val="52"/>
          <w:lang w:val="en-US" w:eastAsia="zh-CN"/>
          <w14:textFill>
            <w14:solidFill>
              <w14:schemeClr w14:val="tx1"/>
            </w14:solidFill>
          </w14:textFill>
        </w:rPr>
        <w:t>视频推流软件</w:t>
      </w:r>
    </w:p>
    <w:p w14:paraId="6A65FD18">
      <w:pPr>
        <w:ind w:left="2100" w:firstLine="420"/>
        <w:jc w:val="both"/>
        <w:rPr>
          <w:rFonts w:hint="default"/>
          <w:b/>
          <w:bCs/>
          <w:szCs w:val="24"/>
          <w:lang w:val="en-US"/>
        </w:rPr>
      </w:pPr>
      <w:r>
        <w:rPr>
          <w:rFonts w:hint="eastAsia" w:ascii="黑体" w:eastAsia="黑体"/>
          <w:b/>
          <w:color w:val="000000"/>
          <w:kern w:val="0"/>
          <w:sz w:val="52"/>
          <w:lang w:val="en-US" w:eastAsia="zh-CN"/>
        </w:rPr>
        <w:t>用例规格说明书</w:t>
      </w:r>
    </w:p>
    <w:p w14:paraId="2C41877F">
      <w:pPr>
        <w:ind w:left="2100" w:firstLine="420"/>
        <w:rPr>
          <w:b/>
          <w:bCs/>
          <w:szCs w:val="24"/>
        </w:rPr>
      </w:pPr>
    </w:p>
    <w:p w14:paraId="1AD97368">
      <w:pPr>
        <w:ind w:left="2100" w:firstLine="420"/>
        <w:rPr>
          <w:rFonts w:hint="default" w:eastAsia="宋体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</w:rPr>
        <w:t>课程名称：</w:t>
      </w:r>
      <w:r>
        <w:rPr>
          <w:rFonts w:hint="eastAsia"/>
          <w:b/>
          <w:bCs/>
          <w:szCs w:val="24"/>
          <w:lang w:val="en-US" w:eastAsia="zh-CN"/>
        </w:rPr>
        <w:t>大型软件开发</w:t>
      </w:r>
    </w:p>
    <w:p w14:paraId="2DA002CD">
      <w:pPr>
        <w:ind w:left="2100"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专业：    软件工程</w:t>
      </w:r>
    </w:p>
    <w:p w14:paraId="62E3F6B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32"/>
          <w:szCs w:val="32"/>
        </w:rPr>
      </w:pP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820"/>
        <w:gridCol w:w="2820"/>
      </w:tblGrid>
      <w:tr w14:paraId="1D23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820" w:type="dxa"/>
          </w:tcPr>
          <w:p w14:paraId="6849F22C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更新日期</w:t>
            </w:r>
          </w:p>
        </w:tc>
        <w:tc>
          <w:tcPr>
            <w:tcW w:w="2820" w:type="dxa"/>
          </w:tcPr>
          <w:p w14:paraId="5387BB3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更新日志</w:t>
            </w:r>
          </w:p>
        </w:tc>
        <w:tc>
          <w:tcPr>
            <w:tcW w:w="2820" w:type="dxa"/>
          </w:tcPr>
          <w:p w14:paraId="03888E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编辑者</w:t>
            </w:r>
          </w:p>
        </w:tc>
      </w:tr>
      <w:tr w14:paraId="0B25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20" w:type="dxa"/>
          </w:tcPr>
          <w:p w14:paraId="763C439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2025.10.18</w:t>
            </w:r>
          </w:p>
        </w:tc>
        <w:tc>
          <w:tcPr>
            <w:tcW w:w="2820" w:type="dxa"/>
          </w:tcPr>
          <w:p w14:paraId="1ACD0E7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第一次用况分析</w:t>
            </w:r>
          </w:p>
        </w:tc>
        <w:tc>
          <w:tcPr>
            <w:tcW w:w="2820" w:type="dxa"/>
          </w:tcPr>
          <w:p w14:paraId="2296AC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项载顺，葛防</w:t>
            </w:r>
          </w:p>
        </w:tc>
      </w:tr>
      <w:tr w14:paraId="7EE9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20" w:type="dxa"/>
          </w:tcPr>
          <w:p w14:paraId="79942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2025.10.20</w:t>
            </w:r>
          </w:p>
        </w:tc>
        <w:tc>
          <w:tcPr>
            <w:tcW w:w="2820" w:type="dxa"/>
          </w:tcPr>
          <w:p w14:paraId="21E86F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用况纠正</w:t>
            </w:r>
          </w:p>
        </w:tc>
        <w:tc>
          <w:tcPr>
            <w:tcW w:w="2820" w:type="dxa"/>
          </w:tcPr>
          <w:p w14:paraId="2F7981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项载顺，葛防</w:t>
            </w:r>
          </w:p>
        </w:tc>
      </w:tr>
    </w:tbl>
    <w:p w14:paraId="67A0A303">
      <w:pPr>
        <w:ind w:left="2100" w:firstLine="420"/>
      </w:pPr>
      <w:r>
        <w:br w:type="page"/>
      </w:r>
    </w:p>
    <w:p w14:paraId="2EC2CC1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5281F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163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85396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0C1B278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_Toc21777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总体系统用例图</w:t>
          </w:r>
          <w:r>
            <w:tab/>
          </w:r>
          <w:r>
            <w:fldChar w:fldCharType="begin"/>
          </w:r>
          <w:r>
            <w:instrText xml:space="preserve"> PAGEREF _Toc21777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9D3B7E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_Toc9606 </w:instrText>
          </w:r>
          <w:r>
            <w:fldChar w:fldCharType="separate"/>
          </w:r>
          <w:r>
            <w:rPr>
              <w:rFonts w:hint="default"/>
            </w:rPr>
            <w:t xml:space="preserve">用例1: </w:t>
          </w:r>
          <w:r>
            <w:rPr>
              <w:rFonts w:hint="eastAsia"/>
              <w:lang w:val="en-US" w:eastAsia="zh-CN"/>
            </w:rPr>
            <w:t>播放视频</w:t>
          </w:r>
          <w:r>
            <w:tab/>
          </w:r>
          <w:r>
            <w:fldChar w:fldCharType="begin"/>
          </w:r>
          <w:r>
            <w:instrText xml:space="preserve"> PAGEREF _Toc9606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C6FDD4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_Toc10873 </w:instrText>
          </w:r>
          <w:r>
            <w:fldChar w:fldCharType="separate"/>
          </w:r>
          <w:r>
            <w:rPr>
              <w:rFonts w:hint="default"/>
            </w:rPr>
            <w:t>用例2:</w:t>
          </w:r>
          <w:r>
            <w:rPr>
              <w:rFonts w:hint="eastAsia"/>
              <w:lang w:val="en-US" w:eastAsia="zh-CN"/>
            </w:rPr>
            <w:t>上传视频</w:t>
          </w:r>
          <w:r>
            <w:tab/>
          </w:r>
          <w:r>
            <w:fldChar w:fldCharType="begin"/>
          </w:r>
          <w:r>
            <w:instrText xml:space="preserve"> PAGEREF _Toc10873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6585A0">
          <w:pPr>
            <w:pStyle w:val="5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_Toc14875 </w:instrText>
          </w:r>
          <w:r>
            <w:fldChar w:fldCharType="separate"/>
          </w:r>
          <w:r>
            <w:rPr>
              <w:rFonts w:hint="default"/>
            </w:rPr>
            <w:t xml:space="preserve">用例3: </w:t>
          </w:r>
          <w:r>
            <w:rPr>
              <w:rFonts w:hint="eastAsia"/>
              <w:lang w:val="en-US" w:eastAsia="zh-CN"/>
            </w:rPr>
            <w:t>视频审核</w:t>
          </w:r>
          <w:r>
            <w:tab/>
          </w:r>
          <w:r>
            <w:fldChar w:fldCharType="begin"/>
          </w:r>
          <w:r>
            <w:instrText xml:space="preserve"> PAGEREF _Toc14875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B969F1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8BA352D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9FC87E6"/>
    <w:p w14:paraId="26B1CF16"/>
    <w:p w14:paraId="3C2D443B"/>
    <w:p w14:paraId="683DAD21"/>
    <w:p w14:paraId="23E61159"/>
    <w:p w14:paraId="63BDABE7"/>
    <w:p w14:paraId="3D6040F4"/>
    <w:p w14:paraId="1C5050C0"/>
    <w:p w14:paraId="51181829"/>
    <w:p w14:paraId="6C3F077A"/>
    <w:p w14:paraId="6F8A49DB"/>
    <w:p w14:paraId="71AD2707"/>
    <w:p w14:paraId="36100718"/>
    <w:p w14:paraId="04DC7D4A"/>
    <w:p w14:paraId="6E163BE0"/>
    <w:p w14:paraId="1BC44F96"/>
    <w:p w14:paraId="038B2BE1"/>
    <w:p w14:paraId="073960DD"/>
    <w:p w14:paraId="7D40E8F8"/>
    <w:p w14:paraId="1E5D6B9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D43AE2">
      <w:pPr>
        <w:pStyle w:val="3"/>
        <w:bidi w:val="0"/>
        <w:rPr>
          <w:rFonts w:hint="default"/>
          <w:lang w:val="en-US" w:eastAsia="zh-CN"/>
        </w:rPr>
      </w:pPr>
      <w:bookmarkStart w:id="0" w:name="_Toc21777"/>
      <w:r>
        <w:rPr>
          <w:rFonts w:hint="eastAsia"/>
          <w:lang w:val="en-US" w:eastAsia="zh-CN"/>
        </w:rPr>
        <w:t>总体系统用例图</w:t>
      </w:r>
      <w:bookmarkEnd w:id="0"/>
    </w:p>
    <w:p w14:paraId="46C5303A"/>
    <w:p w14:paraId="5D4BF6A7"/>
    <w:p w14:paraId="242153D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6117590" cy="6388100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7586">
      <w:pPr>
        <w:pStyle w:val="3"/>
        <w:bidi w:val="0"/>
        <w:rPr>
          <w:rFonts w:hint="default" w:eastAsiaTheme="minorEastAsia"/>
          <w:lang w:val="en-US" w:eastAsia="zh-CN"/>
        </w:rPr>
      </w:pPr>
      <w:bookmarkStart w:id="1" w:name="_Toc9606"/>
      <w:r>
        <w:rPr>
          <w:rFonts w:hint="default"/>
        </w:rPr>
        <w:t xml:space="preserve">用例1: </w:t>
      </w:r>
      <w:r>
        <w:rPr>
          <w:rFonts w:hint="eastAsia"/>
          <w:lang w:val="en-US" w:eastAsia="zh-CN"/>
        </w:rPr>
        <w:t>播放视频</w:t>
      </w:r>
      <w:bookmarkEnd w:id="1"/>
    </w:p>
    <w:p w14:paraId="660442B7"/>
    <w:p w14:paraId="755D5541">
      <w:pPr>
        <w:pStyle w:val="4"/>
        <w:bidi w:val="0"/>
        <w:rPr>
          <w:rFonts w:hint="default" w:eastAsia="黑体" w:asciiTheme="minorHAnsi" w:hAnsiTheme="minorHAnsi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Style w:val="93"/>
          <w:rFonts w:hint="default"/>
          <w:b/>
          <w:sz w:val="28"/>
          <w:szCs w:val="28"/>
        </w:rPr>
        <w:t>用例名</w:t>
      </w:r>
      <w:r>
        <w:rPr>
          <w:rFonts w:hint="default"/>
          <w:sz w:val="28"/>
          <w:szCs w:val="28"/>
        </w:rPr>
        <w:t>:</w:t>
      </w:r>
      <w:r>
        <w:rPr>
          <w:rFonts w:hint="eastAsia"/>
          <w:sz w:val="28"/>
          <w:szCs w:val="28"/>
          <w:lang w:val="en-US" w:eastAsia="zh-CN"/>
        </w:rPr>
        <w:t>播放视频</w:t>
      </w:r>
    </w:p>
    <w:p w14:paraId="0F4EADB2">
      <w:pPr>
        <w:pStyle w:val="5"/>
        <w:bidi w:val="0"/>
        <w:rPr>
          <w:rStyle w:val="94"/>
          <w:b w:val="0"/>
          <w:bCs/>
        </w:rPr>
      </w:pPr>
      <w:r>
        <w:rPr>
          <w:rStyle w:val="93"/>
          <w:rFonts w:hint="default" w:cs="Times New Roman"/>
          <w:b/>
          <w:kern w:val="2"/>
          <w:sz w:val="24"/>
          <w:szCs w:val="24"/>
          <w:lang w:val="en-US" w:eastAsia="zh-CN" w:bidi="ar-SA"/>
        </w:rPr>
        <w:t>简明描述:</w:t>
      </w:r>
      <w:r>
        <w:rPr>
          <w:rStyle w:val="94"/>
          <w:rFonts w:hint="default"/>
          <w:sz w:val="22"/>
          <w:szCs w:val="22"/>
          <w:lang w:val="en-US" w:eastAsia="zh-CN"/>
        </w:rPr>
        <w:t xml:space="preserve"> </w:t>
      </w:r>
      <w:r>
        <w:rPr>
          <w:rStyle w:val="94"/>
          <w:b w:val="0"/>
          <w:bCs/>
        </w:rPr>
        <w:t>允许阅览者在网站上</w:t>
      </w:r>
      <w:r>
        <w:rPr>
          <w:rStyle w:val="94"/>
          <w:rFonts w:hint="eastAsia"/>
          <w:b w:val="0"/>
          <w:bCs/>
          <w:lang w:val="en-US"/>
        </w:rPr>
        <w:t>浏览</w:t>
      </w:r>
      <w:r>
        <w:rPr>
          <w:rStyle w:val="94"/>
          <w:b w:val="0"/>
          <w:bCs/>
        </w:rPr>
        <w:t>并观看已发布的视频。</w:t>
      </w:r>
    </w:p>
    <w:p w14:paraId="1EFE95DD">
      <w:pPr>
        <w:pStyle w:val="5"/>
        <w:bidi w:val="0"/>
        <w:rPr>
          <w:rFonts w:hint="default"/>
          <w:b w:val="0"/>
          <w:bCs/>
          <w:lang w:val="en-US" w:eastAsia="zh-CN"/>
        </w:rPr>
      </w:pPr>
      <w:r>
        <w:rPr>
          <w:rStyle w:val="93"/>
          <w:rFonts w:hint="eastAsia"/>
          <w:b/>
          <w:sz w:val="24"/>
          <w:szCs w:val="22"/>
          <w:lang w:val="en-US" w:eastAsia="zh-CN"/>
        </w:rPr>
        <w:t>系统或子系统</w:t>
      </w:r>
      <w:r>
        <w:rPr>
          <w:rFonts w:hint="eastAsia"/>
          <w:sz w:val="22"/>
          <w:szCs w:val="22"/>
          <w:lang w:val="en-US" w:eastAsia="zh-CN"/>
        </w:rPr>
        <w:t>：</w:t>
      </w:r>
      <w:r>
        <w:rPr>
          <w:rFonts w:hint="eastAsia"/>
          <w:b w:val="0"/>
          <w:bCs/>
          <w:lang w:val="en-US" w:eastAsia="zh-CN"/>
        </w:rPr>
        <w:t>视频分享平台</w:t>
      </w:r>
    </w:p>
    <w:p w14:paraId="713A5412">
      <w:pPr>
        <w:pStyle w:val="4"/>
        <w:bidi w:val="0"/>
        <w:rPr>
          <w:rStyle w:val="93"/>
          <w:rFonts w:hint="default" w:cs="Times New Roman"/>
          <w:b/>
          <w:sz w:val="28"/>
          <w:szCs w:val="28"/>
        </w:rPr>
      </w:pPr>
      <w:r>
        <w:rPr>
          <w:rStyle w:val="93"/>
          <w:rFonts w:hint="default" w:cs="Times New Roman"/>
          <w:b/>
          <w:sz w:val="28"/>
          <w:szCs w:val="28"/>
        </w:rPr>
        <w:t>事件流程:</w:t>
      </w:r>
    </w:p>
    <w:p w14:paraId="3A8F3425">
      <w:pPr>
        <w:pStyle w:val="5"/>
        <w:bidi w:val="0"/>
      </w:pPr>
      <w:r>
        <w:rPr>
          <w:rFonts w:hint="default"/>
          <w:sz w:val="24"/>
          <w:szCs w:val="24"/>
        </w:rPr>
        <w:t>基本流程:</w:t>
      </w:r>
    </w:p>
    <w:p w14:paraId="0435C816">
      <w:r>
        <w:rPr>
          <w:rFonts w:hint="eastAsia"/>
          <w:lang w:val="en-US" w:eastAsia="zh-CN"/>
        </w:rPr>
        <w:t>1</w:t>
      </w:r>
      <w:r>
        <w:t>参与者阅览者浏览主页，系统显示视频列表（包括封面和标题）。</w:t>
      </w:r>
    </w:p>
    <w:p w14:paraId="07AAB3BF"/>
    <w:p w14:paraId="6C1B0DD8">
      <w:r>
        <w:rPr>
          <w:rFonts w:hint="eastAsia"/>
          <w:lang w:val="en-US" w:eastAsia="zh-CN"/>
        </w:rPr>
        <w:t>2</w:t>
      </w:r>
      <w:r>
        <w:rPr>
          <w:rFonts w:hint="default"/>
        </w:rPr>
        <w:t>阅览者点击某个视频封面，系统跳转到播放页面并开始播放该视频。</w:t>
      </w:r>
    </w:p>
    <w:p w14:paraId="53E48CE2"/>
    <w:p w14:paraId="1777D803">
      <w:r>
        <w:rPr>
          <w:rFonts w:hint="eastAsia"/>
          <w:lang w:val="en-US" w:eastAsia="zh-CN"/>
        </w:rPr>
        <w:t>3</w:t>
      </w:r>
      <w:r>
        <w:rPr>
          <w:rFonts w:hint="default"/>
        </w:rPr>
        <w:t>阅览者在播放过程中可以执行暂停、调节音量、全屏等操作，系统提供相应功能。</w:t>
      </w:r>
    </w:p>
    <w:p w14:paraId="2C3DAAAA"/>
    <w:p w14:paraId="53D9BD28">
      <w:r>
        <w:rPr>
          <w:rFonts w:hint="eastAsia"/>
          <w:lang w:val="en-US" w:eastAsia="zh-CN"/>
        </w:rPr>
        <w:t>4</w:t>
      </w:r>
      <w:r>
        <w:rPr>
          <w:rFonts w:hint="default"/>
        </w:rPr>
        <w:t>视频播放结束后，系统记录一次视频播放量，用例结束。</w:t>
      </w:r>
    </w:p>
    <w:p w14:paraId="340F6EC3">
      <w:pPr>
        <w:pStyle w:val="5"/>
        <w:bidi w:val="0"/>
        <w:rPr>
          <w:rFonts w:hint="default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备选</w:t>
      </w:r>
      <w:r>
        <w:rPr>
          <w:rFonts w:hint="default"/>
          <w:sz w:val="24"/>
          <w:szCs w:val="24"/>
        </w:rPr>
        <w:t>流程:</w:t>
      </w:r>
    </w:p>
    <w:p w14:paraId="5F18133C">
      <w:pPr>
        <w:pStyle w:val="5"/>
        <w:bidi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</w:rPr>
        <w:t xml:space="preserve">1: </w:t>
      </w:r>
      <w:r>
        <w:rPr>
          <w:rFonts w:hint="eastAsia"/>
          <w:sz w:val="24"/>
          <w:szCs w:val="24"/>
          <w:lang w:val="en-US" w:eastAsia="zh-CN"/>
        </w:rPr>
        <w:t>打开评论区</w:t>
      </w:r>
    </w:p>
    <w:p w14:paraId="2DF61767">
      <w:pPr>
        <w:numPr>
          <w:ilvl w:val="0"/>
          <w:numId w:val="11"/>
        </w:numPr>
        <w:spacing w:line="360" w:lineRule="auto"/>
        <w:ind w:left="845" w:leftChars="0" w:hanging="425" w:firstLineChars="0"/>
        <w:jc w:val="left"/>
        <w:rPr>
          <w:rFonts w:hint="default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{打开评论区}</w:t>
      </w:r>
      <w:r>
        <w:rPr>
          <w:rFonts w:hint="eastAsia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阅览者点击评论区，</w:t>
      </w:r>
      <w:r>
        <w:rPr>
          <w:rFonts w:hint="eastAsia"/>
          <w:b w:val="0"/>
          <w:bCs w:val="0"/>
          <w:lang w:val="en-US" w:eastAsia="zh-CN"/>
        </w:rPr>
        <w:t>系统罗列并显示评论内容，并暂停视频播放。</w:t>
      </w:r>
    </w:p>
    <w:p w14:paraId="7BDB5B7C">
      <w:pPr>
        <w:numPr>
          <w:ilvl w:val="0"/>
          <w:numId w:val="11"/>
        </w:numPr>
        <w:spacing w:line="360" w:lineRule="auto"/>
        <w:ind w:left="845" w:leftChars="0" w:hanging="425" w:firstLineChars="0"/>
        <w:jc w:val="left"/>
        <w:rPr>
          <w:rFonts w:hint="default"/>
        </w:rPr>
      </w:pPr>
      <w:r>
        <w:rPr>
          <w:rFonts w:hint="eastAsia"/>
          <w:lang w:val="en-US" w:eastAsia="zh-CN"/>
        </w:rPr>
        <w:t>阅览者可以点赞/取消点赞某条评论，系统记录并更新对应评论的点赞数。</w:t>
      </w:r>
    </w:p>
    <w:p w14:paraId="38C4C3F1">
      <w:pPr>
        <w:numPr>
          <w:ilvl w:val="0"/>
          <w:numId w:val="11"/>
        </w:numPr>
        <w:spacing w:line="360" w:lineRule="auto"/>
        <w:ind w:left="845" w:leftChars="0" w:hanging="425" w:firstLineChars="0"/>
        <w:jc w:val="left"/>
        <w:rPr>
          <w:rFonts w:hint="default"/>
        </w:rPr>
      </w:pPr>
      <w:r>
        <w:rPr>
          <w:rFonts w:hint="eastAsia"/>
          <w:lang w:val="en-US" w:eastAsia="zh-CN"/>
        </w:rPr>
        <w:t>阅览者可以对某条评论进行回复，系统提供输入界面并根据最终结果进行数据更新并显示。</w:t>
      </w:r>
    </w:p>
    <w:p w14:paraId="1D1413E2">
      <w:pPr>
        <w:numPr>
          <w:ilvl w:val="0"/>
          <w:numId w:val="11"/>
        </w:numPr>
        <w:spacing w:line="360" w:lineRule="auto"/>
        <w:ind w:left="845" w:leftChars="0" w:hanging="425" w:firstLineChars="0"/>
        <w:jc w:val="left"/>
        <w:rPr>
          <w:rFonts w:hint="default"/>
        </w:rPr>
      </w:pPr>
      <w:r>
        <w:rPr>
          <w:rFonts w:hint="eastAsia"/>
          <w:lang w:val="en-US" w:eastAsia="zh-CN"/>
        </w:rPr>
        <w:t>阅览者点击评论区以外的界面进行退出，系统退出评论区返回视频播放页面，在暂停处继续播放视频。</w:t>
      </w:r>
    </w:p>
    <w:p w14:paraId="50B0A64B"/>
    <w:p w14:paraId="2A5FABDE"/>
    <w:p w14:paraId="417FBFE0">
      <w:pPr>
        <w:pStyle w:val="5"/>
        <w:bidi w:val="0"/>
        <w:rPr>
          <w:sz w:val="24"/>
          <w:szCs w:val="24"/>
        </w:rPr>
      </w:pPr>
    </w:p>
    <w:p w14:paraId="74DD6B68">
      <w:pPr>
        <w:pStyle w:val="5"/>
        <w:bidi w:val="0"/>
      </w:pP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</w:rPr>
        <w:t>2: 网络错误</w:t>
      </w:r>
    </w:p>
    <w:p w14:paraId="72179CAD">
      <w:pPr>
        <w:numPr>
          <w:ilvl w:val="0"/>
          <w:numId w:val="12"/>
        </w:numPr>
        <w:spacing w:line="360" w:lineRule="auto"/>
        <w:ind w:left="425" w:leftChars="0" w:hanging="425" w:firstLineChars="0"/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{整个过程中}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default"/>
          <w:b/>
          <w:bCs/>
        </w:rPr>
        <w:t>系统无法</w:t>
      </w:r>
      <w:r>
        <w:rPr>
          <w:rFonts w:hint="eastAsia"/>
          <w:b/>
          <w:bCs/>
          <w:lang w:val="en-US" w:eastAsia="zh-CN"/>
        </w:rPr>
        <w:t>链接服务器</w:t>
      </w:r>
      <w:r>
        <w:rPr>
          <w:rFonts w:hint="default"/>
        </w:rPr>
        <w:t>，系统显示“网络错误，请重试”消息，并提供重试按钮。</w:t>
      </w:r>
    </w:p>
    <w:p w14:paraId="2A537840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阅读者点击重试按钮，系统重新加载</w:t>
      </w:r>
      <w:r>
        <w:rPr>
          <w:rFonts w:hint="eastAsia"/>
          <w:lang w:val="en-US" w:eastAsia="zh-CN"/>
        </w:rPr>
        <w:t>视频列表</w:t>
      </w:r>
      <w:r>
        <w:rPr>
          <w:rFonts w:hint="default"/>
        </w:rPr>
        <w:t>。</w:t>
      </w:r>
    </w:p>
    <w:p w14:paraId="616B7642">
      <w:pPr>
        <w:pStyle w:val="5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A3</w:t>
      </w:r>
      <w:r>
        <w:rPr>
          <w:rFonts w:hint="default"/>
          <w:sz w:val="24"/>
          <w:szCs w:val="24"/>
        </w:rPr>
        <w:t xml:space="preserve">: </w:t>
      </w:r>
      <w:r>
        <w:rPr>
          <w:rFonts w:hint="eastAsia"/>
          <w:sz w:val="24"/>
          <w:szCs w:val="24"/>
          <w:lang w:val="en-US" w:eastAsia="zh-CN"/>
        </w:rPr>
        <w:t>下载视频</w:t>
      </w:r>
    </w:p>
    <w:p w14:paraId="4A131CDF">
      <w:pPr>
        <w:numPr>
          <w:ilvl w:val="0"/>
          <w:numId w:val="13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sz w:val="24"/>
          <w:szCs w:val="24"/>
          <w:lang w:val="en-US" w:eastAsia="zh-CN"/>
        </w:rPr>
        <w:t>{开始播放视频}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{结束播放视频}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中当</w:t>
      </w:r>
      <w:r>
        <w:rPr>
          <w:rFonts w:hint="eastAsia"/>
          <w:b/>
          <w:bCs/>
          <w:sz w:val="24"/>
          <w:szCs w:val="24"/>
          <w:lang w:val="en-US" w:eastAsia="zh-CN"/>
        </w:rPr>
        <w:t>阅览者点击“下载”按钮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576894CA">
      <w:pPr>
        <w:numPr>
          <w:ilvl w:val="0"/>
          <w:numId w:val="13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系统罗列可下载视频，阅览者选择需要下载的视频并确定。</w:t>
      </w:r>
    </w:p>
    <w:p w14:paraId="7CD969DB">
      <w:pPr>
        <w:numPr>
          <w:ilvl w:val="0"/>
          <w:numId w:val="13"/>
        </w:numPr>
        <w:rPr>
          <w:rFonts w:hint="default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系统返回视频播放页面，并提示“已添加下载列表”。</w:t>
      </w:r>
    </w:p>
    <w:p w14:paraId="0C89F09D">
      <w:pPr>
        <w:pStyle w:val="4"/>
        <w:bidi w:val="0"/>
        <w:rPr>
          <w:rFonts w:hint="default"/>
        </w:rPr>
      </w:pPr>
      <w:r>
        <w:rPr>
          <w:rFonts w:hint="default"/>
        </w:rPr>
        <w:t>特殊需求:</w:t>
      </w:r>
    </w:p>
    <w:p w14:paraId="2301A76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</w:t>
      </w:r>
    </w:p>
    <w:p w14:paraId="717BAF9D">
      <w:pPr>
        <w:numPr>
          <w:ilvl w:val="0"/>
          <w:numId w:val="1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系统网络连接正常</w:t>
      </w:r>
    </w:p>
    <w:p w14:paraId="22013422">
      <w:pPr>
        <w:numPr>
          <w:ilvl w:val="0"/>
          <w:numId w:val="1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数据库中有可观看视频</w:t>
      </w:r>
    </w:p>
    <w:p w14:paraId="557F43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后置条件：</w:t>
      </w:r>
    </w:p>
    <w:p w14:paraId="0C3420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系统返回首页，阅览者可继续浏览视频或选择其他功能。</w:t>
      </w:r>
    </w:p>
    <w:p w14:paraId="063025A0">
      <w:pPr>
        <w:rPr>
          <w:rFonts w:hint="default"/>
          <w:lang w:val="en-US" w:eastAsia="zh-CN"/>
        </w:rPr>
      </w:pPr>
    </w:p>
    <w:p w14:paraId="57170FD7"/>
    <w:p w14:paraId="1EECA950"/>
    <w:p w14:paraId="75F83CC7"/>
    <w:p w14:paraId="543022BB"/>
    <w:p w14:paraId="6719ABA6"/>
    <w:p w14:paraId="20C760CD"/>
    <w:p w14:paraId="20CA5230"/>
    <w:p w14:paraId="7BAE3B84"/>
    <w:p w14:paraId="08745259"/>
    <w:p w14:paraId="6114A34F"/>
    <w:p w14:paraId="1E2DBC85"/>
    <w:p w14:paraId="1A837C7D"/>
    <w:p w14:paraId="00F699BD"/>
    <w:p w14:paraId="37FF940C"/>
    <w:p w14:paraId="3C103AC5"/>
    <w:p w14:paraId="2D3846D8">
      <w:pPr>
        <w:pStyle w:val="3"/>
        <w:bidi w:val="0"/>
        <w:rPr>
          <w:rFonts w:hint="default" w:eastAsiaTheme="minorEastAsia"/>
          <w:lang w:val="en-US" w:eastAsia="zh-CN"/>
        </w:rPr>
      </w:pPr>
      <w:bookmarkStart w:id="2" w:name="_Toc16917"/>
      <w:bookmarkStart w:id="3" w:name="_Toc7910"/>
      <w:bookmarkStart w:id="4" w:name="_Toc10873"/>
      <w:r>
        <w:rPr>
          <w:rFonts w:hint="default"/>
        </w:rPr>
        <w:t>用例2:</w:t>
      </w:r>
      <w:bookmarkEnd w:id="2"/>
      <w:bookmarkEnd w:id="3"/>
      <w:r>
        <w:rPr>
          <w:rFonts w:hint="eastAsia"/>
          <w:lang w:val="en-US" w:eastAsia="zh-CN"/>
        </w:rPr>
        <w:t>上传视频</w:t>
      </w:r>
      <w:bookmarkEnd w:id="4"/>
    </w:p>
    <w:p w14:paraId="611620B4">
      <w:pPr>
        <w:pStyle w:val="5"/>
        <w:bidi w:val="0"/>
        <w:rPr>
          <w:rFonts w:hint="default"/>
        </w:rPr>
      </w:pPr>
      <w:r>
        <w:rPr>
          <w:rFonts w:hint="default"/>
        </w:rPr>
        <w:t>用例名: 播放视频</w:t>
      </w:r>
    </w:p>
    <w:p w14:paraId="3158E6AE">
      <w:pPr>
        <w:pStyle w:val="5"/>
        <w:bidi w:val="0"/>
      </w:pPr>
      <w:r>
        <w:rPr>
          <w:rStyle w:val="93"/>
          <w:rFonts w:hint="eastAsia"/>
          <w:b/>
          <w:bCs w:val="0"/>
          <w:sz w:val="24"/>
          <w:szCs w:val="22"/>
          <w:lang w:val="en-US" w:eastAsia="zh-CN"/>
        </w:rPr>
        <w:t>系统或子系统</w:t>
      </w:r>
      <w:r>
        <w:rPr>
          <w:rFonts w:hint="eastAsia"/>
          <w:b/>
          <w:bCs w:val="0"/>
          <w:sz w:val="22"/>
          <w:szCs w:val="22"/>
          <w:lang w:val="en-US" w:eastAsia="zh-CN"/>
        </w:rPr>
        <w:t>：</w:t>
      </w:r>
      <w:r>
        <w:rPr>
          <w:rFonts w:hint="eastAsia"/>
          <w:b w:val="0"/>
          <w:bCs/>
          <w:lang w:val="en-US" w:eastAsia="zh-CN"/>
        </w:rPr>
        <w:t>视频分享平台</w:t>
      </w:r>
    </w:p>
    <w:p w14:paraId="7CFB2C2F">
      <w:pPr>
        <w:pStyle w:val="5"/>
        <w:bidi w:val="0"/>
        <w:rPr>
          <w:b w:val="0"/>
          <w:bCs/>
        </w:rPr>
      </w:pPr>
      <w:r>
        <w:rPr>
          <w:rFonts w:hint="default"/>
        </w:rPr>
        <w:t>简明描述:</w:t>
      </w:r>
      <w:r>
        <w:rPr>
          <w:rFonts w:hint="default"/>
          <w:b w:val="0"/>
          <w:bCs/>
        </w:rPr>
        <w:t xml:space="preserve"> 本用例允许创作者将视频文件上传至系统平台，并填写相关描述信息。</w:t>
      </w:r>
    </w:p>
    <w:p w14:paraId="2A4B18B3">
      <w:pPr>
        <w:pStyle w:val="4"/>
        <w:bidi w:val="0"/>
        <w:rPr>
          <w:rFonts w:hint="default"/>
        </w:rPr>
      </w:pPr>
      <w:r>
        <w:rPr>
          <w:rFonts w:hint="default"/>
          <w:b w:val="0"/>
          <w:bCs/>
        </w:rPr>
        <w:t>事件流程:</w:t>
      </w:r>
    </w:p>
    <w:p w14:paraId="789FE827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基本流程:</w:t>
      </w:r>
    </w:p>
    <w:p w14:paraId="136AA648">
      <w:r>
        <w:rPr>
          <w:rFonts w:hint="eastAsia"/>
          <w:lang w:val="en-US" w:eastAsia="zh-CN"/>
        </w:rPr>
        <w:t>1</w:t>
      </w:r>
      <w:r>
        <w:t>参与者创作者选择“上传视频”功能，系统显示视频上传界面。</w:t>
      </w:r>
    </w:p>
    <w:p w14:paraId="45C9AF31"/>
    <w:p w14:paraId="32F45647">
      <w:r>
        <w:rPr>
          <w:rFonts w:hint="eastAsia"/>
          <w:lang w:val="en-US" w:eastAsia="zh-CN"/>
        </w:rPr>
        <w:t>2</w:t>
      </w:r>
      <w:r>
        <w:rPr>
          <w:rFonts w:hint="default"/>
        </w:rPr>
        <w:t>创作者选择本地视频文件，系统验证文件格式和大小。</w:t>
      </w:r>
    </w:p>
    <w:p w14:paraId="276F57FC"/>
    <w:p w14:paraId="34259708">
      <w:r>
        <w:rPr>
          <w:rFonts w:hint="eastAsia"/>
          <w:lang w:val="en-US" w:eastAsia="zh-CN"/>
        </w:rPr>
        <w:t>3</w:t>
      </w:r>
      <w:r>
        <w:rPr>
          <w:rFonts w:hint="default"/>
        </w:rPr>
        <w:t>创作者开始上传，系统接收并存储视频文件，显示上传进度。</w:t>
      </w:r>
    </w:p>
    <w:p w14:paraId="35B513BA"/>
    <w:p w14:paraId="5D2C696F">
      <w:r>
        <w:rPr>
          <w:rFonts w:hint="eastAsia"/>
          <w:lang w:val="en-US" w:eastAsia="zh-CN"/>
        </w:rPr>
        <w:t>4</w:t>
      </w:r>
      <w:r>
        <w:rPr>
          <w:rFonts w:hint="default"/>
        </w:rPr>
        <w:t>上传完成后，系统提示创作者输入视频信息（如标题、描述、标签）。</w:t>
      </w:r>
    </w:p>
    <w:p w14:paraId="60724C33"/>
    <w:p w14:paraId="0B5F7C9F">
      <w:r>
        <w:rPr>
          <w:rFonts w:hint="eastAsia"/>
          <w:lang w:val="en-US" w:eastAsia="zh-CN"/>
        </w:rPr>
        <w:t>5</w:t>
      </w:r>
      <w:r>
        <w:rPr>
          <w:rFonts w:hint="default"/>
        </w:rPr>
        <w:t>创作者提交信息，系统保存视频信息并将视频状态标记为“待审核”。</w:t>
      </w:r>
    </w:p>
    <w:p w14:paraId="3DF1C140"/>
    <w:p w14:paraId="431468CA">
      <w:pPr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系统显示“上传成功，等待审核”消息</w:t>
      </w:r>
      <w:r>
        <w:rPr>
          <w:rFonts w:hint="eastAsia"/>
          <w:lang w:val="en-US" w:eastAsia="zh-CN"/>
        </w:rPr>
        <w:t>.</w:t>
      </w:r>
    </w:p>
    <w:p w14:paraId="1F1735C2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替换流程:</w:t>
      </w:r>
    </w:p>
    <w:p w14:paraId="6F4784E6">
      <w:pPr>
        <w:pStyle w:val="5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A</w:t>
      </w:r>
      <w:r>
        <w:rPr>
          <w:rFonts w:hint="default"/>
          <w:b/>
          <w:bCs w:val="0"/>
        </w:rPr>
        <w:t>1: 视频</w:t>
      </w:r>
      <w:r>
        <w:rPr>
          <w:rFonts w:hint="eastAsia"/>
          <w:b/>
          <w:bCs w:val="0"/>
          <w:lang w:val="en-US" w:eastAsia="zh-CN"/>
        </w:rPr>
        <w:t>剪辑</w:t>
      </w:r>
    </w:p>
    <w:p w14:paraId="7689907D"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{选择视频}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创作者使用剪辑功能，</w:t>
      </w:r>
      <w:r>
        <w:rPr>
          <w:rFonts w:hint="eastAsia"/>
          <w:b w:val="0"/>
          <w:bCs w:val="0"/>
          <w:lang w:val="en-US" w:eastAsia="zh-CN"/>
        </w:rPr>
        <w:t>系统显示视频剪辑页面。</w:t>
      </w:r>
    </w:p>
    <w:p w14:paraId="129AA909"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创作者对视频的时长、滤镜、音频等进行编辑，系统同步操作至视频并保存。</w:t>
      </w:r>
    </w:p>
    <w:p w14:paraId="467BA6E7">
      <w:pPr>
        <w:numPr>
          <w:ilvl w:val="0"/>
          <w:numId w:val="15"/>
        </w:numPr>
        <w:spacing w:line="360" w:lineRule="auto"/>
        <w:ind w:left="425" w:leftChars="0" w:hanging="425" w:firstLineChars="0"/>
      </w:pPr>
      <w:r>
        <w:rPr>
          <w:rFonts w:hint="eastAsia"/>
          <w:b w:val="0"/>
          <w:bCs w:val="0"/>
          <w:lang w:val="en-US" w:eastAsia="zh-CN"/>
        </w:rPr>
        <w:t>创作者完成编辑并保存返回，系统保存数据并返回上传页面。</w:t>
      </w:r>
    </w:p>
    <w:p w14:paraId="5EB93DC3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前置条件</w:t>
      </w:r>
      <w:r>
        <w:rPr>
          <w:rFonts w:hint="eastAsia"/>
          <w:lang w:val="en-US" w:eastAsia="zh-CN"/>
        </w:rPr>
        <w:t>：</w:t>
      </w:r>
    </w:p>
    <w:p w14:paraId="1EB90BD7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服务器的数据库有足够空间。</w:t>
      </w:r>
    </w:p>
    <w:p w14:paraId="58B707FE">
      <w:pPr>
        <w:numPr>
          <w:ilvl w:val="0"/>
          <w:numId w:val="1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客户端和服务器网络连接正常。</w:t>
      </w:r>
    </w:p>
    <w:p w14:paraId="462CA1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后置条件：</w:t>
      </w:r>
    </w:p>
    <w:p w14:paraId="50B69585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将该视频添加至数据库中待审核视频区。</w:t>
      </w:r>
    </w:p>
    <w:p w14:paraId="174C5F31">
      <w:pPr>
        <w:numPr>
          <w:ilvl w:val="0"/>
          <w:numId w:val="17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将该待审核的视频状态添加至创造者作品集。</w:t>
      </w:r>
    </w:p>
    <w:p w14:paraId="3EA71F0A">
      <w:pPr>
        <w:pStyle w:val="3"/>
        <w:bidi w:val="0"/>
        <w:rPr>
          <w:rFonts w:hint="default" w:eastAsiaTheme="minorEastAsia"/>
          <w:lang w:val="en-US" w:eastAsia="zh-CN"/>
        </w:rPr>
      </w:pPr>
      <w:bookmarkStart w:id="5" w:name="_Toc459"/>
      <w:bookmarkStart w:id="6" w:name="_Toc24363"/>
      <w:bookmarkStart w:id="7" w:name="_Toc14875"/>
      <w:r>
        <w:rPr>
          <w:rFonts w:hint="default"/>
        </w:rPr>
        <w:t xml:space="preserve">用例3: </w:t>
      </w:r>
      <w:bookmarkEnd w:id="5"/>
      <w:bookmarkEnd w:id="6"/>
      <w:bookmarkEnd w:id="7"/>
      <w:r>
        <w:rPr>
          <w:rFonts w:hint="eastAsia"/>
          <w:lang w:val="en-US" w:eastAsia="zh-CN"/>
        </w:rPr>
        <w:t>审核视频</w:t>
      </w:r>
    </w:p>
    <w:p w14:paraId="6FFD1115">
      <w:pPr>
        <w:pStyle w:val="5"/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用例名: </w:t>
      </w:r>
      <w:r>
        <w:rPr>
          <w:rFonts w:hint="eastAsia"/>
          <w:lang w:val="en-US" w:eastAsia="zh-CN"/>
        </w:rPr>
        <w:t>审核视频</w:t>
      </w:r>
    </w:p>
    <w:p w14:paraId="176784DB">
      <w:pPr>
        <w:pStyle w:val="5"/>
        <w:bidi w:val="0"/>
        <w:rPr>
          <w:b w:val="0"/>
          <w:bCs/>
        </w:rPr>
      </w:pPr>
      <w:r>
        <w:rPr>
          <w:rStyle w:val="93"/>
          <w:rFonts w:hint="eastAsia"/>
          <w:b/>
          <w:bCs w:val="0"/>
          <w:sz w:val="24"/>
          <w:szCs w:val="22"/>
          <w:lang w:val="en-US" w:eastAsia="zh-CN"/>
        </w:rPr>
        <w:t>系统或子系统</w:t>
      </w:r>
      <w:r>
        <w:rPr>
          <w:rFonts w:hint="eastAsia"/>
          <w:b/>
          <w:bCs w:val="0"/>
          <w:sz w:val="22"/>
          <w:szCs w:val="22"/>
          <w:lang w:val="en-US" w:eastAsia="zh-CN"/>
        </w:rPr>
        <w:t>：</w:t>
      </w:r>
      <w:r>
        <w:rPr>
          <w:rFonts w:hint="eastAsia"/>
          <w:b w:val="0"/>
          <w:bCs/>
          <w:lang w:val="en-US" w:eastAsia="zh-CN"/>
        </w:rPr>
        <w:t>视频分享平台</w:t>
      </w:r>
    </w:p>
    <w:p w14:paraId="39DEF991">
      <w:r>
        <w:rPr>
          <w:rStyle w:val="92"/>
          <w:rFonts w:hint="default"/>
        </w:rPr>
        <w:t>简明描述:</w:t>
      </w:r>
      <w:r>
        <w:rPr>
          <w:rFonts w:hint="default"/>
        </w:rPr>
        <w:t xml:space="preserve"> 管理员对处于"待审核"状态的视频进行审查，决定是否允许其公开发布。</w:t>
      </w:r>
      <w:bookmarkStart w:id="8" w:name="_GoBack"/>
      <w:bookmarkEnd w:id="8"/>
    </w:p>
    <w:p w14:paraId="47CA6B11">
      <w:pPr>
        <w:pStyle w:val="4"/>
        <w:bidi w:val="0"/>
      </w:pPr>
      <w:r>
        <w:rPr>
          <w:rFonts w:hint="default"/>
          <w:b w:val="0"/>
          <w:bCs/>
          <w:sz w:val="24"/>
          <w:szCs w:val="22"/>
        </w:rPr>
        <w:t>事件流程:</w:t>
      </w:r>
    </w:p>
    <w:p w14:paraId="10139E42">
      <w:pPr>
        <w:pStyle w:val="4"/>
        <w:bidi w:val="0"/>
        <w:rPr>
          <w:rFonts w:hint="default"/>
        </w:rPr>
      </w:pPr>
      <w:r>
        <w:rPr>
          <w:rFonts w:hint="default"/>
          <w:b w:val="0"/>
          <w:bCs/>
        </w:rPr>
        <w:t>基本流程:</w:t>
      </w:r>
    </w:p>
    <w:p w14:paraId="242BA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1参与者管理员登录系统并进入视频审核管理界面。</w:t>
      </w:r>
    </w:p>
    <w:p w14:paraId="2D7201CD">
      <w:pPr>
        <w:rPr>
          <w:rFonts w:hint="eastAsia"/>
          <w:lang w:val="en-US" w:eastAsia="zh-CN"/>
        </w:rPr>
      </w:pPr>
    </w:p>
    <w:p w14:paraId="01707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2系统列出所有状态为"待审核"的视频。</w:t>
      </w:r>
    </w:p>
    <w:p w14:paraId="1359CE1C">
      <w:pPr>
        <w:rPr>
          <w:rFonts w:hint="eastAsia"/>
          <w:lang w:val="en-US" w:eastAsia="zh-CN"/>
        </w:rPr>
      </w:pPr>
    </w:p>
    <w:p w14:paraId="29D15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3管理员从列表中选择一个视频进行审核。</w:t>
      </w:r>
    </w:p>
    <w:p w14:paraId="6719F97D">
      <w:pPr>
        <w:rPr>
          <w:rFonts w:hint="eastAsia"/>
          <w:lang w:val="en-US" w:eastAsia="zh-CN"/>
        </w:rPr>
      </w:pPr>
    </w:p>
    <w:p w14:paraId="5F911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4系统显示视频的详细信息（元数据）并提供视频播放界面。</w:t>
      </w:r>
    </w:p>
    <w:p w14:paraId="60C3C090">
      <w:pPr>
        <w:rPr>
          <w:rFonts w:hint="eastAsia"/>
          <w:lang w:val="en-US" w:eastAsia="zh-CN"/>
        </w:rPr>
      </w:pPr>
    </w:p>
    <w:p w14:paraId="0A47D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5管理员观看视频内容并评估其是否符合平台规范。</w:t>
      </w:r>
    </w:p>
    <w:p w14:paraId="6A3D6706">
      <w:pPr>
        <w:rPr>
          <w:rFonts w:hint="eastAsia"/>
          <w:lang w:val="en-US" w:eastAsia="zh-CN"/>
        </w:rPr>
      </w:pPr>
    </w:p>
    <w:p w14:paraId="63760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6管理员点击"通过审核"按钮。</w:t>
      </w:r>
    </w:p>
    <w:p w14:paraId="6C0EAAF3">
      <w:pPr>
        <w:rPr>
          <w:rFonts w:hint="eastAsia"/>
          <w:lang w:val="en-US" w:eastAsia="zh-CN"/>
        </w:rPr>
      </w:pPr>
    </w:p>
    <w:p w14:paraId="64A6E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7系统将视频状态从"待审核"更新为"已发布"。</w:t>
      </w:r>
    </w:p>
    <w:p w14:paraId="523FAA4F">
      <w:pPr>
        <w:rPr>
          <w:rFonts w:hint="eastAsia"/>
          <w:lang w:val="en-US" w:eastAsia="zh-CN"/>
        </w:rPr>
      </w:pPr>
    </w:p>
    <w:p w14:paraId="561E7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8系统记录审核操作，并通知视频的创作者"您的视频已通过审核"。用例结束。</w:t>
      </w:r>
    </w:p>
    <w:p w14:paraId="25790296">
      <w:pPr>
        <w:rPr>
          <w:rFonts w:hint="eastAsia"/>
          <w:lang w:val="en-US" w:eastAsia="zh-CN"/>
        </w:rPr>
      </w:pPr>
    </w:p>
    <w:p w14:paraId="0BFA62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备选流程:</w:t>
      </w:r>
    </w:p>
    <w:p w14:paraId="0BA83E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A1: 审核不通过</w:t>
      </w:r>
    </w:p>
    <w:p w14:paraId="20FC0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{通过审核}</w:t>
      </w:r>
      <w:r>
        <w:rPr>
          <w:rFonts w:hint="eastAsia"/>
          <w:lang w:val="en-US" w:eastAsia="zh-CN"/>
        </w:rPr>
        <w:t>当管理员认为视频内容违规，管理员点击"审核不通过"按钮。</w:t>
      </w:r>
    </w:p>
    <w:p w14:paraId="605B33BB">
      <w:pPr>
        <w:rPr>
          <w:rFonts w:hint="eastAsia"/>
          <w:lang w:val="en-US" w:eastAsia="zh-CN"/>
        </w:rPr>
      </w:pPr>
    </w:p>
    <w:p w14:paraId="0AEE8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系统提示管理员选择违规原因并填写备注。</w:t>
      </w:r>
    </w:p>
    <w:p w14:paraId="4E91A0DA">
      <w:pPr>
        <w:rPr>
          <w:rFonts w:hint="eastAsia"/>
          <w:lang w:val="en-US" w:eastAsia="zh-CN"/>
        </w:rPr>
      </w:pPr>
    </w:p>
    <w:p w14:paraId="06201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管理员提交原因。</w:t>
      </w:r>
    </w:p>
    <w:p w14:paraId="51CC39C6">
      <w:pPr>
        <w:rPr>
          <w:rFonts w:hint="eastAsia"/>
          <w:lang w:val="en-US" w:eastAsia="zh-CN"/>
        </w:rPr>
      </w:pPr>
    </w:p>
    <w:p w14:paraId="21BE7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系统将视频状态从"待审核"更新为"审核失败"。</w:t>
      </w:r>
    </w:p>
    <w:p w14:paraId="23FD4DF0">
      <w:pPr>
        <w:rPr>
          <w:rFonts w:hint="eastAsia"/>
          <w:lang w:val="en-US" w:eastAsia="zh-CN"/>
        </w:rPr>
      </w:pPr>
    </w:p>
    <w:p w14:paraId="01287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系统记录审核操作，并通知视频的创作者"您的视频未通过审核"，并附上原因。用例结束。</w:t>
      </w:r>
    </w:p>
    <w:p w14:paraId="16722109">
      <w:pPr>
        <w:rPr>
          <w:rFonts w:hint="eastAsia"/>
          <w:lang w:val="en-US" w:eastAsia="zh-CN"/>
        </w:rPr>
      </w:pPr>
    </w:p>
    <w:p w14:paraId="6738D1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A2: 批量审核通过</w:t>
      </w:r>
    </w:p>
    <w:p w14:paraId="0CE61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{待审核}</w:t>
      </w:r>
      <w:r>
        <w:rPr>
          <w:rFonts w:hint="eastAsia"/>
          <w:lang w:val="en-US" w:eastAsia="zh-CN"/>
        </w:rPr>
        <w:t>当管理员勾选多个视频并选择'批量通过'操作，系统将所选视频的状态全部更新为"已发布"。</w:t>
      </w:r>
    </w:p>
    <w:p w14:paraId="619C0334">
      <w:pPr>
        <w:rPr>
          <w:rFonts w:hint="eastAsia"/>
          <w:lang w:val="en-US" w:eastAsia="zh-CN"/>
        </w:rPr>
      </w:pPr>
    </w:p>
    <w:p w14:paraId="00882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系统批量记录审核操作，并通知相关创作者。用例结束。</w:t>
      </w:r>
    </w:p>
    <w:p w14:paraId="72CF3F53">
      <w:pPr>
        <w:rPr>
          <w:rFonts w:hint="eastAsia"/>
          <w:lang w:val="en-US" w:eastAsia="zh-CN"/>
        </w:rPr>
      </w:pPr>
    </w:p>
    <w:p w14:paraId="52BB92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特殊需求:</w:t>
      </w:r>
    </w:p>
    <w:p w14:paraId="5AC0D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仅用户角色为"管理员"的账户可执行此用况。</w:t>
      </w:r>
    </w:p>
    <w:p w14:paraId="3962D7CB">
      <w:pPr>
        <w:rPr>
          <w:rFonts w:hint="eastAsia"/>
          <w:lang w:val="en-US" w:eastAsia="zh-CN"/>
        </w:rPr>
      </w:pPr>
    </w:p>
    <w:p w14:paraId="29CD59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前置条件：</w:t>
      </w:r>
    </w:p>
    <w:p w14:paraId="1456E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管理员已成功登录系统。</w:t>
      </w:r>
    </w:p>
    <w:p w14:paraId="5F4078B9">
      <w:pPr>
        <w:rPr>
          <w:rFonts w:hint="eastAsia"/>
          <w:lang w:val="en-US" w:eastAsia="zh-CN"/>
        </w:rPr>
      </w:pPr>
    </w:p>
    <w:p w14:paraId="3A109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系统中存在状态为"待审核"的视频。</w:t>
      </w:r>
    </w:p>
    <w:p w14:paraId="2330A98B">
      <w:pPr>
        <w:rPr>
          <w:rFonts w:hint="eastAsia"/>
          <w:lang w:val="en-US" w:eastAsia="zh-CN"/>
        </w:rPr>
      </w:pPr>
    </w:p>
    <w:p w14:paraId="13B2D2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后置条件：</w:t>
      </w:r>
    </w:p>
    <w:p w14:paraId="54DEB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视频的状态已根据审核结果更新（"已发布"或"审核失败"）。</w:t>
      </w:r>
    </w:p>
    <w:p w14:paraId="717846A0">
      <w:pPr>
        <w:rPr>
          <w:rFonts w:hint="eastAsia"/>
          <w:lang w:val="en-US" w:eastAsia="zh-CN"/>
        </w:rPr>
      </w:pPr>
    </w:p>
    <w:p w14:paraId="1B597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创作者已收到审核结果通知。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6A7E1">
    <w:pPr>
      <w:pStyle w:val="5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6E0BAD">
                          <w:pPr>
                            <w:pStyle w:val="5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6E0BAD">
                    <w:pPr>
                      <w:pStyle w:val="5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C97F855D"/>
    <w:multiLevelType w:val="singleLevel"/>
    <w:tmpl w:val="C97F85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42CC4FD"/>
    <w:multiLevelType w:val="singleLevel"/>
    <w:tmpl w:val="D42CC4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E419A5DD"/>
    <w:multiLevelType w:val="singleLevel"/>
    <w:tmpl w:val="E419A5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EF1E378B"/>
    <w:multiLevelType w:val="singleLevel"/>
    <w:tmpl w:val="EF1E37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26D02530"/>
    <w:multiLevelType w:val="singleLevel"/>
    <w:tmpl w:val="26D025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213B8BC"/>
    <w:multiLevelType w:val="singleLevel"/>
    <w:tmpl w:val="3213B8B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2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3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5">
    <w:nsid w:val="79B06C56"/>
    <w:multiLevelType w:val="singleLevel"/>
    <w:tmpl w:val="79B06C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3"/>
  </w:num>
  <w:num w:numId="5">
    <w:abstractNumId w:val="16"/>
  </w:num>
  <w:num w:numId="6">
    <w:abstractNumId w:val="11"/>
  </w:num>
  <w:num w:numId="7">
    <w:abstractNumId w:val="14"/>
  </w:num>
  <w:num w:numId="8">
    <w:abstractNumId w:val="5"/>
  </w:num>
  <w:num w:numId="9">
    <w:abstractNumId w:val="3"/>
  </w:num>
  <w:num w:numId="10">
    <w:abstractNumId w:val="12"/>
  </w:num>
  <w:num w:numId="11">
    <w:abstractNumId w:val="10"/>
  </w:num>
  <w:num w:numId="12">
    <w:abstractNumId w:val="2"/>
  </w:num>
  <w:num w:numId="13">
    <w:abstractNumId w:val="9"/>
  </w:num>
  <w:num w:numId="14">
    <w:abstractNumId w:val="1"/>
  </w:num>
  <w:num w:numId="15">
    <w:abstractNumId w:val="15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96DCC"/>
    <w:rsid w:val="03496DCC"/>
    <w:rsid w:val="193C4BE1"/>
    <w:rsid w:val="1D9C56BE"/>
    <w:rsid w:val="24C70119"/>
    <w:rsid w:val="27755C75"/>
    <w:rsid w:val="29A3087E"/>
    <w:rsid w:val="2DB15008"/>
    <w:rsid w:val="31C205E6"/>
    <w:rsid w:val="33664FA1"/>
    <w:rsid w:val="3AE01ADD"/>
    <w:rsid w:val="3DC420A2"/>
    <w:rsid w:val="3F573BC0"/>
    <w:rsid w:val="42B41EDB"/>
    <w:rsid w:val="43AD665B"/>
    <w:rsid w:val="443D019C"/>
    <w:rsid w:val="486B1B3A"/>
    <w:rsid w:val="4D2770F7"/>
    <w:rsid w:val="4D3B252B"/>
    <w:rsid w:val="4FB35E7A"/>
    <w:rsid w:val="513A1AEF"/>
    <w:rsid w:val="534F73A8"/>
    <w:rsid w:val="5A8B6F17"/>
    <w:rsid w:val="5E363ACA"/>
    <w:rsid w:val="5E3B0C54"/>
    <w:rsid w:val="5EE957F7"/>
    <w:rsid w:val="5F5C35DA"/>
    <w:rsid w:val="61120392"/>
    <w:rsid w:val="648D1ADE"/>
    <w:rsid w:val="64B43F9C"/>
    <w:rsid w:val="64C638B5"/>
    <w:rsid w:val="667776EA"/>
    <w:rsid w:val="687436E1"/>
    <w:rsid w:val="72DD0D1A"/>
    <w:rsid w:val="77FF5C39"/>
    <w:rsid w:val="787E6400"/>
    <w:rsid w:val="7B61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link w:val="9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5">
    <w:name w:val="heading 3"/>
    <w:basedOn w:val="1"/>
    <w:next w:val="1"/>
    <w:link w:val="9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90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rPr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qFormat/>
    <w:uiPriority w:val="0"/>
    <w:rPr>
      <w:b/>
    </w:rPr>
  </w:style>
  <w:style w:type="character" w:customStyle="1" w:styleId="92">
    <w:name w:val="标题 3 Char"/>
    <w:link w:val="5"/>
    <w:qFormat/>
    <w:uiPriority w:val="0"/>
    <w:rPr>
      <w:rFonts w:asciiTheme="minorAscii" w:hAnsiTheme="minorAscii" w:eastAsiaTheme="minorEastAsia"/>
      <w:b/>
      <w:sz w:val="24"/>
    </w:rPr>
  </w:style>
  <w:style w:type="character" w:customStyle="1" w:styleId="93">
    <w:name w:val="标题 2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94">
    <w:name w:val="宏文本 Char"/>
    <w:link w:val="2"/>
    <w:qFormat/>
    <w:uiPriority w:val="0"/>
    <w:rPr>
      <w:rFonts w:ascii="Courier New" w:hAnsi="Courier New" w:eastAsiaTheme="minorEastAsia" w:cstheme="minorBidi"/>
      <w:kern w:val="2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1531</Words>
  <Characters>1569</Characters>
  <Lines>0</Lines>
  <Paragraphs>0</Paragraphs>
  <TotalTime>78</TotalTime>
  <ScaleCrop>false</ScaleCrop>
  <LinksUpToDate>false</LinksUpToDate>
  <CharactersWithSpaces>1601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2025-10-17T01:23:00Z</dcterms:created>
  <dc:creator>无</dc:creator>
  <cp:lastModifiedBy>WPS_1694508352</cp:lastModifiedBy>
  <dcterms:modified xsi:type="dcterms:W3CDTF">2025-10-20T13:41:24Z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B2CEA37312B245539307532AA8A9E5EC_11</vt:lpwstr>
  </property>
  <property fmtid="{D5CDD505-2E9C-101B-9397-08002B2CF9AE}" pid="4" name="KSOTemplateDocerSaveRecord">
    <vt:lpwstr>eyJoZGlkIjoiMDk4NzBkOWFiOGZjODQzZDU0Y2E1ZTdkNWJkNzZlMzgiLCJ1c2VySWQiOiIxNTMxOTQzNjk3In0=</vt:lpwstr>
  </property>
</Properties>
</file>